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方正粗黑宋简体"/>
          <w:b/>
          <w:bCs/>
          <w:sz w:val="28"/>
          <w:szCs w:val="28"/>
        </w:rPr>
      </w:pPr>
      <w:r>
        <w:rPr>
          <w:rFonts w:hint="eastAsia" w:ascii="黑体" w:hAnsi="黑体" w:eastAsia="黑体" w:cs="方正粗黑宋简体"/>
          <w:b/>
          <w:bCs/>
          <w:sz w:val="28"/>
          <w:szCs w:val="28"/>
        </w:rPr>
        <w:t>第一单元  古代文明的产生与发展</w:t>
      </w:r>
    </w:p>
    <w:p>
      <w:pPr>
        <w:widowControl/>
        <w:jc w:val="center"/>
        <w:rPr>
          <w:rFonts w:ascii="黑体" w:hAnsi="黑体" w:eastAsia="黑体" w:cs="宋体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sz w:val="28"/>
          <w:szCs w:val="28"/>
        </w:rPr>
        <w:t>第1课  文明的产生与早期发展</w:t>
      </w:r>
    </w:p>
    <w:p>
      <w:pPr>
        <w:widowControl/>
        <w:autoSpaceDE w:val="0"/>
        <w:autoSpaceDN w:val="0"/>
        <w:ind w:firstLine="420" w:firstLineChars="200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农业和畜牧业是人类文明产生的前提。农业和畜牧业产生后，人类逐渐迈向文明时代。由于历史环境的不同，埃及、印度、希腊和中国等古代文明呈现出多元发展格局。</w:t>
      </w:r>
    </w:p>
    <w:p>
      <w:pPr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【课标要求】</w:t>
      </w:r>
    </w:p>
    <w:p>
      <w:pPr>
        <w:numPr>
          <w:ilvl w:val="0"/>
          <w:numId w:val="0"/>
        </w:num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</w:t>
      </w:r>
      <w:r>
        <w:rPr>
          <w:rFonts w:hint="eastAsia" w:ascii="宋体" w:hAnsi="宋体" w:eastAsia="宋体" w:cs="Times New Roman"/>
          <w:szCs w:val="21"/>
        </w:rPr>
        <w:t>知道早期人类文明的产生；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2.了解各文明古国发展的不同特点,并分析、认识这些特点形成的不同时空条件。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【课前预习】</w:t>
      </w:r>
    </w:p>
    <w:p>
      <w:pPr>
        <w:widowControl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一、人类文明的产生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1.人类文明产生的前提——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和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Cs w:val="21"/>
        </w:rPr>
        <w:t>的产生</w:t>
      </w:r>
    </w:p>
    <w:tbl>
      <w:tblPr>
        <w:tblStyle w:val="2"/>
        <w:tblpPr w:leftFromText="180" w:rightFromText="180" w:vertAnchor="text" w:horzAnchor="page" w:tblpX="2506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11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地区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农业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畜牧业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西亚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最早培植出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作物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驯养羊、猪和牛等动物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南亚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中南美洲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（1）表现：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（2）影响：</w:t>
      </w:r>
    </w:p>
    <w:p>
      <w:pPr>
        <w:tabs>
          <w:tab w:val="left" w:pos="3402"/>
        </w:tabs>
        <w:snapToGrid w:val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①人类从食物的采集者变成</w:t>
      </w:r>
      <w:r>
        <w:rPr>
          <w:rFonts w:hint="eastAsia" w:ascii="宋体" w:hAnsi="宋体" w:eastAsia="宋体" w:cs="宋体"/>
          <w:szCs w:val="21"/>
          <w:u w:val="none"/>
        </w:rPr>
        <w:t>食物的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 xml:space="preserve">。 </w:t>
      </w:r>
    </w:p>
    <w:p>
      <w:pPr>
        <w:tabs>
          <w:tab w:val="left" w:pos="3402"/>
        </w:tabs>
        <w:snapToGrid w:val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②出现了农业和手工业的分工。</w:t>
      </w:r>
    </w:p>
    <w:p>
      <w:pPr>
        <w:tabs>
          <w:tab w:val="left" w:pos="3402"/>
        </w:tabs>
        <w:snapToGrid w:val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③不同地区的产品互通有无，促进了交换和贸易。</w:t>
      </w:r>
    </w:p>
    <w:p>
      <w:pPr>
        <w:tabs>
          <w:tab w:val="left" w:pos="3402"/>
        </w:tabs>
        <w:snapToGrid w:val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④分工的发展，一部分人脱离社会生产活动而从事专门的管理和文化创造工作。</w:t>
      </w:r>
    </w:p>
    <w:p>
      <w:pPr>
        <w:tabs>
          <w:tab w:val="left" w:pos="3402"/>
        </w:tabs>
        <w:snapToGrid w:val="0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⑤农耕生产需要人们定居生活，一些较大的居住点逐渐发展为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2.人类文明产生的标志——  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Cs w:val="21"/>
        </w:rPr>
        <w:t xml:space="preserve">的出现、 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Cs w:val="21"/>
        </w:rPr>
        <w:t xml:space="preserve">的形成、 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Cs w:val="21"/>
        </w:rPr>
        <w:t>的产生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(1)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Cs w:val="21"/>
        </w:rPr>
        <w:t>的出现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社会分工的发展和劳动生产率的提高→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Cs w:val="21"/>
          <w:u w:val="none"/>
        </w:rPr>
        <w:t>剩余产品</w:t>
      </w:r>
      <w:r>
        <w:rPr>
          <w:rFonts w:hint="eastAsia" w:ascii="宋体" w:hAnsi="宋体" w:eastAsia="宋体" w:cs="宋体"/>
          <w:szCs w:val="21"/>
        </w:rPr>
        <w:t>→</w:t>
      </w:r>
      <w:r>
        <w:rPr>
          <w:rFonts w:hint="eastAsia" w:ascii="宋体" w:hAnsi="宋体" w:eastAsia="宋体" w:cs="宋体"/>
          <w:i w:val="0"/>
          <w:iCs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逐渐产生→社会分化成统治者和被统治者两大阶级。为争夺</w:t>
      </w:r>
      <w:r>
        <w:rPr>
          <w:rFonts w:hint="eastAsia" w:ascii="宋体" w:hAnsi="宋体" w:eastAsia="宋体" w:cs="宋体"/>
          <w:spacing w:val="-4"/>
          <w:szCs w:val="21"/>
        </w:rPr>
        <w:t>土地和资源，一些部落之间爆发战争，被征服者往往成为征服者的奴隶，奴隶制</w:t>
      </w:r>
      <w:r>
        <w:rPr>
          <w:rFonts w:hint="eastAsia" w:ascii="宋体" w:hAnsi="宋体" w:eastAsia="宋体" w:cs="宋体"/>
          <w:szCs w:val="21"/>
        </w:rPr>
        <w:t>形成。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(2)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Cs w:val="21"/>
        </w:rPr>
        <w:t>的形成：</w:t>
      </w:r>
      <w:r>
        <w:rPr>
          <w:rFonts w:hint="eastAsia" w:ascii="宋体" w:hAnsi="宋体" w:eastAsia="宋体" w:cs="宋体"/>
          <w:szCs w:val="21"/>
        </w:rPr>
        <w:t>在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</w:rPr>
        <w:t>矛盾</w:t>
      </w:r>
      <w:r>
        <w:rPr>
          <w:rFonts w:hint="eastAsia" w:ascii="宋体" w:hAnsi="宋体" w:eastAsia="宋体" w:cs="宋体"/>
          <w:szCs w:val="21"/>
        </w:rPr>
        <w:t>和部落战争的双重作用下，逐渐出现了政府、军队和监狱等强制机关，国家开始形成，人类进入奴隶社会。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(3)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Cs w:val="21"/>
        </w:rPr>
        <w:t>的产生：</w:t>
      </w:r>
      <w:r>
        <w:rPr>
          <w:rFonts w:hint="eastAsia" w:ascii="宋体" w:hAnsi="宋体" w:eastAsia="宋体" w:cs="宋体"/>
          <w:szCs w:val="21"/>
        </w:rPr>
        <w:t>出于记事和管理的需要。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二、古代文明的多元特点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64"/>
        <w:gridCol w:w="1275"/>
        <w:gridCol w:w="2985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shd w:val="clear" w:color="auto" w:fill="E7E6E6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古代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文明</w:t>
            </w:r>
          </w:p>
        </w:tc>
        <w:tc>
          <w:tcPr>
            <w:tcW w:w="1164" w:type="dxa"/>
            <w:vMerge w:val="restart"/>
            <w:shd w:val="clear" w:color="auto" w:fill="E7E6E6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地域</w:t>
            </w:r>
          </w:p>
        </w:tc>
        <w:tc>
          <w:tcPr>
            <w:tcW w:w="1275" w:type="dxa"/>
            <w:vMerge w:val="restart"/>
            <w:shd w:val="clear" w:color="auto" w:fill="E7E6E6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主要时间</w:t>
            </w:r>
          </w:p>
        </w:tc>
        <w:tc>
          <w:tcPr>
            <w:tcW w:w="6474" w:type="dxa"/>
            <w:gridSpan w:val="2"/>
            <w:shd w:val="clear" w:color="auto" w:fill="E7E6E6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文明的早期发展(主要成就)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985" w:type="dxa"/>
            <w:shd w:val="clear" w:color="auto" w:fill="E7E6E6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</w:t>
            </w:r>
          </w:p>
        </w:tc>
        <w:tc>
          <w:tcPr>
            <w:tcW w:w="3489" w:type="dxa"/>
            <w:shd w:val="clear" w:color="auto" w:fill="E7E6E6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西亚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西亚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流域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公元前3500年文明产生；约前2900年，出现一系列城市国家。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约前18世纪，古巴比伦国汉谟拉比建立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制度，颁布《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》，是世界上现存最早的较为完整的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法典，宣扬君权神授，维护奴隶主的利益和权威。</w:t>
            </w:r>
          </w:p>
        </w:tc>
        <w:tc>
          <w:tcPr>
            <w:tcW w:w="348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①创立世界上最古老的文字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文字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②目前所知最早的史诗《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》，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③诞生了洪水与方舟传说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④苏美尔人发明了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进制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埃及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东北非</w:t>
            </w:r>
          </w:p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流域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前3500年左右，文明兴起。前3100年左右，初步统一。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建立起比较完善的官僚系统。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被视为神在人间的代表，掌握着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>政治、经济和军事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等最重要的权力。法老之下设有官员分别处理政务和地方事务。     </w:t>
            </w:r>
          </w:p>
        </w:tc>
        <w:tc>
          <w:tcPr>
            <w:tcW w:w="348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①有丰富多彩的神话和文学故事。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②创立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文字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③制定了世界上第一部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④建造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(体现法老至上权威，包含数学知识，是劳动人民智慧结晶)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⑤生产主要的书写材料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印度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南亚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河和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流域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公元前3千纪文明诞生</w:t>
            </w:r>
          </w:p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铁器时代：恒河流域逐步得到开发。</w:t>
            </w:r>
          </w:p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公元前6世纪：恒河流域形成一系列国家。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u w:val="single"/>
              </w:rPr>
              <w:t>种姓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制度（等级制度）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①特点：贵贱分明、职业世袭、法律地位不平等。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②内容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（等级）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3402"/>
              </w:tabs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A.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主掌宗教祭祀</w:t>
            </w:r>
          </w:p>
          <w:p>
            <w:pPr>
              <w:numPr>
                <w:ilvl w:val="0"/>
                <w:numId w:val="0"/>
              </w:numPr>
              <w:tabs>
                <w:tab w:val="left" w:pos="3402"/>
              </w:tabs>
              <w:snapToGrid w:val="0"/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u w:val="single"/>
                <w:lang w:val="en-US" w:eastAsia="zh-CN"/>
              </w:rPr>
              <w:t xml:space="preserve">B.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由以国王为首的武士集团构成，负责统治和保卫国家</w:t>
            </w:r>
          </w:p>
          <w:p>
            <w:pPr>
              <w:numPr>
                <w:ilvl w:val="0"/>
                <w:numId w:val="0"/>
              </w:numPr>
              <w:tabs>
                <w:tab w:val="left" w:pos="3402"/>
              </w:tabs>
              <w:snapToGrid w:val="0"/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C.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大多数是普通劳动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D.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: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地位最低，需要为前三个等级服务者，少部分是富有的商人</w:t>
            </w:r>
          </w:p>
          <w:p>
            <w:pPr>
              <w:numPr>
                <w:ilvl w:val="0"/>
                <w:numId w:val="0"/>
              </w:numPr>
              <w:tabs>
                <w:tab w:val="left" w:pos="3402"/>
              </w:tabs>
              <w:snapToGrid w:val="0"/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E.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处在社会的最底层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③理论和宗教基础：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的说教。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④影响：对印度社会和历史的发展产生了深远影响。</w:t>
            </w:r>
          </w:p>
        </w:tc>
        <w:tc>
          <w:tcPr>
            <w:tcW w:w="348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①释迦牟尼创立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，提出“众生平等”，对种姓制度形成了一定程度的冲击。</w:t>
            </w:r>
          </w:p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②《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》和《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》是世界上著名的史诗。</w:t>
            </w:r>
          </w:p>
          <w:p>
            <w:pPr>
              <w:tabs>
                <w:tab w:val="left" w:pos="3402"/>
              </w:tabs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③印度人在天文、历法、数学、医学等领域都取得重要成就。创造了从1到9的数字，发明了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，提出按位记值的方法。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希腊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文明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东南欧</w:t>
            </w:r>
          </w:p>
          <w:p>
            <w:pPr>
              <w:tabs>
                <w:tab w:val="left" w:pos="3402"/>
              </w:tabs>
              <w:snapToGrid w:val="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半岛南部和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海部分岛屿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公元前2千纪，曾诞生克里特文明和迈锡尼文明。公元前8世纪至前6世纪，城邦逐渐发展起来。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①城邦的特点：数量众多、</w:t>
            </w:r>
            <w:r>
              <w:rPr>
                <w:rFonts w:hint="eastAsia" w:ascii="宋体" w:hAnsi="宋体" w:eastAsia="宋体" w:cs="宋体"/>
                <w:szCs w:val="21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u w:val="single" w:color="000000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</w:rPr>
              <w:t>独立自主、</w:t>
            </w:r>
            <w:r>
              <w:rPr>
                <w:rFonts w:hint="eastAsia" w:ascii="宋体" w:hAnsi="宋体" w:eastAsia="宋体" w:cs="宋体"/>
                <w:szCs w:val="21"/>
                <w:u w:val="single" w:color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</w:rPr>
              <w:t>民主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szCs w:val="21"/>
                <w:u w:val="single" w:color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实行的寡头政治，</w:t>
            </w:r>
            <w:r>
              <w:rPr>
                <w:rFonts w:hint="eastAsia" w:ascii="宋体" w:hAnsi="宋体" w:eastAsia="宋体" w:cs="宋体"/>
                <w:szCs w:val="21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是民主政治的典型。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③古希腊城邦民主政治的实质是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的民主。民主具有狭隘性：享有民主权利的仅是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公民，妇女、外邦人和奴隶被排斥在公民队伍之外。</w:t>
            </w:r>
          </w:p>
        </w:tc>
        <w:tc>
          <w:tcPr>
            <w:tcW w:w="3489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①文学：古希腊的神话、悲剧和喜剧等，是世界文学的瑰宝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②历史：</w:t>
            </w:r>
            <w:r>
              <w:rPr>
                <w:rFonts w:hint="eastAsia" w:ascii="宋体" w:hAnsi="宋体" w:eastAsia="宋体" w:cs="宋体"/>
                <w:szCs w:val="21"/>
                <w:u w:val="single" w:color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首创“历史”一词，是西方“史学之父”，</w:t>
            </w:r>
            <w:r>
              <w:rPr>
                <w:rFonts w:hint="eastAsia" w:ascii="宋体" w:hAnsi="宋体" w:eastAsia="宋体" w:cs="宋体"/>
                <w:szCs w:val="21"/>
                <w:u w:val="single" w:color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是政治史传统的奠基人。</w:t>
            </w:r>
          </w:p>
          <w:p>
            <w:pPr>
              <w:tabs>
                <w:tab w:val="left" w:pos="3402"/>
              </w:tabs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③哲学：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奠定了西方哲学的基础。</w:t>
            </w:r>
          </w:p>
        </w:tc>
      </w:tr>
    </w:tbl>
    <w:p>
      <w:pPr>
        <w:tabs>
          <w:tab w:val="left" w:pos="3402"/>
        </w:tabs>
        <w:snapToGrid w:val="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【课堂探究】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1、古代文明的</w:t>
      </w:r>
      <w:r>
        <w:rPr>
          <w:rFonts w:hint="eastAsia" w:ascii="宋体" w:hAnsi="宋体" w:eastAsia="宋体" w:cs="宋体"/>
          <w:b/>
          <w:bCs/>
          <w:szCs w:val="21"/>
        </w:rPr>
        <w:t>特征：</w:t>
      </w:r>
      <w:r>
        <w:rPr>
          <w:rFonts w:hint="eastAsia" w:ascii="宋体" w:hAnsi="宋体" w:eastAsia="宋体" w:cs="宋体"/>
          <w:szCs w:val="21"/>
        </w:rPr>
        <w:t>古代各个文明基本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发展，表现出明显的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特征。</w:t>
      </w:r>
    </w:p>
    <w:p>
      <w:pPr>
        <w:tabs>
          <w:tab w:val="left" w:pos="3402"/>
        </w:tabs>
        <w:snapToGrid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Cs w:val="21"/>
        </w:rPr>
        <w:t>古代文明的主要类型：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文明（农耕文明）、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文明</w:t>
      </w:r>
    </w:p>
    <w:p>
      <w:pPr>
        <w:tabs>
          <w:tab w:val="left" w:pos="3402"/>
        </w:tabs>
        <w:snapToGrid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Cs w:val="21"/>
        </w:rPr>
        <w:t>古代文明在地理位置上的特点：</w:t>
      </w:r>
      <w:r>
        <w:rPr>
          <w:rFonts w:hint="eastAsia" w:ascii="宋体" w:hAnsi="宋体" w:eastAsia="宋体" w:cs="宋体"/>
          <w:szCs w:val="21"/>
        </w:rPr>
        <w:t>①大多邻近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流域；②基本位于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纬度、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温带</w:t>
      </w:r>
    </w:p>
    <w:p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Cs w:val="21"/>
        </w:rPr>
        <w:t>地理环境与古代文明发展的关系：</w:t>
      </w:r>
      <w:r>
        <w:rPr>
          <w:rFonts w:hint="eastAsia" w:ascii="宋体" w:hAnsi="宋体" w:eastAsia="宋体" w:cs="宋体"/>
          <w:szCs w:val="21"/>
        </w:rPr>
        <w:t>地理环境是影响人类文明发展的重要因素，但并非决定因素。人类早期各个文明都是在特定的时空条件下所孕育的。越是文明初期，受到自然条件的制约就越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1"/>
        </w:rPr>
        <w:t>。此外，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以及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Cs w:val="21"/>
        </w:rPr>
        <w:t>等也会从各方面对人类的文明产生影响。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M5NTUxNWNhNDA3N2FmODQ2ZjA3ZjExMGM2ZmQifQ=="/>
  </w:docVars>
  <w:rsids>
    <w:rsidRoot w:val="00000000"/>
    <w:rsid w:val="0D5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2023-02-10T09:04:44Z</dcterms:created>
  <dc:creator>Administrator</dc:creator>
  <cp:lastModifiedBy>家珍</cp:lastModifiedBy>
  <dcterms:modified xsi:type="dcterms:W3CDTF">2023-02-10T09:05:03Z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B25EF681C91944A399F4EC5F72DC91A8</vt:lpwstr>
  </property>
</Properties>
</file>