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江苏省仪征中学2022—2023学年度第一学期高一历史学科作业</w:t>
      </w:r>
    </w:p>
    <w:p>
      <w:pPr>
        <w:spacing w:line="320" w:lineRule="exact"/>
        <w:jc w:val="center"/>
        <w:rPr>
          <w:rFonts w:ascii="楷体" w:hAnsi="楷体" w:eastAsia="楷体" w:cs="楷体"/>
          <w:sz w:val="24"/>
          <w:szCs w:val="24"/>
        </w:rPr>
      </w:pPr>
      <w:r>
        <w:rPr>
          <w:rFonts w:hint="eastAsia"/>
          <w:b/>
          <w:bCs/>
          <w:sz w:val="28"/>
        </w:rPr>
        <w:t>第9课  两宋的政治和军事</w:t>
      </w:r>
    </w:p>
    <w:p>
      <w:pPr>
        <w:spacing w:line="320" w:lineRule="exact"/>
        <w:jc w:val="center"/>
        <w:rPr>
          <w:rFonts w:ascii="楷体" w:hAnsi="楷体" w:eastAsia="楷体" w:cs="楷体"/>
          <w:sz w:val="24"/>
          <w:szCs w:val="24"/>
        </w:rPr>
      </w:pP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</w:rPr>
        <w:t>班级：________姓名：________学号：________时间：________作业时长：20分钟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/>
          <w:bCs/>
          <w:color w:val="000000" w:themeColor="text1"/>
        </w:rPr>
      </w:pPr>
      <w:r>
        <w:rPr>
          <w:rFonts w:hint="eastAsia" w:hAnsi="宋体" w:cs="宋体"/>
          <w:b/>
          <w:bCs/>
          <w:color w:val="000000" w:themeColor="text1"/>
        </w:rPr>
        <w:t>一、选择题</w:t>
      </w: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（    ）1．中国古代某历史时期，其突出特征是“强化的中央集权，叠层的政治架构，活跃的商业经济，成长的市民阶层，繁荣的海外贸易，南移完成的经济重心”。这一时期是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A．秦汉时期     B．隋唐时期</w:t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ab/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 xml:space="preserve">  C．两宋时期</w:t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ab/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 xml:space="preserve">   D．明清时期</w:t>
      </w: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（    ）2.唐代有“出将入相”的惯例，人们认定“宁为百夫长，胜作一书生”。宋代民间则流行“做人莫作军，做铁莫做针”的俗语。这一变化反映了宋朝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A．始终面临边防压力与财政危机</w:t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ab/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B．崇文抑武引发社会观念流变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C．文化相对于唐代更为繁荣发达</w:t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ab/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D．选官制度发生了根本的变化</w:t>
      </w:r>
    </w:p>
    <w:p>
      <w:pPr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（    ）3</w:t>
      </w:r>
      <w:r>
        <w:rPr>
          <w:rFonts w:asciiTheme="minorEastAsia" w:hAnsiTheme="minorEastAsia"/>
          <w:bCs/>
        </w:rPr>
        <w:t>.从图1到图2,反映了</w:t>
      </w:r>
    </w:p>
    <w:p>
      <w:pPr>
        <w:jc w:val="center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drawing>
          <wp:inline distT="0" distB="0" distL="0" distR="0">
            <wp:extent cx="2457450" cy="85979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392" cy="86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bCs/>
        </w:rPr>
        <w:t>图</w:t>
      </w:r>
      <w:r>
        <w:rPr>
          <w:rFonts w:asciiTheme="minorEastAsia" w:hAnsiTheme="minorEastAsia"/>
          <w:bCs/>
        </w:rPr>
        <w:t>1唐朝河西节度使张议潮统军出行图</w:t>
      </w:r>
    </w:p>
    <w:p>
      <w:pPr>
        <w:ind w:firstLine="1050" w:firstLineChars="500"/>
        <w:jc w:val="left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drawing>
          <wp:inline distT="0" distB="0" distL="0" distR="0">
            <wp:extent cx="2543175" cy="845820"/>
            <wp:effectExtent l="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212" cy="856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bCs/>
        </w:rPr>
        <w:t>图 2北宋文官出行图</w:t>
      </w:r>
    </w:p>
    <w:p>
      <w:pPr>
        <w:ind w:firstLine="837" w:firstLineChars="399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>A.中央集权的加强</w:t>
      </w:r>
      <w:r>
        <w:rPr>
          <w:rFonts w:hint="eastAsia" w:asciiTheme="minorEastAsia" w:hAnsiTheme="minorEastAsia"/>
          <w:bCs/>
        </w:rPr>
        <w:t xml:space="preserve">   </w:t>
      </w:r>
      <w:r>
        <w:rPr>
          <w:rFonts w:asciiTheme="minorEastAsia" w:hAnsiTheme="minorEastAsia"/>
          <w:bCs/>
        </w:rPr>
        <w:t>B.君主专制的加强</w:t>
      </w:r>
      <w:r>
        <w:rPr>
          <w:rFonts w:hint="eastAsia" w:asciiTheme="minorEastAsia" w:hAnsiTheme="minorEastAsia"/>
          <w:bCs/>
        </w:rPr>
        <w:t xml:space="preserve">    </w:t>
      </w:r>
      <w:r>
        <w:rPr>
          <w:rFonts w:asciiTheme="minorEastAsia" w:hAnsiTheme="minorEastAsia"/>
          <w:bCs/>
        </w:rPr>
        <w:t xml:space="preserve"> C.中央集权的削弱</w:t>
      </w:r>
      <w:r>
        <w:rPr>
          <w:rFonts w:hint="eastAsia" w:asciiTheme="minorEastAsia" w:hAnsiTheme="minorEastAsia"/>
          <w:bCs/>
        </w:rPr>
        <w:t xml:space="preserve">   </w:t>
      </w:r>
      <w:r>
        <w:rPr>
          <w:rFonts w:asciiTheme="minorEastAsia" w:hAnsiTheme="minorEastAsia"/>
          <w:bCs/>
        </w:rPr>
        <w:t>D.君主专制的削弱</w:t>
      </w:r>
    </w:p>
    <w:p>
      <w:pPr>
        <w:widowControl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（    ）4．“</w:t>
      </w:r>
      <w:r>
        <w:rPr>
          <w:rFonts w:cs="Times New Roman" w:asciiTheme="minorEastAsia" w:hAnsiTheme="minorEastAsia"/>
          <w:szCs w:val="21"/>
        </w:rPr>
        <w:t>今中书主民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>枢密主兵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>三司主财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>各不相知。故财已匮而枢密院益兵不已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>民已困而三司取财不已。中书视民之困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>而不知使枢密减兵、三司宽财者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>制国用之职不在中书也。</w:t>
      </w:r>
      <w:r>
        <w:rPr>
          <w:rFonts w:hint="eastAsia" w:cs="Times New Roman" w:asciiTheme="minorEastAsia" w:hAnsiTheme="minorEastAsia"/>
          <w:szCs w:val="21"/>
        </w:rPr>
        <w:t>”</w:t>
      </w:r>
      <w:r>
        <w:rPr>
          <w:rFonts w:cs="Times New Roman" w:asciiTheme="minorEastAsia" w:hAnsiTheme="minorEastAsia"/>
          <w:szCs w:val="21"/>
        </w:rPr>
        <w:t>对此理解最为准确完整的是</w:t>
      </w:r>
    </w:p>
    <w:p>
      <w:pPr>
        <w:widowControl/>
        <w:ind w:firstLine="840" w:firstLineChars="4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A</w:t>
      </w:r>
      <w:r>
        <w:rPr>
          <w:rFonts w:hint="eastAsia" w:cs="Times New Roman" w:asciiTheme="minorEastAsia" w:hAnsiTheme="minorEastAsia"/>
          <w:szCs w:val="21"/>
        </w:rPr>
        <w:t>．</w:t>
      </w:r>
      <w:r>
        <w:rPr>
          <w:rFonts w:cs="Times New Roman" w:asciiTheme="minorEastAsia" w:hAnsiTheme="minorEastAsia"/>
          <w:szCs w:val="21"/>
        </w:rPr>
        <w:t>北宋财政入不敷出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>出现积贫局面B</w:t>
      </w:r>
      <w:r>
        <w:rPr>
          <w:rFonts w:hint="eastAsia" w:cs="Times New Roman" w:asciiTheme="minorEastAsia" w:hAnsiTheme="minorEastAsia"/>
          <w:szCs w:val="21"/>
        </w:rPr>
        <w:t>．</w:t>
      </w:r>
      <w:r>
        <w:rPr>
          <w:rFonts w:cs="Times New Roman" w:asciiTheme="minorEastAsia" w:hAnsiTheme="minorEastAsia"/>
          <w:szCs w:val="21"/>
        </w:rPr>
        <w:t>北宋政府机构重叠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>形成冗官局面</w:t>
      </w:r>
    </w:p>
    <w:p>
      <w:pPr>
        <w:widowControl/>
        <w:ind w:firstLine="837" w:firstLineChars="399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bCs/>
          <w:szCs w:val="21"/>
        </w:rPr>
        <w:t>C</w:t>
      </w:r>
      <w:r>
        <w:rPr>
          <w:rFonts w:hint="eastAsia" w:cs="Times New Roman" w:asciiTheme="minorEastAsia" w:hAnsiTheme="minorEastAsia"/>
          <w:bCs/>
          <w:szCs w:val="21"/>
        </w:rPr>
        <w:t>．</w:t>
      </w:r>
      <w:r>
        <w:rPr>
          <w:rFonts w:cs="Times New Roman" w:asciiTheme="minorEastAsia" w:hAnsiTheme="minorEastAsia"/>
          <w:bCs/>
          <w:szCs w:val="21"/>
        </w:rPr>
        <w:t>北宋分散削弱相权</w:t>
      </w:r>
      <w:r>
        <w:rPr>
          <w:rFonts w:hint="eastAsia" w:cs="Times New Roman" w:asciiTheme="minorEastAsia" w:hAnsiTheme="minorEastAsia"/>
          <w:bCs/>
          <w:szCs w:val="21"/>
        </w:rPr>
        <w:t>，</w:t>
      </w:r>
      <w:r>
        <w:rPr>
          <w:rFonts w:cs="Times New Roman" w:asciiTheme="minorEastAsia" w:hAnsiTheme="minorEastAsia"/>
          <w:bCs/>
          <w:szCs w:val="21"/>
        </w:rPr>
        <w:t>产生严重弊端</w:t>
      </w:r>
      <w:r>
        <w:rPr>
          <w:rFonts w:cs="Times New Roman" w:asciiTheme="minorEastAsia" w:hAnsiTheme="minorEastAsia"/>
          <w:szCs w:val="21"/>
        </w:rPr>
        <w:t>D</w:t>
      </w:r>
      <w:r>
        <w:rPr>
          <w:rFonts w:hint="eastAsia" w:cs="Times New Roman" w:asciiTheme="minorEastAsia" w:hAnsiTheme="minorEastAsia"/>
          <w:szCs w:val="21"/>
        </w:rPr>
        <w:t>．</w:t>
      </w:r>
      <w:r>
        <w:rPr>
          <w:rFonts w:cs="Times New Roman" w:asciiTheme="minorEastAsia" w:hAnsiTheme="minorEastAsia"/>
          <w:szCs w:val="21"/>
        </w:rPr>
        <w:t>北宋加强中央集权</w:t>
      </w:r>
      <w:r>
        <w:rPr>
          <w:rFonts w:hint="eastAsia" w:cs="Times New Roman" w:asciiTheme="minorEastAsia" w:hAnsiTheme="minorEastAsia"/>
          <w:szCs w:val="21"/>
        </w:rPr>
        <w:t>，</w:t>
      </w:r>
      <w:r>
        <w:rPr>
          <w:rFonts w:cs="Times New Roman" w:asciiTheme="minorEastAsia" w:hAnsiTheme="minorEastAsia"/>
          <w:szCs w:val="21"/>
        </w:rPr>
        <w:t>提高行政效率</w:t>
      </w:r>
    </w:p>
    <w:p>
      <w:pPr>
        <w:spacing w:line="360" w:lineRule="auto"/>
        <w:jc w:val="left"/>
        <w:textAlignment w:val="center"/>
        <w:rPr>
          <w:rFonts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</w:rPr>
        <w:t>（    ）5</w:t>
      </w:r>
      <w:r>
        <w:rPr>
          <w:rFonts w:asciiTheme="minorEastAsia" w:hAnsiTheme="minorEastAsia"/>
          <w:color w:val="000000"/>
        </w:rPr>
        <w:t>. 下面为某一朝代的中央权力分配示意图。该朝代是</w:t>
      </w:r>
    </w:p>
    <w:p>
      <w:pPr>
        <w:spacing w:line="360" w:lineRule="auto"/>
        <w:ind w:firstLine="840" w:firstLineChars="400"/>
        <w:jc w:val="left"/>
        <w:textAlignment w:val="center"/>
        <w:rPr>
          <w:rFonts w:asciiTheme="minorEastAsia" w:hAnsiTheme="minorEastAsia"/>
          <w:color w:val="000000"/>
        </w:rPr>
      </w:pPr>
      <w:r>
        <w:rPr>
          <w:rFonts w:asciiTheme="minorEastAsia" w:hAnsiTheme="minorEastAsia"/>
          <w:color w:val="000000"/>
        </w:rPr>
        <w:drawing>
          <wp:inline distT="0" distB="0" distL="0" distR="0">
            <wp:extent cx="3764280" cy="1550670"/>
            <wp:effectExtent l="19050" t="0" r="7517" b="0"/>
            <wp:docPr id="9" name="图片 10000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000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3303" cy="1550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95"/>
          <w:tab w:val="left" w:pos="6473"/>
        </w:tabs>
        <w:spacing w:line="360" w:lineRule="auto"/>
        <w:ind w:firstLine="840" w:firstLineChars="400"/>
        <w:jc w:val="left"/>
        <w:textAlignment w:val="center"/>
        <w:rPr>
          <w:rFonts w:asciiTheme="minorEastAsia" w:hAnsiTheme="minorEastAsia"/>
          <w:color w:val="000000"/>
        </w:rPr>
      </w:pPr>
      <w:r>
        <w:rPr>
          <w:rFonts w:asciiTheme="minorEastAsia" w:hAnsiTheme="minorEastAsia"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236220</wp:posOffset>
            </wp:positionV>
            <wp:extent cx="1629410" cy="1552575"/>
            <wp:effectExtent l="19050" t="0" r="8890" b="0"/>
            <wp:wrapTight wrapText="bothSides">
              <wp:wrapPolygon>
                <wp:start x="-253" y="0"/>
                <wp:lineTo x="-253" y="21467"/>
                <wp:lineTo x="21718" y="21467"/>
                <wp:lineTo x="21718" y="0"/>
                <wp:lineTo x="-253" y="0"/>
              </wp:wrapPolygon>
            </wp:wrapTight>
            <wp:docPr id="4" name="图片 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color w:val="000000"/>
        </w:rPr>
        <w:t>A. 汉代</w:t>
      </w:r>
      <w:r>
        <w:rPr>
          <w:rFonts w:asciiTheme="minorEastAsia" w:hAnsiTheme="minorEastAsia"/>
          <w:color w:val="000000"/>
        </w:rPr>
        <w:tab/>
      </w:r>
      <w:r>
        <w:rPr>
          <w:rFonts w:asciiTheme="minorEastAsia" w:hAnsiTheme="minorEastAsia"/>
          <w:color w:val="000000"/>
        </w:rPr>
        <w:t>B. 唐代</w:t>
      </w:r>
      <w:r>
        <w:rPr>
          <w:rFonts w:hint="eastAsia" w:asciiTheme="minorEastAsia" w:hAnsiTheme="minorEastAsia"/>
          <w:color w:val="000000"/>
        </w:rPr>
        <w:t xml:space="preserve">       </w:t>
      </w:r>
      <w:r>
        <w:rPr>
          <w:rFonts w:asciiTheme="minorEastAsia" w:hAnsiTheme="minorEastAsia"/>
          <w:color w:val="000000"/>
        </w:rPr>
        <w:t>C. 宋代</w:t>
      </w:r>
      <w:r>
        <w:rPr>
          <w:rFonts w:asciiTheme="minorEastAsia" w:hAnsiTheme="minorEastAsia"/>
          <w:color w:val="000000"/>
        </w:rPr>
        <w:tab/>
      </w:r>
      <w:r>
        <w:rPr>
          <w:rFonts w:asciiTheme="minorEastAsia" w:hAnsiTheme="minorEastAsia"/>
          <w:color w:val="000000"/>
        </w:rPr>
        <w:t>D. 明代</w:t>
      </w: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（    ）6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. 历史漫画能以幽默夸张的笔法描绘历史现象或历史事件。观察如图，漫画中的“红包”在当时称为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cs="宋体" w:asciiTheme="minorEastAsia" w:hAnsiTheme="minorEastAsia" w:eastAsiaTheme="minorEastAsia"/>
          <w:bCs/>
          <w:color w:val="000000" w:themeColor="text1"/>
        </w:rPr>
        <w:t>A. 岁贡</w:t>
      </w:r>
      <w:r>
        <w:rPr>
          <w:rFonts w:cs="宋体" w:asciiTheme="minorEastAsia" w:hAnsiTheme="minorEastAsia" w:eastAsiaTheme="minorEastAsia"/>
          <w:bCs/>
          <w:color w:val="000000" w:themeColor="text1"/>
        </w:rPr>
        <w:tab/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cs="宋体" w:asciiTheme="minorEastAsia" w:hAnsiTheme="minorEastAsia" w:eastAsiaTheme="minorEastAsia"/>
          <w:bCs/>
          <w:color w:val="000000" w:themeColor="text1"/>
        </w:rPr>
        <w:t>B. 岁赐</w:t>
      </w:r>
      <w:r>
        <w:rPr>
          <w:rFonts w:cs="宋体" w:asciiTheme="minorEastAsia" w:hAnsiTheme="minorEastAsia" w:eastAsiaTheme="minorEastAsia"/>
          <w:bCs/>
          <w:color w:val="000000" w:themeColor="text1"/>
        </w:rPr>
        <w:tab/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cs="宋体" w:asciiTheme="minorEastAsia" w:hAnsiTheme="minorEastAsia" w:eastAsiaTheme="minorEastAsia"/>
          <w:bCs/>
          <w:color w:val="000000" w:themeColor="text1"/>
        </w:rPr>
        <w:t>C. 岁金</w:t>
      </w:r>
      <w:r>
        <w:rPr>
          <w:rFonts w:cs="宋体" w:asciiTheme="minorEastAsia" w:hAnsiTheme="minorEastAsia" w:eastAsiaTheme="minorEastAsia"/>
          <w:bCs/>
          <w:color w:val="000000" w:themeColor="text1"/>
        </w:rPr>
        <w:tab/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cs="宋体" w:asciiTheme="minorEastAsia" w:hAnsiTheme="minorEastAsia" w:eastAsiaTheme="minorEastAsia"/>
          <w:bCs/>
          <w:color w:val="000000" w:themeColor="text1"/>
        </w:rPr>
        <w:t>D. 岁币</w:t>
      </w:r>
    </w:p>
    <w:p>
      <w:pPr>
        <w:rPr>
          <w:rFonts w:hint="eastAsia" w:asciiTheme="minorEastAsia" w:hAnsiTheme="minorEastAsia"/>
        </w:rPr>
      </w:pPr>
    </w:p>
    <w:p>
      <w:pPr>
        <w:rPr>
          <w:rFonts w:hint="eastAsia"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    ）7. “和议成，立盟书，约以淮水中流画疆，岁奉银二十五万两、绢二十五万匹……”签署“盟书”的两个政权是</w:t>
      </w:r>
    </w:p>
    <w:p>
      <w:pPr>
        <w:ind w:firstLine="840" w:firstLineChars="4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A. 北宋和辽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B. 北宋和西夏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C. 南宋和西夏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D. 南宋和金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    ）8.“神宗既用王安石为参知政事,安石为帝言天下财利所当开辟敛散者,帝然其说,遂创立制置三司条例....以通天下之利。”这说明,王安石变法初期的改革重点在于</w:t>
      </w:r>
    </w:p>
    <w:p>
      <w:pPr>
        <w:ind w:firstLine="840" w:firstLineChars="4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A.分散宰相权力    B. 增加财政收入  C.加强军事实力    D. 加强皇权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（    ）9. </w:t>
      </w:r>
      <w:r>
        <w:rPr>
          <w:rFonts w:asciiTheme="minorEastAsia" w:hAnsiTheme="minorEastAsia"/>
        </w:rPr>
        <w:t>王安石“以常平籴本作青苗钱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散与人户……官薄其息而民救其乏。”此处涉及的变法措施是　</w:t>
      </w:r>
    </w:p>
    <w:p>
      <w:pPr>
        <w:ind w:firstLine="840" w:firstLineChars="4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A. </w:t>
      </w:r>
      <w:r>
        <w:rPr>
          <w:rFonts w:asciiTheme="minorEastAsia" w:hAnsiTheme="minorEastAsia"/>
        </w:rPr>
        <w:t xml:space="preserve">向农民提供农业贷款   </w:t>
      </w:r>
      <w:r>
        <w:rPr>
          <w:rFonts w:hint="eastAsia" w:asciiTheme="minorEastAsia" w:hAnsiTheme="minorEastAsia"/>
        </w:rPr>
        <w:t xml:space="preserve">       </w:t>
      </w:r>
      <w:r>
        <w:rPr>
          <w:rFonts w:asciiTheme="minorEastAsia" w:hAnsiTheme="minorEastAsia"/>
        </w:rPr>
        <w:t xml:space="preserve"> B. 拨巨资从事商业经营 </w:t>
      </w:r>
    </w:p>
    <w:p>
      <w:pPr>
        <w:ind w:firstLine="840" w:firstLineChars="4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C. </w:t>
      </w:r>
      <w:r>
        <w:rPr>
          <w:rFonts w:asciiTheme="minorEastAsia" w:hAnsiTheme="minorEastAsia"/>
        </w:rPr>
        <w:t xml:space="preserve">对农民进行编制管理    </w:t>
      </w:r>
      <w:r>
        <w:rPr>
          <w:rFonts w:hint="eastAsia" w:asciiTheme="minorEastAsia" w:hAnsiTheme="minorEastAsia"/>
        </w:rPr>
        <w:t xml:space="preserve">       </w:t>
      </w:r>
      <w:r>
        <w:rPr>
          <w:rFonts w:asciiTheme="minorEastAsia" w:hAnsiTheme="minorEastAsia"/>
        </w:rPr>
        <w:t>D. 丈量土地以增加税收</w:t>
      </w: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（    ）</w:t>
      </w:r>
      <w:r>
        <w:rPr>
          <w:rFonts w:hint="eastAsia" w:cs="宋体" w:asciiTheme="minorEastAsia" w:hAnsiTheme="minorEastAsia" w:eastAsiaTheme="minorEastAsia"/>
        </w:rPr>
        <w:t>★</w:t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10.</w:t>
      </w:r>
      <w:r>
        <w:rPr>
          <w:rFonts w:cs="Times New Roman" w:asciiTheme="minorEastAsia" w:hAnsiTheme="minorEastAsia" w:eastAsiaTheme="minorEastAsia"/>
        </w:rPr>
        <w:t xml:space="preserve"> 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学者黄仁宇在谈到王安石变法时说:</w:t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“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新法之重点</w:t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，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无非加速金融经济</w:t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，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使财政商业化。……而它用经济最前进的部门做财政的基础</w:t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，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技术上不能与大多数的小自耕农的低层机构融合……为效亦至微。</w:t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”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据此可知</w:t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，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黄仁宇意在说明王安石变法失败的主要原因是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cs="宋体" w:asciiTheme="minorEastAsia" w:hAnsiTheme="minorEastAsia" w:eastAsiaTheme="minorEastAsia"/>
          <w:bCs/>
          <w:color w:val="000000" w:themeColor="text1"/>
        </w:rPr>
        <w:t>A</w:t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．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触犯了地主阶级的利益</w:t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 xml:space="preserve">         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B</w:t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．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变法指导思想背离统治需要</w:t>
      </w:r>
    </w:p>
    <w:p>
      <w:pPr>
        <w:pStyle w:val="2"/>
        <w:tabs>
          <w:tab w:val="left" w:pos="4620"/>
        </w:tabs>
        <w:snapToGrid w:val="0"/>
        <w:ind w:firstLine="837" w:firstLineChars="399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cs="宋体" w:asciiTheme="minorEastAsia" w:hAnsiTheme="minorEastAsia" w:eastAsiaTheme="minorEastAsia"/>
          <w:bCs/>
          <w:color w:val="000000" w:themeColor="text1"/>
        </w:rPr>
        <w:t>C</w:t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．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忽视了经济基础</w:t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 xml:space="preserve">               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D</w:t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．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组织变法的机构不够健全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/>
          <w:bCs/>
          <w:color w:val="000000" w:themeColor="text1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  <w:b/>
          <w:bCs/>
          <w:color w:val="000000" w:themeColor="text1"/>
        </w:rPr>
      </w:pPr>
      <w:r>
        <w:rPr>
          <w:rFonts w:hint="eastAsia" w:hAnsi="宋体" w:cs="宋体"/>
          <w:b/>
          <w:bCs/>
          <w:color w:val="000000" w:themeColor="text1"/>
        </w:rPr>
        <w:t>二、非选择题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int="eastAsia" w:hAnsi="宋体" w:cs="宋体"/>
        </w:rPr>
        <w:t>11.</w:t>
      </w:r>
      <w:r>
        <w:rPr>
          <w:rFonts w:hint="eastAsia"/>
        </w:rPr>
        <w:t xml:space="preserve"> </w:t>
      </w:r>
      <w:r>
        <w:rPr>
          <w:rFonts w:hint="eastAsia" w:hAnsi="宋体" w:cs="宋体"/>
        </w:rPr>
        <w:t>材料熙宁二年（1069年），宋廷开始精简军队，压缩编制，到元丰八年（1085年）禁、厢军总数减为80万左右，比原先减少30多万。熙宁七年，开始实行“将兵法”，把当地各部分禁军以及有战斗力的厢兵、蕃兵、乡兵等，混合编组为“将”，下设“指挥”。每“将”自2000多人至1万多人不等，通常为5000人左右，设正、副将为长官，选择有作战经验和才能的人担任。诸将长官统领并训练本将士兵，以达到将知兵、兵知将的目的。将兵多数戍守本路，在本路辖区内更戍，但也有一部分将兵到指定的别路更戍。</w:t>
      </w:r>
    </w:p>
    <w:p>
      <w:pPr>
        <w:pStyle w:val="2"/>
        <w:tabs>
          <w:tab w:val="left" w:pos="4620"/>
        </w:tabs>
        <w:snapToGrid w:val="0"/>
        <w:ind w:firstLine="5880" w:firstLineChars="2800"/>
        <w:rPr>
          <w:rFonts w:hAnsi="宋体" w:cs="宋体"/>
        </w:rPr>
      </w:pPr>
      <w:r>
        <w:rPr>
          <w:rFonts w:hint="eastAsia" w:hAnsi="宋体" w:cs="宋体"/>
        </w:rPr>
        <w:t>——摘编自白寿彝总主编《中国通史》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int="eastAsia" w:hAnsi="宋体" w:cs="宋体"/>
        </w:rPr>
        <w:t>请回答：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int="eastAsia" w:hAnsi="宋体" w:cs="宋体"/>
        </w:rPr>
        <w:t>（1）根据材料并结合所学知识，概括王安石实行将兵法的历史背景。（4分）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int="eastAsia"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int="eastAsia" w:hAnsi="宋体" w:cs="宋体"/>
        </w:rPr>
        <w:t>（2）根据材料并结合所学知识，评价王安石将兵法改革。（6分）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  <w:b/>
          <w:bCs/>
          <w:color w:val="000000" w:themeColor="text1"/>
        </w:rPr>
      </w:pPr>
    </w:p>
    <w:p>
      <w:pPr>
        <w:spacing w:line="276" w:lineRule="auto"/>
        <w:rPr>
          <w:rFonts w:ascii="宋体" w:hAnsi="宋体" w:eastAsia="宋体" w:cs="宋体"/>
          <w:b/>
          <w:szCs w:val="21"/>
        </w:rPr>
      </w:pPr>
    </w:p>
    <w:sectPr>
      <w:footerReference r:id="rId3" w:type="default"/>
      <w:pgSz w:w="11906" w:h="16838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U1ZGFlMjcxNzkxNTUxYTY1ZDVkMTZkODBiZGQ0YTcifQ=="/>
  </w:docVars>
  <w:rsids>
    <w:rsidRoot w:val="00987ABC"/>
    <w:rsid w:val="00001D67"/>
    <w:rsid w:val="00020E6A"/>
    <w:rsid w:val="0002158C"/>
    <w:rsid w:val="00083652"/>
    <w:rsid w:val="000966DA"/>
    <w:rsid w:val="000A35CD"/>
    <w:rsid w:val="000B15E3"/>
    <w:rsid w:val="000B5EE6"/>
    <w:rsid w:val="000C65ED"/>
    <w:rsid w:val="000F1B0A"/>
    <w:rsid w:val="000F266C"/>
    <w:rsid w:val="000F3740"/>
    <w:rsid w:val="00103D01"/>
    <w:rsid w:val="00115005"/>
    <w:rsid w:val="00121F25"/>
    <w:rsid w:val="00122A70"/>
    <w:rsid w:val="00124921"/>
    <w:rsid w:val="00125ED3"/>
    <w:rsid w:val="00130455"/>
    <w:rsid w:val="0013208F"/>
    <w:rsid w:val="00135002"/>
    <w:rsid w:val="00137688"/>
    <w:rsid w:val="001450A8"/>
    <w:rsid w:val="001539B3"/>
    <w:rsid w:val="00161D62"/>
    <w:rsid w:val="001A07F8"/>
    <w:rsid w:val="001A20C3"/>
    <w:rsid w:val="001B0A9B"/>
    <w:rsid w:val="001B7B16"/>
    <w:rsid w:val="001D1F12"/>
    <w:rsid w:val="001D3261"/>
    <w:rsid w:val="001F2005"/>
    <w:rsid w:val="001F5AF7"/>
    <w:rsid w:val="00211A6F"/>
    <w:rsid w:val="002177B0"/>
    <w:rsid w:val="00230205"/>
    <w:rsid w:val="00230ABB"/>
    <w:rsid w:val="002513A8"/>
    <w:rsid w:val="00251400"/>
    <w:rsid w:val="00256283"/>
    <w:rsid w:val="002572A2"/>
    <w:rsid w:val="002668AF"/>
    <w:rsid w:val="00272FCB"/>
    <w:rsid w:val="002766FE"/>
    <w:rsid w:val="002855F4"/>
    <w:rsid w:val="002B0486"/>
    <w:rsid w:val="002B0B38"/>
    <w:rsid w:val="002B474A"/>
    <w:rsid w:val="002D2297"/>
    <w:rsid w:val="002D71F4"/>
    <w:rsid w:val="002D71F5"/>
    <w:rsid w:val="002E083A"/>
    <w:rsid w:val="002E4E0E"/>
    <w:rsid w:val="002E5F3A"/>
    <w:rsid w:val="002E6497"/>
    <w:rsid w:val="002E6671"/>
    <w:rsid w:val="002F0780"/>
    <w:rsid w:val="002F1C2F"/>
    <w:rsid w:val="002F1FA9"/>
    <w:rsid w:val="002F25B2"/>
    <w:rsid w:val="00307B13"/>
    <w:rsid w:val="00340842"/>
    <w:rsid w:val="00354EB2"/>
    <w:rsid w:val="00365420"/>
    <w:rsid w:val="0037564C"/>
    <w:rsid w:val="00382F4D"/>
    <w:rsid w:val="00390016"/>
    <w:rsid w:val="00391EC0"/>
    <w:rsid w:val="003A365E"/>
    <w:rsid w:val="003A4F87"/>
    <w:rsid w:val="003C0A54"/>
    <w:rsid w:val="003C45AB"/>
    <w:rsid w:val="003C7E33"/>
    <w:rsid w:val="003D128A"/>
    <w:rsid w:val="003D3D92"/>
    <w:rsid w:val="003D5321"/>
    <w:rsid w:val="003D64FA"/>
    <w:rsid w:val="003E2D3E"/>
    <w:rsid w:val="003E5346"/>
    <w:rsid w:val="003E5565"/>
    <w:rsid w:val="003F31F2"/>
    <w:rsid w:val="003F75C8"/>
    <w:rsid w:val="004058E4"/>
    <w:rsid w:val="004116EA"/>
    <w:rsid w:val="00434A2F"/>
    <w:rsid w:val="00440392"/>
    <w:rsid w:val="00445BC5"/>
    <w:rsid w:val="00445F3A"/>
    <w:rsid w:val="00465D55"/>
    <w:rsid w:val="00494E55"/>
    <w:rsid w:val="004B3699"/>
    <w:rsid w:val="004B7662"/>
    <w:rsid w:val="004C08C7"/>
    <w:rsid w:val="004D4A9F"/>
    <w:rsid w:val="004D7886"/>
    <w:rsid w:val="004F46A9"/>
    <w:rsid w:val="004F56BF"/>
    <w:rsid w:val="005003A5"/>
    <w:rsid w:val="00512102"/>
    <w:rsid w:val="00521969"/>
    <w:rsid w:val="00522A24"/>
    <w:rsid w:val="00523091"/>
    <w:rsid w:val="00523CDD"/>
    <w:rsid w:val="00524F2E"/>
    <w:rsid w:val="005270E4"/>
    <w:rsid w:val="00532E66"/>
    <w:rsid w:val="0054514C"/>
    <w:rsid w:val="005575DF"/>
    <w:rsid w:val="00564032"/>
    <w:rsid w:val="00576E7A"/>
    <w:rsid w:val="005971ED"/>
    <w:rsid w:val="005C22CF"/>
    <w:rsid w:val="005C429D"/>
    <w:rsid w:val="005C607E"/>
    <w:rsid w:val="005D62C2"/>
    <w:rsid w:val="005E0E76"/>
    <w:rsid w:val="005E43D5"/>
    <w:rsid w:val="005E4837"/>
    <w:rsid w:val="005F4453"/>
    <w:rsid w:val="00601F48"/>
    <w:rsid w:val="00603B66"/>
    <w:rsid w:val="00607239"/>
    <w:rsid w:val="006116A2"/>
    <w:rsid w:val="00616B4E"/>
    <w:rsid w:val="006221EB"/>
    <w:rsid w:val="0062236B"/>
    <w:rsid w:val="00631F94"/>
    <w:rsid w:val="00661292"/>
    <w:rsid w:val="0067388F"/>
    <w:rsid w:val="006747BE"/>
    <w:rsid w:val="00675E21"/>
    <w:rsid w:val="00683E88"/>
    <w:rsid w:val="00697CF8"/>
    <w:rsid w:val="006A1679"/>
    <w:rsid w:val="006A3FE5"/>
    <w:rsid w:val="006B79C8"/>
    <w:rsid w:val="006D425C"/>
    <w:rsid w:val="006E3AF4"/>
    <w:rsid w:val="006E4AA9"/>
    <w:rsid w:val="006F0B8E"/>
    <w:rsid w:val="007225B2"/>
    <w:rsid w:val="00722823"/>
    <w:rsid w:val="00731A13"/>
    <w:rsid w:val="00782216"/>
    <w:rsid w:val="007909D5"/>
    <w:rsid w:val="007A4C20"/>
    <w:rsid w:val="007C0F98"/>
    <w:rsid w:val="007D449B"/>
    <w:rsid w:val="007E0823"/>
    <w:rsid w:val="0080497E"/>
    <w:rsid w:val="0082243B"/>
    <w:rsid w:val="00835420"/>
    <w:rsid w:val="00841125"/>
    <w:rsid w:val="00843CCD"/>
    <w:rsid w:val="00843F32"/>
    <w:rsid w:val="0084505F"/>
    <w:rsid w:val="008531C4"/>
    <w:rsid w:val="0085682B"/>
    <w:rsid w:val="00866758"/>
    <w:rsid w:val="008728CB"/>
    <w:rsid w:val="00874C32"/>
    <w:rsid w:val="00887FAD"/>
    <w:rsid w:val="00895D27"/>
    <w:rsid w:val="008B1AD7"/>
    <w:rsid w:val="008B27CB"/>
    <w:rsid w:val="008B4224"/>
    <w:rsid w:val="008B6888"/>
    <w:rsid w:val="008B7DF5"/>
    <w:rsid w:val="008C729E"/>
    <w:rsid w:val="008D32D1"/>
    <w:rsid w:val="008E4175"/>
    <w:rsid w:val="008F48DA"/>
    <w:rsid w:val="008F4D38"/>
    <w:rsid w:val="009038AC"/>
    <w:rsid w:val="00922C51"/>
    <w:rsid w:val="009246C1"/>
    <w:rsid w:val="00941CDE"/>
    <w:rsid w:val="00945A3D"/>
    <w:rsid w:val="0096080B"/>
    <w:rsid w:val="0096175B"/>
    <w:rsid w:val="00967EE9"/>
    <w:rsid w:val="00970941"/>
    <w:rsid w:val="00985C4E"/>
    <w:rsid w:val="00987ABC"/>
    <w:rsid w:val="0099344B"/>
    <w:rsid w:val="00995225"/>
    <w:rsid w:val="009A7737"/>
    <w:rsid w:val="009B22E1"/>
    <w:rsid w:val="009B6C72"/>
    <w:rsid w:val="009C4B73"/>
    <w:rsid w:val="009D12C8"/>
    <w:rsid w:val="009F2892"/>
    <w:rsid w:val="009F5574"/>
    <w:rsid w:val="00A0337C"/>
    <w:rsid w:val="00A108BF"/>
    <w:rsid w:val="00A17086"/>
    <w:rsid w:val="00A175CD"/>
    <w:rsid w:val="00A2770D"/>
    <w:rsid w:val="00A369F2"/>
    <w:rsid w:val="00A4446A"/>
    <w:rsid w:val="00A51BF8"/>
    <w:rsid w:val="00A53B46"/>
    <w:rsid w:val="00A7572D"/>
    <w:rsid w:val="00A90BC5"/>
    <w:rsid w:val="00A94C2A"/>
    <w:rsid w:val="00AA4422"/>
    <w:rsid w:val="00AA5C4E"/>
    <w:rsid w:val="00AB1726"/>
    <w:rsid w:val="00AB5B6B"/>
    <w:rsid w:val="00AC1835"/>
    <w:rsid w:val="00AE1B90"/>
    <w:rsid w:val="00AF54D1"/>
    <w:rsid w:val="00AF5732"/>
    <w:rsid w:val="00B13545"/>
    <w:rsid w:val="00B13A80"/>
    <w:rsid w:val="00B15A34"/>
    <w:rsid w:val="00B21D19"/>
    <w:rsid w:val="00B24CCC"/>
    <w:rsid w:val="00B3793E"/>
    <w:rsid w:val="00B423DF"/>
    <w:rsid w:val="00B500A3"/>
    <w:rsid w:val="00B57FBC"/>
    <w:rsid w:val="00B604F0"/>
    <w:rsid w:val="00B76CB3"/>
    <w:rsid w:val="00BA29EA"/>
    <w:rsid w:val="00BA721E"/>
    <w:rsid w:val="00BB1521"/>
    <w:rsid w:val="00BB5D7A"/>
    <w:rsid w:val="00BC1042"/>
    <w:rsid w:val="00BC74B2"/>
    <w:rsid w:val="00BF2945"/>
    <w:rsid w:val="00BF300D"/>
    <w:rsid w:val="00C1198B"/>
    <w:rsid w:val="00C123F2"/>
    <w:rsid w:val="00C152FD"/>
    <w:rsid w:val="00C3260D"/>
    <w:rsid w:val="00C3694C"/>
    <w:rsid w:val="00C4229A"/>
    <w:rsid w:val="00C43B3C"/>
    <w:rsid w:val="00C853CE"/>
    <w:rsid w:val="00C9349F"/>
    <w:rsid w:val="00CA00F9"/>
    <w:rsid w:val="00CC7CB1"/>
    <w:rsid w:val="00CD403D"/>
    <w:rsid w:val="00CD4119"/>
    <w:rsid w:val="00CF4E2C"/>
    <w:rsid w:val="00CF552F"/>
    <w:rsid w:val="00D310FB"/>
    <w:rsid w:val="00D47BBB"/>
    <w:rsid w:val="00D571A0"/>
    <w:rsid w:val="00D715AB"/>
    <w:rsid w:val="00D74D77"/>
    <w:rsid w:val="00D75AF9"/>
    <w:rsid w:val="00D83D45"/>
    <w:rsid w:val="00D85523"/>
    <w:rsid w:val="00D878B4"/>
    <w:rsid w:val="00D96DDE"/>
    <w:rsid w:val="00DA7D96"/>
    <w:rsid w:val="00DB071D"/>
    <w:rsid w:val="00DC23B1"/>
    <w:rsid w:val="00DC423D"/>
    <w:rsid w:val="00DC6899"/>
    <w:rsid w:val="00DD0635"/>
    <w:rsid w:val="00DE2C5F"/>
    <w:rsid w:val="00DE68B4"/>
    <w:rsid w:val="00DF5B83"/>
    <w:rsid w:val="00E012BC"/>
    <w:rsid w:val="00E012DE"/>
    <w:rsid w:val="00E050E1"/>
    <w:rsid w:val="00E05925"/>
    <w:rsid w:val="00E168B1"/>
    <w:rsid w:val="00E25383"/>
    <w:rsid w:val="00E37D30"/>
    <w:rsid w:val="00E41838"/>
    <w:rsid w:val="00E41CCE"/>
    <w:rsid w:val="00E430A7"/>
    <w:rsid w:val="00E51490"/>
    <w:rsid w:val="00E67A29"/>
    <w:rsid w:val="00E7372A"/>
    <w:rsid w:val="00E85246"/>
    <w:rsid w:val="00E93E25"/>
    <w:rsid w:val="00EB13D1"/>
    <w:rsid w:val="00EB2B62"/>
    <w:rsid w:val="00EB773F"/>
    <w:rsid w:val="00EC120C"/>
    <w:rsid w:val="00EC381C"/>
    <w:rsid w:val="00EC63EF"/>
    <w:rsid w:val="00ED0340"/>
    <w:rsid w:val="00EF232D"/>
    <w:rsid w:val="00F021F7"/>
    <w:rsid w:val="00F17A93"/>
    <w:rsid w:val="00F17B07"/>
    <w:rsid w:val="00F22E42"/>
    <w:rsid w:val="00F275F1"/>
    <w:rsid w:val="00F34547"/>
    <w:rsid w:val="00F41936"/>
    <w:rsid w:val="00F94466"/>
    <w:rsid w:val="00FA0FEC"/>
    <w:rsid w:val="00FB0DD9"/>
    <w:rsid w:val="00FB4442"/>
    <w:rsid w:val="00FC5D03"/>
    <w:rsid w:val="00FE66AE"/>
    <w:rsid w:val="00FE7C08"/>
    <w:rsid w:val="00FF7531"/>
    <w:rsid w:val="017D476C"/>
    <w:rsid w:val="01E92B17"/>
    <w:rsid w:val="038B7A60"/>
    <w:rsid w:val="044A398C"/>
    <w:rsid w:val="04621D05"/>
    <w:rsid w:val="08664FAF"/>
    <w:rsid w:val="095A1F54"/>
    <w:rsid w:val="0C2E268D"/>
    <w:rsid w:val="12E92466"/>
    <w:rsid w:val="143F5F75"/>
    <w:rsid w:val="1ACA0722"/>
    <w:rsid w:val="1DBC4DF3"/>
    <w:rsid w:val="1DDB5719"/>
    <w:rsid w:val="1F885118"/>
    <w:rsid w:val="2CDC2A55"/>
    <w:rsid w:val="2D38529F"/>
    <w:rsid w:val="2DFA11DA"/>
    <w:rsid w:val="2E592BAB"/>
    <w:rsid w:val="30931F29"/>
    <w:rsid w:val="31A925EA"/>
    <w:rsid w:val="31DA1554"/>
    <w:rsid w:val="359037BA"/>
    <w:rsid w:val="3A6F4D12"/>
    <w:rsid w:val="3ADE3AEA"/>
    <w:rsid w:val="3C3A73AF"/>
    <w:rsid w:val="3C7B3855"/>
    <w:rsid w:val="3D3B06AE"/>
    <w:rsid w:val="3E3C3269"/>
    <w:rsid w:val="3EBC1E1A"/>
    <w:rsid w:val="3F39102F"/>
    <w:rsid w:val="419462E6"/>
    <w:rsid w:val="41E83B8A"/>
    <w:rsid w:val="420A3159"/>
    <w:rsid w:val="471478DD"/>
    <w:rsid w:val="489C5EE0"/>
    <w:rsid w:val="4A060DDA"/>
    <w:rsid w:val="4FF64B80"/>
    <w:rsid w:val="502E3016"/>
    <w:rsid w:val="512F69D7"/>
    <w:rsid w:val="52DC096C"/>
    <w:rsid w:val="53A3173A"/>
    <w:rsid w:val="55AA13C3"/>
    <w:rsid w:val="575F3C7F"/>
    <w:rsid w:val="5B865410"/>
    <w:rsid w:val="5DFE7FBF"/>
    <w:rsid w:val="5EF1711F"/>
    <w:rsid w:val="5F8C0FC3"/>
    <w:rsid w:val="5F940FAC"/>
    <w:rsid w:val="63A831C5"/>
    <w:rsid w:val="643031B9"/>
    <w:rsid w:val="64400004"/>
    <w:rsid w:val="64662896"/>
    <w:rsid w:val="657C1239"/>
    <w:rsid w:val="664D2FC6"/>
    <w:rsid w:val="67375C3D"/>
    <w:rsid w:val="690025F6"/>
    <w:rsid w:val="6BDB51A5"/>
    <w:rsid w:val="6C3C066C"/>
    <w:rsid w:val="6FCB5A20"/>
    <w:rsid w:val="71BB615C"/>
    <w:rsid w:val="78E03166"/>
    <w:rsid w:val="7908577F"/>
    <w:rsid w:val="7CFD05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5">
    <w:name w:val="纯文本1"/>
    <w:basedOn w:val="1"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纯文本 Char"/>
    <w:basedOn w:val="9"/>
    <w:link w:val="2"/>
    <w:qFormat/>
    <w:uiPriority w:val="99"/>
    <w:rPr>
      <w:rFonts w:ascii="宋体" w:hAnsi="Courier New" w:eastAsia="宋体" w:cs="Courier New"/>
      <w:szCs w:val="21"/>
    </w:rPr>
  </w:style>
  <w:style w:type="paragraph" w:customStyle="1" w:styleId="17">
    <w:name w:val="试卷-材料题-试题-材料-标题"/>
    <w:qFormat/>
    <w:uiPriority w:val="0"/>
    <w:pPr>
      <w:widowControl w:val="0"/>
      <w:spacing w:line="360" w:lineRule="auto"/>
      <w:jc w:val="both"/>
    </w:pPr>
    <w:rPr>
      <w:rFonts w:ascii="黑体" w:hAnsi="黑体" w:eastAsia="黑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试卷-材料题-试题-材料-引自"/>
    <w:qFormat/>
    <w:uiPriority w:val="0"/>
    <w:pPr>
      <w:widowControl w:val="0"/>
      <w:spacing w:line="360" w:lineRule="auto"/>
      <w:ind w:left="420" w:leftChars="200"/>
      <w:jc w:val="right"/>
    </w:pPr>
    <w:rPr>
      <w:rFonts w:ascii="Calibri" w:hAnsi="Calibri" w:eastAsia="楷体_GB2312" w:cs="Times New Roman"/>
      <w:kern w:val="2"/>
      <w:sz w:val="21"/>
      <w:szCs w:val="24"/>
      <w:lang w:val="en-US" w:eastAsia="zh-CN" w:bidi="ar-SA"/>
    </w:rPr>
  </w:style>
  <w:style w:type="paragraph" w:customStyle="1" w:styleId="19">
    <w:name w:val="试卷-材料题-试题-标题"/>
    <w:qFormat/>
    <w:uiPriority w:val="0"/>
    <w:pPr>
      <w:widowControl w:val="0"/>
      <w:spacing w:line="360" w:lineRule="auto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</w:rPr>
  </w:style>
  <w:style w:type="paragraph" w:customStyle="1" w:styleId="21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1374</Words>
  <Characters>1462</Characters>
  <Lines>12</Lines>
  <Paragraphs>3</Paragraphs>
  <TotalTime>2</TotalTime>
  <ScaleCrop>false</ScaleCrop>
  <LinksUpToDate>false</LinksUpToDate>
  <CharactersWithSpaces>1629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2022-08-03T03:06:00Z</dcterms:created>
  <dc:creator>PC</dc:creator>
  <cp:lastModifiedBy>家珍</cp:lastModifiedBy>
  <cp:lastPrinted>2021-03-29T09:08:00Z</cp:lastPrinted>
  <dcterms:modified xsi:type="dcterms:W3CDTF">2022-10-13T07:41:04Z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148A53DDD2284C3E932DF7CE2F06FF2F</vt:lpwstr>
  </property>
</Properties>
</file>