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rPr>
        <w:t>江苏省仪征中学2020-2021学年度第二学期高一历史导学</w:t>
      </w:r>
      <w:r>
        <w:rPr>
          <w:rFonts w:hint="eastAsia" w:ascii="宋体" w:hAnsi="宋体" w:cs="宋体"/>
          <w:b/>
          <w:bCs/>
          <w:sz w:val="28"/>
          <w:szCs w:val="28"/>
          <w:lang w:val="en-US" w:eastAsia="zh-CN"/>
        </w:rPr>
        <w:t>案</w:t>
      </w:r>
    </w:p>
    <w:p>
      <w:pPr>
        <w:keepNext w:val="0"/>
        <w:keepLines w:val="0"/>
        <w:pageBreakBefore w:val="0"/>
        <w:numPr>
          <w:ilvl w:val="0"/>
          <w:numId w:val="1"/>
        </w:numPr>
        <w:kinsoku/>
        <w:wordWrap/>
        <w:overflowPunct/>
        <w:topLinePunct w:val="0"/>
        <w:autoSpaceDE/>
        <w:autoSpaceDN/>
        <w:bidi w:val="0"/>
        <w:adjustRightInd/>
        <w:spacing w:line="320" w:lineRule="exact"/>
        <w:ind w:left="2639" w:leftChars="0" w:firstLine="0" w:firstLineChars="0"/>
        <w:jc w:val="both"/>
        <w:rPr>
          <w:rFonts w:hint="eastAsia" w:ascii="宋体" w:hAnsi="宋体" w:eastAsia="宋体" w:cs="宋体"/>
          <w:b/>
          <w:bCs/>
          <w:sz w:val="28"/>
          <w:szCs w:val="28"/>
        </w:rPr>
      </w:pPr>
      <w:r>
        <w:rPr>
          <w:rFonts w:hint="eastAsia" w:ascii="宋体" w:hAnsi="宋体" w:eastAsia="宋体" w:cs="宋体"/>
          <w:b/>
          <w:bCs/>
          <w:sz w:val="28"/>
          <w:szCs w:val="28"/>
        </w:rPr>
        <w:t>亚非拉民族独立运动</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szCs w:val="28"/>
        </w:rPr>
      </w:pPr>
      <w:r>
        <w:rPr>
          <w:rFonts w:hint="eastAsia" w:ascii="楷体" w:hAnsi="楷体" w:eastAsia="楷体" w:cs="楷体"/>
          <w:b w:val="0"/>
          <w:bCs w:val="0"/>
          <w:sz w:val="24"/>
          <w:szCs w:val="24"/>
        </w:rPr>
        <w:t>研制人：刘明森  审核人：</w:t>
      </w:r>
      <w:r>
        <w:rPr>
          <w:rFonts w:hint="eastAsia" w:ascii="楷体" w:hAnsi="楷体" w:eastAsia="楷体" w:cs="楷体"/>
          <w:b w:val="0"/>
          <w:bCs w:val="0"/>
          <w:sz w:val="24"/>
          <w:szCs w:val="24"/>
          <w:lang w:val="en-US" w:eastAsia="zh-CN"/>
        </w:rPr>
        <w:t>张志强</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rPr>
        <w:t>班级：____________姓名：____________学号：__________授课日期：__________</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【课程标准】</w:t>
      </w:r>
    </w:p>
    <w:p>
      <w:pPr>
        <w:keepNext w:val="0"/>
        <w:keepLines w:val="0"/>
        <w:widowControl/>
        <w:suppressLineNumbers w:val="0"/>
        <w:jc w:val="left"/>
        <w:rPr>
          <w:rFonts w:hint="eastAsia" w:ascii="宋体" w:hAnsi="宋体" w:eastAsia="宋体" w:cs="宋体"/>
          <w:b/>
          <w:sz w:val="21"/>
          <w:szCs w:val="21"/>
        </w:rPr>
      </w:pPr>
      <w:r>
        <w:rPr>
          <w:rFonts w:hint="eastAsia" w:ascii="宋体" w:hAnsi="宋体" w:eastAsia="宋体" w:cs="宋体"/>
          <w:color w:val="231F20"/>
          <w:kern w:val="0"/>
          <w:sz w:val="21"/>
          <w:szCs w:val="21"/>
          <w:lang w:val="en-US" w:eastAsia="zh-CN" w:bidi="ar"/>
        </w:rPr>
        <w:t>通过了解工业革命带来的社会生产力的极大发展以及所引起的生产关系的深刻变化，理解工业革命对资本主义世界体系的形成及对人类社会生活的深远影响。</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b/>
          <w:sz w:val="21"/>
          <w:szCs w:val="21"/>
        </w:rPr>
      </w:pPr>
      <w:r>
        <w:rPr>
          <w:rFonts w:hint="eastAsia" w:ascii="宋体" w:hAnsi="宋体" w:eastAsia="宋体" w:cs="宋体"/>
          <w:b/>
          <w:sz w:val="21"/>
          <w:szCs w:val="21"/>
        </w:rPr>
        <w:t>【课前自主学习】</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1.概括拉丁美洲民族独立运动爆发的原因有哪些？</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2.概括拉美民族独立运动的过程，并分析拉美独立后存在的社会问题。</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3.拉美民族民主革命有哪些代表性事件？其中墨西哥资产阶级革命的主要成果是什么？有什么意义？</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4.亚洲觉醒的背景有哪些？亚洲觉醒的性质是什么？代表性事件有哪些？</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5.19世纪末20世纪初印度反英斗争的领导人是谁？属于哪个党派？提出了什么斗争目标？印度反英斗争的主要史实有哪些？有何意义？</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6.伊朗立宪革命的时间、成果、意义分别是什么？</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7.1911年中国辛亥革命的成果、意义有哪些？</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8.指出非洲人民反帝斗争的主要形式，有哪些突出事件？</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9.指出非洲人民反帝斗争的代表性事件的领导人、概况及其斗争结果和影响</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10.亚非拉民族独立运动有何意义？</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b/>
          <w:sz w:val="21"/>
          <w:szCs w:val="21"/>
        </w:rPr>
        <w:t>【课中目标预设】</w:t>
      </w:r>
      <w:r>
        <w:rPr>
          <w:rFonts w:hint="eastAsia" w:ascii="宋体" w:hAnsi="宋体" w:eastAsia="宋体" w:cs="宋体"/>
          <w:sz w:val="21"/>
          <w:szCs w:val="21"/>
        </w:rPr>
        <w:t>通过了解亚非拉人民的抗争，理解殖民地半殖民地民族独立运动对世界历史发展的影响。</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b/>
          <w:sz w:val="21"/>
          <w:szCs w:val="21"/>
        </w:rPr>
      </w:pPr>
      <w:r>
        <w:rPr>
          <w:rFonts w:hint="eastAsia" w:ascii="宋体" w:hAnsi="宋体" w:eastAsia="宋体" w:cs="宋体"/>
          <w:b/>
          <w:sz w:val="21"/>
          <w:szCs w:val="21"/>
        </w:rPr>
        <w:t>【重难点化解】</w:t>
      </w:r>
    </w:p>
    <w:p>
      <w:pPr>
        <w:spacing w:line="276" w:lineRule="auto"/>
        <w:jc w:val="left"/>
        <w:rPr>
          <w:rFonts w:hint="eastAsia" w:ascii="宋体" w:hAnsi="宋体" w:eastAsia="宋体" w:cstheme="minorBidi"/>
          <w:b/>
          <w:szCs w:val="21"/>
        </w:rPr>
      </w:pPr>
      <w:r>
        <w:rPr>
          <w:rFonts w:hint="eastAsia" w:ascii="宋体" w:hAnsi="宋体" w:eastAsia="宋体" w:cstheme="minorBidi"/>
          <w:b/>
          <w:szCs w:val="21"/>
        </w:rPr>
        <w:t>1.</w:t>
      </w:r>
      <w:r>
        <w:rPr>
          <w:rFonts w:hint="eastAsia" w:asciiTheme="minorHAnsi" w:hAnsiTheme="minorHAnsi" w:eastAsiaTheme="minorEastAsia" w:cstheme="minorBidi"/>
          <w:szCs w:val="22"/>
        </w:rPr>
        <w:t xml:space="preserve"> </w:t>
      </w:r>
      <w:r>
        <w:rPr>
          <w:rFonts w:hint="eastAsia" w:ascii="宋体" w:hAnsi="宋体" w:eastAsia="宋体" w:cstheme="minorBidi"/>
          <w:b/>
          <w:szCs w:val="21"/>
        </w:rPr>
        <w:t>拉丁美洲的民族独立运动</w:t>
      </w:r>
    </w:p>
    <w:p>
      <w:pPr>
        <w:spacing w:line="276" w:lineRule="auto"/>
        <w:jc w:val="left"/>
        <w:rPr>
          <w:rFonts w:eastAsia="宋体" w:asciiTheme="minorHAnsi" w:hAnsiTheme="minorHAnsi" w:cstheme="minorBidi"/>
          <w:b/>
          <w:szCs w:val="22"/>
        </w:rPr>
      </w:pPr>
      <w:r>
        <w:rPr>
          <w:rFonts w:hint="eastAsia" w:ascii="宋体" w:hAnsi="宋体" w:eastAsia="宋体" w:cstheme="minorBidi"/>
          <w:b/>
          <w:szCs w:val="21"/>
        </w:rPr>
        <w:t>（1）概况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134"/>
        <w:gridCol w:w="1276"/>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4139"/>
              </w:tabs>
              <w:snapToGrid w:val="0"/>
              <w:spacing w:line="276" w:lineRule="auto"/>
              <w:rPr>
                <w:rFonts w:hint="eastAsia" w:ascii="宋体" w:hAnsi="宋体" w:eastAsia="宋体" w:cs="宋体"/>
                <w:b/>
                <w:szCs w:val="21"/>
              </w:rPr>
            </w:pPr>
          </w:p>
        </w:tc>
        <w:tc>
          <w:tcPr>
            <w:tcW w:w="1134" w:type="dxa"/>
            <w:vAlign w:val="center"/>
          </w:tcPr>
          <w:p>
            <w:pPr>
              <w:tabs>
                <w:tab w:val="left" w:pos="4139"/>
              </w:tabs>
              <w:snapToGrid w:val="0"/>
              <w:spacing w:line="276" w:lineRule="auto"/>
              <w:jc w:val="center"/>
              <w:rPr>
                <w:rFonts w:hint="eastAsia" w:ascii="宋体" w:hAnsi="宋体" w:eastAsia="宋体" w:cs="宋体"/>
                <w:b/>
                <w:szCs w:val="21"/>
              </w:rPr>
            </w:pPr>
            <w:r>
              <w:rPr>
                <w:rFonts w:hint="eastAsia" w:ascii="宋体" w:hAnsi="宋体" w:eastAsia="宋体" w:cs="宋体"/>
                <w:b/>
                <w:szCs w:val="21"/>
              </w:rPr>
              <w:t>事件</w:t>
            </w:r>
          </w:p>
        </w:tc>
        <w:tc>
          <w:tcPr>
            <w:tcW w:w="1276" w:type="dxa"/>
            <w:vAlign w:val="center"/>
          </w:tcPr>
          <w:p>
            <w:pPr>
              <w:tabs>
                <w:tab w:val="left" w:pos="4139"/>
              </w:tabs>
              <w:snapToGrid w:val="0"/>
              <w:spacing w:line="276" w:lineRule="auto"/>
              <w:jc w:val="center"/>
              <w:rPr>
                <w:rFonts w:hint="eastAsia" w:ascii="宋体" w:hAnsi="宋体" w:eastAsia="宋体" w:cs="宋体"/>
                <w:b/>
                <w:szCs w:val="21"/>
              </w:rPr>
            </w:pPr>
            <w:r>
              <w:rPr>
                <w:rFonts w:hint="eastAsia" w:ascii="宋体" w:hAnsi="宋体" w:eastAsia="宋体" w:cs="宋体"/>
                <w:b/>
                <w:szCs w:val="21"/>
              </w:rPr>
              <w:t>时间</w:t>
            </w:r>
          </w:p>
        </w:tc>
        <w:tc>
          <w:tcPr>
            <w:tcW w:w="6520" w:type="dxa"/>
            <w:vAlign w:val="center"/>
          </w:tcPr>
          <w:p>
            <w:pPr>
              <w:tabs>
                <w:tab w:val="left" w:pos="4139"/>
              </w:tabs>
              <w:snapToGrid w:val="0"/>
              <w:spacing w:line="276" w:lineRule="auto"/>
              <w:jc w:val="center"/>
              <w:rPr>
                <w:rFonts w:hint="eastAsia" w:ascii="宋体" w:hAnsi="宋体" w:eastAsia="宋体" w:cs="宋体"/>
                <w:b/>
                <w:szCs w:val="21"/>
              </w:rPr>
            </w:pPr>
            <w:r>
              <w:rPr>
                <w:rFonts w:hint="eastAsia" w:ascii="宋体" w:hAnsi="宋体" w:eastAsia="宋体" w:cs="宋体"/>
                <w:b/>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vMerge w:val="restart"/>
            <w:vAlign w:val="center"/>
          </w:tcPr>
          <w:p>
            <w:pPr>
              <w:tabs>
                <w:tab w:val="left" w:pos="4139"/>
              </w:tabs>
              <w:snapToGrid w:val="0"/>
              <w:spacing w:line="276" w:lineRule="auto"/>
              <w:jc w:val="center"/>
              <w:rPr>
                <w:rFonts w:hint="eastAsia" w:ascii="宋体" w:hAnsi="宋体" w:eastAsia="宋体" w:cs="宋体"/>
                <w:szCs w:val="21"/>
              </w:rPr>
            </w:pPr>
            <w:r>
              <w:rPr>
                <w:rFonts w:hint="eastAsia" w:ascii="宋体" w:hAnsi="宋体" w:eastAsia="宋体" w:cs="宋体"/>
                <w:szCs w:val="21"/>
              </w:rPr>
              <w:t>民族革命</w:t>
            </w:r>
          </w:p>
          <w:p>
            <w:pPr>
              <w:tabs>
                <w:tab w:val="left" w:pos="4139"/>
              </w:tabs>
              <w:snapToGrid w:val="0"/>
              <w:spacing w:line="276" w:lineRule="auto"/>
              <w:jc w:val="center"/>
              <w:rPr>
                <w:rFonts w:hint="eastAsia" w:ascii="宋体" w:hAnsi="宋体" w:eastAsia="宋体" w:cs="宋体"/>
                <w:szCs w:val="21"/>
              </w:rPr>
            </w:pPr>
            <w:r>
              <w:rPr>
                <w:rFonts w:hint="eastAsia" w:ascii="宋体" w:hAnsi="宋体" w:eastAsia="宋体" w:cs="宋体"/>
                <w:szCs w:val="21"/>
              </w:rPr>
              <w:t>（第一阶段）</w:t>
            </w:r>
          </w:p>
        </w:tc>
        <w:tc>
          <w:tcPr>
            <w:tcW w:w="1134" w:type="dxa"/>
            <w:vAlign w:val="center"/>
          </w:tcPr>
          <w:p>
            <w:pPr>
              <w:pStyle w:val="5"/>
              <w:spacing w:before="0" w:beforeAutospacing="0" w:after="0" w:afterAutospacing="0"/>
              <w:jc w:val="center"/>
              <w:textAlignment w:val="baseline"/>
              <w:rPr>
                <w:rFonts w:cs="Arial"/>
                <w:sz w:val="21"/>
                <w:szCs w:val="21"/>
              </w:rPr>
            </w:pPr>
            <w:r>
              <w:rPr>
                <w:rFonts w:hint="eastAsia" w:cs="Arial"/>
                <w:bCs/>
                <w:color w:val="000000" w:themeColor="text1"/>
                <w:kern w:val="24"/>
                <w:sz w:val="21"/>
                <w:szCs w:val="21"/>
                <w14:textFill>
                  <w14:solidFill>
                    <w14:schemeClr w14:val="tx1"/>
                  </w14:solidFill>
                </w14:textFill>
              </w:rPr>
              <w:t>法属海地</w:t>
            </w:r>
          </w:p>
        </w:tc>
        <w:tc>
          <w:tcPr>
            <w:tcW w:w="1276" w:type="dxa"/>
            <w:vAlign w:val="center"/>
          </w:tcPr>
          <w:p>
            <w:pPr>
              <w:pStyle w:val="5"/>
              <w:spacing w:before="0" w:beforeAutospacing="0" w:after="0" w:afterAutospacing="0"/>
              <w:jc w:val="center"/>
              <w:textAlignment w:val="baseline"/>
              <w:rPr>
                <w:rFonts w:cs="Arial"/>
                <w:sz w:val="21"/>
                <w:szCs w:val="21"/>
              </w:rPr>
            </w:pPr>
            <w:r>
              <w:rPr>
                <w:rFonts w:hint="eastAsia" w:cs="Arial"/>
                <w:bCs/>
                <w:color w:val="000000" w:themeColor="text1"/>
                <w:kern w:val="24"/>
                <w:sz w:val="21"/>
                <w:szCs w:val="21"/>
                <w14:textFill>
                  <w14:solidFill>
                    <w14:schemeClr w14:val="tx1"/>
                  </w14:solidFill>
                </w14:textFill>
              </w:rPr>
              <w:t>1791-1804</w:t>
            </w:r>
          </w:p>
        </w:tc>
        <w:tc>
          <w:tcPr>
            <w:tcW w:w="6520" w:type="dxa"/>
          </w:tcPr>
          <w:p>
            <w:pPr>
              <w:tabs>
                <w:tab w:val="left" w:pos="4139"/>
              </w:tabs>
              <w:snapToGrid w:val="0"/>
              <w:spacing w:line="276" w:lineRule="auto"/>
              <w:rPr>
                <w:rFonts w:hint="eastAsia" w:ascii="宋体" w:hAnsi="宋体" w:eastAsia="宋体" w:cs="宋体"/>
                <w:szCs w:val="21"/>
              </w:rPr>
            </w:pPr>
            <w:r>
              <w:rPr>
                <w:rFonts w:hint="eastAsia" w:ascii="宋体" w:hAnsi="宋体" w:eastAsia="宋体" w:cs="宋体"/>
                <w:szCs w:val="21"/>
              </w:rPr>
              <w:t>1804.1.1</w:t>
            </w:r>
            <w:r>
              <w:rPr>
                <w:rFonts w:hint="eastAsia" w:ascii="宋体" w:hAnsi="宋体" w:eastAsia="宋体" w:cs="宋体"/>
                <w:szCs w:val="21"/>
                <w:u w:val="single"/>
              </w:rPr>
              <w:t>海地</w:t>
            </w:r>
            <w:r>
              <w:rPr>
                <w:rFonts w:hint="eastAsia" w:ascii="宋体" w:hAnsi="宋体" w:eastAsia="宋体" w:cs="宋体"/>
                <w:szCs w:val="21"/>
              </w:rPr>
              <w:t>共和国成立，是拉美第一个独立共和国、也是世界上第一个黑人共和国。拉开了拉丁美洲民族独立运动的序幕。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tabs>
                <w:tab w:val="left" w:pos="4139"/>
              </w:tabs>
              <w:snapToGrid w:val="0"/>
              <w:spacing w:line="276" w:lineRule="auto"/>
              <w:jc w:val="center"/>
              <w:rPr>
                <w:rFonts w:hint="eastAsia" w:ascii="宋体" w:hAnsi="宋体" w:eastAsia="宋体" w:cs="宋体"/>
                <w:szCs w:val="21"/>
              </w:rPr>
            </w:pPr>
          </w:p>
        </w:tc>
        <w:tc>
          <w:tcPr>
            <w:tcW w:w="1134" w:type="dxa"/>
            <w:vAlign w:val="center"/>
          </w:tcPr>
          <w:p>
            <w:pPr>
              <w:pStyle w:val="5"/>
              <w:spacing w:before="0" w:beforeAutospacing="0" w:after="0" w:afterAutospacing="0"/>
              <w:jc w:val="center"/>
              <w:textAlignment w:val="baseline"/>
              <w:rPr>
                <w:rFonts w:cs="Arial"/>
                <w:sz w:val="21"/>
                <w:szCs w:val="21"/>
              </w:rPr>
            </w:pPr>
            <w:r>
              <w:rPr>
                <w:rFonts w:hint="eastAsia" w:cs="Arial"/>
                <w:color w:val="000000" w:themeColor="text1"/>
                <w:kern w:val="24"/>
                <w:sz w:val="21"/>
                <w:szCs w:val="21"/>
                <w14:textFill>
                  <w14:solidFill>
                    <w14:schemeClr w14:val="tx1"/>
                  </w14:solidFill>
                </w14:textFill>
              </w:rPr>
              <w:t>西属拉美</w:t>
            </w:r>
          </w:p>
        </w:tc>
        <w:tc>
          <w:tcPr>
            <w:tcW w:w="1276" w:type="dxa"/>
            <w:vAlign w:val="center"/>
          </w:tcPr>
          <w:p>
            <w:pPr>
              <w:pStyle w:val="5"/>
              <w:spacing w:before="0" w:beforeAutospacing="0" w:after="0" w:afterAutospacing="0"/>
              <w:jc w:val="center"/>
              <w:textAlignment w:val="baseline"/>
              <w:rPr>
                <w:rFonts w:cs="Arial"/>
                <w:sz w:val="21"/>
                <w:szCs w:val="21"/>
              </w:rPr>
            </w:pPr>
            <w:r>
              <w:rPr>
                <w:rFonts w:hint="eastAsia" w:cs="Arial"/>
                <w:color w:val="000000" w:themeColor="text1"/>
                <w:kern w:val="24"/>
                <w:sz w:val="21"/>
                <w:szCs w:val="21"/>
                <w14:textFill>
                  <w14:solidFill>
                    <w14:schemeClr w14:val="tx1"/>
                  </w14:solidFill>
                </w14:textFill>
              </w:rPr>
              <w:t>1810-1826</w:t>
            </w:r>
          </w:p>
        </w:tc>
        <w:tc>
          <w:tcPr>
            <w:tcW w:w="6520" w:type="dxa"/>
          </w:tcPr>
          <w:p>
            <w:pPr>
              <w:tabs>
                <w:tab w:val="left" w:pos="4139"/>
              </w:tabs>
              <w:snapToGrid w:val="0"/>
              <w:spacing w:line="276" w:lineRule="auto"/>
              <w:rPr>
                <w:rFonts w:hint="eastAsia" w:ascii="宋体" w:hAnsi="宋体" w:eastAsia="宋体" w:cs="宋体"/>
                <w:szCs w:val="21"/>
              </w:rPr>
            </w:pPr>
            <w:r>
              <w:rPr>
                <w:rFonts w:hint="eastAsia" w:ascii="宋体" w:hAnsi="宋体" w:eastAsia="宋体" w:cs="宋体"/>
                <w:szCs w:val="21"/>
              </w:rPr>
              <w:t>在</w:t>
            </w:r>
            <w:r>
              <w:rPr>
                <w:rFonts w:hint="eastAsia" w:ascii="宋体" w:hAnsi="宋体" w:eastAsia="宋体" w:cs="宋体"/>
                <w:szCs w:val="21"/>
                <w:u w:val="single"/>
              </w:rPr>
              <w:t>玻利瓦尔</w:t>
            </w:r>
            <w:r>
              <w:rPr>
                <w:rFonts w:hint="eastAsia" w:ascii="宋体" w:hAnsi="宋体" w:eastAsia="宋体" w:cs="宋体"/>
                <w:szCs w:val="21"/>
              </w:rPr>
              <w:t>和圣马丁等人领导下，西属拉美殖民地于</w:t>
            </w:r>
            <w:r>
              <w:rPr>
                <w:rFonts w:hint="eastAsia" w:ascii="宋体" w:hAnsi="宋体" w:eastAsia="宋体" w:cs="宋体"/>
                <w:szCs w:val="21"/>
                <w:u w:val="single"/>
              </w:rPr>
              <w:t>1826</w:t>
            </w:r>
            <w:r>
              <w:rPr>
                <w:rFonts w:hint="eastAsia" w:ascii="宋体" w:hAnsi="宋体" w:eastAsia="宋体" w:cs="宋体"/>
                <w:szCs w:val="21"/>
              </w:rPr>
              <w:t>年基本实现了独立。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tabs>
                <w:tab w:val="left" w:pos="4139"/>
              </w:tabs>
              <w:snapToGrid w:val="0"/>
              <w:spacing w:line="276" w:lineRule="auto"/>
              <w:jc w:val="center"/>
              <w:rPr>
                <w:rFonts w:hint="eastAsia" w:ascii="宋体" w:hAnsi="宋体" w:eastAsia="宋体" w:cs="宋体"/>
                <w:szCs w:val="21"/>
              </w:rPr>
            </w:pPr>
          </w:p>
        </w:tc>
        <w:tc>
          <w:tcPr>
            <w:tcW w:w="1134" w:type="dxa"/>
            <w:vAlign w:val="center"/>
          </w:tcPr>
          <w:p>
            <w:pPr>
              <w:pStyle w:val="5"/>
              <w:spacing w:before="0" w:beforeAutospacing="0" w:after="0" w:afterAutospacing="0"/>
              <w:jc w:val="center"/>
              <w:textAlignment w:val="baseline"/>
              <w:rPr>
                <w:rFonts w:cs="Arial"/>
                <w:sz w:val="21"/>
                <w:szCs w:val="21"/>
              </w:rPr>
            </w:pPr>
            <w:r>
              <w:rPr>
                <w:rFonts w:hint="eastAsia" w:cs="Arial"/>
                <w:color w:val="000000" w:themeColor="text1"/>
                <w:kern w:val="24"/>
                <w:sz w:val="21"/>
                <w:szCs w:val="21"/>
                <w14:textFill>
                  <w14:solidFill>
                    <w14:schemeClr w14:val="tx1"/>
                  </w14:solidFill>
                </w14:textFill>
              </w:rPr>
              <w:t>葡属巴西</w:t>
            </w:r>
          </w:p>
        </w:tc>
        <w:tc>
          <w:tcPr>
            <w:tcW w:w="1276" w:type="dxa"/>
            <w:vAlign w:val="center"/>
          </w:tcPr>
          <w:p>
            <w:pPr>
              <w:pStyle w:val="5"/>
              <w:spacing w:before="0" w:beforeAutospacing="0" w:after="0" w:afterAutospacing="0"/>
              <w:jc w:val="center"/>
              <w:textAlignment w:val="baseline"/>
              <w:rPr>
                <w:rFonts w:cs="Arial"/>
                <w:sz w:val="21"/>
                <w:szCs w:val="21"/>
              </w:rPr>
            </w:pPr>
            <w:r>
              <w:rPr>
                <w:rFonts w:hint="eastAsia" w:cs="Arial"/>
                <w:color w:val="000000" w:themeColor="text1"/>
                <w:kern w:val="24"/>
                <w:sz w:val="21"/>
                <w:szCs w:val="21"/>
                <w14:textFill>
                  <w14:solidFill>
                    <w14:schemeClr w14:val="tx1"/>
                  </w14:solidFill>
                </w14:textFill>
              </w:rPr>
              <w:t>1822-1889</w:t>
            </w:r>
          </w:p>
        </w:tc>
        <w:tc>
          <w:tcPr>
            <w:tcW w:w="6520" w:type="dxa"/>
          </w:tcPr>
          <w:p>
            <w:pPr>
              <w:tabs>
                <w:tab w:val="left" w:pos="4139"/>
              </w:tabs>
              <w:snapToGrid w:val="0"/>
              <w:spacing w:line="276" w:lineRule="auto"/>
              <w:rPr>
                <w:rFonts w:hint="eastAsia" w:ascii="宋体" w:hAnsi="宋体" w:eastAsia="宋体" w:cs="宋体"/>
                <w:szCs w:val="21"/>
              </w:rPr>
            </w:pPr>
            <w:r>
              <w:rPr>
                <w:rFonts w:hint="eastAsia" w:ascii="宋体" w:hAnsi="宋体" w:eastAsia="宋体" w:cs="宋体"/>
                <w:szCs w:val="21"/>
              </w:rPr>
              <w:t>1822年巴西摆脱葡萄牙统治，获得独立，建立</w:t>
            </w:r>
            <w:r>
              <w:rPr>
                <w:rFonts w:hint="eastAsia" w:ascii="宋体" w:hAnsi="宋体" w:eastAsia="宋体" w:cs="宋体"/>
                <w:szCs w:val="21"/>
                <w:u w:val="single"/>
              </w:rPr>
              <w:t>君主制</w:t>
            </w:r>
            <w:r>
              <w:rPr>
                <w:rFonts w:hint="eastAsia" w:ascii="宋体" w:hAnsi="宋体" w:eastAsia="宋体" w:cs="宋体"/>
                <w:szCs w:val="21"/>
              </w:rPr>
              <w:t>。</w:t>
            </w:r>
          </w:p>
        </w:tc>
      </w:tr>
    </w:tbl>
    <w:p>
      <w:pPr>
        <w:tabs>
          <w:tab w:val="left" w:pos="4139"/>
        </w:tabs>
        <w:snapToGrid w:val="0"/>
        <w:spacing w:line="276" w:lineRule="auto"/>
        <w:rPr>
          <w:rFonts w:hint="eastAsia" w:ascii="宋体" w:hAnsi="宋体" w:eastAsia="宋体" w:cs="宋体"/>
          <w:b/>
          <w:sz w:val="10"/>
          <w:szCs w:val="10"/>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gridCol w:w="8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vAlign w:val="center"/>
          </w:tcPr>
          <w:p>
            <w:pPr>
              <w:tabs>
                <w:tab w:val="left" w:pos="4139"/>
              </w:tabs>
              <w:snapToGrid w:val="0"/>
              <w:spacing w:line="276" w:lineRule="auto"/>
              <w:jc w:val="center"/>
              <w:rPr>
                <w:rFonts w:hint="eastAsia" w:ascii="宋体" w:hAnsi="宋体" w:eastAsia="宋体" w:cs="宋体"/>
                <w:szCs w:val="21"/>
              </w:rPr>
            </w:pPr>
            <w:r>
              <w:rPr>
                <w:rFonts w:hint="eastAsia" w:ascii="宋体" w:hAnsi="宋体" w:eastAsia="宋体" w:cs="宋体"/>
                <w:szCs w:val="21"/>
              </w:rPr>
              <w:t>民主革命</w:t>
            </w:r>
          </w:p>
          <w:p>
            <w:pPr>
              <w:tabs>
                <w:tab w:val="left" w:pos="4139"/>
              </w:tabs>
              <w:snapToGrid w:val="0"/>
              <w:spacing w:line="276" w:lineRule="auto"/>
              <w:jc w:val="center"/>
              <w:rPr>
                <w:rFonts w:hint="eastAsia" w:ascii="宋体" w:hAnsi="宋体" w:eastAsia="宋体" w:cs="宋体"/>
                <w:b/>
                <w:szCs w:val="21"/>
              </w:rPr>
            </w:pPr>
            <w:r>
              <w:rPr>
                <w:rFonts w:hint="eastAsia" w:ascii="宋体" w:hAnsi="宋体" w:eastAsia="宋体" w:cs="宋体"/>
                <w:szCs w:val="21"/>
              </w:rPr>
              <w:t>（第二阶段）</w:t>
            </w:r>
          </w:p>
        </w:tc>
        <w:tc>
          <w:tcPr>
            <w:tcW w:w="8930" w:type="dxa"/>
          </w:tcPr>
          <w:p>
            <w:pPr>
              <w:tabs>
                <w:tab w:val="left" w:pos="4139"/>
              </w:tabs>
              <w:snapToGrid w:val="0"/>
              <w:spacing w:line="276" w:lineRule="auto"/>
              <w:rPr>
                <w:rFonts w:hint="eastAsia" w:ascii="宋体" w:hAnsi="宋体" w:eastAsia="宋体" w:cs="宋体"/>
                <w:szCs w:val="21"/>
              </w:rPr>
            </w:pPr>
            <w:r>
              <w:rPr>
                <w:rFonts w:hint="eastAsia" w:ascii="宋体" w:hAnsi="宋体" w:eastAsia="宋体" w:cs="宋体"/>
                <w:szCs w:val="21"/>
              </w:rPr>
              <w:t>①巴西：1889年，巴西废除君主制，建立共和国。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Pr>
          <w:p>
            <w:pPr>
              <w:tabs>
                <w:tab w:val="left" w:pos="4139"/>
              </w:tabs>
              <w:snapToGrid w:val="0"/>
              <w:spacing w:line="276" w:lineRule="auto"/>
              <w:rPr>
                <w:rFonts w:hint="eastAsia" w:ascii="宋体" w:hAnsi="宋体" w:eastAsia="宋体" w:cs="宋体"/>
                <w:b/>
                <w:szCs w:val="21"/>
              </w:rPr>
            </w:pPr>
          </w:p>
        </w:tc>
        <w:tc>
          <w:tcPr>
            <w:tcW w:w="8930" w:type="dxa"/>
          </w:tcPr>
          <w:p>
            <w:pPr>
              <w:tabs>
                <w:tab w:val="left" w:pos="4139"/>
              </w:tabs>
              <w:snapToGrid w:val="0"/>
              <w:spacing w:line="276" w:lineRule="auto"/>
              <w:rPr>
                <w:rFonts w:hint="eastAsia" w:ascii="宋体" w:hAnsi="宋体" w:eastAsia="宋体" w:cs="宋体"/>
                <w:szCs w:val="21"/>
              </w:rPr>
            </w:pPr>
            <w:r>
              <w:rPr>
                <w:rFonts w:hint="eastAsia" w:ascii="宋体" w:hAnsi="宋体" w:eastAsia="宋体" w:cs="宋体"/>
                <w:szCs w:val="21"/>
              </w:rPr>
              <w:t>②墨西哥：1910年，墨西哥爆发资产阶级革命。</w:t>
            </w:r>
          </w:p>
          <w:p>
            <w:pPr>
              <w:tabs>
                <w:tab w:val="left" w:pos="4139"/>
              </w:tabs>
              <w:snapToGrid w:val="0"/>
              <w:spacing w:line="276" w:lineRule="auto"/>
              <w:rPr>
                <w:rFonts w:hint="eastAsia" w:ascii="宋体" w:hAnsi="宋体" w:eastAsia="宋体" w:cs="宋体"/>
                <w:szCs w:val="21"/>
              </w:rPr>
            </w:pPr>
            <w:r>
              <w:rPr>
                <w:rFonts w:hint="eastAsia" w:ascii="宋体" w:hAnsi="宋体" w:eastAsia="宋体" w:cs="宋体"/>
                <w:szCs w:val="21"/>
              </w:rPr>
              <w:t xml:space="preserve">    在农民起义军的支持下，墨西哥人民赶走了独裁者。虽然美国干涉造成了革命的反复，但是，1917年墨西哥仍颁布了资产阶级宪法。宪法一定程度上反映了革命的成果，体现了资产阶级民主原则，为墨西哥人民进一步争取民主和进步奠定了基础。</w:t>
            </w:r>
          </w:p>
        </w:tc>
      </w:tr>
    </w:tbl>
    <w:p>
      <w:pPr>
        <w:numPr>
          <w:ilvl w:val="0"/>
          <w:numId w:val="2"/>
        </w:numPr>
        <w:tabs>
          <w:tab w:val="left" w:pos="4139"/>
        </w:tabs>
        <w:snapToGrid w:val="0"/>
        <w:spacing w:line="276" w:lineRule="auto"/>
        <w:rPr>
          <w:rFonts w:hint="eastAsia" w:ascii="宋体" w:hAnsi="宋体" w:eastAsia="宋体" w:cs="宋体"/>
          <w:b/>
          <w:szCs w:val="21"/>
        </w:rPr>
      </w:pPr>
      <w:r>
        <w:rPr>
          <w:rFonts w:hint="eastAsia" w:ascii="宋体" w:hAnsi="宋体" w:eastAsia="宋体" w:cs="宋体"/>
          <w:b/>
          <w:szCs w:val="21"/>
        </w:rPr>
        <w:t>独立后存在的问题</w:t>
      </w:r>
    </w:p>
    <w:p>
      <w:pPr>
        <w:numPr>
          <w:ilvl w:val="0"/>
          <w:numId w:val="0"/>
        </w:numPr>
        <w:tabs>
          <w:tab w:val="left" w:pos="4139"/>
        </w:tabs>
        <w:snapToGrid w:val="0"/>
        <w:spacing w:line="276" w:lineRule="auto"/>
        <w:rPr>
          <w:rFonts w:hint="eastAsia" w:ascii="宋体" w:hAnsi="宋体" w:eastAsia="宋体" w:cs="宋体"/>
          <w:b/>
          <w:szCs w:val="21"/>
        </w:rPr>
      </w:pPr>
      <w:r>
        <w:drawing>
          <wp:anchor distT="0" distB="0" distL="114300" distR="114300" simplePos="0" relativeHeight="251662336" behindDoc="0" locked="0" layoutInCell="1" allowOverlap="1">
            <wp:simplePos x="0" y="0"/>
            <wp:positionH relativeFrom="margin">
              <wp:posOffset>2792095</wp:posOffset>
            </wp:positionH>
            <wp:positionV relativeFrom="margin">
              <wp:posOffset>7733030</wp:posOffset>
            </wp:positionV>
            <wp:extent cx="2574925" cy="1035050"/>
            <wp:effectExtent l="0" t="0" r="15875" b="12700"/>
            <wp:wrapSquare wrapText="bothSides"/>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574925" cy="1035050"/>
                    </a:xfrm>
                    <a:prstGeom prst="rect">
                      <a:avLst/>
                    </a:prstGeom>
                    <a:noFill/>
                    <a:ln>
                      <a:noFill/>
                    </a:ln>
                    <a:effectLst/>
                  </pic:spPr>
                </pic:pic>
              </a:graphicData>
            </a:graphic>
          </wp:anchor>
        </w:drawing>
      </w:r>
      <w:r>
        <w:drawing>
          <wp:anchor distT="0" distB="0" distL="114300" distR="114300" simplePos="0" relativeHeight="251661312" behindDoc="0" locked="0" layoutInCell="1" allowOverlap="1">
            <wp:simplePos x="0" y="0"/>
            <wp:positionH relativeFrom="margin">
              <wp:posOffset>-10795</wp:posOffset>
            </wp:positionH>
            <wp:positionV relativeFrom="margin">
              <wp:posOffset>7713980</wp:posOffset>
            </wp:positionV>
            <wp:extent cx="2489200" cy="1009015"/>
            <wp:effectExtent l="0" t="0" r="6350" b="635"/>
            <wp:wrapSquare wrapText="bothSides"/>
            <wp:docPr id="6" name="Picture 2" descr="http://gss0.bdstatic.com/94o3dSag_xI4khGkpoWK1HF6hhy/baike/pic/item/a08b87d6277f9e2ff70035de1530e924b899f3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http://gss0.bdstatic.com/94o3dSag_xI4khGkpoWK1HF6hhy/baike/pic/item/a08b87d6277f9e2ff70035de1530e924b899f32b.jpg"/>
                    <pic:cNvPicPr>
                      <a:picLocks noChangeAspect="1" noChangeArrowheads="1"/>
                    </pic:cNvPicPr>
                  </pic:nvPicPr>
                  <pic:blipFill>
                    <a:blip r:embed="rId6" cstate="print"/>
                    <a:srcRect/>
                    <a:stretch>
                      <a:fillRect/>
                    </a:stretch>
                  </pic:blipFill>
                  <pic:spPr>
                    <a:xfrm>
                      <a:off x="0" y="0"/>
                      <a:ext cx="2489200" cy="1009015"/>
                    </a:xfrm>
                    <a:prstGeom prst="rect">
                      <a:avLst/>
                    </a:prstGeom>
                    <a:noFill/>
                    <a:ln w="9525">
                      <a:noFill/>
                      <a:miter lim="800000"/>
                      <a:headEnd/>
                      <a:tailEnd/>
                    </a:ln>
                  </pic:spPr>
                </pic:pic>
              </a:graphicData>
            </a:graphic>
          </wp:anchor>
        </w:drawing>
      </w:r>
    </w:p>
    <w:p>
      <w:pPr>
        <w:tabs>
          <w:tab w:val="left" w:pos="4139"/>
        </w:tabs>
        <w:snapToGrid w:val="0"/>
        <w:spacing w:line="276" w:lineRule="auto"/>
        <w:rPr>
          <w:rFonts w:hint="eastAsia" w:ascii="宋体" w:hAnsi="宋体" w:eastAsia="宋体" w:cs="宋体"/>
          <w:b/>
          <w:szCs w:val="21"/>
        </w:rPr>
      </w:pPr>
    </w:p>
    <w:p>
      <w:pPr>
        <w:tabs>
          <w:tab w:val="left" w:pos="4139"/>
        </w:tabs>
        <w:snapToGrid w:val="0"/>
        <w:spacing w:line="276" w:lineRule="auto"/>
        <w:rPr>
          <w:rFonts w:hint="eastAsia" w:ascii="宋体" w:hAnsi="宋体" w:eastAsia="宋体" w:cs="宋体"/>
          <w:b/>
          <w:szCs w:val="21"/>
        </w:rPr>
      </w:pPr>
    </w:p>
    <w:p>
      <w:pPr>
        <w:tabs>
          <w:tab w:val="left" w:pos="4139"/>
        </w:tabs>
        <w:snapToGrid w:val="0"/>
        <w:spacing w:line="276" w:lineRule="auto"/>
        <w:rPr>
          <w:rFonts w:hint="eastAsia" w:ascii="宋体" w:hAnsi="宋体" w:eastAsia="宋体" w:cs="宋体"/>
          <w:b/>
          <w:szCs w:val="21"/>
        </w:rPr>
      </w:pPr>
    </w:p>
    <w:p>
      <w:pPr>
        <w:tabs>
          <w:tab w:val="left" w:pos="4139"/>
        </w:tabs>
        <w:snapToGrid w:val="0"/>
        <w:spacing w:line="276" w:lineRule="auto"/>
        <w:rPr>
          <w:rFonts w:hint="eastAsia" w:ascii="宋体" w:hAnsi="宋体" w:eastAsia="宋体" w:cs="宋体"/>
          <w:b/>
          <w:szCs w:val="21"/>
        </w:rPr>
      </w:pPr>
    </w:p>
    <w:p>
      <w:pPr>
        <w:tabs>
          <w:tab w:val="left" w:pos="4139"/>
        </w:tabs>
        <w:snapToGrid w:val="0"/>
        <w:spacing w:line="276" w:lineRule="auto"/>
        <w:rPr>
          <w:rFonts w:hint="eastAsia" w:ascii="宋体" w:hAnsi="宋体" w:eastAsia="宋体" w:cs="宋体"/>
          <w:b/>
          <w:szCs w:val="21"/>
        </w:rPr>
      </w:pPr>
    </w:p>
    <w:p>
      <w:pPr>
        <w:tabs>
          <w:tab w:val="left" w:pos="4139"/>
        </w:tabs>
        <w:snapToGrid w:val="0"/>
        <w:spacing w:line="276" w:lineRule="auto"/>
        <w:rPr>
          <w:rFonts w:hint="eastAsia" w:ascii="宋体" w:hAnsi="宋体" w:eastAsia="宋体" w:cs="宋体"/>
          <w:b/>
          <w:szCs w:val="21"/>
        </w:rPr>
      </w:pPr>
    </w:p>
    <w:p>
      <w:pPr>
        <w:tabs>
          <w:tab w:val="left" w:pos="4139"/>
        </w:tabs>
        <w:snapToGrid w:val="0"/>
        <w:spacing w:line="276" w:lineRule="auto"/>
        <w:rPr>
          <w:rFonts w:hint="eastAsia" w:ascii="Times New Roman" w:hAnsi="Times New Roman" w:eastAsia="宋体" w:cs="Times New Roman"/>
          <w:b/>
          <w:szCs w:val="21"/>
        </w:rPr>
      </w:pPr>
    </w:p>
    <w:p>
      <w:pPr>
        <w:tabs>
          <w:tab w:val="left" w:pos="4139"/>
        </w:tabs>
        <w:snapToGrid w:val="0"/>
        <w:spacing w:line="276" w:lineRule="auto"/>
        <w:rPr>
          <w:rFonts w:ascii="宋体" w:hAnsi="宋体" w:eastAsia="宋体" w:cs="宋体"/>
          <w:bCs/>
          <w:szCs w:val="21"/>
        </w:rPr>
      </w:pPr>
      <w:r>
        <w:rPr>
          <w:rFonts w:hint="eastAsia" w:ascii="Times New Roman" w:hAnsi="Times New Roman" w:eastAsia="宋体" w:cs="Times New Roman"/>
          <w:b/>
          <w:szCs w:val="21"/>
        </w:rPr>
        <w:t>请回答：</w:t>
      </w:r>
      <w:r>
        <w:rPr>
          <w:rFonts w:hint="eastAsia" w:ascii="宋体" w:hAnsi="宋体" w:eastAsia="宋体" w:cs="宋体"/>
          <w:bCs/>
          <w:szCs w:val="21"/>
        </w:rPr>
        <w:t>拉美独立后存在哪些问题</w:t>
      </w:r>
    </w:p>
    <w:p>
      <w:pPr>
        <w:tabs>
          <w:tab w:val="left" w:pos="4139"/>
        </w:tabs>
        <w:snapToGrid w:val="0"/>
        <w:spacing w:line="276" w:lineRule="auto"/>
        <w:rPr>
          <w:rFonts w:hint="eastAsia" w:ascii="宋体" w:hAnsi="宋体" w:cs="宋体"/>
          <w:b/>
          <w:bCs/>
          <w:color w:val="FF00FF"/>
          <w:szCs w:val="21"/>
          <w:lang w:val="en-US" w:eastAsia="zh-CN"/>
        </w:rPr>
      </w:pPr>
      <w:r>
        <w:rPr>
          <w:rFonts w:hint="eastAsia" w:ascii="宋体" w:hAnsi="宋体" w:cs="宋体"/>
          <w:b/>
          <w:bCs/>
          <w:color w:val="FF00FF"/>
          <w:szCs w:val="21"/>
          <w:lang w:val="en-US" w:eastAsia="zh-CN"/>
        </w:rPr>
        <w:t xml:space="preserve"> </w:t>
      </w:r>
    </w:p>
    <w:p>
      <w:pPr>
        <w:tabs>
          <w:tab w:val="left" w:pos="4139"/>
        </w:tabs>
        <w:snapToGrid w:val="0"/>
        <w:spacing w:line="276" w:lineRule="auto"/>
        <w:rPr>
          <w:rFonts w:hint="eastAsia" w:ascii="宋体" w:hAnsi="宋体" w:cs="宋体"/>
          <w:b/>
          <w:bCs/>
          <w:color w:val="FF00FF"/>
          <w:szCs w:val="21"/>
          <w:lang w:val="en-US" w:eastAsia="zh-CN"/>
        </w:rPr>
      </w:pPr>
    </w:p>
    <w:p>
      <w:pPr>
        <w:tabs>
          <w:tab w:val="left" w:pos="4139"/>
        </w:tabs>
        <w:snapToGrid w:val="0"/>
        <w:spacing w:line="276" w:lineRule="auto"/>
        <w:rPr>
          <w:rFonts w:hint="eastAsia" w:ascii="宋体" w:hAnsi="宋体" w:cs="宋体"/>
          <w:b/>
          <w:bCs/>
          <w:color w:val="FF00FF"/>
          <w:szCs w:val="21"/>
          <w:lang w:val="en-US" w:eastAsia="zh-CN"/>
        </w:rPr>
      </w:pPr>
    </w:p>
    <w:p>
      <w:pPr>
        <w:tabs>
          <w:tab w:val="left" w:pos="4139"/>
        </w:tabs>
        <w:snapToGrid w:val="0"/>
        <w:spacing w:line="276" w:lineRule="auto"/>
        <w:rPr>
          <w:rFonts w:hint="eastAsia" w:ascii="宋体" w:hAnsi="宋体" w:cs="宋体"/>
          <w:b/>
          <w:bCs/>
          <w:color w:val="FF00FF"/>
          <w:szCs w:val="21"/>
          <w:lang w:val="en-US" w:eastAsia="zh-CN"/>
        </w:rPr>
      </w:pPr>
    </w:p>
    <w:p>
      <w:pPr>
        <w:tabs>
          <w:tab w:val="left" w:pos="4139"/>
        </w:tabs>
        <w:snapToGrid w:val="0"/>
        <w:spacing w:line="276" w:lineRule="auto"/>
        <w:rPr>
          <w:rFonts w:hint="eastAsia" w:ascii="宋体" w:hAnsi="宋体" w:cs="宋体"/>
          <w:b/>
          <w:bCs/>
          <w:color w:val="FF00FF"/>
          <w:szCs w:val="21"/>
          <w:lang w:val="en-US" w:eastAsia="zh-CN"/>
        </w:rPr>
      </w:pPr>
    </w:p>
    <w:p>
      <w:pPr>
        <w:tabs>
          <w:tab w:val="left" w:pos="4139"/>
        </w:tabs>
        <w:snapToGrid w:val="0"/>
        <w:spacing w:line="276" w:lineRule="auto"/>
        <w:rPr>
          <w:rFonts w:ascii="宋体" w:hAnsi="宋体" w:eastAsia="宋体" w:cs="宋体"/>
          <w:b/>
          <w:szCs w:val="22"/>
        </w:rPr>
      </w:pPr>
      <w:r>
        <w:rPr>
          <w:rFonts w:hint="eastAsia" w:ascii="宋体" w:hAnsi="宋体" w:eastAsia="宋体" w:cs="宋体"/>
          <w:b/>
          <w:szCs w:val="21"/>
        </w:rPr>
        <w:t>2.</w:t>
      </w:r>
      <w:r>
        <w:rPr>
          <w:rFonts w:hint="eastAsia" w:ascii="宋体" w:hAnsi="宋体" w:eastAsia="宋体" w:cs="宋体"/>
          <w:b/>
          <w:szCs w:val="22"/>
        </w:rPr>
        <w:t>亚洲的觉醒</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8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vAlign w:val="center"/>
          </w:tcPr>
          <w:p>
            <w:pPr>
              <w:pStyle w:val="5"/>
              <w:spacing w:before="0" w:beforeAutospacing="0" w:after="0" w:afterAutospacing="0" w:line="276" w:lineRule="auto"/>
              <w:jc w:val="center"/>
              <w:textAlignment w:val="baseline"/>
              <w:rPr>
                <w:rFonts w:cs="+mn-cs"/>
                <w:bCs/>
                <w:color w:val="000000"/>
                <w:kern w:val="24"/>
                <w:sz w:val="21"/>
                <w:szCs w:val="21"/>
              </w:rPr>
            </w:pPr>
            <w:r>
              <w:rPr>
                <w:rFonts w:hint="eastAsia" w:cs="+mn-cs"/>
                <w:bCs/>
                <w:color w:val="000000"/>
                <w:kern w:val="24"/>
                <w:sz w:val="21"/>
                <w:szCs w:val="21"/>
              </w:rPr>
              <w:t>印度的民族解放运动</w:t>
            </w:r>
          </w:p>
        </w:tc>
        <w:tc>
          <w:tcPr>
            <w:tcW w:w="9000" w:type="dxa"/>
            <w:vAlign w:val="center"/>
          </w:tcPr>
          <w:p>
            <w:pPr>
              <w:pStyle w:val="5"/>
              <w:spacing w:before="0" w:beforeAutospacing="0" w:after="0" w:afterAutospacing="0" w:line="276" w:lineRule="auto"/>
              <w:textAlignment w:val="baseline"/>
              <w:rPr>
                <w:rFonts w:hint="eastAsia" w:cs="+mn-cs"/>
                <w:bCs/>
                <w:color w:val="000000"/>
                <w:kern w:val="24"/>
                <w:sz w:val="21"/>
                <w:szCs w:val="21"/>
              </w:rPr>
            </w:pPr>
            <w:r>
              <w:rPr>
                <w:rFonts w:hint="eastAsia" w:cs="+mn-cs"/>
                <w:bCs/>
                <w:color w:val="000000"/>
                <w:kern w:val="24"/>
                <w:sz w:val="21"/>
                <w:szCs w:val="21"/>
              </w:rPr>
              <w:t>①成立政党：1885年，印度民族资产阶级成立了国民大会党，简称“国大党”，积极要求</w:t>
            </w:r>
            <w:r>
              <w:rPr>
                <w:rFonts w:hint="eastAsia" w:cs="+mn-cs"/>
                <w:bCs/>
                <w:color w:val="000000"/>
                <w:kern w:val="24"/>
                <w:sz w:val="21"/>
                <w:szCs w:val="21"/>
                <w:u w:val="single"/>
              </w:rPr>
              <w:t>民族平等</w:t>
            </w:r>
            <w:r>
              <w:rPr>
                <w:rFonts w:hint="eastAsia" w:cs="+mn-cs"/>
                <w:bCs/>
                <w:color w:val="000000"/>
                <w:kern w:val="24"/>
                <w:sz w:val="21"/>
                <w:szCs w:val="21"/>
              </w:rPr>
              <w:t>和</w:t>
            </w:r>
            <w:r>
              <w:rPr>
                <w:rFonts w:hint="eastAsia" w:cs="+mn-cs"/>
                <w:bCs/>
                <w:color w:val="000000"/>
                <w:kern w:val="24"/>
                <w:sz w:val="21"/>
                <w:szCs w:val="21"/>
                <w:u w:val="single"/>
              </w:rPr>
              <w:t>自治</w:t>
            </w:r>
            <w:r>
              <w:rPr>
                <w:rFonts w:hint="eastAsia" w:cs="+mn-cs"/>
                <w:bCs/>
                <w:color w:val="000000"/>
                <w:kern w:val="24"/>
                <w:sz w:val="21"/>
                <w:szCs w:val="21"/>
              </w:rPr>
              <w:t>。</w:t>
            </w:r>
            <w:r>
              <w:rPr>
                <w:rFonts w:hint="eastAsia" w:cs="+mn-cs"/>
                <w:bCs/>
                <w:color w:val="000000"/>
                <w:kern w:val="24"/>
                <w:sz w:val="21"/>
                <w:szCs w:val="21"/>
                <w:u w:val="single"/>
              </w:rPr>
              <w:t>1905</w:t>
            </w:r>
            <w:r>
              <w:rPr>
                <w:rFonts w:hint="eastAsia" w:cs="+mn-cs"/>
                <w:bCs/>
                <w:color w:val="000000"/>
                <w:kern w:val="24"/>
                <w:sz w:val="21"/>
                <w:szCs w:val="21"/>
              </w:rPr>
              <w:t>年,印度人民的反英斗争出现新高潮。</w:t>
            </w:r>
          </w:p>
          <w:p>
            <w:pPr>
              <w:pStyle w:val="5"/>
              <w:spacing w:before="0" w:beforeAutospacing="0" w:after="0" w:afterAutospacing="0" w:line="276" w:lineRule="auto"/>
              <w:textAlignment w:val="baseline"/>
              <w:rPr>
                <w:rFonts w:hint="eastAsia" w:cs="+mn-cs"/>
                <w:bCs/>
                <w:color w:val="000000"/>
                <w:kern w:val="24"/>
                <w:sz w:val="21"/>
                <w:szCs w:val="21"/>
              </w:rPr>
            </w:pPr>
            <w:r>
              <w:rPr>
                <w:rFonts w:hint="eastAsia" w:cs="+mn-cs"/>
                <w:bCs/>
                <w:color w:val="000000"/>
                <w:kern w:val="24"/>
                <w:sz w:val="21"/>
                <w:szCs w:val="21"/>
              </w:rPr>
              <w:t>②确立目标：以提拉克为首的国大党激进派主张联合</w:t>
            </w:r>
            <w:r>
              <w:rPr>
                <w:rFonts w:hint="eastAsia" w:cs="+mn-cs"/>
                <w:bCs/>
                <w:color w:val="000000"/>
                <w:kern w:val="24"/>
                <w:sz w:val="21"/>
                <w:szCs w:val="21"/>
                <w:u w:val="single"/>
              </w:rPr>
              <w:t>人民群众</w:t>
            </w:r>
            <w:r>
              <w:rPr>
                <w:rFonts w:hint="eastAsia" w:cs="+mn-cs"/>
                <w:bCs/>
                <w:color w:val="000000"/>
                <w:kern w:val="24"/>
                <w:sz w:val="21"/>
                <w:szCs w:val="21"/>
              </w:rPr>
              <w:t>的力量，进行一切形式的斗争，推翻殖民统治，实现民族独立。</w:t>
            </w:r>
          </w:p>
          <w:p>
            <w:pPr>
              <w:pStyle w:val="5"/>
              <w:spacing w:before="0" w:beforeAutospacing="0" w:after="0" w:afterAutospacing="0" w:line="276" w:lineRule="auto"/>
              <w:textAlignment w:val="baseline"/>
              <w:rPr>
                <w:rFonts w:cs="+mn-cs"/>
                <w:bCs/>
                <w:color w:val="000000"/>
                <w:kern w:val="24"/>
                <w:sz w:val="21"/>
                <w:szCs w:val="21"/>
              </w:rPr>
            </w:pPr>
            <w:r>
              <w:rPr>
                <w:rFonts w:hint="eastAsia" w:cs="+mn-cs"/>
                <w:bCs/>
                <w:color w:val="000000"/>
                <w:kern w:val="24"/>
                <w:sz w:val="21"/>
                <w:szCs w:val="21"/>
              </w:rPr>
              <w:t>③政治总罢工：1908年，英国殖民当局逮捕了提拉克，引发了孟买10多万</w:t>
            </w:r>
            <w:r>
              <w:rPr>
                <w:rFonts w:hint="eastAsia" w:cs="+mn-cs"/>
                <w:bCs/>
                <w:color w:val="000000"/>
                <w:kern w:val="24"/>
                <w:sz w:val="21"/>
                <w:szCs w:val="21"/>
                <w:u w:val="single"/>
              </w:rPr>
              <w:t>工人</w:t>
            </w:r>
            <w:r>
              <w:rPr>
                <w:rFonts w:hint="eastAsia" w:cs="+mn-cs"/>
                <w:bCs/>
                <w:color w:val="000000"/>
                <w:kern w:val="24"/>
                <w:sz w:val="21"/>
                <w:szCs w:val="21"/>
              </w:rPr>
              <w:t>的政治总罢工，要求释放提拉克。这次总罢工成为20世纪初印度人民反英斗争的高潮，表明印度</w:t>
            </w:r>
            <w:r>
              <w:rPr>
                <w:rFonts w:hint="eastAsia" w:cs="+mn-cs"/>
                <w:bCs/>
                <w:color w:val="000000"/>
                <w:kern w:val="24"/>
                <w:sz w:val="21"/>
                <w:szCs w:val="21"/>
                <w:u w:val="single"/>
              </w:rPr>
              <w:t>无产阶级</w:t>
            </w:r>
            <w:r>
              <w:rPr>
                <w:rFonts w:hint="eastAsia" w:cs="+mn-cs"/>
                <w:bCs/>
                <w:color w:val="000000"/>
                <w:kern w:val="24"/>
                <w:sz w:val="21"/>
                <w:szCs w:val="21"/>
              </w:rPr>
              <w:t>开始登上政治斗争的舞台。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vAlign w:val="center"/>
          </w:tcPr>
          <w:p>
            <w:pPr>
              <w:tabs>
                <w:tab w:val="left" w:pos="4139"/>
              </w:tabs>
              <w:snapToGrid w:val="0"/>
              <w:spacing w:line="276" w:lineRule="auto"/>
              <w:jc w:val="center"/>
              <w:rPr>
                <w:rFonts w:hint="eastAsia" w:ascii="宋体" w:hAnsi="宋体" w:eastAsia="宋体" w:cs="宋体"/>
                <w:szCs w:val="21"/>
              </w:rPr>
            </w:pPr>
            <w:r>
              <w:rPr>
                <w:rFonts w:hint="eastAsia" w:ascii="宋体" w:hAnsi="宋体" w:eastAsia="宋体" w:cs="宋体"/>
                <w:szCs w:val="21"/>
              </w:rPr>
              <w:t>伊朗的</w:t>
            </w:r>
          </w:p>
          <w:p>
            <w:pPr>
              <w:tabs>
                <w:tab w:val="left" w:pos="4139"/>
              </w:tabs>
              <w:snapToGrid w:val="0"/>
              <w:spacing w:line="276" w:lineRule="auto"/>
              <w:jc w:val="center"/>
              <w:rPr>
                <w:rFonts w:hint="eastAsia" w:ascii="宋体" w:hAnsi="宋体" w:eastAsia="宋体" w:cs="宋体"/>
                <w:szCs w:val="21"/>
              </w:rPr>
            </w:pPr>
            <w:r>
              <w:rPr>
                <w:rFonts w:hint="eastAsia" w:ascii="宋体" w:hAnsi="宋体" w:eastAsia="宋体" w:cs="宋体"/>
                <w:szCs w:val="21"/>
              </w:rPr>
              <w:t>立宪革命</w:t>
            </w:r>
          </w:p>
          <w:p>
            <w:pPr>
              <w:tabs>
                <w:tab w:val="left" w:pos="4139"/>
              </w:tabs>
              <w:snapToGrid w:val="0"/>
              <w:spacing w:line="276" w:lineRule="auto"/>
              <w:jc w:val="center"/>
              <w:rPr>
                <w:rFonts w:ascii="宋体" w:hAnsi="宋体" w:eastAsia="宋体" w:cs="宋体"/>
                <w:szCs w:val="21"/>
              </w:rPr>
            </w:pPr>
          </w:p>
        </w:tc>
        <w:tc>
          <w:tcPr>
            <w:tcW w:w="9000" w:type="dxa"/>
            <w:vAlign w:val="center"/>
          </w:tcPr>
          <w:p>
            <w:pPr>
              <w:tabs>
                <w:tab w:val="left" w:pos="4139"/>
              </w:tabs>
              <w:snapToGrid w:val="0"/>
              <w:spacing w:line="276" w:lineRule="auto"/>
              <w:jc w:val="left"/>
              <w:rPr>
                <w:rFonts w:hint="eastAsia" w:ascii="宋体" w:hAnsi="宋体" w:eastAsia="宋体" w:cs="宋体"/>
                <w:szCs w:val="21"/>
              </w:rPr>
            </w:pPr>
            <w:r>
              <w:rPr>
                <w:rFonts w:hint="eastAsia" w:ascii="宋体" w:hAnsi="宋体" w:eastAsia="宋体" w:cs="宋体"/>
                <w:szCs w:val="21"/>
              </w:rPr>
              <w:t>①时间：1905—1911年，伊朗爆发了</w:t>
            </w:r>
            <w:r>
              <w:rPr>
                <w:rFonts w:hint="eastAsia" w:ascii="宋体" w:hAnsi="宋体" w:eastAsia="宋体" w:cs="宋体"/>
                <w:szCs w:val="21"/>
                <w:u w:val="single"/>
              </w:rPr>
              <w:t>立宪革命</w:t>
            </w:r>
            <w:r>
              <w:rPr>
                <w:rFonts w:hint="eastAsia" w:ascii="宋体" w:hAnsi="宋体" w:eastAsia="宋体" w:cs="宋体"/>
                <w:szCs w:val="21"/>
              </w:rPr>
              <w:t>。</w:t>
            </w:r>
          </w:p>
          <w:p>
            <w:pPr>
              <w:tabs>
                <w:tab w:val="left" w:pos="4139"/>
              </w:tabs>
              <w:snapToGrid w:val="0"/>
              <w:spacing w:line="276" w:lineRule="auto"/>
              <w:jc w:val="left"/>
              <w:rPr>
                <w:rFonts w:hint="eastAsia" w:ascii="宋体" w:hAnsi="宋体" w:eastAsia="宋体" w:cs="宋体"/>
                <w:szCs w:val="21"/>
              </w:rPr>
            </w:pPr>
            <w:r>
              <w:rPr>
                <w:rFonts w:hint="eastAsia" w:ascii="宋体" w:hAnsi="宋体" w:eastAsia="宋体" w:cs="宋体"/>
                <w:szCs w:val="21"/>
              </w:rPr>
              <w:t>②成果：革命期间，制定了伊朗历史上第一部</w:t>
            </w:r>
            <w:r>
              <w:rPr>
                <w:rFonts w:hint="eastAsia" w:ascii="宋体" w:hAnsi="宋体" w:eastAsia="宋体" w:cs="宋体"/>
                <w:szCs w:val="21"/>
                <w:u w:val="single"/>
              </w:rPr>
              <w:t>资产阶级</w:t>
            </w:r>
            <w:r>
              <w:rPr>
                <w:rFonts w:hint="eastAsia" w:ascii="宋体" w:hAnsi="宋体" w:eastAsia="宋体" w:cs="宋体"/>
                <w:szCs w:val="21"/>
              </w:rPr>
              <w:t>性质的宪法，规定伊朗为</w:t>
            </w:r>
            <w:r>
              <w:rPr>
                <w:rFonts w:hint="eastAsia" w:ascii="宋体" w:hAnsi="宋体" w:eastAsia="宋体" w:cs="宋体"/>
                <w:szCs w:val="21"/>
                <w:u w:val="single"/>
              </w:rPr>
              <w:t>君主立宪</w:t>
            </w:r>
            <w:r>
              <w:rPr>
                <w:rFonts w:hint="eastAsia" w:ascii="宋体" w:hAnsi="宋体" w:eastAsia="宋体" w:cs="宋体"/>
                <w:szCs w:val="21"/>
              </w:rPr>
              <w:t>国家。</w:t>
            </w:r>
          </w:p>
          <w:p>
            <w:pPr>
              <w:tabs>
                <w:tab w:val="left" w:pos="4139"/>
              </w:tabs>
              <w:snapToGrid w:val="0"/>
              <w:spacing w:line="276" w:lineRule="auto"/>
              <w:jc w:val="left"/>
              <w:rPr>
                <w:rFonts w:ascii="宋体" w:hAnsi="宋体" w:eastAsia="宋体" w:cs="宋体"/>
                <w:szCs w:val="21"/>
              </w:rPr>
            </w:pPr>
            <w:r>
              <w:rPr>
                <w:rFonts w:hint="eastAsia" w:ascii="宋体" w:hAnsi="宋体" w:eastAsia="宋体" w:cs="宋体"/>
                <w:szCs w:val="21"/>
              </w:rPr>
              <w:t>③意义：虽然革命在伊朗统治阶级和</w:t>
            </w:r>
            <w:r>
              <w:rPr>
                <w:rFonts w:hint="eastAsia" w:ascii="宋体" w:hAnsi="宋体" w:eastAsia="宋体" w:cs="宋体"/>
                <w:szCs w:val="21"/>
                <w:u w:val="single"/>
              </w:rPr>
              <w:t>俄、英</w:t>
            </w:r>
            <w:r>
              <w:rPr>
                <w:rFonts w:hint="eastAsia" w:ascii="宋体" w:hAnsi="宋体" w:eastAsia="宋体" w:cs="宋体"/>
                <w:szCs w:val="21"/>
              </w:rPr>
              <w:t>等外部势力的联合镇压下失败，但打击了</w:t>
            </w:r>
            <w:r>
              <w:rPr>
                <w:rFonts w:hint="eastAsia" w:ascii="宋体" w:hAnsi="宋体" w:eastAsia="宋体" w:cs="宋体"/>
                <w:szCs w:val="21"/>
                <w:u w:val="single"/>
              </w:rPr>
              <w:t>封建主义</w:t>
            </w:r>
            <w:r>
              <w:rPr>
                <w:rFonts w:hint="eastAsia" w:ascii="宋体" w:hAnsi="宋体" w:eastAsia="宋体" w:cs="宋体"/>
                <w:szCs w:val="21"/>
              </w:rPr>
              <w:t>和外国势力，传播了民族民主革命思想。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vAlign w:val="center"/>
          </w:tcPr>
          <w:p>
            <w:pPr>
              <w:tabs>
                <w:tab w:val="left" w:pos="4139"/>
              </w:tabs>
              <w:snapToGrid w:val="0"/>
              <w:spacing w:line="276" w:lineRule="auto"/>
              <w:jc w:val="center"/>
              <w:rPr>
                <w:rFonts w:hint="eastAsia" w:ascii="宋体" w:hAnsi="宋体" w:eastAsia="宋体" w:cs="宋体"/>
                <w:szCs w:val="21"/>
              </w:rPr>
            </w:pPr>
            <w:r>
              <w:rPr>
                <w:rFonts w:hint="eastAsia" w:ascii="宋体" w:hAnsi="宋体" w:eastAsia="宋体" w:cs="宋体"/>
                <w:szCs w:val="21"/>
              </w:rPr>
              <w:t>中国的</w:t>
            </w:r>
          </w:p>
          <w:p>
            <w:pPr>
              <w:tabs>
                <w:tab w:val="left" w:pos="4139"/>
              </w:tabs>
              <w:snapToGrid w:val="0"/>
              <w:spacing w:line="276" w:lineRule="auto"/>
              <w:jc w:val="center"/>
              <w:rPr>
                <w:rFonts w:ascii="宋体" w:hAnsi="宋体" w:eastAsia="宋体" w:cs="宋体"/>
                <w:szCs w:val="21"/>
              </w:rPr>
            </w:pPr>
            <w:r>
              <w:rPr>
                <w:rFonts w:hint="eastAsia" w:ascii="宋体" w:hAnsi="宋体" w:eastAsia="宋体" w:cs="宋体"/>
                <w:szCs w:val="21"/>
              </w:rPr>
              <w:t>辛亥革命</w:t>
            </w:r>
          </w:p>
        </w:tc>
        <w:tc>
          <w:tcPr>
            <w:tcW w:w="9000" w:type="dxa"/>
            <w:vAlign w:val="center"/>
          </w:tcPr>
          <w:p>
            <w:pPr>
              <w:tabs>
                <w:tab w:val="left" w:pos="4139"/>
              </w:tabs>
              <w:snapToGrid w:val="0"/>
              <w:spacing w:line="276" w:lineRule="auto"/>
              <w:jc w:val="left"/>
              <w:rPr>
                <w:rFonts w:hint="eastAsia" w:ascii="宋体" w:hAnsi="宋体" w:eastAsia="宋体" w:cs="宋体"/>
                <w:szCs w:val="21"/>
              </w:rPr>
            </w:pPr>
            <w:r>
              <w:rPr>
                <w:rFonts w:hint="eastAsia" w:ascii="宋体" w:hAnsi="宋体" w:eastAsia="宋体" w:cs="宋体"/>
                <w:szCs w:val="21"/>
              </w:rPr>
              <w:t>①1911年中国爆发的</w:t>
            </w:r>
            <w:r>
              <w:rPr>
                <w:rFonts w:hint="eastAsia" w:ascii="宋体" w:hAnsi="宋体" w:eastAsia="宋体" w:cs="宋体"/>
                <w:szCs w:val="21"/>
                <w:u w:val="single"/>
              </w:rPr>
              <w:t>辛亥革命</w:t>
            </w:r>
            <w:r>
              <w:rPr>
                <w:rFonts w:hint="eastAsia" w:ascii="宋体" w:hAnsi="宋体" w:eastAsia="宋体" w:cs="宋体"/>
                <w:szCs w:val="21"/>
              </w:rPr>
              <w:t>，推翻了清王朝统治，结束了统治中国两千多年的君主专制制度，建立了亚洲第一个</w:t>
            </w:r>
            <w:r>
              <w:rPr>
                <w:rFonts w:hint="eastAsia" w:ascii="宋体" w:hAnsi="宋体" w:eastAsia="宋体" w:cs="宋体"/>
                <w:szCs w:val="21"/>
                <w:u w:val="single"/>
              </w:rPr>
              <w:t>共和国</w:t>
            </w:r>
            <w:r>
              <w:rPr>
                <w:rFonts w:hint="eastAsia" w:ascii="宋体" w:hAnsi="宋体" w:eastAsia="宋体" w:cs="宋体"/>
                <w:szCs w:val="21"/>
              </w:rPr>
              <w:t>。</w:t>
            </w:r>
          </w:p>
          <w:p>
            <w:pPr>
              <w:tabs>
                <w:tab w:val="left" w:pos="4139"/>
              </w:tabs>
              <w:snapToGrid w:val="0"/>
              <w:spacing w:line="276" w:lineRule="auto"/>
              <w:jc w:val="left"/>
              <w:rPr>
                <w:rFonts w:ascii="宋体" w:hAnsi="宋体" w:eastAsia="宋体" w:cs="宋体"/>
                <w:szCs w:val="21"/>
              </w:rPr>
            </w:pPr>
            <w:r>
              <w:rPr>
                <w:rFonts w:hint="eastAsia" w:ascii="黑体" w:hAnsi="黑体" w:eastAsia="黑体" w:cs="宋体"/>
                <w:szCs w:val="21"/>
              </w:rPr>
              <w:t>②</w:t>
            </w:r>
            <w:r>
              <w:rPr>
                <w:rFonts w:hint="eastAsia" w:ascii="宋体" w:hAnsi="宋体" w:eastAsia="宋体" w:cs="宋体"/>
                <w:szCs w:val="21"/>
              </w:rPr>
              <w:t>辛亥革命开始了比较完全意义上的反帝反封建的</w:t>
            </w:r>
            <w:r>
              <w:rPr>
                <w:rFonts w:hint="eastAsia" w:ascii="宋体" w:hAnsi="宋体" w:eastAsia="宋体" w:cs="宋体"/>
                <w:szCs w:val="21"/>
                <w:u w:val="single"/>
              </w:rPr>
              <w:t>民族民主革命</w:t>
            </w:r>
            <w:r>
              <w:rPr>
                <w:rFonts w:hint="eastAsia" w:ascii="宋体" w:hAnsi="宋体" w:eastAsia="宋体" w:cs="宋体"/>
                <w:szCs w:val="21"/>
              </w:rPr>
              <w:t>。它打开了中国进步潮流的闸门，传播了</w:t>
            </w:r>
            <w:r>
              <w:rPr>
                <w:rFonts w:hint="eastAsia" w:ascii="宋体" w:hAnsi="宋体" w:eastAsia="宋体" w:cs="宋体"/>
                <w:szCs w:val="21"/>
                <w:u w:val="single"/>
              </w:rPr>
              <w:t>民主共和</w:t>
            </w:r>
            <w:r>
              <w:rPr>
                <w:rFonts w:hint="eastAsia" w:ascii="宋体" w:hAnsi="宋体" w:eastAsia="宋体" w:cs="宋体"/>
                <w:szCs w:val="21"/>
              </w:rPr>
              <w:t>理念，极大推动了中华民族思想解放，以巨大的震撼力和影响力推动了中国社会变革。</w:t>
            </w:r>
          </w:p>
        </w:tc>
      </w:tr>
    </w:tbl>
    <w:p>
      <w:pPr>
        <w:tabs>
          <w:tab w:val="left" w:pos="4139"/>
        </w:tabs>
        <w:snapToGrid w:val="0"/>
        <w:spacing w:line="276" w:lineRule="auto"/>
        <w:rPr>
          <w:rFonts w:ascii="Times New Roman" w:hAnsi="Times New Roman" w:eastAsia="黑体" w:cs="Times New Roman"/>
          <w:szCs w:val="22"/>
        </w:rPr>
      </w:pPr>
    </w:p>
    <w:p>
      <w:pPr>
        <w:tabs>
          <w:tab w:val="left" w:pos="4139"/>
        </w:tabs>
        <w:snapToGrid w:val="0"/>
        <w:spacing w:line="276" w:lineRule="auto"/>
        <w:rPr>
          <w:rFonts w:ascii="宋体" w:hAnsi="宋体" w:eastAsia="宋体" w:cs="宋体"/>
          <w:b/>
          <w:szCs w:val="22"/>
        </w:rPr>
      </w:pPr>
      <w:r>
        <w:rPr>
          <w:rFonts w:hint="eastAsia" w:ascii="宋体" w:hAnsi="宋体" w:eastAsia="宋体" w:cs="宋体"/>
          <w:b/>
          <w:szCs w:val="21"/>
        </w:rPr>
        <w:t>3.</w:t>
      </w:r>
      <w:r>
        <w:rPr>
          <w:rFonts w:hint="eastAsia" w:ascii="宋体" w:hAnsi="宋体" w:eastAsia="宋体" w:cs="宋体"/>
          <w:b/>
          <w:szCs w:val="22"/>
        </w:rPr>
        <w:t>非洲的抗争</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1221"/>
        <w:gridCol w:w="7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tabs>
                <w:tab w:val="left" w:pos="4139"/>
              </w:tabs>
              <w:snapToGrid w:val="0"/>
              <w:spacing w:line="276" w:lineRule="auto"/>
              <w:jc w:val="center"/>
              <w:rPr>
                <w:rFonts w:ascii="宋体" w:hAnsi="宋体" w:eastAsia="宋体" w:cs="Times New Roman"/>
                <w:b/>
                <w:szCs w:val="22"/>
              </w:rPr>
            </w:pPr>
            <w:r>
              <w:rPr>
                <w:rFonts w:hint="eastAsia" w:ascii="宋体" w:hAnsi="宋体" w:eastAsia="宋体" w:cs="Times New Roman"/>
                <w:b/>
                <w:szCs w:val="22"/>
              </w:rPr>
              <w:t>形式</w:t>
            </w:r>
          </w:p>
        </w:tc>
        <w:tc>
          <w:tcPr>
            <w:tcW w:w="9747" w:type="dxa"/>
            <w:gridSpan w:val="2"/>
          </w:tcPr>
          <w:p>
            <w:pPr>
              <w:tabs>
                <w:tab w:val="left" w:pos="4139"/>
              </w:tabs>
              <w:snapToGrid w:val="0"/>
              <w:spacing w:line="276" w:lineRule="auto"/>
              <w:rPr>
                <w:rFonts w:ascii="宋体" w:hAnsi="宋体" w:eastAsia="宋体" w:cs="Times New Roman"/>
                <w:szCs w:val="22"/>
              </w:rPr>
            </w:pPr>
            <w:r>
              <w:rPr>
                <w:rFonts w:hint="eastAsia" w:ascii="宋体" w:hAnsi="宋体" w:eastAsia="宋体" w:cs="Times New Roman"/>
                <w:szCs w:val="22"/>
                <w:u w:val="single"/>
              </w:rPr>
              <w:t>武装斗争</w:t>
            </w:r>
            <w:r>
              <w:rPr>
                <w:rFonts w:hint="eastAsia" w:ascii="宋体" w:hAnsi="宋体" w:eastAsia="宋体" w:cs="Times New Roman"/>
                <w:szCs w:val="22"/>
              </w:rPr>
              <w:t>是非洲人民的主要斗争形式。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tabs>
                <w:tab w:val="left" w:pos="4139"/>
              </w:tabs>
              <w:snapToGrid w:val="0"/>
              <w:spacing w:line="276" w:lineRule="auto"/>
              <w:jc w:val="center"/>
              <w:rPr>
                <w:rFonts w:ascii="宋体" w:hAnsi="宋体" w:eastAsia="宋体" w:cs="Times New Roman"/>
                <w:b/>
                <w:szCs w:val="22"/>
              </w:rPr>
            </w:pPr>
            <w:r>
              <w:rPr>
                <w:rFonts w:hint="eastAsia" w:ascii="宋体" w:hAnsi="宋体" w:eastAsia="宋体" w:cs="Times New Roman"/>
                <w:b/>
                <w:szCs w:val="22"/>
              </w:rPr>
              <w:t>表现</w:t>
            </w:r>
          </w:p>
        </w:tc>
        <w:tc>
          <w:tcPr>
            <w:tcW w:w="1276" w:type="dxa"/>
            <w:vAlign w:val="center"/>
          </w:tcPr>
          <w:p>
            <w:pPr>
              <w:tabs>
                <w:tab w:val="left" w:pos="4139"/>
              </w:tabs>
              <w:snapToGrid w:val="0"/>
              <w:spacing w:line="276" w:lineRule="auto"/>
              <w:jc w:val="center"/>
              <w:rPr>
                <w:rFonts w:hint="eastAsia" w:ascii="宋体" w:hAnsi="宋体" w:eastAsia="宋体" w:cs="Times New Roman"/>
                <w:szCs w:val="22"/>
              </w:rPr>
            </w:pPr>
            <w:r>
              <w:rPr>
                <w:rFonts w:hint="eastAsia" w:ascii="宋体" w:hAnsi="宋体" w:eastAsia="宋体" w:cs="Times New Roman"/>
                <w:szCs w:val="22"/>
              </w:rPr>
              <w:t>埃及的</w:t>
            </w:r>
          </w:p>
          <w:p>
            <w:pPr>
              <w:tabs>
                <w:tab w:val="left" w:pos="4139"/>
              </w:tabs>
              <w:snapToGrid w:val="0"/>
              <w:spacing w:line="276" w:lineRule="auto"/>
              <w:jc w:val="center"/>
              <w:rPr>
                <w:rFonts w:ascii="宋体" w:hAnsi="宋体" w:eastAsia="宋体" w:cs="Times New Roman"/>
                <w:szCs w:val="22"/>
              </w:rPr>
            </w:pPr>
            <w:r>
              <w:rPr>
                <w:rFonts w:hint="eastAsia" w:ascii="宋体" w:hAnsi="宋体" w:eastAsia="宋体" w:cs="Times New Roman"/>
                <w:szCs w:val="22"/>
              </w:rPr>
              <w:t>抗英斗争</w:t>
            </w:r>
          </w:p>
        </w:tc>
        <w:tc>
          <w:tcPr>
            <w:tcW w:w="8471" w:type="dxa"/>
          </w:tcPr>
          <w:p>
            <w:pPr>
              <w:tabs>
                <w:tab w:val="left" w:pos="4139"/>
              </w:tabs>
              <w:snapToGrid w:val="0"/>
              <w:spacing w:line="276" w:lineRule="auto"/>
              <w:rPr>
                <w:rFonts w:hint="eastAsia" w:ascii="宋体" w:hAnsi="宋体" w:eastAsia="宋体" w:cs="Times New Roman"/>
                <w:szCs w:val="22"/>
              </w:rPr>
            </w:pPr>
            <w:r>
              <w:rPr>
                <w:rFonts w:hint="eastAsia" w:ascii="宋体" w:hAnsi="宋体" w:eastAsia="宋体" w:cs="Times New Roman"/>
                <w:szCs w:val="22"/>
              </w:rPr>
              <w:t>①政党领导：埃及在反对英国的侵略中，出现了非洲</w:t>
            </w:r>
            <w:r>
              <w:rPr>
                <w:rFonts w:hint="eastAsia" w:ascii="宋体" w:hAnsi="宋体" w:eastAsia="宋体" w:cs="Times New Roman"/>
                <w:szCs w:val="22"/>
                <w:u w:val="single"/>
              </w:rPr>
              <w:t>第一个</w:t>
            </w:r>
            <w:r>
              <w:rPr>
                <w:rFonts w:hint="eastAsia" w:ascii="宋体" w:hAnsi="宋体" w:eastAsia="宋体" w:cs="Times New Roman"/>
                <w:szCs w:val="22"/>
              </w:rPr>
              <w:t>政党——</w:t>
            </w:r>
            <w:r>
              <w:rPr>
                <w:rFonts w:hint="eastAsia" w:ascii="宋体" w:hAnsi="宋体" w:eastAsia="宋体" w:cs="Times New Roman"/>
                <w:szCs w:val="22"/>
                <w:u w:val="single"/>
              </w:rPr>
              <w:t>祖国党</w:t>
            </w:r>
            <w:r>
              <w:rPr>
                <w:rFonts w:hint="eastAsia" w:ascii="宋体" w:hAnsi="宋体" w:eastAsia="宋体" w:cs="Times New Roman"/>
                <w:szCs w:val="22"/>
              </w:rPr>
              <w:t>，提出“埃及是埃及人的埃及”的口号，以此唤起埃及人民的</w:t>
            </w:r>
            <w:r>
              <w:rPr>
                <w:rFonts w:hint="eastAsia" w:ascii="宋体" w:hAnsi="宋体" w:eastAsia="宋体" w:cs="Times New Roman"/>
                <w:szCs w:val="22"/>
                <w:u w:val="single"/>
              </w:rPr>
              <w:t>民族意识</w:t>
            </w:r>
            <w:r>
              <w:rPr>
                <w:rFonts w:hint="eastAsia" w:ascii="宋体" w:hAnsi="宋体" w:eastAsia="宋体" w:cs="Times New Roman"/>
                <w:szCs w:val="22"/>
              </w:rPr>
              <w:t>。</w:t>
            </w:r>
          </w:p>
          <w:p>
            <w:pPr>
              <w:tabs>
                <w:tab w:val="left" w:pos="4139"/>
              </w:tabs>
              <w:snapToGrid w:val="0"/>
              <w:spacing w:line="276" w:lineRule="auto"/>
              <w:rPr>
                <w:rFonts w:hint="eastAsia" w:ascii="宋体" w:hAnsi="宋体" w:eastAsia="宋体" w:cs="Times New Roman"/>
                <w:szCs w:val="22"/>
              </w:rPr>
            </w:pPr>
            <w:r>
              <w:rPr>
                <w:rFonts w:hint="eastAsia" w:ascii="宋体" w:hAnsi="宋体" w:eastAsia="宋体" w:cs="Times New Roman"/>
                <w:szCs w:val="22"/>
              </w:rPr>
              <w:t>②概况：在1882年反抗英国侵略埃及的斗争中，祖国党领袖、爱国军官</w:t>
            </w:r>
            <w:r>
              <w:rPr>
                <w:rFonts w:hint="eastAsia" w:ascii="宋体" w:hAnsi="宋体" w:eastAsia="宋体" w:cs="Times New Roman"/>
                <w:szCs w:val="22"/>
                <w:u w:val="single"/>
              </w:rPr>
              <w:t>阿拉比</w:t>
            </w:r>
            <w:r>
              <w:rPr>
                <w:rFonts w:hint="eastAsia" w:ascii="宋体" w:hAnsi="宋体" w:eastAsia="宋体" w:cs="Times New Roman"/>
                <w:szCs w:val="22"/>
              </w:rPr>
              <w:t>领导埃及军民进行了英勇无畏的抵抗。</w:t>
            </w:r>
          </w:p>
          <w:p>
            <w:pPr>
              <w:tabs>
                <w:tab w:val="left" w:pos="4139"/>
              </w:tabs>
              <w:snapToGrid w:val="0"/>
              <w:spacing w:line="276" w:lineRule="auto"/>
              <w:rPr>
                <w:rFonts w:ascii="宋体" w:hAnsi="宋体" w:eastAsia="宋体" w:cs="Times New Roman"/>
                <w:szCs w:val="22"/>
              </w:rPr>
            </w:pPr>
            <w:r>
              <w:rPr>
                <w:rFonts w:hint="eastAsia" w:ascii="宋体" w:hAnsi="宋体" w:eastAsia="宋体" w:cs="Times New Roman"/>
                <w:szCs w:val="22"/>
              </w:rPr>
              <w:t>③结果：抵抗失败，阿拉比被俘，英国占领埃及。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tabs>
                <w:tab w:val="left" w:pos="4139"/>
              </w:tabs>
              <w:snapToGrid w:val="0"/>
              <w:spacing w:line="276" w:lineRule="auto"/>
              <w:rPr>
                <w:rFonts w:ascii="宋体" w:hAnsi="宋体" w:eastAsia="宋体" w:cs="Times New Roman"/>
                <w:szCs w:val="22"/>
              </w:rPr>
            </w:pPr>
          </w:p>
        </w:tc>
        <w:tc>
          <w:tcPr>
            <w:tcW w:w="1276" w:type="dxa"/>
            <w:vAlign w:val="center"/>
          </w:tcPr>
          <w:p>
            <w:pPr>
              <w:tabs>
                <w:tab w:val="left" w:pos="4139"/>
              </w:tabs>
              <w:snapToGrid w:val="0"/>
              <w:spacing w:line="276" w:lineRule="auto"/>
              <w:jc w:val="center"/>
              <w:rPr>
                <w:rFonts w:hint="eastAsia" w:ascii="宋体" w:hAnsi="宋体" w:eastAsia="宋体" w:cs="Times New Roman"/>
                <w:szCs w:val="22"/>
              </w:rPr>
            </w:pPr>
            <w:r>
              <w:rPr>
                <w:rFonts w:hint="eastAsia" w:ascii="宋体" w:hAnsi="宋体" w:eastAsia="宋体" w:cs="Times New Roman"/>
                <w:szCs w:val="22"/>
              </w:rPr>
              <w:t>苏丹</w:t>
            </w:r>
          </w:p>
          <w:p>
            <w:pPr>
              <w:tabs>
                <w:tab w:val="left" w:pos="4139"/>
              </w:tabs>
              <w:snapToGrid w:val="0"/>
              <w:spacing w:line="276" w:lineRule="auto"/>
              <w:jc w:val="center"/>
              <w:rPr>
                <w:rFonts w:ascii="宋体" w:hAnsi="宋体" w:eastAsia="宋体" w:cs="Times New Roman"/>
                <w:szCs w:val="22"/>
              </w:rPr>
            </w:pPr>
            <w:r>
              <w:rPr>
                <w:rFonts w:hint="eastAsia" w:ascii="宋体" w:hAnsi="宋体" w:eastAsia="宋体" w:cs="Times New Roman"/>
                <w:szCs w:val="22"/>
              </w:rPr>
              <w:t>马赫迪起义</w:t>
            </w:r>
          </w:p>
        </w:tc>
        <w:tc>
          <w:tcPr>
            <w:tcW w:w="8471" w:type="dxa"/>
          </w:tcPr>
          <w:p>
            <w:pPr>
              <w:tabs>
                <w:tab w:val="left" w:pos="4139"/>
              </w:tabs>
              <w:snapToGrid w:val="0"/>
              <w:spacing w:line="276" w:lineRule="auto"/>
              <w:rPr>
                <w:rFonts w:hint="eastAsia" w:ascii="宋体" w:hAnsi="宋体" w:eastAsia="宋体" w:cs="Times New Roman"/>
                <w:szCs w:val="22"/>
              </w:rPr>
            </w:pPr>
            <w:r>
              <w:rPr>
                <w:rFonts w:hint="eastAsia" w:ascii="宋体" w:hAnsi="宋体" w:eastAsia="宋体" w:cs="Times New Roman"/>
                <w:szCs w:val="22"/>
              </w:rPr>
              <w:t>①时间：1881年,苏丹爆发反英大起义。</w:t>
            </w:r>
          </w:p>
          <w:p>
            <w:pPr>
              <w:tabs>
                <w:tab w:val="left" w:pos="4139"/>
              </w:tabs>
              <w:snapToGrid w:val="0"/>
              <w:spacing w:line="276" w:lineRule="auto"/>
              <w:rPr>
                <w:rFonts w:hint="eastAsia" w:ascii="宋体" w:hAnsi="宋体" w:eastAsia="宋体" w:cs="Times New Roman"/>
                <w:szCs w:val="22"/>
              </w:rPr>
            </w:pPr>
            <w:r>
              <w:rPr>
                <w:rFonts w:hint="eastAsia" w:ascii="宋体" w:hAnsi="宋体" w:eastAsia="宋体" w:cs="Times New Roman"/>
                <w:szCs w:val="22"/>
              </w:rPr>
              <w:t>②概况：起义领导人自称“</w:t>
            </w:r>
            <w:r>
              <w:rPr>
                <w:rFonts w:hint="eastAsia" w:ascii="宋体" w:hAnsi="宋体" w:eastAsia="宋体" w:cs="Times New Roman"/>
                <w:szCs w:val="22"/>
                <w:u w:val="single"/>
              </w:rPr>
              <w:t>马赫迪</w:t>
            </w:r>
            <w:r>
              <w:rPr>
                <w:rFonts w:hint="eastAsia" w:ascii="宋体" w:hAnsi="宋体" w:eastAsia="宋体" w:cs="Times New Roman"/>
                <w:szCs w:val="22"/>
              </w:rPr>
              <w:t>”,号召人民起来斗争,赶走外国侵略者。这次武装起义持续近20年,起义者曾占领苏丹大部分地区,沉重打击了英国侵略者。</w:t>
            </w:r>
          </w:p>
          <w:p>
            <w:pPr>
              <w:tabs>
                <w:tab w:val="left" w:pos="4139"/>
              </w:tabs>
              <w:snapToGrid w:val="0"/>
              <w:spacing w:line="276" w:lineRule="auto"/>
              <w:rPr>
                <w:rFonts w:ascii="宋体" w:hAnsi="宋体" w:eastAsia="宋体" w:cs="Times New Roman"/>
                <w:szCs w:val="22"/>
              </w:rPr>
            </w:pPr>
            <w:r>
              <w:rPr>
                <w:rFonts w:hint="eastAsia" w:ascii="宋体" w:hAnsi="宋体" w:eastAsia="宋体" w:cs="Times New Roman"/>
                <w:szCs w:val="22"/>
              </w:rPr>
              <w:t>③结果：起义失败后,英国控制了苏丹。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tabs>
                <w:tab w:val="left" w:pos="4139"/>
              </w:tabs>
              <w:snapToGrid w:val="0"/>
              <w:spacing w:line="276" w:lineRule="auto"/>
              <w:rPr>
                <w:rFonts w:ascii="宋体" w:hAnsi="宋体" w:eastAsia="宋体" w:cs="Times New Roman"/>
                <w:szCs w:val="22"/>
              </w:rPr>
            </w:pPr>
          </w:p>
        </w:tc>
        <w:tc>
          <w:tcPr>
            <w:tcW w:w="1276" w:type="dxa"/>
            <w:vAlign w:val="center"/>
          </w:tcPr>
          <w:p>
            <w:pPr>
              <w:tabs>
                <w:tab w:val="left" w:pos="4139"/>
              </w:tabs>
              <w:snapToGrid w:val="0"/>
              <w:spacing w:line="276" w:lineRule="auto"/>
              <w:jc w:val="center"/>
              <w:rPr>
                <w:rFonts w:hint="eastAsia" w:ascii="宋体" w:hAnsi="宋体" w:eastAsia="宋体" w:cs="Times New Roman"/>
                <w:szCs w:val="22"/>
              </w:rPr>
            </w:pPr>
            <w:r>
              <w:rPr>
                <w:rFonts w:hint="eastAsia" w:ascii="宋体" w:hAnsi="宋体" w:eastAsia="宋体" w:cs="Times New Roman"/>
                <w:szCs w:val="22"/>
              </w:rPr>
              <w:t>埃塞俄比亚</w:t>
            </w:r>
          </w:p>
          <w:p>
            <w:pPr>
              <w:tabs>
                <w:tab w:val="left" w:pos="4139"/>
              </w:tabs>
              <w:snapToGrid w:val="0"/>
              <w:spacing w:line="276" w:lineRule="auto"/>
              <w:jc w:val="center"/>
              <w:rPr>
                <w:rFonts w:ascii="宋体" w:hAnsi="宋体" w:eastAsia="宋体" w:cs="Times New Roman"/>
                <w:szCs w:val="22"/>
              </w:rPr>
            </w:pPr>
            <w:r>
              <w:rPr>
                <w:rFonts w:hint="eastAsia" w:ascii="宋体" w:hAnsi="宋体" w:eastAsia="宋体" w:cs="Times New Roman"/>
                <w:szCs w:val="22"/>
              </w:rPr>
              <w:t>抗意战争</w:t>
            </w:r>
          </w:p>
        </w:tc>
        <w:tc>
          <w:tcPr>
            <w:tcW w:w="8471" w:type="dxa"/>
          </w:tcPr>
          <w:p>
            <w:pPr>
              <w:tabs>
                <w:tab w:val="left" w:pos="4139"/>
              </w:tabs>
              <w:snapToGrid w:val="0"/>
              <w:spacing w:line="276" w:lineRule="auto"/>
              <w:rPr>
                <w:rFonts w:hint="eastAsia" w:ascii="宋体" w:hAnsi="宋体" w:eastAsia="宋体" w:cs="Times New Roman"/>
                <w:szCs w:val="22"/>
              </w:rPr>
            </w:pPr>
            <w:r>
              <w:rPr>
                <w:rFonts w:hint="eastAsia" w:ascii="宋体" w:hAnsi="宋体" w:eastAsia="宋体" w:cs="Times New Roman"/>
                <w:szCs w:val="22"/>
              </w:rPr>
              <w:t>①背景：1894年,意大利发动对埃塞俄比亚的侵略战争。</w:t>
            </w:r>
          </w:p>
          <w:p>
            <w:pPr>
              <w:tabs>
                <w:tab w:val="left" w:pos="4139"/>
              </w:tabs>
              <w:snapToGrid w:val="0"/>
              <w:spacing w:line="276" w:lineRule="auto"/>
              <w:rPr>
                <w:rFonts w:hint="eastAsia" w:ascii="宋体" w:hAnsi="宋体" w:eastAsia="宋体" w:cs="Times New Roman"/>
                <w:szCs w:val="22"/>
              </w:rPr>
            </w:pPr>
            <w:r>
              <w:rPr>
                <w:rFonts w:hint="eastAsia" w:ascii="宋体" w:hAnsi="宋体" w:eastAsia="宋体" w:cs="Times New Roman"/>
                <w:szCs w:val="22"/>
              </w:rPr>
              <w:t>②概况：埃塞俄比亚皇帝</w:t>
            </w:r>
            <w:r>
              <w:rPr>
                <w:rFonts w:hint="eastAsia" w:ascii="宋体" w:hAnsi="宋体" w:eastAsia="宋体" w:cs="Times New Roman"/>
                <w:szCs w:val="22"/>
                <w:u w:val="single"/>
              </w:rPr>
              <w:t>孟尼利克二世</w:t>
            </w:r>
            <w:r>
              <w:rPr>
                <w:rFonts w:hint="eastAsia" w:ascii="宋体" w:hAnsi="宋体" w:eastAsia="宋体" w:cs="Times New Roman"/>
                <w:szCs w:val="22"/>
              </w:rPr>
              <w:t>发表《告人民诏书》,号召人民抗击侵略者,保卫国家的独立。</w:t>
            </w:r>
          </w:p>
          <w:p>
            <w:pPr>
              <w:tabs>
                <w:tab w:val="left" w:pos="4139"/>
              </w:tabs>
              <w:snapToGrid w:val="0"/>
              <w:spacing w:line="276" w:lineRule="auto"/>
              <w:rPr>
                <w:rFonts w:hint="eastAsia" w:ascii="宋体" w:hAnsi="宋体" w:eastAsia="宋体" w:cs="Times New Roman"/>
                <w:szCs w:val="22"/>
              </w:rPr>
            </w:pPr>
            <w:r>
              <w:rPr>
                <w:rFonts w:hint="eastAsia" w:ascii="宋体" w:hAnsi="宋体" w:eastAsia="宋体" w:cs="Times New Roman"/>
                <w:szCs w:val="22"/>
              </w:rPr>
              <w:t>③结果：全国人民英勇抵抗,终于在1896年打败侵埃意军,迫使意大利签署和约,承认埃塞俄比亚是</w:t>
            </w:r>
            <w:r>
              <w:rPr>
                <w:rFonts w:hint="eastAsia" w:ascii="宋体" w:hAnsi="宋体" w:eastAsia="宋体" w:cs="Times New Roman"/>
                <w:szCs w:val="22"/>
                <w:u w:val="single"/>
              </w:rPr>
              <w:t>独立国家</w:t>
            </w:r>
            <w:r>
              <w:rPr>
                <w:rFonts w:hint="eastAsia" w:ascii="宋体" w:hAnsi="宋体" w:eastAsia="宋体" w:cs="Times New Roman"/>
                <w:szCs w:val="22"/>
              </w:rPr>
              <w:t>。</w:t>
            </w:r>
          </w:p>
        </w:tc>
      </w:tr>
    </w:tbl>
    <w:p>
      <w:pPr>
        <w:tabs>
          <w:tab w:val="left" w:pos="4139"/>
        </w:tabs>
        <w:snapToGrid w:val="0"/>
        <w:spacing w:line="276" w:lineRule="auto"/>
        <w:rPr>
          <w:rFonts w:ascii="Times New Roman" w:hAnsi="Times New Roman" w:eastAsia="黑体" w:cs="Times New Roman"/>
          <w:szCs w:val="22"/>
        </w:rPr>
      </w:pPr>
    </w:p>
    <w:p>
      <w:pPr>
        <w:tabs>
          <w:tab w:val="left" w:pos="4139"/>
        </w:tabs>
        <w:snapToGrid w:val="0"/>
        <w:spacing w:line="276" w:lineRule="auto"/>
        <w:rPr>
          <w:rFonts w:hint="eastAsia" w:ascii="宋体" w:hAnsi="宋体" w:eastAsia="宋体" w:cs="宋体"/>
          <w:b w:val="0"/>
          <w:bCs/>
          <w:szCs w:val="22"/>
        </w:rPr>
      </w:pPr>
      <w:r>
        <w:rPr>
          <w:rFonts w:hint="eastAsia" w:ascii="宋体" w:hAnsi="宋体" w:eastAsia="宋体" w:cs="宋体"/>
          <w:b/>
          <w:szCs w:val="21"/>
        </w:rPr>
        <w:t>4.</w:t>
      </w:r>
      <w:r>
        <w:rPr>
          <w:rFonts w:hint="eastAsia" w:ascii="宋体" w:hAnsi="宋体" w:eastAsia="宋体" w:cs="宋体"/>
          <w:b/>
          <w:szCs w:val="22"/>
        </w:rPr>
        <w:t>亚非拉民族独立运动的意义:</w:t>
      </w:r>
      <w:r>
        <w:rPr>
          <w:rFonts w:hint="eastAsia" w:ascii="宋体" w:hAnsi="宋体" w:eastAsia="宋体" w:cs="宋体"/>
          <w:b w:val="0"/>
          <w:bCs/>
          <w:szCs w:val="22"/>
        </w:rPr>
        <w:t>打击了</w:t>
      </w:r>
      <w:r>
        <w:rPr>
          <w:rFonts w:hint="eastAsia" w:ascii="宋体" w:hAnsi="宋体" w:eastAsia="宋体" w:cs="宋体"/>
          <w:b w:val="0"/>
          <w:bCs/>
          <w:szCs w:val="22"/>
          <w:u w:val="single"/>
        </w:rPr>
        <w:t>帝国主义</w:t>
      </w:r>
      <w:r>
        <w:rPr>
          <w:rFonts w:hint="eastAsia" w:ascii="宋体" w:hAnsi="宋体" w:eastAsia="宋体" w:cs="宋体"/>
          <w:b w:val="0"/>
          <w:bCs/>
          <w:szCs w:val="22"/>
        </w:rPr>
        <w:t>的侵略势力</w:t>
      </w:r>
      <w:r>
        <w:rPr>
          <w:rFonts w:hint="eastAsia" w:ascii="宋体" w:hAnsi="宋体" w:eastAsia="宋体" w:cs="宋体"/>
          <w:b w:val="0"/>
          <w:bCs/>
          <w:szCs w:val="22"/>
          <w:lang w:eastAsia="zh-CN"/>
        </w:rPr>
        <w:t>，</w:t>
      </w:r>
      <w:r>
        <w:rPr>
          <w:rFonts w:hint="eastAsia" w:ascii="宋体" w:hAnsi="宋体" w:eastAsia="宋体" w:cs="宋体"/>
          <w:b w:val="0"/>
          <w:bCs/>
          <w:szCs w:val="22"/>
        </w:rPr>
        <w:t>削弱了本国的</w:t>
      </w:r>
      <w:r>
        <w:rPr>
          <w:rFonts w:hint="eastAsia" w:ascii="宋体" w:hAnsi="宋体" w:eastAsia="宋体" w:cs="宋体"/>
          <w:b w:val="0"/>
          <w:bCs/>
          <w:szCs w:val="22"/>
          <w:u w:val="single"/>
        </w:rPr>
        <w:t>封建势力</w:t>
      </w:r>
      <w:r>
        <w:rPr>
          <w:rFonts w:hint="eastAsia" w:ascii="宋体" w:hAnsi="宋体" w:eastAsia="宋体" w:cs="宋体"/>
          <w:b w:val="0"/>
          <w:bCs/>
          <w:szCs w:val="22"/>
          <w:lang w:eastAsia="zh-CN"/>
        </w:rPr>
        <w:t>，</w:t>
      </w:r>
      <w:r>
        <w:rPr>
          <w:rFonts w:hint="eastAsia" w:ascii="宋体" w:hAnsi="宋体" w:eastAsia="宋体" w:cs="宋体"/>
          <w:b w:val="0"/>
          <w:bCs/>
          <w:szCs w:val="22"/>
        </w:rPr>
        <w:t>推动了</w:t>
      </w:r>
      <w:r>
        <w:rPr>
          <w:rFonts w:hint="eastAsia" w:ascii="宋体" w:hAnsi="宋体" w:eastAsia="宋体" w:cs="宋体"/>
          <w:b w:val="0"/>
          <w:bCs/>
          <w:szCs w:val="22"/>
          <w:u w:val="single"/>
        </w:rPr>
        <w:t>民族独立</w:t>
      </w:r>
      <w:r>
        <w:rPr>
          <w:rFonts w:hint="eastAsia" w:ascii="宋体" w:hAnsi="宋体" w:eastAsia="宋体" w:cs="宋体"/>
          <w:b w:val="0"/>
          <w:bCs/>
          <w:szCs w:val="22"/>
        </w:rPr>
        <w:t>和</w:t>
      </w:r>
      <w:r>
        <w:rPr>
          <w:rFonts w:hint="eastAsia" w:ascii="宋体" w:hAnsi="宋体" w:eastAsia="宋体" w:cs="宋体"/>
          <w:b w:val="0"/>
          <w:bCs/>
          <w:szCs w:val="22"/>
          <w:u w:val="single"/>
        </w:rPr>
        <w:t>世界历史</w:t>
      </w:r>
      <w:r>
        <w:rPr>
          <w:rFonts w:hint="eastAsia" w:ascii="宋体" w:hAnsi="宋体" w:eastAsia="宋体" w:cs="宋体"/>
          <w:b w:val="0"/>
          <w:bCs/>
          <w:szCs w:val="22"/>
        </w:rPr>
        <w:t>的发展。</w:t>
      </w:r>
    </w:p>
    <w:p>
      <w:pPr>
        <w:tabs>
          <w:tab w:val="left" w:pos="4139"/>
        </w:tabs>
        <w:snapToGrid w:val="0"/>
        <w:spacing w:line="276" w:lineRule="auto"/>
        <w:rPr>
          <w:rFonts w:hint="eastAsia" w:ascii="宋体" w:hAnsi="宋体" w:eastAsia="宋体" w:cs="宋体"/>
          <w:b w:val="0"/>
          <w:bCs/>
          <w:szCs w:val="22"/>
        </w:rPr>
      </w:pPr>
    </w:p>
    <w:p>
      <w:pPr>
        <w:pStyle w:val="2"/>
        <w:tabs>
          <w:tab w:val="left" w:pos="4139"/>
        </w:tabs>
        <w:snapToGrid w:val="0"/>
        <w:spacing w:line="276" w:lineRule="auto"/>
        <w:rPr>
          <w:rFonts w:hAnsi="宋体" w:cs="宋体"/>
          <w:b/>
          <w:bCs/>
        </w:rPr>
      </w:pPr>
    </w:p>
    <w:p>
      <w:pPr>
        <w:pStyle w:val="2"/>
        <w:tabs>
          <w:tab w:val="left" w:pos="4139"/>
        </w:tabs>
        <w:snapToGrid w:val="0"/>
        <w:spacing w:line="276" w:lineRule="auto"/>
        <w:rPr>
          <w:rFonts w:hAnsi="宋体" w:cs="宋体"/>
          <w:b/>
          <w:bCs/>
        </w:rPr>
      </w:pPr>
    </w:p>
    <w:p>
      <w:pPr>
        <w:pStyle w:val="2"/>
        <w:tabs>
          <w:tab w:val="left" w:pos="4139"/>
        </w:tabs>
        <w:snapToGrid w:val="0"/>
        <w:spacing w:line="276" w:lineRule="auto"/>
        <w:rPr>
          <w:rFonts w:hAnsi="宋体" w:cs="宋体"/>
          <w:b/>
          <w:bCs/>
        </w:rPr>
      </w:pPr>
      <w:r>
        <w:rPr>
          <w:rFonts w:hint="eastAsia" w:hAnsi="宋体" w:cs="宋体"/>
          <w:b/>
          <w:bCs/>
        </w:rPr>
        <w:t>【拓展提升】</w:t>
      </w:r>
    </w:p>
    <w:p>
      <w:pPr>
        <w:pStyle w:val="2"/>
        <w:tabs>
          <w:tab w:val="left" w:pos="4139"/>
        </w:tabs>
        <w:snapToGrid w:val="0"/>
        <w:spacing w:line="276" w:lineRule="auto"/>
        <w:rPr>
          <w:rFonts w:hint="eastAsia" w:ascii="宋体" w:hAnsi="宋体" w:eastAsia="宋体" w:cs="宋体"/>
          <w:b/>
          <w:bCs w:val="0"/>
          <w:sz w:val="21"/>
          <w:szCs w:val="21"/>
        </w:rPr>
      </w:pPr>
      <w:r>
        <w:rPr>
          <w:rFonts w:hint="eastAsia" w:hAnsi="宋体" w:cs="宋体"/>
          <w:b/>
          <w:bCs w:val="0"/>
          <w:sz w:val="21"/>
          <w:szCs w:val="21"/>
          <w:lang w:val="en-US" w:eastAsia="zh-CN"/>
        </w:rPr>
        <w:t>1.</w:t>
      </w:r>
      <w:r>
        <w:rPr>
          <w:rFonts w:hint="eastAsia" w:ascii="宋体" w:hAnsi="宋体" w:eastAsia="宋体" w:cs="宋体"/>
          <w:b/>
          <w:bCs w:val="0"/>
          <w:sz w:val="21"/>
          <w:szCs w:val="21"/>
        </w:rPr>
        <w:t>独立后拉丁美洲的状况及其原因</w:t>
      </w:r>
    </w:p>
    <w:p>
      <w:pPr>
        <w:pStyle w:val="2"/>
        <w:tabs>
          <w:tab w:val="left" w:pos="4139"/>
        </w:tabs>
        <w:snapToGrid w:val="0"/>
        <w:spacing w:line="276" w:lineRule="auto"/>
        <w:rPr>
          <w:rFonts w:hint="eastAsia" w:ascii="宋体" w:hAnsi="宋体" w:eastAsia="宋体" w:cs="宋体"/>
          <w:b w:val="0"/>
          <w:bCs/>
          <w:sz w:val="21"/>
          <w:szCs w:val="21"/>
        </w:rPr>
      </w:pPr>
      <w:r>
        <w:rPr>
          <w:rFonts w:hint="eastAsia" w:hAnsi="宋体" w:cs="宋体"/>
          <w:b w:val="0"/>
          <w:bCs/>
          <w:sz w:val="21"/>
          <w:szCs w:val="21"/>
          <w:lang w:eastAsia="zh-CN"/>
        </w:rPr>
        <w:t>（</w:t>
      </w:r>
      <w:r>
        <w:rPr>
          <w:rFonts w:hint="eastAsia" w:hAnsi="宋体" w:cs="宋体"/>
          <w:b w:val="0"/>
          <w:bCs/>
          <w:sz w:val="21"/>
          <w:szCs w:val="21"/>
          <w:lang w:val="en-US" w:eastAsia="zh-CN"/>
        </w:rPr>
        <w:t>1</w:t>
      </w:r>
      <w:r>
        <w:rPr>
          <w:rFonts w:hint="eastAsia" w:hAnsi="宋体" w:cs="宋体"/>
          <w:b w:val="0"/>
          <w:bCs/>
          <w:sz w:val="21"/>
          <w:szCs w:val="21"/>
          <w:lang w:eastAsia="zh-CN"/>
        </w:rPr>
        <w:t>）</w:t>
      </w:r>
      <w:r>
        <w:rPr>
          <w:rFonts w:hint="eastAsia" w:ascii="宋体" w:hAnsi="宋体" w:eastAsia="宋体" w:cs="宋体"/>
          <w:b w:val="0"/>
          <w:bCs/>
          <w:sz w:val="21"/>
          <w:szCs w:val="21"/>
        </w:rPr>
        <w:t>状况：没有走上发展资本主义道路，而变成了实际上的半殖民地半封建国家。</w:t>
      </w:r>
    </w:p>
    <w:p>
      <w:pPr>
        <w:pStyle w:val="2"/>
        <w:tabs>
          <w:tab w:val="left" w:pos="4139"/>
        </w:tabs>
        <w:snapToGrid w:val="0"/>
        <w:spacing w:line="276" w:lineRule="auto"/>
        <w:rPr>
          <w:rFonts w:hint="eastAsia" w:ascii="宋体" w:hAnsi="宋体" w:eastAsia="宋体" w:cs="宋体"/>
          <w:b w:val="0"/>
          <w:bCs/>
          <w:sz w:val="21"/>
          <w:szCs w:val="21"/>
          <w:lang w:eastAsia="zh-CN"/>
        </w:rPr>
      </w:pPr>
      <w:r>
        <w:rPr>
          <w:rFonts w:hint="eastAsia" w:hAnsi="宋体" w:cs="宋体"/>
          <w:b w:val="0"/>
          <w:bCs/>
          <w:sz w:val="21"/>
          <w:szCs w:val="21"/>
          <w:lang w:eastAsia="zh-CN"/>
        </w:rPr>
        <w:t>（</w:t>
      </w:r>
      <w:r>
        <w:rPr>
          <w:rFonts w:hint="eastAsia" w:hAnsi="宋体" w:cs="宋体"/>
          <w:b w:val="0"/>
          <w:bCs/>
          <w:sz w:val="21"/>
          <w:szCs w:val="21"/>
          <w:lang w:val="en-US" w:eastAsia="zh-CN"/>
        </w:rPr>
        <w:t>2</w:t>
      </w:r>
      <w:r>
        <w:rPr>
          <w:rFonts w:hint="eastAsia" w:hAnsi="宋体" w:cs="宋体"/>
          <w:b w:val="0"/>
          <w:bCs/>
          <w:sz w:val="21"/>
          <w:szCs w:val="21"/>
          <w:lang w:eastAsia="zh-CN"/>
        </w:rPr>
        <w:t>）</w:t>
      </w:r>
      <w:r>
        <w:rPr>
          <w:rFonts w:hint="eastAsia" w:ascii="宋体" w:hAnsi="宋体" w:eastAsia="宋体" w:cs="宋体"/>
          <w:b w:val="0"/>
          <w:bCs/>
          <w:sz w:val="21"/>
          <w:szCs w:val="21"/>
        </w:rPr>
        <w:t>原因</w:t>
      </w:r>
      <w:r>
        <w:rPr>
          <w:rFonts w:hint="eastAsia" w:hAnsi="宋体" w:cs="宋体"/>
          <w:b w:val="0"/>
          <w:bCs/>
          <w:sz w:val="21"/>
          <w:szCs w:val="21"/>
          <w:lang w:eastAsia="zh-CN"/>
        </w:rPr>
        <w:t>：</w:t>
      </w:r>
    </w:p>
    <w:p>
      <w:pPr>
        <w:pStyle w:val="2"/>
        <w:tabs>
          <w:tab w:val="left" w:pos="4139"/>
        </w:tabs>
        <w:snapToGrid w:val="0"/>
        <w:spacing w:line="276" w:lineRule="auto"/>
        <w:rPr>
          <w:rFonts w:hint="eastAsia" w:ascii="宋体" w:hAnsi="宋体" w:eastAsia="宋体" w:cs="宋体"/>
          <w:b w:val="0"/>
          <w:bCs/>
          <w:sz w:val="21"/>
          <w:szCs w:val="21"/>
        </w:rPr>
      </w:pPr>
      <w:r>
        <w:rPr>
          <w:rFonts w:hint="eastAsia" w:ascii="宋体" w:hAnsi="宋体" w:eastAsia="宋体" w:cs="宋体"/>
          <w:b w:val="0"/>
          <w:bCs/>
          <w:sz w:val="21"/>
          <w:szCs w:val="21"/>
        </w:rPr>
        <w:t>①国内封建势力的阻挠(经济上的大地产制存在与发展)。</w:t>
      </w:r>
    </w:p>
    <w:p>
      <w:pPr>
        <w:pStyle w:val="2"/>
        <w:tabs>
          <w:tab w:val="left" w:pos="4139"/>
        </w:tabs>
        <w:snapToGrid w:val="0"/>
        <w:spacing w:line="276" w:lineRule="auto"/>
        <w:rPr>
          <w:rFonts w:hint="eastAsia" w:ascii="宋体" w:hAnsi="宋体" w:eastAsia="宋体" w:cs="宋体"/>
          <w:b w:val="0"/>
          <w:bCs/>
          <w:sz w:val="21"/>
          <w:szCs w:val="21"/>
        </w:rPr>
      </w:pPr>
      <w:r>
        <w:rPr>
          <w:rFonts w:hint="eastAsia" w:ascii="宋体" w:hAnsi="宋体" w:eastAsia="宋体" w:cs="宋体"/>
          <w:b w:val="0"/>
          <w:bCs/>
          <w:sz w:val="21"/>
          <w:szCs w:val="21"/>
        </w:rPr>
        <w:t>②军阀独裁者与帝国主义相勾结(政治上的考迪罗体制)。</w:t>
      </w:r>
    </w:p>
    <w:p>
      <w:pPr>
        <w:pStyle w:val="2"/>
        <w:tabs>
          <w:tab w:val="left" w:pos="4139"/>
        </w:tabs>
        <w:snapToGrid w:val="0"/>
        <w:spacing w:line="276" w:lineRule="auto"/>
        <w:rPr>
          <w:rFonts w:hint="eastAsia" w:ascii="宋体" w:hAnsi="宋体" w:eastAsia="宋体" w:cs="宋体"/>
          <w:b w:val="0"/>
          <w:bCs/>
          <w:sz w:val="21"/>
          <w:szCs w:val="21"/>
        </w:rPr>
      </w:pPr>
      <w:r>
        <w:rPr>
          <w:rFonts w:hint="eastAsia" w:ascii="宋体" w:hAnsi="宋体" w:eastAsia="宋体" w:cs="宋体"/>
          <w:b w:val="0"/>
          <w:bCs/>
          <w:sz w:val="21"/>
          <w:szCs w:val="21"/>
        </w:rPr>
        <w:t>③国外列强的经济渗透和军事外交的粗暴干涉。</w:t>
      </w:r>
    </w:p>
    <w:p>
      <w:pPr>
        <w:pStyle w:val="2"/>
        <w:tabs>
          <w:tab w:val="left" w:pos="4139"/>
        </w:tabs>
        <w:snapToGrid w:val="0"/>
        <w:spacing w:line="276" w:lineRule="auto"/>
        <w:rPr>
          <w:rFonts w:hint="eastAsia" w:ascii="宋体" w:hAnsi="宋体" w:eastAsia="宋体" w:cs="宋体"/>
          <w:b w:val="0"/>
          <w:bCs/>
          <w:sz w:val="21"/>
          <w:szCs w:val="21"/>
        </w:rPr>
      </w:pPr>
      <w:r>
        <w:rPr>
          <w:rFonts w:hint="eastAsia" w:ascii="宋体" w:hAnsi="宋体" w:eastAsia="宋体" w:cs="宋体"/>
          <w:b w:val="0"/>
          <w:bCs/>
          <w:sz w:val="21"/>
          <w:szCs w:val="21"/>
        </w:rPr>
        <w:t>这些因素就使得拉美各国的经济发展迟滞、片面、畸形，政治制度独裁、反动，人民没有自由，生活异常贫困。这是拉美民族民主运动高涨的根本原因。</w:t>
      </w:r>
    </w:p>
    <w:p>
      <w:pPr>
        <w:pStyle w:val="2"/>
        <w:tabs>
          <w:tab w:val="left" w:pos="4139"/>
        </w:tabs>
        <w:snapToGrid w:val="0"/>
        <w:spacing w:line="276" w:lineRule="auto"/>
        <w:rPr>
          <w:rFonts w:hint="eastAsia" w:hAnsi="宋体" w:cs="宋体"/>
          <w:b/>
          <w:bCs w:val="0"/>
          <w:sz w:val="21"/>
          <w:szCs w:val="21"/>
          <w:lang w:val="en-US" w:eastAsia="zh-CN"/>
        </w:rPr>
      </w:pPr>
    </w:p>
    <w:p>
      <w:pPr>
        <w:pStyle w:val="2"/>
        <w:tabs>
          <w:tab w:val="left" w:pos="4139"/>
        </w:tabs>
        <w:snapToGrid w:val="0"/>
        <w:spacing w:line="276" w:lineRule="auto"/>
        <w:rPr>
          <w:rFonts w:hint="eastAsia" w:ascii="宋体" w:hAnsi="宋体" w:eastAsia="宋体" w:cs="宋体"/>
          <w:b/>
          <w:bCs w:val="0"/>
          <w:sz w:val="21"/>
          <w:szCs w:val="21"/>
        </w:rPr>
      </w:pPr>
      <w:r>
        <w:rPr>
          <w:rFonts w:hint="eastAsia" w:hAnsi="宋体" w:cs="宋体"/>
          <w:b/>
          <w:bCs w:val="0"/>
          <w:sz w:val="21"/>
          <w:szCs w:val="21"/>
          <w:lang w:val="en-US" w:eastAsia="zh-CN"/>
        </w:rPr>
        <w:t>2.</w:t>
      </w:r>
      <w:r>
        <w:rPr>
          <w:rFonts w:hint="eastAsia" w:ascii="宋体" w:hAnsi="宋体" w:eastAsia="宋体" w:cs="宋体"/>
          <w:b/>
          <w:bCs w:val="0"/>
          <w:sz w:val="21"/>
          <w:szCs w:val="21"/>
        </w:rPr>
        <w:t>全面认识亚洲的觉醒</w:t>
      </w:r>
    </w:p>
    <w:p>
      <w:pPr>
        <w:pStyle w:val="2"/>
        <w:tabs>
          <w:tab w:val="left" w:pos="4139"/>
        </w:tabs>
        <w:snapToGrid w:val="0"/>
        <w:spacing w:line="276" w:lineRule="auto"/>
        <w:rPr>
          <w:rFonts w:hint="eastAsia" w:ascii="宋体" w:hAnsi="宋体" w:eastAsia="宋体" w:cs="宋体"/>
          <w:b w:val="0"/>
          <w:bCs/>
          <w:sz w:val="21"/>
          <w:szCs w:val="21"/>
        </w:rPr>
      </w:pPr>
      <w:r>
        <w:rPr>
          <w:rFonts w:hint="eastAsia" w:hAnsi="宋体" w:cs="宋体"/>
          <w:b w:val="0"/>
          <w:bCs/>
          <w:sz w:val="21"/>
          <w:szCs w:val="21"/>
          <w:lang w:eastAsia="zh-CN"/>
        </w:rPr>
        <w:t>（</w:t>
      </w:r>
      <w:r>
        <w:rPr>
          <w:rFonts w:hint="eastAsia" w:hAnsi="宋体" w:cs="宋体"/>
          <w:b w:val="0"/>
          <w:bCs/>
          <w:sz w:val="21"/>
          <w:szCs w:val="21"/>
          <w:lang w:val="en-US" w:eastAsia="zh-CN"/>
        </w:rPr>
        <w:t>1</w:t>
      </w:r>
      <w:r>
        <w:rPr>
          <w:rFonts w:hint="eastAsia" w:hAnsi="宋体" w:cs="宋体"/>
          <w:b w:val="0"/>
          <w:bCs/>
          <w:sz w:val="21"/>
          <w:szCs w:val="21"/>
          <w:lang w:eastAsia="zh-CN"/>
        </w:rPr>
        <w:t>）</w:t>
      </w:r>
      <w:r>
        <w:rPr>
          <w:rFonts w:hint="eastAsia" w:ascii="宋体" w:hAnsi="宋体" w:eastAsia="宋体" w:cs="宋体"/>
          <w:b w:val="0"/>
          <w:bCs/>
          <w:sz w:val="21"/>
          <w:szCs w:val="21"/>
        </w:rPr>
        <w:t>性质上</w:t>
      </w:r>
      <w:r>
        <w:rPr>
          <w:rFonts w:hint="eastAsia" w:hAnsi="宋体" w:cs="宋体"/>
          <w:b w:val="0"/>
          <w:bCs/>
          <w:sz w:val="21"/>
          <w:szCs w:val="21"/>
          <w:lang w:eastAsia="zh-CN"/>
        </w:rPr>
        <w:t>：</w:t>
      </w:r>
      <w:r>
        <w:rPr>
          <w:rFonts w:hint="eastAsia" w:ascii="宋体" w:hAnsi="宋体" w:eastAsia="宋体" w:cs="宋体"/>
          <w:b w:val="0"/>
          <w:bCs/>
          <w:sz w:val="21"/>
          <w:szCs w:val="21"/>
        </w:rPr>
        <w:t>19世纪末20世纪初，亚洲人民掀起反帝反封建的民族民主革命新高潮，本质是资产阶级民族民主革命。</w:t>
      </w:r>
    </w:p>
    <w:p>
      <w:pPr>
        <w:pStyle w:val="2"/>
        <w:tabs>
          <w:tab w:val="left" w:pos="4139"/>
        </w:tabs>
        <w:snapToGrid w:val="0"/>
        <w:spacing w:line="276" w:lineRule="auto"/>
        <w:rPr>
          <w:rFonts w:hint="eastAsia" w:ascii="宋体" w:hAnsi="宋体" w:eastAsia="宋体" w:cs="宋体"/>
          <w:b w:val="0"/>
          <w:bCs/>
          <w:sz w:val="21"/>
          <w:szCs w:val="21"/>
        </w:rPr>
      </w:pPr>
      <w:r>
        <w:rPr>
          <w:rFonts w:hint="eastAsia" w:hAnsi="宋体" w:cs="宋体"/>
          <w:b w:val="0"/>
          <w:bCs/>
          <w:sz w:val="21"/>
          <w:szCs w:val="21"/>
          <w:lang w:eastAsia="zh-CN"/>
        </w:rPr>
        <w:t>（</w:t>
      </w:r>
      <w:r>
        <w:rPr>
          <w:rFonts w:hint="eastAsia" w:hAnsi="宋体" w:cs="宋体"/>
          <w:b w:val="0"/>
          <w:bCs/>
          <w:sz w:val="21"/>
          <w:szCs w:val="21"/>
          <w:lang w:val="en-US" w:eastAsia="zh-CN"/>
        </w:rPr>
        <w:t>2</w:t>
      </w:r>
      <w:r>
        <w:rPr>
          <w:rFonts w:hint="eastAsia" w:hAnsi="宋体" w:cs="宋体"/>
          <w:b w:val="0"/>
          <w:bCs/>
          <w:sz w:val="21"/>
          <w:szCs w:val="21"/>
          <w:lang w:eastAsia="zh-CN"/>
        </w:rPr>
        <w:t>）</w:t>
      </w:r>
      <w:r>
        <w:rPr>
          <w:rFonts w:hint="eastAsia" w:ascii="宋体" w:hAnsi="宋体" w:eastAsia="宋体" w:cs="宋体"/>
          <w:b w:val="0"/>
          <w:bCs/>
          <w:sz w:val="21"/>
          <w:szCs w:val="21"/>
        </w:rPr>
        <w:t>领导阶级上</w:t>
      </w:r>
      <w:r>
        <w:rPr>
          <w:rFonts w:hint="eastAsia" w:hAnsi="宋体" w:cs="宋体"/>
          <w:b w:val="0"/>
          <w:bCs/>
          <w:sz w:val="21"/>
          <w:szCs w:val="21"/>
          <w:lang w:eastAsia="zh-CN"/>
        </w:rPr>
        <w:t>：</w:t>
      </w:r>
      <w:r>
        <w:rPr>
          <w:rFonts w:hint="eastAsia" w:ascii="宋体" w:hAnsi="宋体" w:eastAsia="宋体" w:cs="宋体"/>
          <w:b w:val="0"/>
          <w:bCs/>
          <w:sz w:val="21"/>
          <w:szCs w:val="21"/>
        </w:rPr>
        <w:t>民族资产阶级登上政治舞台，并发挥领导作用。某些国家，工人阶级参加了反帝反封建的政治斗争，他们是亚洲社会新生的革命力量。</w:t>
      </w:r>
    </w:p>
    <w:p>
      <w:pPr>
        <w:pStyle w:val="2"/>
        <w:tabs>
          <w:tab w:val="left" w:pos="4139"/>
        </w:tabs>
        <w:snapToGrid w:val="0"/>
        <w:spacing w:line="276" w:lineRule="auto"/>
        <w:rPr>
          <w:rFonts w:hint="eastAsia" w:ascii="宋体" w:hAnsi="宋体" w:eastAsia="宋体" w:cs="宋体"/>
          <w:b w:val="0"/>
          <w:bCs/>
          <w:sz w:val="21"/>
          <w:szCs w:val="21"/>
        </w:rPr>
      </w:pPr>
      <w:r>
        <w:rPr>
          <w:rFonts w:hint="eastAsia" w:hAnsi="宋体" w:cs="宋体"/>
          <w:b w:val="0"/>
          <w:bCs/>
          <w:sz w:val="21"/>
          <w:szCs w:val="21"/>
          <w:lang w:eastAsia="zh-CN"/>
        </w:rPr>
        <w:t>（</w:t>
      </w:r>
      <w:r>
        <w:rPr>
          <w:rFonts w:hint="eastAsia" w:hAnsi="宋体" w:cs="宋体"/>
          <w:b w:val="0"/>
          <w:bCs/>
          <w:sz w:val="21"/>
          <w:szCs w:val="21"/>
          <w:lang w:val="en-US" w:eastAsia="zh-CN"/>
        </w:rPr>
        <w:t>3</w:t>
      </w:r>
      <w:r>
        <w:rPr>
          <w:rFonts w:hint="eastAsia" w:hAnsi="宋体" w:cs="宋体"/>
          <w:b w:val="0"/>
          <w:bCs/>
          <w:sz w:val="21"/>
          <w:szCs w:val="21"/>
          <w:lang w:eastAsia="zh-CN"/>
        </w:rPr>
        <w:t>）</w:t>
      </w:r>
      <w:r>
        <w:rPr>
          <w:rFonts w:hint="eastAsia" w:ascii="宋体" w:hAnsi="宋体" w:eastAsia="宋体" w:cs="宋体"/>
          <w:b w:val="0"/>
          <w:bCs/>
          <w:sz w:val="21"/>
          <w:szCs w:val="21"/>
        </w:rPr>
        <w:t>斗争水平上</w:t>
      </w:r>
      <w:r>
        <w:rPr>
          <w:rFonts w:hint="eastAsia" w:hAnsi="宋体" w:cs="宋体"/>
          <w:b w:val="0"/>
          <w:bCs/>
          <w:sz w:val="21"/>
          <w:szCs w:val="21"/>
          <w:lang w:eastAsia="zh-CN"/>
        </w:rPr>
        <w:t>：</w:t>
      </w:r>
      <w:r>
        <w:rPr>
          <w:rFonts w:hint="eastAsia" w:ascii="宋体" w:hAnsi="宋体" w:eastAsia="宋体" w:cs="宋体"/>
          <w:b w:val="0"/>
          <w:bCs/>
          <w:sz w:val="21"/>
          <w:szCs w:val="21"/>
        </w:rPr>
        <w:t>资产阶级性质的改良运动，特别是由民族资产阶级领导的反帝反封建的民主革命已成为时代的潮流。</w:t>
      </w:r>
    </w:p>
    <w:p>
      <w:pPr>
        <w:pStyle w:val="2"/>
        <w:tabs>
          <w:tab w:val="left" w:pos="4139"/>
        </w:tabs>
        <w:snapToGrid w:val="0"/>
        <w:spacing w:line="276" w:lineRule="auto"/>
        <w:rPr>
          <w:rFonts w:hint="eastAsia" w:ascii="宋体" w:hAnsi="宋体" w:eastAsia="宋体" w:cs="宋体"/>
          <w:b w:val="0"/>
          <w:bCs/>
          <w:sz w:val="21"/>
          <w:szCs w:val="21"/>
        </w:rPr>
      </w:pPr>
      <w:r>
        <w:rPr>
          <w:rFonts w:hint="eastAsia" w:hAnsi="宋体" w:cs="宋体"/>
          <w:b w:val="0"/>
          <w:bCs/>
          <w:sz w:val="21"/>
          <w:szCs w:val="21"/>
          <w:lang w:eastAsia="zh-CN"/>
        </w:rPr>
        <w:t>（</w:t>
      </w:r>
      <w:r>
        <w:rPr>
          <w:rFonts w:hint="eastAsia" w:hAnsi="宋体" w:cs="宋体"/>
          <w:b w:val="0"/>
          <w:bCs/>
          <w:sz w:val="21"/>
          <w:szCs w:val="21"/>
          <w:lang w:val="en-US" w:eastAsia="zh-CN"/>
        </w:rPr>
        <w:t>4</w:t>
      </w:r>
      <w:r>
        <w:rPr>
          <w:rFonts w:hint="eastAsia" w:hAnsi="宋体" w:cs="宋体"/>
          <w:b w:val="0"/>
          <w:bCs/>
          <w:sz w:val="21"/>
          <w:szCs w:val="21"/>
          <w:lang w:eastAsia="zh-CN"/>
        </w:rPr>
        <w:t>）</w:t>
      </w:r>
      <w:r>
        <w:rPr>
          <w:rFonts w:hint="eastAsia" w:ascii="宋体" w:hAnsi="宋体" w:eastAsia="宋体" w:cs="宋体"/>
          <w:b w:val="0"/>
          <w:bCs/>
          <w:sz w:val="21"/>
          <w:szCs w:val="21"/>
        </w:rPr>
        <w:t>这次革命还表现出亚洲各国人民相互支持、共同对敌的斗争特点。如中国的革命对亚洲其他国家的斗争起了推动作用，其他国家人民的革命也极大地支持了中国的民主革命。</w:t>
      </w:r>
    </w:p>
    <w:p>
      <w:pPr>
        <w:pStyle w:val="2"/>
        <w:tabs>
          <w:tab w:val="left" w:pos="4139"/>
        </w:tabs>
        <w:snapToGrid w:val="0"/>
        <w:spacing w:line="276" w:lineRule="auto"/>
        <w:rPr>
          <w:rFonts w:hint="eastAsia" w:ascii="宋体" w:hAnsi="宋体" w:eastAsia="宋体" w:cs="宋体"/>
          <w:b w:val="0"/>
          <w:bCs/>
          <w:sz w:val="21"/>
          <w:szCs w:val="21"/>
          <w:lang w:eastAsia="zh-CN"/>
        </w:rPr>
      </w:pPr>
      <w:r>
        <w:rPr>
          <w:rFonts w:hint="eastAsia" w:hAnsi="宋体" w:cs="宋体"/>
          <w:b w:val="0"/>
          <w:bCs/>
          <w:sz w:val="21"/>
          <w:szCs w:val="21"/>
          <w:lang w:eastAsia="zh-CN"/>
        </w:rPr>
        <w:t>（</w:t>
      </w:r>
      <w:r>
        <w:rPr>
          <w:rFonts w:hint="eastAsia" w:hAnsi="宋体" w:cs="宋体"/>
          <w:b w:val="0"/>
          <w:bCs/>
          <w:sz w:val="21"/>
          <w:szCs w:val="21"/>
          <w:lang w:val="en-US" w:eastAsia="zh-CN"/>
        </w:rPr>
        <w:t>5</w:t>
      </w:r>
      <w:r>
        <w:rPr>
          <w:rFonts w:hint="eastAsia" w:hAnsi="宋体" w:cs="宋体"/>
          <w:b w:val="0"/>
          <w:bCs/>
          <w:sz w:val="21"/>
          <w:szCs w:val="21"/>
          <w:lang w:eastAsia="zh-CN"/>
        </w:rPr>
        <w:t>）</w:t>
      </w:r>
      <w:r>
        <w:rPr>
          <w:rFonts w:hint="eastAsia" w:ascii="宋体" w:hAnsi="宋体" w:eastAsia="宋体" w:cs="宋体"/>
          <w:b w:val="0"/>
          <w:bCs/>
          <w:sz w:val="21"/>
          <w:szCs w:val="21"/>
        </w:rPr>
        <w:t>亚洲的觉醒的历史意义</w:t>
      </w:r>
      <w:r>
        <w:rPr>
          <w:rFonts w:hint="eastAsia" w:hAnsi="宋体" w:cs="宋体"/>
          <w:b w:val="0"/>
          <w:bCs/>
          <w:sz w:val="21"/>
          <w:szCs w:val="21"/>
          <w:lang w:eastAsia="zh-CN"/>
        </w:rPr>
        <w:t>：</w:t>
      </w:r>
    </w:p>
    <w:p>
      <w:pPr>
        <w:pStyle w:val="2"/>
        <w:tabs>
          <w:tab w:val="left" w:pos="4139"/>
        </w:tabs>
        <w:snapToGrid w:val="0"/>
        <w:spacing w:line="276" w:lineRule="auto"/>
        <w:rPr>
          <w:rFonts w:hint="eastAsia" w:ascii="宋体" w:hAnsi="宋体" w:eastAsia="宋体" w:cs="宋体"/>
          <w:b w:val="0"/>
          <w:bCs/>
          <w:sz w:val="21"/>
          <w:szCs w:val="21"/>
        </w:rPr>
      </w:pPr>
      <w:r>
        <w:rPr>
          <w:rFonts w:hint="eastAsia" w:ascii="宋体" w:hAnsi="宋体" w:eastAsia="宋体" w:cs="宋体"/>
          <w:b w:val="0"/>
          <w:bCs/>
          <w:sz w:val="21"/>
          <w:szCs w:val="21"/>
        </w:rPr>
        <w:t>①标志着亚洲资产阶级民族民主革命时代的开始。</w:t>
      </w:r>
    </w:p>
    <w:p>
      <w:pPr>
        <w:pStyle w:val="2"/>
        <w:tabs>
          <w:tab w:val="left" w:pos="4139"/>
        </w:tabs>
        <w:snapToGrid w:val="0"/>
        <w:spacing w:line="276" w:lineRule="auto"/>
        <w:rPr>
          <w:rFonts w:hint="eastAsia" w:ascii="宋体" w:hAnsi="宋体" w:eastAsia="宋体" w:cs="宋体"/>
          <w:b w:val="0"/>
          <w:bCs/>
          <w:sz w:val="21"/>
          <w:szCs w:val="21"/>
        </w:rPr>
      </w:pPr>
      <w:r>
        <w:rPr>
          <w:rFonts w:hint="eastAsia" w:ascii="宋体" w:hAnsi="宋体" w:eastAsia="宋体" w:cs="宋体"/>
          <w:b w:val="0"/>
          <w:bCs/>
          <w:sz w:val="21"/>
          <w:szCs w:val="21"/>
        </w:rPr>
        <w:t>②沉重打击了帝国主义侵略势力和封建专制制度。</w:t>
      </w:r>
    </w:p>
    <w:p>
      <w:pPr>
        <w:pStyle w:val="2"/>
        <w:tabs>
          <w:tab w:val="left" w:pos="4139"/>
        </w:tabs>
        <w:snapToGrid w:val="0"/>
        <w:spacing w:line="276" w:lineRule="auto"/>
        <w:rPr>
          <w:rFonts w:hint="eastAsia" w:ascii="宋体" w:hAnsi="宋体" w:eastAsia="宋体" w:cs="宋体"/>
          <w:b w:val="0"/>
          <w:bCs/>
          <w:sz w:val="21"/>
          <w:szCs w:val="21"/>
        </w:rPr>
      </w:pPr>
      <w:r>
        <w:rPr>
          <w:rFonts w:hint="eastAsia" w:ascii="宋体" w:hAnsi="宋体" w:eastAsia="宋体" w:cs="宋体"/>
          <w:b w:val="0"/>
          <w:bCs/>
          <w:sz w:val="21"/>
          <w:szCs w:val="21"/>
        </w:rPr>
        <w:t>③提供的新的历史经验和教训利于以后的亚洲资产阶级提高自己的政治斗争水平</w:t>
      </w:r>
      <w:r>
        <w:rPr>
          <w:rFonts w:hint="eastAsia" w:hAnsi="宋体" w:cs="宋体"/>
          <w:b w:val="0"/>
          <w:bCs/>
          <w:sz w:val="21"/>
          <w:szCs w:val="21"/>
          <w:lang w:eastAsia="zh-CN"/>
        </w:rPr>
        <w:t>，</w:t>
      </w:r>
      <w:r>
        <w:rPr>
          <w:rFonts w:hint="eastAsia" w:ascii="宋体" w:hAnsi="宋体" w:eastAsia="宋体" w:cs="宋体"/>
          <w:b w:val="0"/>
          <w:bCs/>
          <w:sz w:val="21"/>
          <w:szCs w:val="21"/>
        </w:rPr>
        <w:t>也为后来的无产阶级斗争提供了某些借鉴。</w:t>
      </w:r>
    </w:p>
    <w:p>
      <w:pPr>
        <w:pStyle w:val="2"/>
        <w:tabs>
          <w:tab w:val="left" w:pos="4139"/>
        </w:tabs>
        <w:snapToGrid w:val="0"/>
        <w:spacing w:line="276" w:lineRule="auto"/>
        <w:rPr>
          <w:rFonts w:hint="eastAsia" w:ascii="宋体" w:hAnsi="宋体" w:eastAsia="宋体" w:cs="宋体"/>
          <w:b w:val="0"/>
          <w:bCs/>
          <w:sz w:val="21"/>
          <w:szCs w:val="21"/>
        </w:rPr>
      </w:pPr>
      <w:r>
        <w:rPr>
          <w:rFonts w:hint="eastAsia" w:ascii="宋体" w:hAnsi="宋体" w:eastAsia="宋体" w:cs="宋体"/>
          <w:b w:val="0"/>
          <w:bCs/>
          <w:sz w:val="21"/>
          <w:szCs w:val="21"/>
        </w:rPr>
        <w:t>④构成了世界革命风暴的一个重要组成部分</w:t>
      </w:r>
      <w:r>
        <w:rPr>
          <w:rFonts w:hint="eastAsia" w:hAnsi="宋体" w:cs="宋体"/>
          <w:b w:val="0"/>
          <w:bCs/>
          <w:sz w:val="21"/>
          <w:szCs w:val="21"/>
          <w:lang w:eastAsia="zh-CN"/>
        </w:rPr>
        <w:t>，</w:t>
      </w:r>
      <w:r>
        <w:rPr>
          <w:rFonts w:hint="eastAsia" w:ascii="宋体" w:hAnsi="宋体" w:eastAsia="宋体" w:cs="宋体"/>
          <w:b w:val="0"/>
          <w:bCs/>
          <w:sz w:val="21"/>
          <w:szCs w:val="21"/>
        </w:rPr>
        <w:t>亚洲资产阶级和人民群众开始和欧洲无产阶级一起向帝国主义进行冲击</w:t>
      </w:r>
      <w:r>
        <w:rPr>
          <w:rFonts w:hint="eastAsia" w:hAnsi="宋体" w:cs="宋体"/>
          <w:b w:val="0"/>
          <w:bCs/>
          <w:sz w:val="21"/>
          <w:szCs w:val="21"/>
          <w:lang w:eastAsia="zh-CN"/>
        </w:rPr>
        <w:t>，</w:t>
      </w:r>
      <w:r>
        <w:rPr>
          <w:rFonts w:hint="eastAsia" w:ascii="宋体" w:hAnsi="宋体" w:eastAsia="宋体" w:cs="宋体"/>
          <w:b w:val="0"/>
          <w:bCs/>
          <w:sz w:val="21"/>
          <w:szCs w:val="21"/>
        </w:rPr>
        <w:t>揭开了世界革命震荡时期的序幕。</w:t>
      </w:r>
    </w:p>
    <w:p>
      <w:pPr>
        <w:pStyle w:val="2"/>
        <w:tabs>
          <w:tab w:val="left" w:pos="4139"/>
        </w:tabs>
        <w:snapToGrid w:val="0"/>
        <w:spacing w:line="276" w:lineRule="auto"/>
        <w:rPr>
          <w:rFonts w:hint="eastAsia" w:hAnsi="宋体" w:cs="宋体"/>
          <w:b/>
          <w:bCs w:val="0"/>
          <w:sz w:val="21"/>
          <w:szCs w:val="21"/>
          <w:lang w:val="en-US" w:eastAsia="zh-CN"/>
        </w:rPr>
      </w:pPr>
    </w:p>
    <w:p>
      <w:pPr>
        <w:pStyle w:val="2"/>
        <w:tabs>
          <w:tab w:val="left" w:pos="4139"/>
        </w:tabs>
        <w:snapToGrid w:val="0"/>
        <w:spacing w:line="276" w:lineRule="auto"/>
        <w:rPr>
          <w:rFonts w:hint="eastAsia" w:ascii="宋体" w:hAnsi="宋体" w:eastAsia="宋体" w:cs="宋体"/>
          <w:b/>
          <w:bCs w:val="0"/>
          <w:sz w:val="21"/>
          <w:szCs w:val="21"/>
        </w:rPr>
      </w:pPr>
      <w:r>
        <w:rPr>
          <w:rFonts w:hint="eastAsia" w:hAnsi="宋体" w:cs="宋体"/>
          <w:b/>
          <w:bCs w:val="0"/>
          <w:sz w:val="21"/>
          <w:szCs w:val="21"/>
          <w:lang w:val="en-US" w:eastAsia="zh-CN"/>
        </w:rPr>
        <w:t>3.</w:t>
      </w:r>
      <w:r>
        <w:rPr>
          <w:rFonts w:hint="eastAsia" w:ascii="宋体" w:hAnsi="宋体" w:eastAsia="宋体" w:cs="宋体"/>
          <w:b/>
          <w:bCs w:val="0"/>
          <w:sz w:val="21"/>
          <w:szCs w:val="21"/>
        </w:rPr>
        <w:t>正确认识亚非拉民族独立运动的差异</w:t>
      </w:r>
    </w:p>
    <w:p>
      <w:pPr>
        <w:pStyle w:val="2"/>
        <w:tabs>
          <w:tab w:val="left" w:pos="4139"/>
        </w:tabs>
        <w:snapToGrid w:val="0"/>
        <w:spacing w:line="276"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由于各个地区、国家的社会发展程度很不平衡，外来资本主义刺激下产生的新的经济因素，或强或弱，阶级结构的变化有大有小，因而不同地区和国家民族独立运动的斗争水平高低各异，形式和性质也不尽相同。</w:t>
      </w:r>
    </w:p>
    <w:p>
      <w:pPr>
        <w:pStyle w:val="2"/>
        <w:tabs>
          <w:tab w:val="left" w:pos="4139"/>
        </w:tabs>
        <w:snapToGrid w:val="0"/>
        <w:spacing w:line="276" w:lineRule="auto"/>
        <w:rPr>
          <w:rFonts w:hint="eastAsia" w:ascii="宋体" w:hAnsi="宋体" w:eastAsia="宋体" w:cs="宋体"/>
          <w:b w:val="0"/>
          <w:bCs/>
          <w:sz w:val="21"/>
          <w:szCs w:val="21"/>
        </w:rPr>
      </w:pPr>
      <w:r>
        <w:rPr>
          <w:rFonts w:hint="eastAsia" w:ascii="宋体" w:hAnsi="宋体" w:eastAsia="宋体" w:cs="宋体"/>
          <w:b w:val="0"/>
          <w:bCs/>
          <w:sz w:val="21"/>
          <w:szCs w:val="21"/>
        </w:rPr>
        <w:t xml:space="preserve">    在亚洲，由于各国民族资本主义的发展，民族解放运动进入了资产阶级民族民主革命阶段，一是出现了民族资产阶级政党的领导，如中国的同盟会和印度国大党；二是旧式的农民起义逐渐被资产阶级领导的民族民主运动代替，宗教的旗帜被民族主义、民主主义的旗帜代替；三是新的阶级力量参加了斗争，如1908年印度孟买工人大罢工。 至于朝鲜的甲午农民战争、中国义和团运动，则还属于传统的运动模式，但不占主流。</w:t>
      </w:r>
    </w:p>
    <w:p>
      <w:pPr>
        <w:pStyle w:val="2"/>
        <w:tabs>
          <w:tab w:val="left" w:pos="4139"/>
        </w:tabs>
        <w:snapToGrid w:val="0"/>
        <w:spacing w:line="276" w:lineRule="auto"/>
        <w:rPr>
          <w:rFonts w:hint="eastAsia" w:ascii="宋体" w:hAnsi="宋体" w:eastAsia="宋体" w:cs="宋体"/>
          <w:b w:val="0"/>
          <w:bCs/>
          <w:sz w:val="21"/>
          <w:szCs w:val="21"/>
        </w:rPr>
      </w:pPr>
      <w:r>
        <w:rPr>
          <w:rFonts w:hint="eastAsia" w:ascii="宋体" w:hAnsi="宋体" w:eastAsia="宋体" w:cs="宋体"/>
          <w:b w:val="0"/>
          <w:bCs/>
          <w:sz w:val="21"/>
          <w:szCs w:val="21"/>
        </w:rPr>
        <w:t xml:space="preserve">    在非洲，斗争水平总体上相对落后，主要是旧式民族运动，只有埃及出现了非洲第一个政党——祖国党。</w:t>
      </w:r>
    </w:p>
    <w:p>
      <w:pPr>
        <w:pStyle w:val="2"/>
        <w:tabs>
          <w:tab w:val="left" w:pos="4139"/>
        </w:tabs>
        <w:snapToGrid w:val="0"/>
        <w:spacing w:line="276" w:lineRule="auto"/>
        <w:rPr>
          <w:rFonts w:hint="eastAsia" w:ascii="宋体" w:hAnsi="宋体" w:eastAsia="宋体" w:cs="宋体"/>
          <w:b w:val="0"/>
          <w:bCs/>
          <w:sz w:val="21"/>
          <w:szCs w:val="21"/>
        </w:rPr>
      </w:pPr>
      <w:r>
        <w:rPr>
          <w:rFonts w:hint="eastAsia" w:ascii="宋体" w:hAnsi="宋体" w:eastAsia="宋体" w:cs="宋体"/>
          <w:b w:val="0"/>
          <w:bCs/>
          <w:sz w:val="21"/>
          <w:szCs w:val="21"/>
        </w:rPr>
        <w:t xml:space="preserve">    在拉丁美洲，主要是反帝反封建的资产阶级民族民主革命。</w:t>
      </w:r>
    </w:p>
    <w:p>
      <w:pPr>
        <w:pStyle w:val="2"/>
        <w:tabs>
          <w:tab w:val="left" w:pos="4139"/>
        </w:tabs>
        <w:snapToGrid w:val="0"/>
        <w:spacing w:line="276" w:lineRule="auto"/>
        <w:rPr>
          <w:rFonts w:hint="eastAsia" w:ascii="Times New Roman" w:hAnsi="Times New Roman" w:eastAsia="黑体" w:cs="Times New Roman"/>
          <w:b/>
          <w:sz w:val="24"/>
          <w:szCs w:val="24"/>
        </w:rPr>
      </w:pPr>
    </w:p>
    <w:p>
      <w:pPr>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t>江苏省仪征中学2020-2021学年度第一学期高一历史</w:t>
      </w:r>
      <w:r>
        <w:rPr>
          <w:rFonts w:hint="eastAsia" w:ascii="宋体" w:hAnsi="宋体" w:cs="宋体"/>
          <w:b/>
          <w:bCs/>
          <w:sz w:val="28"/>
          <w:szCs w:val="28"/>
          <w:lang w:val="en-US" w:eastAsia="zh-CN"/>
        </w:rPr>
        <w:t>学科作业</w:t>
      </w:r>
      <w:bookmarkStart w:id="0" w:name="_GoBack"/>
      <w:bookmarkEnd w:id="0"/>
    </w:p>
    <w:p>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第1</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 xml:space="preserve">课  </w:t>
      </w:r>
      <w:r>
        <w:rPr>
          <w:rFonts w:hint="eastAsia" w:ascii="宋体" w:hAnsi="宋体" w:eastAsia="宋体" w:cs="宋体"/>
          <w:b/>
          <w:bCs/>
          <w:sz w:val="28"/>
          <w:szCs w:val="28"/>
          <w:lang w:eastAsia="zh-CN"/>
        </w:rPr>
        <w:t>亚非拉民族独立运动</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1"/>
          <w:szCs w:val="21"/>
        </w:rPr>
      </w:pPr>
      <w:r>
        <w:rPr>
          <w:rFonts w:hint="eastAsia" w:ascii="楷体" w:hAnsi="楷体" w:eastAsia="楷体" w:cs="楷体"/>
          <w:b w:val="0"/>
          <w:bCs w:val="0"/>
          <w:sz w:val="21"/>
          <w:szCs w:val="21"/>
        </w:rPr>
        <w:t>研制人：</w:t>
      </w:r>
      <w:r>
        <w:rPr>
          <w:rFonts w:hint="eastAsia" w:ascii="楷体" w:hAnsi="楷体" w:eastAsia="楷体" w:cs="楷体"/>
          <w:b w:val="0"/>
          <w:bCs w:val="0"/>
          <w:sz w:val="21"/>
          <w:szCs w:val="21"/>
          <w:lang w:eastAsia="zh-CN"/>
        </w:rPr>
        <w:t>杨轻抒</w:t>
      </w:r>
      <w:r>
        <w:rPr>
          <w:rFonts w:hint="eastAsia" w:ascii="楷体" w:hAnsi="楷体" w:eastAsia="楷体" w:cs="楷体"/>
          <w:b w:val="0"/>
          <w:bCs w:val="0"/>
          <w:sz w:val="21"/>
          <w:szCs w:val="21"/>
        </w:rPr>
        <w:t xml:space="preserve">      审核人：</w:t>
      </w:r>
      <w:r>
        <w:rPr>
          <w:rFonts w:hint="eastAsia" w:ascii="楷体" w:hAnsi="楷体" w:eastAsia="楷体" w:cs="楷体"/>
          <w:b w:val="0"/>
          <w:bCs w:val="0"/>
          <w:sz w:val="21"/>
          <w:szCs w:val="21"/>
          <w:lang w:eastAsia="zh-CN"/>
        </w:rPr>
        <w:t>张志强</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b w:val="0"/>
          <w:bCs w:val="0"/>
          <w:sz w:val="21"/>
          <w:szCs w:val="21"/>
        </w:rPr>
        <w:t>班级：________姓名：________学号：________时间：________作业时长：</w:t>
      </w:r>
      <w:r>
        <w:rPr>
          <w:rFonts w:hint="eastAsia" w:ascii="楷体" w:hAnsi="楷体" w:eastAsia="楷体" w:cs="楷体"/>
          <w:b w:val="0"/>
          <w:bCs w:val="0"/>
          <w:sz w:val="21"/>
          <w:szCs w:val="21"/>
          <w:lang w:val="en-US" w:eastAsia="zh-CN"/>
        </w:rPr>
        <w:t>15分钟</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bCs/>
          <w:color w:val="000000" w:themeColor="text1"/>
          <w:sz w:val="21"/>
          <w:szCs w:val="21"/>
          <w14:textFill>
            <w14:solidFill>
              <w14:schemeClr w14:val="tx1"/>
            </w14:solidFill>
          </w14:textFill>
        </w:rPr>
        <w:t>一、选择题</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)1．下列有关拉美独立运动的说法，正确的一组应是</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①拉美独立运动摧毁了西班牙、葡萄牙的殖民统治　②葡属巴西独立道路异于他国　</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③拿破仑的对外战争有助于拉美独立革命　④领导革命的都是土生白人和混血种人</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A．①②    B．②③    C．③④    D．①④</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)2．有一首诗这样写道：“圣马丁无私、善良的手，轻轻揩干美洲母亲的泪水，给母亲带来自由与民主、独立与欢乐，消除了母亲三百余年的痛苦与伤悲！”这是因为圣马丁</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A．拉开了拉丁美洲民族独立运动的序幕</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B．为拉丁美洲独立运动作出了巨大贡献</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C．领导了墨西哥独立起义</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D．指挥军队彻底击溃了西班牙殖民军</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)3．拉美独立民族民主革命作为资产阶级革命，其未完成的任务是</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xml:space="preserve">A．取得政治独立  </w:t>
      </w:r>
      <w:r>
        <w:rPr>
          <w:rFonts w:hint="eastAsia" w:ascii="宋体" w:hAnsi="宋体" w:eastAsia="宋体" w:cs="宋体"/>
          <w:b w:val="0"/>
          <w:bCs/>
          <w:sz w:val="21"/>
          <w:szCs w:val="21"/>
        </w:rPr>
        <w:tab/>
      </w:r>
      <w:r>
        <w:rPr>
          <w:rFonts w:hint="eastAsia" w:ascii="宋体" w:hAnsi="宋体" w:eastAsia="宋体" w:cs="宋体"/>
          <w:b w:val="0"/>
          <w:bCs/>
          <w:sz w:val="21"/>
          <w:szCs w:val="21"/>
        </w:rPr>
        <w:t>B．废除奴隶制</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xml:space="preserve">C．反帝反封建  </w:t>
      </w:r>
      <w:r>
        <w:rPr>
          <w:rFonts w:hint="eastAsia" w:ascii="宋体" w:hAnsi="宋体" w:eastAsia="宋体" w:cs="宋体"/>
          <w:b w:val="0"/>
          <w:bCs/>
          <w:sz w:val="21"/>
          <w:szCs w:val="21"/>
        </w:rPr>
        <w:tab/>
      </w:r>
      <w:r>
        <w:rPr>
          <w:rFonts w:hint="eastAsia" w:ascii="宋体" w:hAnsi="宋体" w:eastAsia="宋体" w:cs="宋体"/>
          <w:b w:val="0"/>
          <w:bCs/>
          <w:sz w:val="21"/>
          <w:szCs w:val="21"/>
        </w:rPr>
        <w:t>D．建立民主共和制</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)4．19世纪末20世纪初，亚洲各国的民族忧患意识增强，古老的亚洲开始觉醒，亚洲觉醒的历史背景不包括</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A．资产阶级民族民主意识产生</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B．民族资本主义广泛兴起</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C．资产阶级和无产阶级已经或正在形成</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D．工业革命已经完成</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)5．列宁称19世纪末20世纪初的亚洲民族解放运动为“亚洲的觉醒”，主要是因为</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A．提出了明确的革命纲领</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B．运动的时间长、规模大</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C．具有资产阶级民主革命性质</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D．都推翻了殖民统治，实现了民族独立</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6．《辛亥百年》组歌第一乐章写道：“百年痛史，承载太多苦难彷徨；百年呼喊，彰显民族贲然血性；百年奋斗，铸就民族不屈性格；百年山河，矗立不朽民族丰碑。”就顺应世界历史发展的趋势而言，辛亥革命所铸就的“民族丰碑”是</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A．揭开了走向共和的历史篇章</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B．促进了资本主义的持续发展</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C．推翻了腐朽没落的封建制度</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D．实现了民主共和的革命目标</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)7．1905年，伊朗爆发资产阶级革命；1908年，印度爆发孟买十万工人大罢工反对英国的殖民统治；1910年墨西哥资产阶级革命爆发；1911年中国爆发了辛亥革命，这说明</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A．各国革命运动相互支援</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B．中国革命的影响最大</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C．资产阶级革命运动是当时历史的潮流</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D．革命或运动后都颁布了宪法</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)8．19世纪末，非洲人民反对殖民主义斗争的主要形式是</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A．武装斗争和武装起义</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B．利用宗教形式组织反帝斗争</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C．举行政治总罢工</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D．资产阶级组织政党进行议会斗争</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)9．1881年苏丹“马赫迪”起义时，“马赫迪”号召人民进行“圣战”，驱逐外国侵略者，建立“普遍平等，处处公正的美好社会”。下列解释最准确的是</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A．起义是具有宗教色彩的民族解放运动</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B．起义者要在苏丹建立人民公社</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C．起义者具有社会主义理想</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D．起义具有浓厚的宗教色彩</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10．埃及在反对英国的侵略中，建立了“祖国党”，提出“埃及是埃及人的埃及”的口号。苏丹起义领导人自称“马赫迪”，号召人民起来斗争。埃塞俄比亚皇帝发表《告人民诏书》，号召人民抗击侵略者。由此可知</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A．非洲各国反侵略斗争结果不同</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B．各国在动员民众方面特点不同</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C．各国斗争的方式和性质不同</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D．宗教影响着各国的斗争方式</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)★1</w:t>
      </w: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伊朗立宪革命期间，颁布了伊朗历史上第一部资产阶级性质的宪法，触动了伊朗几千年来极端专制的封建制度，争取了国家的主权和人民的民主权利，限制和约束了国王的权力，对封建政治制度进行了初步改革。这表明伊朗立宪革命</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A．具有强烈的资产阶级民主色彩</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B．推翻了伊朗几千年的封建制度</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C．赢得了近代伊朗的民族独立</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D．建立了资产阶级民主共和国</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)★1</w:t>
      </w: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1889年，埃及开罗几家卷烟厂约900名工人联合举行罢工斗争，斗争坚持了两个月，迫使英国资本家改善工人的生活条件和工作条件。1895年尼日利亚的拉各斯发生了抗征房捐和地产税的群众示威运动，参加者达5 000人。由此可见非洲城市反帝运动产生的根本原因是</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A．民族经济得到一定发展</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B．工人、市民阶级的逐步壮大</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C．工人联合举行罢工斗争</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D．工人为了改善工作生活环境</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p>
    <w:p>
      <w:pPr>
        <w:pStyle w:val="2"/>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bCs/>
          <w:color w:val="000000" w:themeColor="text1"/>
          <w:sz w:val="21"/>
          <w:szCs w:val="21"/>
          <w14:textFill>
            <w14:solidFill>
              <w14:schemeClr w14:val="tx1"/>
            </w14:solidFill>
          </w14:textFill>
        </w:rPr>
        <w:t>二、</w:t>
      </w:r>
      <w:r>
        <w:rPr>
          <w:rFonts w:hint="eastAsia" w:ascii="宋体" w:hAnsi="宋体" w:eastAsia="宋体" w:cs="宋体"/>
          <w:b/>
          <w:bCs/>
          <w:color w:val="000000" w:themeColor="text1"/>
          <w:sz w:val="21"/>
          <w:szCs w:val="21"/>
          <w:lang w:eastAsia="zh-CN"/>
          <w14:textFill>
            <w14:solidFill>
              <w14:schemeClr w14:val="tx1"/>
            </w14:solidFill>
          </w14:textFill>
        </w:rPr>
        <w:t>材料</w:t>
      </w:r>
      <w:r>
        <w:rPr>
          <w:rFonts w:hint="eastAsia" w:ascii="宋体" w:hAnsi="宋体" w:eastAsia="宋体" w:cs="宋体"/>
          <w:b/>
          <w:bCs/>
          <w:color w:val="000000" w:themeColor="text1"/>
          <w:sz w:val="21"/>
          <w:szCs w:val="21"/>
          <w14:textFill>
            <w14:solidFill>
              <w14:schemeClr w14:val="tx1"/>
            </w14:solidFill>
          </w14:textFill>
        </w:rPr>
        <w:t>题</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sz w:val="21"/>
          <w:szCs w:val="21"/>
        </w:rPr>
        <w:t>★</w:t>
      </w:r>
      <w:r>
        <w:rPr>
          <w:rFonts w:hint="eastAsia" w:ascii="宋体" w:hAnsi="宋体" w:eastAsia="宋体" w:cs="宋体"/>
          <w:b w:val="0"/>
          <w:bCs/>
          <w:sz w:val="21"/>
          <w:szCs w:val="21"/>
        </w:rPr>
        <w:t>1</w:t>
      </w: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．阅读材料，回答问题。</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材料一　第一条　在墨西哥合众国，任何个人均享有本宪法赋予的权利保障……</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第二条　墨西哥合众国禁止奴隶制度……</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第二十七条　国家领土范围内土地与水流之所有权本属国家……</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国家在任何时候皆有权力对私产加以限制……应采取必要措施以分散大地产；发展小土地持有制……一切矿物，或存在于矿脉、矿层、矿块或矿床中构成矿藏之物质……其所有权皆直接属于国家……</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第三十九条　国家主权在本质和起源上存在于人民之中。一切国家权力来自人民并为人民的利益而创立。人民在任何时候均享有改变或修改其政府形式的天赋权利……</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第四十九条　联邦最高权力在行使时分为立法权、行政权和司法权。</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——1917年墨西哥宪法</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材料二　1906年12月，伊朗《基本法》(宪法)颁布。这是民主势力和专制势力相互妥协的产物。《基本法》规定：国家的权力属于人民，议会是国家的最高权力机构；规定王权受议会的制约。议会有批准法律和国家预算及监督预算执行之权。</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1907年10月，伊朗又颁布了《基本法补充条款》。在《基本法补充条款》中，规定了民主原则，即在政治上实行立法、行政和司法三权分立的君主立宪制及政府向议会负责的原则。宪法还赋予人民一定的民主权利，诸如：在法律面前人人平等，宣布人身、财产等不受侵犯……</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——整理自肖克《伊朗的政治现代化：政教合一的什叶派神权政体模式的探索》</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(1)根据材料一归纳指出1917年墨西哥宪法的主要内容。</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hAnsi="宋体" w:cs="宋体"/>
          <w:b/>
          <w:bCs w:val="0"/>
          <w:sz w:val="21"/>
          <w:szCs w:val="21"/>
          <w:lang w:val="en-US" w:eastAsia="zh-CN"/>
        </w:rPr>
      </w:pPr>
      <w:r>
        <w:rPr>
          <w:rFonts w:hint="eastAsia" w:hAnsi="宋体" w:cs="宋体"/>
          <w:b/>
          <w:bCs w:val="0"/>
          <w:sz w:val="21"/>
          <w:szCs w:val="21"/>
          <w:lang w:val="en-US" w:eastAsia="zh-CN"/>
        </w:rPr>
        <w:t xml:space="preserve"> </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hAnsi="宋体" w:cs="宋体"/>
          <w:b/>
          <w:bCs w:val="0"/>
          <w:sz w:val="21"/>
          <w:szCs w:val="21"/>
          <w:lang w:val="en-US" w:eastAsia="zh-CN"/>
        </w:rPr>
      </w:pP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hAnsi="宋体" w:cs="宋体"/>
          <w:b/>
          <w:bCs w:val="0"/>
          <w:sz w:val="21"/>
          <w:szCs w:val="21"/>
          <w:lang w:val="en-US" w:eastAsia="zh-CN"/>
        </w:rPr>
      </w:pP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hAnsi="宋体" w:cs="宋体"/>
          <w:b/>
          <w:bCs w:val="0"/>
          <w:sz w:val="21"/>
          <w:szCs w:val="21"/>
          <w:lang w:val="en-US" w:eastAsia="zh-CN"/>
        </w:rPr>
      </w:pP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hAnsi="宋体" w:cs="宋体"/>
          <w:b/>
          <w:bCs w:val="0"/>
          <w:sz w:val="21"/>
          <w:szCs w:val="21"/>
          <w:lang w:val="en-US" w:eastAsia="zh-CN"/>
        </w:rPr>
      </w:pP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(2)根据材料一、二并结合所学知识，比较20世纪初墨西哥宪法与伊朗宪法的异同之处。</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cs="宋体"/>
          <w:b/>
          <w:bCs w:val="0"/>
          <w:sz w:val="21"/>
          <w:szCs w:val="21"/>
          <w:lang w:val="en-US" w:eastAsia="zh-CN"/>
        </w:rPr>
      </w:pPr>
      <w:r>
        <w:rPr>
          <w:rFonts w:hint="eastAsia" w:ascii="宋体" w:hAnsi="宋体" w:cs="宋体"/>
          <w:b/>
          <w:bCs w:val="0"/>
          <w:sz w:val="21"/>
          <w:szCs w:val="21"/>
          <w:lang w:val="en-US" w:eastAsia="zh-CN"/>
        </w:rPr>
        <w:t xml:space="preserve"> </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cs="宋体"/>
          <w:b/>
          <w:bCs w:val="0"/>
          <w:sz w:val="21"/>
          <w:szCs w:val="21"/>
          <w:lang w:val="en-US" w:eastAsia="zh-CN"/>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cs="宋体"/>
          <w:b/>
          <w:bCs w:val="0"/>
          <w:sz w:val="21"/>
          <w:szCs w:val="21"/>
          <w:lang w:val="en-US" w:eastAsia="zh-CN"/>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cs="宋体"/>
          <w:b/>
          <w:bCs w:val="0"/>
          <w:sz w:val="21"/>
          <w:szCs w:val="21"/>
          <w:lang w:val="en-US" w:eastAsia="zh-CN"/>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cs="宋体"/>
          <w:b/>
          <w:bCs w:val="0"/>
          <w:sz w:val="21"/>
          <w:szCs w:val="21"/>
          <w:lang w:val="en-US" w:eastAsia="zh-CN"/>
        </w:rPr>
      </w:pP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2"/>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sz w:val="21"/>
          <w:szCs w:val="21"/>
        </w:rPr>
        <w:t>【反思感悟】</w:t>
      </w:r>
    </w:p>
    <w:p>
      <w:pPr>
        <w:bidi w:val="0"/>
        <w:ind w:firstLine="497" w:firstLineChars="0"/>
        <w:jc w:val="left"/>
        <w:rPr>
          <w:rFonts w:hint="eastAsia"/>
          <w:lang w:val="en-US" w:eastAsia="zh-CN"/>
        </w:rPr>
      </w:pPr>
      <w:r>
        <w:rPr>
          <w:rFonts w:hint="eastAsia" w:ascii="宋体" w:hAnsi="宋体" w:eastAsia="宋体" w:cs="宋体"/>
          <w:b/>
          <w:sz w:val="21"/>
          <w:szCs w:val="21"/>
        </w:rP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72390</wp:posOffset>
                </wp:positionV>
                <wp:extent cx="5776595" cy="1637665"/>
                <wp:effectExtent l="6350" t="6350" r="8255" b="13335"/>
                <wp:wrapNone/>
                <wp:docPr id="4" name="矩形 4"/>
                <wp:cNvGraphicFramePr/>
                <a:graphic xmlns:a="http://schemas.openxmlformats.org/drawingml/2006/main">
                  <a:graphicData uri="http://schemas.microsoft.com/office/word/2010/wordprocessingShape">
                    <wps:wsp>
                      <wps:cNvSpPr/>
                      <wps:spPr>
                        <a:xfrm flipV="1">
                          <a:off x="0" y="0"/>
                          <a:ext cx="5776595" cy="1637665"/>
                        </a:xfrm>
                        <a:prstGeom prst="rect">
                          <a:avLst/>
                        </a:prstGeom>
                        <a:noFill/>
                        <a:ln w="12700" cap="flat" cmpd="sng" algn="ctr">
                          <a:solidFill>
                            <a:sysClr val="windowText" lastClr="000000"/>
                          </a:solidFill>
                          <a:prstDash val="solid"/>
                        </a:ln>
                        <a:effectLst/>
                      </wps:spPr>
                      <wps:txbx>
                        <w:txbxContent>
                          <w:p>
                            <w:pPr>
                              <w:jc w:val="both"/>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0.95pt;margin-top:5.7pt;height:128.95pt;width:454.85pt;z-index:251660288;v-text-anchor:middle;mso-width-relative:page;mso-height-relative:page;" filled="f" stroked="t" coordsize="21600,21600" o:gfxdata="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56kKO1QAAAAkBAAAPAAAAAAAAAAEAIAAAACIA&#10;AABkcnMvZG93bnJldi54bWxQSwECFAAUAAAACACHTuJAb/XilH4CAADsBAAADgAAAAAAAAABACAA&#10;AAAkAQAAZHJzL2Uyb0RvYy54bWxQSwUGAAAAAAYABgBZAQAAFAYAAAAA&#10;">
                <v:fill on="f" focussize="0,0"/>
                <v:stroke weight="1pt" color="#000000" joinstyle="round"/>
                <v:imagedata o:title=""/>
                <o:lock v:ext="edit" aspectratio="f"/>
                <v:textbox>
                  <w:txbxContent>
                    <w:p>
                      <w:pPr>
                        <w:jc w:val="both"/>
                      </w:pPr>
                    </w:p>
                  </w:txbxContent>
                </v:textbox>
              </v:rect>
            </w:pict>
          </mc:Fallback>
        </mc:AlternateContent>
      </w: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mn-cs">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330444"/>
    <w:multiLevelType w:val="singleLevel"/>
    <w:tmpl w:val="26330444"/>
    <w:lvl w:ilvl="0" w:tentative="0">
      <w:start w:val="2"/>
      <w:numFmt w:val="decimal"/>
      <w:suff w:val="nothing"/>
      <w:lvlText w:val="（%1）"/>
      <w:lvlJc w:val="left"/>
    </w:lvl>
  </w:abstractNum>
  <w:abstractNum w:abstractNumId="1">
    <w:nsid w:val="7DAA3BE2"/>
    <w:multiLevelType w:val="singleLevel"/>
    <w:tmpl w:val="7DAA3BE2"/>
    <w:lvl w:ilvl="0" w:tentative="0">
      <w:start w:val="13"/>
      <w:numFmt w:val="decimal"/>
      <w:suff w:val="space"/>
      <w:lvlText w:val="第%1课"/>
      <w:lvlJc w:val="left"/>
      <w:pPr>
        <w:ind w:left="2639"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D40"/>
    <w:rsid w:val="000016D7"/>
    <w:rsid w:val="00030370"/>
    <w:rsid w:val="00042C25"/>
    <w:rsid w:val="00060368"/>
    <w:rsid w:val="0006492E"/>
    <w:rsid w:val="00072CF6"/>
    <w:rsid w:val="000741CC"/>
    <w:rsid w:val="00091916"/>
    <w:rsid w:val="000C29EA"/>
    <w:rsid w:val="000F067B"/>
    <w:rsid w:val="0010477E"/>
    <w:rsid w:val="00133E35"/>
    <w:rsid w:val="001851B7"/>
    <w:rsid w:val="001D2D40"/>
    <w:rsid w:val="00251872"/>
    <w:rsid w:val="0025492B"/>
    <w:rsid w:val="00263393"/>
    <w:rsid w:val="0028314D"/>
    <w:rsid w:val="00293463"/>
    <w:rsid w:val="0033421E"/>
    <w:rsid w:val="00387C1B"/>
    <w:rsid w:val="003B6247"/>
    <w:rsid w:val="003D6EDB"/>
    <w:rsid w:val="00403E12"/>
    <w:rsid w:val="0041069C"/>
    <w:rsid w:val="00431639"/>
    <w:rsid w:val="00470C6A"/>
    <w:rsid w:val="00471215"/>
    <w:rsid w:val="004A1828"/>
    <w:rsid w:val="004C446F"/>
    <w:rsid w:val="004C5C93"/>
    <w:rsid w:val="004F2D0E"/>
    <w:rsid w:val="00540CEB"/>
    <w:rsid w:val="00543490"/>
    <w:rsid w:val="005724E7"/>
    <w:rsid w:val="005A7A58"/>
    <w:rsid w:val="005C7145"/>
    <w:rsid w:val="00614B11"/>
    <w:rsid w:val="00623757"/>
    <w:rsid w:val="00624B81"/>
    <w:rsid w:val="00643131"/>
    <w:rsid w:val="0064728A"/>
    <w:rsid w:val="00662AF0"/>
    <w:rsid w:val="0068570F"/>
    <w:rsid w:val="00693740"/>
    <w:rsid w:val="006D6517"/>
    <w:rsid w:val="007264AF"/>
    <w:rsid w:val="00732ACD"/>
    <w:rsid w:val="00735FA7"/>
    <w:rsid w:val="00771559"/>
    <w:rsid w:val="007A23B9"/>
    <w:rsid w:val="007D7136"/>
    <w:rsid w:val="007E599B"/>
    <w:rsid w:val="007F0697"/>
    <w:rsid w:val="007F3AF4"/>
    <w:rsid w:val="0082368F"/>
    <w:rsid w:val="00824700"/>
    <w:rsid w:val="00855718"/>
    <w:rsid w:val="008640D7"/>
    <w:rsid w:val="008656A3"/>
    <w:rsid w:val="00885C34"/>
    <w:rsid w:val="008A75DC"/>
    <w:rsid w:val="008B37A0"/>
    <w:rsid w:val="008B4537"/>
    <w:rsid w:val="008D2DD2"/>
    <w:rsid w:val="008F4A71"/>
    <w:rsid w:val="0090491A"/>
    <w:rsid w:val="00905AFD"/>
    <w:rsid w:val="0094525F"/>
    <w:rsid w:val="009618A4"/>
    <w:rsid w:val="0097595E"/>
    <w:rsid w:val="009D2975"/>
    <w:rsid w:val="00A308CD"/>
    <w:rsid w:val="00AC6E6E"/>
    <w:rsid w:val="00AD5514"/>
    <w:rsid w:val="00AF1CF9"/>
    <w:rsid w:val="00AF7C2A"/>
    <w:rsid w:val="00B66B07"/>
    <w:rsid w:val="00BA5DAB"/>
    <w:rsid w:val="00BC7085"/>
    <w:rsid w:val="00BF2600"/>
    <w:rsid w:val="00C271A0"/>
    <w:rsid w:val="00C27BC4"/>
    <w:rsid w:val="00C8207A"/>
    <w:rsid w:val="00C86D5A"/>
    <w:rsid w:val="00C97ED2"/>
    <w:rsid w:val="00CC112F"/>
    <w:rsid w:val="00D87DB2"/>
    <w:rsid w:val="00DA4622"/>
    <w:rsid w:val="00DF7D6B"/>
    <w:rsid w:val="00E105A4"/>
    <w:rsid w:val="00E30EBC"/>
    <w:rsid w:val="00E560EB"/>
    <w:rsid w:val="00EB7BBB"/>
    <w:rsid w:val="00EE4013"/>
    <w:rsid w:val="00EF112C"/>
    <w:rsid w:val="00EF6310"/>
    <w:rsid w:val="00F06922"/>
    <w:rsid w:val="00F65C5E"/>
    <w:rsid w:val="00FF1F1C"/>
    <w:rsid w:val="022219D8"/>
    <w:rsid w:val="0A010976"/>
    <w:rsid w:val="155418C9"/>
    <w:rsid w:val="27003DB6"/>
    <w:rsid w:val="36BE3155"/>
    <w:rsid w:val="37795B36"/>
    <w:rsid w:val="3B4715A0"/>
    <w:rsid w:val="3CB646AD"/>
    <w:rsid w:val="5C382D7E"/>
    <w:rsid w:val="659C75E1"/>
    <w:rsid w:val="6F2614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table" w:styleId="7">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qFormat/>
    <w:uiPriority w:val="34"/>
    <w:pPr>
      <w:widowControl w:val="0"/>
      <w:ind w:firstLine="420" w:firstLineChars="20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2186</Words>
  <Characters>2287</Characters>
  <Lines>44</Lines>
  <Paragraphs>12</Paragraphs>
  <TotalTime>3</TotalTime>
  <ScaleCrop>false</ScaleCrop>
  <LinksUpToDate>false</LinksUpToDate>
  <CharactersWithSpaces>2348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2021-07-06T06:59:00Z</dcterms:created>
  <dc:creator>微软用户</dc:creator>
  <cp:lastModifiedBy>萧暮予</cp:lastModifiedBy>
  <dcterms:modified xsi:type="dcterms:W3CDTF">2022-02-22T01:19:32Z</dcterms:modified>
  <dc:title>课后素养落实(十三)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000800ea000000000000010250300207f7000400038000</vt:lpwstr>
  </property>
  <property fmtid="{D5CDD505-2E9C-101B-9397-08002B2CF9AE}" pid="3" name="KSOProductBuildVer">
    <vt:lpwstr>2052-11.1.0.11365</vt:lpwstr>
  </property>
  <property fmtid="{D5CDD505-2E9C-101B-9397-08002B2CF9AE}" pid="4" name="ICV">
    <vt:lpwstr>338BC4B4306A4E7A9DF184022E64F3BB</vt:lpwstr>
  </property>
</Properties>
</file>