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11252200</wp:posOffset>
            </wp:positionH>
            <wp:positionV relativeFrom="topMargin">
              <wp:posOffset>11963400</wp:posOffset>
            </wp:positionV>
            <wp:extent cx="419100" cy="393700"/>
            <wp:wrapNone/>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5"/>
                    <a:stretch>
                      <a:fillRect/>
                    </a:stretch>
                  </pic:blipFill>
                  <pic:spPr>
                    <a:xfrm>
                      <a:off x="0" y="0"/>
                      <a:ext cx="419100" cy="393700"/>
                    </a:xfrm>
                    <a:prstGeom prst="rect">
                      <a:avLst/>
                    </a:prstGeom>
                  </pic:spPr>
                </pic:pic>
              </a:graphicData>
            </a:graphic>
          </wp:anchor>
        </w:drawing>
      </w:r>
      <w:r>
        <w:rPr>
          <w:rFonts w:ascii="宋体" w:eastAsia="宋体" w:hAnsi="宋体" w:cs="宋体"/>
          <w:b/>
          <w:color w:val="auto"/>
          <w:sz w:val="32"/>
        </w:rPr>
        <w:t>江苏省盐城市建湖县第一中学2023-2024学年高二上学期第一次调研考试政治试题</w:t>
      </w:r>
    </w:p>
    <w:p w:rsidR="00FC5860" w:rsidRPr="00BE1BCD">
      <w:pPr>
        <w:spacing w:line="360" w:lineRule="auto"/>
        <w:jc w:val="left"/>
      </w:pPr>
      <w:r>
        <w:rPr>
          <w:rFonts w:ascii="宋体" w:eastAsia="宋体" w:hAnsi="宋体" w:cs="宋体"/>
          <w:b/>
          <w:color w:val="auto"/>
          <w:sz w:val="24"/>
        </w:rPr>
        <w:t>一、单项选择题：共15题，每题3分，共45分。每题只有一个选项最符合题意。</w:t>
      </w:r>
    </w:p>
    <w:p w:rsidR="00FC5860" w:rsidRPr="00BE1BCD">
      <w:pPr>
        <w:spacing w:line="360" w:lineRule="auto"/>
        <w:jc w:val="left"/>
      </w:pPr>
      <w:r>
        <w:rPr>
          <w:color w:val="auto"/>
        </w:rPr>
        <w:t xml:space="preserve">1. </w:t>
      </w:r>
      <w:r>
        <w:rPr>
          <w:rFonts w:ascii="宋体" w:eastAsia="宋体" w:hAnsi="宋体" w:cs="宋体"/>
          <w:color w:val="auto"/>
        </w:rPr>
        <w:t>中国科学家对嫦娥五号玄武岩的研究刷新了人类对月球岩浆活动和热演化历史的认知，与古老的阿波罗低钛玄武岩相比，嫦娥五号玄武岩初始岩浆含有更高钙和钛，导致月幔熔点降低，为“月球年轻火山成因”这重要科学问题提供全新的解释。这项研究成果表明（    ）</w:t>
      </w:r>
    </w:p>
    <w:p>
      <w:pPr>
        <w:spacing w:line="360" w:lineRule="auto"/>
        <w:jc w:val="left"/>
        <w:textAlignment w:val="center"/>
        <w:rPr>
          <w:color w:val="auto"/>
        </w:rPr>
      </w:pPr>
      <w:r w:rsidRPr="00BE1BCD" w:rsidR="00FC5860">
        <w:t xml:space="preserve">A. </w:t>
      </w:r>
      <w:r>
        <w:rPr>
          <w:rFonts w:ascii="宋体" w:eastAsia="宋体" w:hAnsi="宋体" w:cs="宋体"/>
          <w:color w:val="auto"/>
        </w:rPr>
        <w:t>人类能够能动地认识世界和改造世界</w:t>
      </w:r>
    </w:p>
    <w:p>
      <w:pPr>
        <w:spacing w:line="360" w:lineRule="auto"/>
        <w:jc w:val="left"/>
        <w:textAlignment w:val="center"/>
        <w:rPr>
          <w:color w:val="auto"/>
        </w:rPr>
      </w:pPr>
      <w:r w:rsidRPr="00BE1BCD" w:rsidR="00FC5860">
        <w:t xml:space="preserve">B. </w:t>
      </w:r>
      <w:r>
        <w:rPr>
          <w:rFonts w:ascii="宋体" w:eastAsia="宋体" w:hAnsi="宋体" w:cs="宋体"/>
          <w:color w:val="auto"/>
        </w:rPr>
        <w:t>实践为认识提供日益完备的认识工具</w:t>
      </w:r>
    </w:p>
    <w:p>
      <w:pPr>
        <w:spacing w:line="360" w:lineRule="auto"/>
        <w:jc w:val="left"/>
        <w:textAlignment w:val="center"/>
        <w:rPr>
          <w:color w:val="auto"/>
        </w:rPr>
      </w:pPr>
      <w:r w:rsidRPr="00BE1BCD" w:rsidR="00FC5860">
        <w:t xml:space="preserve">C. </w:t>
      </w:r>
      <w:r>
        <w:rPr>
          <w:rFonts w:ascii="宋体" w:eastAsia="宋体" w:hAnsi="宋体" w:cs="宋体"/>
          <w:color w:val="auto"/>
        </w:rPr>
        <w:t>把握联系的普遍性有利于更好认识事物</w:t>
      </w:r>
    </w:p>
    <w:p>
      <w:pPr>
        <w:spacing w:line="360" w:lineRule="auto"/>
        <w:jc w:val="left"/>
        <w:textAlignment w:val="center"/>
        <w:rPr>
          <w:color w:val="000000"/>
        </w:rPr>
      </w:pPr>
      <w:r w:rsidRPr="00BE1BCD" w:rsidR="00FC5860">
        <w:t xml:space="preserve">D. </w:t>
      </w:r>
      <w:r>
        <w:rPr>
          <w:rFonts w:ascii="宋体" w:eastAsia="宋体" w:hAnsi="宋体" w:cs="宋体"/>
          <w:color w:val="auto"/>
        </w:rPr>
        <w:t>客观事物的复杂性决定了认识具有反复性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A：中国科学家对嫦娥五号玄武岩的研究刷新了人类对月球岩浆活动和热演化历史的认知，说明了人类能够能动地认识世界不涉及改造世界，故A不符合题意。</w:t>
      </w:r>
    </w:p>
    <w:p>
      <w:pPr>
        <w:spacing w:line="360" w:lineRule="auto"/>
        <w:jc w:val="left"/>
        <w:textAlignment w:val="center"/>
        <w:rPr>
          <w:color w:val="000000"/>
        </w:rPr>
      </w:pPr>
      <w:r>
        <w:rPr>
          <w:rFonts w:ascii="宋体" w:eastAsia="宋体" w:hAnsi="宋体" w:cs="宋体"/>
          <w:color w:val="000000"/>
        </w:rPr>
        <w:t>BD：材料强调的是人类能够能动地认识世界，把握联系的普遍性有利于更好认识事物，故BD不符合题意。</w:t>
      </w:r>
    </w:p>
    <w:p>
      <w:pPr>
        <w:spacing w:line="360" w:lineRule="auto"/>
        <w:jc w:val="left"/>
        <w:textAlignment w:val="center"/>
        <w:rPr>
          <w:color w:val="000000"/>
        </w:rPr>
      </w:pPr>
      <w:r>
        <w:rPr>
          <w:rFonts w:ascii="宋体" w:eastAsia="宋体" w:hAnsi="宋体" w:cs="宋体"/>
          <w:color w:val="000000"/>
        </w:rPr>
        <w:t>C：中国科学家通过对嫦娥五号玄武岩岩浆活动和热演化历史的研究为“月球年轻火山成因”这重要科学问题提供全新的解释，说明了把握联系的普遍性有利于更好认识事物，故C符合题意。</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2. </w:t>
      </w:r>
      <w:r>
        <w:rPr>
          <w:rFonts w:ascii="宋体" w:eastAsia="宋体" w:hAnsi="宋体" w:cs="宋体"/>
          <w:color w:val="000000"/>
        </w:rPr>
        <w:t>漫画《继续寻找诗和远方》（杨向宇）是癸卯兔年（2023年）的迎新之作。下列对漫画的哲理性解读正确的是（   ）</w:t>
      </w:r>
    </w:p>
    <w:p>
      <w:pPr>
        <w:spacing w:line="360" w:lineRule="auto"/>
        <w:jc w:val="left"/>
        <w:textAlignment w:val="center"/>
        <w:rPr>
          <w:color w:val="000000"/>
        </w:rPr>
      </w:pPr>
      <w:r>
        <w:rPr>
          <w:color w:val="000000"/>
        </w:rPr>
        <w:drawing>
          <wp:inline>
            <wp:extent cx="1828800" cy="25527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828800" cy="2552700"/>
                    </a:xfrm>
                    <a:prstGeom prst="rect">
                      <a:avLst/>
                    </a:prstGeom>
                  </pic:spPr>
                </pic:pic>
              </a:graphicData>
            </a:graphic>
          </wp:inline>
        </w:drawing>
      </w:r>
      <w:r>
        <w:rPr>
          <w:color w:val="000000"/>
        </w:rPr>
        <w:t xml:space="preserve">    </w:t>
      </w:r>
      <w:r>
        <w:rPr>
          <w:color w:val="000000"/>
        </w:rPr>
        <w:br/>
      </w:r>
    </w:p>
    <w:p>
      <w:pPr>
        <w:spacing w:line="360" w:lineRule="auto"/>
        <w:jc w:val="left"/>
        <w:textAlignment w:val="center"/>
        <w:rPr>
          <w:color w:val="000000"/>
        </w:rPr>
      </w:pPr>
      <w:r>
        <w:rPr>
          <w:rFonts w:ascii="宋体" w:eastAsia="宋体" w:hAnsi="宋体" w:cs="宋体"/>
          <w:color w:val="000000"/>
        </w:rPr>
        <w:t>①新</w:t>
      </w:r>
      <w:r>
        <w:rPr>
          <w:rFonts w:ascii="宋体" w:eastAsia="宋体" w:hAnsi="宋体" w:cs="宋体"/>
          <w:color w:val="000000"/>
          <w:position w:val="0"/>
        </w:rPr>
        <w:drawing>
          <wp:inline>
            <wp:extent cx="133350" cy="1778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时间新的愿望，就是新的出发点</w:t>
      </w:r>
    </w:p>
    <w:p>
      <w:pPr>
        <w:spacing w:line="360" w:lineRule="auto"/>
        <w:jc w:val="left"/>
        <w:textAlignment w:val="center"/>
        <w:rPr>
          <w:color w:val="000000"/>
        </w:rPr>
      </w:pPr>
      <w:r>
        <w:rPr>
          <w:rFonts w:ascii="宋体" w:eastAsia="宋体" w:hAnsi="宋体" w:cs="宋体"/>
          <w:color w:val="000000"/>
        </w:rPr>
        <w:t>②只要心怀期待，就能跨过“星辰大海”</w:t>
      </w:r>
    </w:p>
    <w:p>
      <w:pPr>
        <w:spacing w:line="360" w:lineRule="auto"/>
        <w:jc w:val="left"/>
        <w:textAlignment w:val="center"/>
        <w:rPr>
          <w:color w:val="000000"/>
        </w:rPr>
      </w:pPr>
      <w:r>
        <w:rPr>
          <w:rFonts w:ascii="宋体" w:eastAsia="宋体" w:hAnsi="宋体" w:cs="宋体"/>
          <w:color w:val="000000"/>
        </w:rPr>
        <w:t>③没有厚重“行囊”，何来“诗与远方”</w:t>
      </w:r>
    </w:p>
    <w:p>
      <w:pPr>
        <w:spacing w:line="360" w:lineRule="auto"/>
        <w:jc w:val="left"/>
        <w:textAlignment w:val="center"/>
        <w:rPr>
          <w:color w:val="000000"/>
        </w:rPr>
      </w:pPr>
      <w:r>
        <w:rPr>
          <w:rFonts w:ascii="宋体" w:eastAsia="宋体" w:hAnsi="宋体" w:cs="宋体"/>
          <w:color w:val="000000"/>
        </w:rPr>
        <w:t>④收获是未辜负既往，也增添新的向往</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 ：愿望属于意识，不能是出发点，一切要从实际出发，①表述错误。</w:t>
      </w:r>
    </w:p>
    <w:p>
      <w:pPr>
        <w:spacing w:line="360" w:lineRule="auto"/>
        <w:jc w:val="left"/>
        <w:textAlignment w:val="center"/>
        <w:rPr>
          <w:color w:val="000000"/>
        </w:rPr>
      </w:pPr>
      <w:r>
        <w:rPr>
          <w:color w:val="000000"/>
        </w:rPr>
        <w:t>②：认为只要心怀期待，就能跨过“星辰大海”，是唯心主义的表现。跨过“星辰大海”需要人们在正确意识指导下，通过实践才有可能完成，②表述错误。</w:t>
      </w:r>
    </w:p>
    <w:p>
      <w:pPr>
        <w:spacing w:line="360" w:lineRule="auto"/>
        <w:jc w:val="left"/>
        <w:textAlignment w:val="center"/>
        <w:rPr>
          <w:color w:val="000000"/>
        </w:rPr>
      </w:pPr>
      <w:r>
        <w:rPr>
          <w:color w:val="000000"/>
        </w:rPr>
        <w:t>③：漫画《继续寻找诗和远方》，启示必须做好充足的储备，才能支撑人们勇往直前，实现梦想，故③符合题意。</w:t>
      </w:r>
    </w:p>
    <w:p>
      <w:pPr>
        <w:spacing w:line="360" w:lineRule="auto"/>
        <w:jc w:val="left"/>
        <w:textAlignment w:val="center"/>
        <w:rPr>
          <w:color w:val="000000"/>
        </w:rPr>
      </w:pPr>
      <w:r>
        <w:rPr>
          <w:color w:val="000000"/>
        </w:rPr>
        <w:t>④：漫画《继续寻找诗和远方》，意在告诉人们不辜负既往，更不失去前行的勇气，④符合题意。</w:t>
      </w:r>
    </w:p>
    <w:p>
      <w:pPr>
        <w:spacing w:line="360" w:lineRule="auto"/>
        <w:jc w:val="left"/>
        <w:textAlignment w:val="center"/>
        <w:rPr>
          <w:color w:val="000000"/>
        </w:rPr>
      </w:pPr>
      <w:r>
        <w:rPr>
          <w:color w:val="000000"/>
        </w:rPr>
        <w:t>故本题选D。</w:t>
      </w:r>
    </w:p>
    <w:p>
      <w:pPr>
        <w:spacing w:line="360" w:lineRule="auto"/>
        <w:jc w:val="left"/>
        <w:textAlignment w:val="center"/>
        <w:rPr>
          <w:color w:val="000000"/>
        </w:rPr>
      </w:pPr>
      <w:r>
        <w:rPr>
          <w:color w:val="000000"/>
        </w:rPr>
        <w:t xml:space="preserve">3. </w:t>
      </w:r>
      <w:r>
        <w:rPr>
          <w:rFonts w:ascii="宋体" w:eastAsia="宋体" w:hAnsi="宋体" w:cs="宋体"/>
          <w:color w:val="000000"/>
        </w:rPr>
        <w:t>面对复杂的疫情形势，关键是要克服麻痹思想、厌战情绪、侥幸心理、松劲心态，抓实抓细疫情防控各项工作。一方面，必须落实好“疫情要防住、经济要稳住、发展要安全”的要求，高效统筹疫情防控和经济社会发展；另一方面，也要防止简单化、“一刀切”和层层加码，进一步提高防控的科学精准水平。这就要求我们（   ）</w:t>
      </w:r>
    </w:p>
    <w:p>
      <w:pPr>
        <w:spacing w:line="360" w:lineRule="auto"/>
        <w:jc w:val="left"/>
        <w:textAlignment w:val="center"/>
        <w:rPr>
          <w:color w:val="000000"/>
        </w:rPr>
      </w:pPr>
      <w:r>
        <w:rPr>
          <w:rFonts w:ascii="宋体" w:eastAsia="宋体" w:hAnsi="宋体" w:cs="宋体"/>
          <w:color w:val="000000"/>
        </w:rPr>
        <w:t>①要善于分析和把握事物存在和发展的各种条件</w:t>
      </w:r>
    </w:p>
    <w:p>
      <w:pPr>
        <w:spacing w:line="360" w:lineRule="auto"/>
        <w:jc w:val="left"/>
        <w:textAlignment w:val="center"/>
        <w:rPr>
          <w:color w:val="000000"/>
        </w:rPr>
      </w:pPr>
      <w:r>
        <w:rPr>
          <w:rFonts w:ascii="宋体" w:eastAsia="宋体" w:hAnsi="宋体" w:cs="宋体"/>
          <w:color w:val="000000"/>
        </w:rPr>
        <w:t xml:space="preserve">②要立足关键部分，以局部发展推动整体的发展 </w:t>
      </w:r>
    </w:p>
    <w:p>
      <w:pPr>
        <w:spacing w:line="360" w:lineRule="auto"/>
        <w:jc w:val="left"/>
        <w:textAlignment w:val="center"/>
        <w:rPr>
          <w:color w:val="000000"/>
        </w:rPr>
      </w:pPr>
      <w:r>
        <w:rPr>
          <w:rFonts w:ascii="宋体" w:eastAsia="宋体" w:hAnsi="宋体" w:cs="宋体"/>
          <w:color w:val="000000"/>
        </w:rPr>
        <w:t xml:space="preserve">③应当坚持矛盾普遍性与特殊性具体的历史的统一 </w:t>
      </w:r>
    </w:p>
    <w:p>
      <w:pPr>
        <w:spacing w:line="360" w:lineRule="auto"/>
        <w:jc w:val="left"/>
        <w:textAlignment w:val="center"/>
        <w:rPr>
          <w:color w:val="000000"/>
        </w:rPr>
      </w:pPr>
      <w:r>
        <w:rPr>
          <w:rFonts w:ascii="宋体" w:eastAsia="宋体" w:hAnsi="宋体" w:cs="宋体"/>
          <w:color w:val="000000"/>
        </w:rPr>
        <w:t>④要善于把握事物的主流，集中力量解决关键问题</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①③：材料中出面对当前复杂的形势，要克服麻痹思想，既要抓实抓细疫情防控各项工作，又要防止简单化、</w:t>
      </w:r>
      <w:r>
        <w:rPr>
          <w:rFonts w:ascii="宋体" w:eastAsia="宋体" w:hAnsi="宋体" w:cs="宋体"/>
          <w:color w:val="000000"/>
        </w:rPr>
        <w:t>“一刀切”</w:t>
      </w:r>
      <w:r>
        <w:rPr>
          <w:color w:val="000000"/>
        </w:rPr>
        <w:t>和层层加码，进一步提高防控的科学精准水平，实现防疫与经济发展相配合，这就要求我们要善于分析和把握事物存在和发展的各种条件，坚持矛盾普遍性与特殊性具体的历史的统一，推动经济社会的健康发展，故①③正确。</w:t>
      </w:r>
    </w:p>
    <w:p>
      <w:pPr>
        <w:spacing w:line="360" w:lineRule="auto"/>
        <w:jc w:val="left"/>
        <w:textAlignment w:val="center"/>
        <w:rPr>
          <w:color w:val="000000"/>
        </w:rPr>
      </w:pPr>
      <w:r>
        <w:rPr>
          <w:color w:val="000000"/>
        </w:rPr>
        <w:t>②：应当立足整体，优化组合，实现整体的最优目标，故②不选。</w:t>
      </w:r>
    </w:p>
    <w:p>
      <w:pPr>
        <w:spacing w:line="360" w:lineRule="auto"/>
        <w:jc w:val="left"/>
        <w:textAlignment w:val="center"/>
        <w:rPr>
          <w:color w:val="000000"/>
        </w:rPr>
      </w:pPr>
      <w:r>
        <w:rPr>
          <w:color w:val="000000"/>
        </w:rPr>
        <w:t>④：材料强调的是当前形势复杂，关键是要克服麻痹思想抓实抓细疫情防控各项工作，切实保护人民的生命健康，这体现的是集中力量解决主要矛盾，故④不选。</w:t>
      </w:r>
    </w:p>
    <w:p>
      <w:pPr>
        <w:spacing w:line="360" w:lineRule="auto"/>
        <w:jc w:val="left"/>
        <w:textAlignment w:val="center"/>
        <w:rPr>
          <w:color w:val="000000"/>
        </w:rPr>
      </w:pPr>
      <w:r>
        <w:rPr>
          <w:color w:val="000000"/>
        </w:rPr>
        <w:t>故本题选B。</w:t>
      </w:r>
    </w:p>
    <w:p>
      <w:pPr>
        <w:spacing w:line="360" w:lineRule="auto"/>
        <w:jc w:val="both"/>
        <w:textAlignment w:val="center"/>
        <w:rPr>
          <w:color w:val="000000"/>
        </w:rPr>
      </w:pPr>
      <w:r>
        <w:rPr>
          <w:color w:val="000000"/>
        </w:rPr>
        <w:t xml:space="preserve">4. </w:t>
      </w:r>
      <w:r>
        <w:rPr>
          <w:rFonts w:ascii="宋体" w:eastAsia="宋体" w:hAnsi="宋体" w:cs="宋体"/>
          <w:color w:val="000000"/>
        </w:rPr>
        <w:t>对如图漫画理解正确的是（   ）</w:t>
      </w:r>
    </w:p>
    <w:p>
      <w:pPr>
        <w:spacing w:line="360" w:lineRule="auto"/>
        <w:jc w:val="both"/>
        <w:textAlignment w:val="center"/>
        <w:rPr>
          <w:color w:val="000000"/>
        </w:rPr>
      </w:pPr>
      <w:r>
        <w:rPr>
          <w:color w:val="000000"/>
        </w:rPr>
        <w:drawing>
          <wp:inline>
            <wp:extent cx="3810000" cy="22669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3810000" cy="2266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只有抓住机遇才能促进事物的飞跃式发展</w:t>
      </w:r>
    </w:p>
    <w:p>
      <w:pPr>
        <w:spacing w:line="360" w:lineRule="auto"/>
        <w:jc w:val="left"/>
        <w:textAlignment w:val="center"/>
        <w:rPr>
          <w:color w:val="000000"/>
        </w:rPr>
      </w:pPr>
      <w:r>
        <w:rPr>
          <w:color w:val="000000"/>
        </w:rPr>
        <w:t xml:space="preserve">B. </w:t>
      </w:r>
      <w:r>
        <w:rPr>
          <w:rFonts w:ascii="宋体" w:eastAsia="宋体" w:hAnsi="宋体" w:cs="宋体"/>
          <w:color w:val="000000"/>
        </w:rPr>
        <w:t>要实现人生价值必须发挥人</w:t>
      </w:r>
      <w:r>
        <w:rPr>
          <w:rFonts w:ascii="宋体" w:eastAsia="宋体" w:hAnsi="宋体" w:cs="宋体"/>
          <w:color w:val="000000"/>
          <w:position w:val="0"/>
        </w:rPr>
        <w:drawing>
          <wp:inline>
            <wp:extent cx="133350" cy="177800"/>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主观能动性</w:t>
      </w:r>
    </w:p>
    <w:p>
      <w:pPr>
        <w:spacing w:line="360" w:lineRule="auto"/>
        <w:jc w:val="left"/>
        <w:textAlignment w:val="center"/>
        <w:rPr>
          <w:color w:val="000000"/>
        </w:rPr>
      </w:pPr>
      <w:r>
        <w:rPr>
          <w:color w:val="000000"/>
        </w:rPr>
        <w:t xml:space="preserve">C. </w:t>
      </w:r>
      <w:r>
        <w:rPr>
          <w:rFonts w:ascii="宋体" w:eastAsia="宋体" w:hAnsi="宋体" w:cs="宋体"/>
          <w:color w:val="000000"/>
        </w:rPr>
        <w:t>成长需要在度的范围内不断加强量的积累</w:t>
      </w:r>
    </w:p>
    <w:p>
      <w:pPr>
        <w:spacing w:line="360" w:lineRule="auto"/>
        <w:jc w:val="left"/>
        <w:textAlignment w:val="center"/>
        <w:rPr>
          <w:color w:val="000000"/>
        </w:rPr>
      </w:pPr>
      <w:r>
        <w:rPr>
          <w:color w:val="000000"/>
        </w:rPr>
        <w:t xml:space="preserve">D. </w:t>
      </w:r>
      <w:r>
        <w:rPr>
          <w:rFonts w:ascii="宋体" w:eastAsia="宋体" w:hAnsi="宋体" w:cs="宋体"/>
          <w:color w:val="000000"/>
        </w:rPr>
        <w:t>圆圈式地运动也能促进事物的螺旋式上升</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B：漫画中羊只是围绕中心以绳子为半径吃草，“如果你不尝试做这些能力之外的事情，就永远无法成长”，这强调要发挥观能动性，勇于尝试各种可能，B正确。</w:t>
      </w:r>
    </w:p>
    <w:p>
      <w:pPr>
        <w:spacing w:line="360" w:lineRule="auto"/>
        <w:jc w:val="left"/>
        <w:textAlignment w:val="center"/>
        <w:rPr>
          <w:color w:val="000000"/>
        </w:rPr>
      </w:pPr>
      <w:r>
        <w:rPr>
          <w:color w:val="000000"/>
        </w:rPr>
        <w:t>A：材料强调要发挥观能动性，勇于尝试，没有涉及抓住机遇，A排除。</w:t>
      </w:r>
    </w:p>
    <w:p>
      <w:pPr>
        <w:spacing w:line="360" w:lineRule="auto"/>
        <w:jc w:val="left"/>
        <w:textAlignment w:val="center"/>
        <w:rPr>
          <w:color w:val="000000"/>
        </w:rPr>
      </w:pPr>
      <w:r>
        <w:rPr>
          <w:color w:val="000000"/>
        </w:rPr>
        <w:t>C：在度的范围内加强量的积累就永远只能停留在量变，而不会发生质变，因而永远无法突破无法成长，C排除。</w:t>
      </w:r>
    </w:p>
    <w:p>
      <w:pPr>
        <w:spacing w:line="360" w:lineRule="auto"/>
        <w:jc w:val="left"/>
        <w:textAlignment w:val="center"/>
        <w:rPr>
          <w:color w:val="000000"/>
        </w:rPr>
      </w:pPr>
      <w:r>
        <w:rPr>
          <w:color w:val="000000"/>
        </w:rPr>
        <w:t>D：漫画未涉及圆圈式地运动促进事物的螺旋式上升且说法错误，认识运动的反复性和无限性，并不表明认识是一种圆圈式的循环运动，相反，从实践到认识、从认识到实践的循环是一种波浪式前进或螺旋式上升的过程，D错误。</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5. </w:t>
      </w:r>
      <w:r>
        <w:rPr>
          <w:rFonts w:ascii="宋体" w:eastAsia="宋体" w:hAnsi="宋体" w:cs="宋体"/>
          <w:color w:val="000000"/>
        </w:rPr>
        <w:t>我国科学家以中国特有家鸡品系胡须鸡为材料，在国际上率先绘制完成家鸡的全基因组完整图谱，实现了基因组图谱绘制技术首次在经济动物中的应用。科学界认为，该研究成果为理解脊椎动物基因组演化和染色体生物学提供了新的认识，为家鸡遗传育种提供了重要基础，对推进肉鸡遗传育种工作、加快肉鸡种业发展具有积极意义。由此可见（</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①思维与存在具有同一性，思维能够正确认识存在</w:t>
      </w:r>
    </w:p>
    <w:p>
      <w:pPr>
        <w:spacing w:line="360" w:lineRule="auto"/>
        <w:jc w:val="left"/>
        <w:textAlignment w:val="center"/>
        <w:rPr>
          <w:color w:val="000000"/>
        </w:rPr>
      </w:pPr>
      <w:r>
        <w:rPr>
          <w:rFonts w:ascii="宋体" w:eastAsia="宋体" w:hAnsi="宋体" w:cs="宋体"/>
          <w:color w:val="000000"/>
        </w:rPr>
        <w:t>②正确发挥人的主观能动性能摆脱客观规律的束缚</w:t>
      </w:r>
    </w:p>
    <w:p>
      <w:pPr>
        <w:spacing w:line="360" w:lineRule="auto"/>
        <w:jc w:val="left"/>
        <w:textAlignment w:val="center"/>
        <w:rPr>
          <w:color w:val="000000"/>
        </w:rPr>
      </w:pPr>
      <w:r>
        <w:rPr>
          <w:rFonts w:ascii="宋体" w:eastAsia="宋体" w:hAnsi="宋体" w:cs="宋体"/>
          <w:color w:val="000000"/>
        </w:rPr>
        <w:t>③人们可以根据自身的需要建立新联系以造福人类</w:t>
      </w:r>
    </w:p>
    <w:p>
      <w:pPr>
        <w:spacing w:line="360" w:lineRule="auto"/>
        <w:jc w:val="left"/>
        <w:textAlignment w:val="center"/>
        <w:rPr>
          <w:color w:val="000000"/>
        </w:rPr>
      </w:pPr>
      <w:r>
        <w:rPr>
          <w:rFonts w:ascii="宋体" w:eastAsia="宋体" w:hAnsi="宋体" w:cs="宋体"/>
          <w:color w:val="000000"/>
        </w:rPr>
        <w:t>④认识是无限的，追求真理是一个永无止境的过程</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④：我国科学家在国际上率先绘制完成家鸡的全基因组完整图谱，实现了基因组图谱绘制技术首次在经济动物中的应用，这说明思维与存在具有同一性，思维能够正确认识存在；该研究成果为理解脊椎动物基因组演化和染色体生物学提供了新的认识，对推进肉鸡遗传育种工作、加快肉鸡种业发展具有积极意义。这说明认识是无限的，追求真理是一个永无止境的过程，①④正确。</w:t>
      </w:r>
    </w:p>
    <w:p>
      <w:pPr>
        <w:spacing w:line="360" w:lineRule="auto"/>
        <w:jc w:val="left"/>
        <w:textAlignment w:val="center"/>
        <w:rPr>
          <w:color w:val="000000"/>
        </w:rPr>
      </w:pPr>
      <w:r>
        <w:rPr>
          <w:color w:val="000000"/>
        </w:rPr>
        <w:t>②：客观规律制约着人的主观能动性的发挥，正确发挥人的主观能动性要尊重规律，而不能摆脱客观规律的束缚，②错误。</w:t>
      </w:r>
    </w:p>
    <w:p>
      <w:pPr>
        <w:spacing w:line="360" w:lineRule="auto"/>
        <w:jc w:val="left"/>
        <w:textAlignment w:val="center"/>
        <w:rPr>
          <w:color w:val="000000"/>
        </w:rPr>
      </w:pPr>
      <w:r>
        <w:rPr>
          <w:color w:val="000000"/>
        </w:rPr>
        <w:t>③：联系具有客观性，人们可以根据事物固有的联系（而不是自身的需要）建立新的具体的联系以造福人类，③错误。</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6. </w:t>
      </w:r>
      <w:r>
        <w:rPr>
          <w:rFonts w:ascii="宋体" w:eastAsia="宋体" w:hAnsi="宋体" w:cs="宋体"/>
          <w:color w:val="000000"/>
        </w:rPr>
        <w:t>漫画《总爱欣赏自己脚印的人，只能在原地兜圈》给我们的启示是（   ）</w:t>
      </w:r>
    </w:p>
    <w:p>
      <w:pPr>
        <w:spacing w:line="360" w:lineRule="auto"/>
        <w:jc w:val="left"/>
        <w:textAlignment w:val="center"/>
        <w:rPr>
          <w:color w:val="000000"/>
        </w:rPr>
      </w:pPr>
      <w:r>
        <w:rPr>
          <w:color w:val="000000"/>
        </w:rPr>
        <w:drawing>
          <wp:inline>
            <wp:extent cx="1981200" cy="15525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1981200" cy="15525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①要用发展的观点看问题，做更好的自己</w:t>
      </w:r>
    </w:p>
    <w:p>
      <w:pPr>
        <w:spacing w:line="360" w:lineRule="auto"/>
        <w:jc w:val="left"/>
        <w:textAlignment w:val="center"/>
        <w:rPr>
          <w:color w:val="000000"/>
        </w:rPr>
      </w:pPr>
      <w:r>
        <w:rPr>
          <w:rFonts w:ascii="宋体" w:eastAsia="宋体" w:hAnsi="宋体" w:cs="宋体"/>
          <w:color w:val="000000"/>
        </w:rPr>
        <w:t>②要坚持锐意进取，一切从自身需要出发</w:t>
      </w:r>
    </w:p>
    <w:p>
      <w:pPr>
        <w:spacing w:line="360" w:lineRule="auto"/>
        <w:jc w:val="left"/>
        <w:textAlignment w:val="center"/>
        <w:rPr>
          <w:color w:val="000000"/>
        </w:rPr>
      </w:pPr>
      <w:r>
        <w:rPr>
          <w:rFonts w:ascii="宋体" w:eastAsia="宋体" w:hAnsi="宋体" w:cs="宋体"/>
          <w:color w:val="000000"/>
        </w:rPr>
        <w:t>③要坚持实践第一，实现实践与理论的统一</w:t>
      </w:r>
    </w:p>
    <w:p>
      <w:pPr>
        <w:spacing w:line="360" w:lineRule="auto"/>
        <w:jc w:val="left"/>
        <w:textAlignment w:val="center"/>
        <w:rPr>
          <w:color w:val="000000"/>
        </w:rPr>
      </w:pPr>
      <w:r>
        <w:rPr>
          <w:rFonts w:ascii="宋体" w:eastAsia="宋体" w:hAnsi="宋体" w:cs="宋体"/>
          <w:color w:val="000000"/>
        </w:rPr>
        <w:t>④要坚持解放思想，勇于突破自我、打破陈规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①④：总爱欣赏自己脚印的人，只能在原地兜圈，启示我们要用发展的观点看问题，做更好的自己，要坚持解放思想，勇于突破自我、打破陈规，①④符合题意。</w:t>
      </w:r>
    </w:p>
    <w:p>
      <w:pPr>
        <w:spacing w:line="360" w:lineRule="auto"/>
        <w:jc w:val="left"/>
        <w:textAlignment w:val="center"/>
        <w:rPr>
          <w:color w:val="000000"/>
        </w:rPr>
      </w:pPr>
      <w:r>
        <w:rPr>
          <w:color w:val="000000"/>
        </w:rPr>
        <w:t>②：要一切从实际出发，而不是一切从自身需要出发，②错误。</w:t>
      </w:r>
    </w:p>
    <w:p>
      <w:pPr>
        <w:spacing w:line="360" w:lineRule="auto"/>
        <w:jc w:val="left"/>
        <w:textAlignment w:val="center"/>
        <w:rPr>
          <w:color w:val="000000"/>
        </w:rPr>
      </w:pPr>
      <w:r>
        <w:rPr>
          <w:color w:val="000000"/>
        </w:rPr>
        <w:t>③：要实现理论与实践的、主观与客观的具体的历史的统一，③错误。</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 xml:space="preserve">7. </w:t>
      </w:r>
      <w:r>
        <w:rPr>
          <w:rFonts w:ascii="宋体" w:eastAsia="宋体" w:hAnsi="宋体" w:cs="宋体"/>
          <w:color w:val="000000"/>
        </w:rPr>
        <w:t>大数据、人工智能、区块链等新技术与实体经济深度融合，是当代生产力发展的必然趋势。这为传统工业企业提供了转型发展的战略机遇，同时，也对其在资源储备、运营成本、个性化水平、产能利用率等方面提出了严峻的挑战。正确对待这一问题，应该（   ）</w:t>
      </w:r>
    </w:p>
    <w:p>
      <w:pPr>
        <w:spacing w:line="360" w:lineRule="auto"/>
        <w:jc w:val="left"/>
        <w:textAlignment w:val="center"/>
        <w:rPr>
          <w:color w:val="000000"/>
        </w:rPr>
      </w:pPr>
      <w:r>
        <w:rPr>
          <w:rFonts w:ascii="宋体" w:eastAsia="宋体" w:hAnsi="宋体" w:cs="宋体"/>
          <w:color w:val="000000"/>
        </w:rPr>
        <w:t>①看到事物发展的前途是光明的，道路是曲折的</w:t>
      </w:r>
    </w:p>
    <w:p>
      <w:pPr>
        <w:spacing w:line="360" w:lineRule="auto"/>
        <w:jc w:val="left"/>
        <w:textAlignment w:val="center"/>
        <w:rPr>
          <w:color w:val="000000"/>
        </w:rPr>
      </w:pPr>
      <w:r>
        <w:rPr>
          <w:rFonts w:ascii="宋体" w:eastAsia="宋体" w:hAnsi="宋体" w:cs="宋体"/>
          <w:color w:val="000000"/>
        </w:rPr>
        <w:t>②分清主流与支流，坚持两点论和重点论相结合</w:t>
      </w:r>
    </w:p>
    <w:p>
      <w:pPr>
        <w:spacing w:line="360" w:lineRule="auto"/>
        <w:jc w:val="left"/>
        <w:textAlignment w:val="center"/>
        <w:rPr>
          <w:color w:val="000000"/>
        </w:rPr>
      </w:pPr>
      <w:r>
        <w:rPr>
          <w:rFonts w:ascii="宋体" w:eastAsia="宋体" w:hAnsi="宋体" w:cs="宋体"/>
          <w:color w:val="000000"/>
        </w:rPr>
        <w:t>③懂得传统和现代的对立是相对的，同一是绝对的</w:t>
      </w:r>
    </w:p>
    <w:p>
      <w:pPr>
        <w:spacing w:line="360" w:lineRule="auto"/>
        <w:jc w:val="left"/>
        <w:textAlignment w:val="center"/>
        <w:rPr>
          <w:color w:val="000000"/>
        </w:rPr>
      </w:pPr>
      <w:r>
        <w:rPr>
          <w:rFonts w:ascii="宋体" w:eastAsia="宋体" w:hAnsi="宋体" w:cs="宋体"/>
          <w:color w:val="000000"/>
        </w:rPr>
        <w:t>④善于抓住主要矛盾，同时不忽视次要矛盾的解决</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②：大数据、人工智能、区块链等新技术为传统工业企业提供了转型发展的战略机遇，同时，也对其在资源储备、运营成本、个性化水平、产能利用率等方面提出了严峻的挑战。正确对待这一问题，应坚持一分为二的观点，坚持两点论和重点论相结合，分清主流与支流。同时要看到，事物发展的前途是光明的，道路是曲折的，新技术的发展是前进性与曲折性的统一，①②符合题意。</w:t>
      </w:r>
    </w:p>
    <w:p>
      <w:pPr>
        <w:spacing w:line="360" w:lineRule="auto"/>
        <w:jc w:val="left"/>
        <w:textAlignment w:val="center"/>
        <w:rPr>
          <w:color w:val="000000"/>
        </w:rPr>
      </w:pPr>
      <w:r>
        <w:rPr>
          <w:rFonts w:ascii="宋体" w:eastAsia="宋体" w:hAnsi="宋体" w:cs="宋体"/>
          <w:color w:val="000000"/>
        </w:rPr>
        <w:t>③：传统和现代的对立是绝对的，同一是相对的，③错误。</w:t>
      </w:r>
    </w:p>
    <w:p>
      <w:pPr>
        <w:spacing w:line="360" w:lineRule="auto"/>
        <w:jc w:val="left"/>
        <w:textAlignment w:val="center"/>
        <w:rPr>
          <w:color w:val="000000"/>
        </w:rPr>
      </w:pPr>
      <w:r>
        <w:rPr>
          <w:rFonts w:ascii="宋体" w:eastAsia="宋体" w:hAnsi="宋体" w:cs="宋体"/>
          <w:color w:val="000000"/>
        </w:rPr>
        <w:t>④：材料对于新技术发展</w:t>
      </w:r>
      <w:r>
        <w:rPr>
          <w:rFonts w:ascii="宋体" w:eastAsia="宋体" w:hAnsi="宋体" w:cs="宋体"/>
          <w:color w:val="000000"/>
          <w:position w:val="0"/>
        </w:rPr>
        <w:drawing>
          <wp:inline>
            <wp:extent cx="133350" cy="1778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 xml:space="preserve">优点和问题，体现了矛盾主次方面关系的道理，不体现主要矛盾和次要矛盾的关系，④与题意不符。 </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8. </w:t>
      </w:r>
      <w:r>
        <w:rPr>
          <w:rFonts w:ascii="宋体" w:eastAsia="宋体" w:hAnsi="宋体" w:cs="宋体"/>
          <w:color w:val="000000"/>
        </w:rPr>
        <w:t>学习习近平经济思想要带着思考、带着问题学，以我国经济发展的火热实践和伟大成就为大背景，以个人生活经历、所见所闻、所思所感为切入口，联系社会大环境思考，不临虚踏空，不僵化凝滞，运用之妙，存乎一心。这说明我们应（   ）</w:t>
      </w:r>
    </w:p>
    <w:p>
      <w:pPr>
        <w:spacing w:line="360" w:lineRule="auto"/>
        <w:jc w:val="left"/>
        <w:textAlignment w:val="center"/>
        <w:rPr>
          <w:color w:val="000000"/>
        </w:rPr>
      </w:pPr>
      <w:r>
        <w:rPr>
          <w:rFonts w:ascii="宋体" w:eastAsia="宋体" w:hAnsi="宋体" w:cs="宋体"/>
          <w:color w:val="000000"/>
        </w:rPr>
        <w:t>①坚持问题导向，充分发挥学习主体的能动性</w:t>
      </w:r>
    </w:p>
    <w:p>
      <w:pPr>
        <w:spacing w:line="360" w:lineRule="auto"/>
        <w:jc w:val="left"/>
        <w:textAlignment w:val="center"/>
        <w:rPr>
          <w:color w:val="000000"/>
        </w:rPr>
      </w:pPr>
      <w:r>
        <w:rPr>
          <w:rFonts w:ascii="宋体" w:eastAsia="宋体" w:hAnsi="宋体" w:cs="宋体"/>
          <w:color w:val="000000"/>
        </w:rPr>
        <w:t>②坚持实践是认识的目的，用所学理论指导解决现实问题</w:t>
      </w:r>
    </w:p>
    <w:p>
      <w:pPr>
        <w:spacing w:line="360" w:lineRule="auto"/>
        <w:jc w:val="left"/>
        <w:textAlignment w:val="center"/>
        <w:rPr>
          <w:color w:val="000000"/>
        </w:rPr>
      </w:pPr>
      <w:r>
        <w:rPr>
          <w:rFonts w:ascii="宋体" w:eastAsia="宋体" w:hAnsi="宋体" w:cs="宋体"/>
          <w:color w:val="000000"/>
        </w:rPr>
        <w:t>③立足实践，逐渐将理性认识转化为感性认识</w:t>
      </w:r>
    </w:p>
    <w:p>
      <w:pPr>
        <w:spacing w:line="360" w:lineRule="auto"/>
        <w:jc w:val="left"/>
        <w:textAlignment w:val="center"/>
        <w:rPr>
          <w:color w:val="000000"/>
        </w:rPr>
      </w:pPr>
      <w:r>
        <w:rPr>
          <w:rFonts w:ascii="宋体" w:eastAsia="宋体" w:hAnsi="宋体" w:cs="宋体"/>
          <w:color w:val="000000"/>
        </w:rPr>
        <w:t>④与时俱进，突破社会既有条件推动实践创新</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①：学习习近平经济思想要带着思考、带着问题学，不僵化凝滞，强调运用，这说明应该坚持问题导向，充分发挥学习主体的能动性，①符合题意。</w:t>
      </w:r>
    </w:p>
    <w:p>
      <w:pPr>
        <w:spacing w:line="360" w:lineRule="auto"/>
        <w:jc w:val="left"/>
        <w:textAlignment w:val="center"/>
        <w:rPr>
          <w:color w:val="000000"/>
        </w:rPr>
      </w:pPr>
      <w:r>
        <w:rPr>
          <w:rFonts w:ascii="宋体" w:eastAsia="宋体" w:hAnsi="宋体" w:cs="宋体"/>
          <w:color w:val="000000"/>
        </w:rPr>
        <w:t>②：联系社会大环境，将所学运用于我国经济发展的火热实践，这说明我们应坚持实践是认识的目的，用所学理论指导解决现实问题，②正确切题。</w:t>
      </w:r>
    </w:p>
    <w:p>
      <w:pPr>
        <w:spacing w:line="360" w:lineRule="auto"/>
        <w:jc w:val="left"/>
        <w:textAlignment w:val="center"/>
        <w:rPr>
          <w:color w:val="000000"/>
        </w:rPr>
      </w:pPr>
      <w:r>
        <w:rPr>
          <w:rFonts w:ascii="宋体" w:eastAsia="宋体" w:hAnsi="宋体" w:cs="宋体"/>
          <w:color w:val="000000"/>
        </w:rPr>
        <w:t>③：感性认识有待于深化发展为理性认识，逐渐将理性认识转化为感性认识的说法错误，③排除。</w:t>
      </w:r>
    </w:p>
    <w:p>
      <w:pPr>
        <w:spacing w:line="360" w:lineRule="auto"/>
        <w:jc w:val="left"/>
        <w:textAlignment w:val="center"/>
        <w:rPr>
          <w:color w:val="000000"/>
        </w:rPr>
      </w:pPr>
      <w:r>
        <w:rPr>
          <w:rFonts w:ascii="宋体" w:eastAsia="宋体" w:hAnsi="宋体" w:cs="宋体"/>
          <w:color w:val="000000"/>
        </w:rPr>
        <w:t>④：应该是坚持一切从实际出发，实事求是，突破社会既有条件的说法错误，④排除。</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9. </w:t>
      </w:r>
      <w:r>
        <w:rPr>
          <w:rFonts w:ascii="宋体" w:eastAsia="宋体" w:hAnsi="宋体" w:cs="宋体"/>
          <w:color w:val="000000"/>
        </w:rPr>
        <w:t>针对乡村旅游新业态安全问题，浙江省通过《浙江省乡村旅游促进办法(草案）》,明确经营要求、细化标准，填补乡村旅游新业态监管空白，对乡村旅游资源进行全面普查评价、有机整合、系统提升。材料体现的唯物史观的道理有（  ）</w:t>
      </w:r>
    </w:p>
    <w:p>
      <w:pPr>
        <w:spacing w:line="360" w:lineRule="auto"/>
        <w:jc w:val="left"/>
        <w:textAlignment w:val="center"/>
        <w:rPr>
          <w:color w:val="000000"/>
        </w:rPr>
      </w:pPr>
      <w:r>
        <w:rPr>
          <w:rFonts w:ascii="宋体" w:eastAsia="宋体" w:hAnsi="宋体" w:cs="宋体"/>
          <w:color w:val="000000"/>
        </w:rPr>
        <w:t xml:space="preserve">①社会意识反映社会存在         </w:t>
      </w:r>
    </w:p>
    <w:p>
      <w:pPr>
        <w:spacing w:line="360" w:lineRule="auto"/>
        <w:jc w:val="left"/>
        <w:textAlignment w:val="center"/>
        <w:rPr>
          <w:color w:val="000000"/>
        </w:rPr>
      </w:pPr>
      <w:r>
        <w:rPr>
          <w:rFonts w:ascii="宋体" w:eastAsia="宋体" w:hAnsi="宋体" w:cs="宋体"/>
          <w:color w:val="000000"/>
        </w:rPr>
        <w:t>②生产关系要适应生产力</w:t>
      </w:r>
    </w:p>
    <w:p>
      <w:pPr>
        <w:spacing w:line="360" w:lineRule="auto"/>
        <w:jc w:val="left"/>
        <w:textAlignment w:val="center"/>
        <w:rPr>
          <w:color w:val="000000"/>
        </w:rPr>
      </w:pPr>
      <w:r>
        <w:rPr>
          <w:rFonts w:ascii="宋体" w:eastAsia="宋体" w:hAnsi="宋体" w:cs="宋体"/>
          <w:color w:val="000000"/>
        </w:rPr>
        <w:t xml:space="preserve">③实践是认识的来源和发展动力   </w:t>
      </w:r>
    </w:p>
    <w:p>
      <w:pPr>
        <w:spacing w:line="360" w:lineRule="auto"/>
        <w:jc w:val="left"/>
        <w:textAlignment w:val="center"/>
        <w:rPr>
          <w:color w:val="000000"/>
        </w:rPr>
      </w:pPr>
      <w:r>
        <w:rPr>
          <w:rFonts w:ascii="宋体" w:eastAsia="宋体" w:hAnsi="宋体" w:cs="宋体"/>
          <w:color w:val="000000"/>
        </w:rPr>
        <w:t>④上层建筑要适应经济基础</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④：浙江省针对乡村旅游新业态安全问题通过《浙江省乡村旅游促进办法(草案）》提出明确经营要求、细化标准，这体现了社会存在决定社会意识，社会意识反映社会存在，上层建筑要适应经济基础，①④符合题意。</w:t>
      </w:r>
    </w:p>
    <w:p>
      <w:pPr>
        <w:spacing w:line="360" w:lineRule="auto"/>
        <w:jc w:val="left"/>
        <w:textAlignment w:val="center"/>
        <w:rPr>
          <w:color w:val="000000"/>
        </w:rPr>
      </w:pPr>
      <w:r>
        <w:rPr>
          <w:rFonts w:ascii="宋体" w:eastAsia="宋体" w:hAnsi="宋体" w:cs="宋体"/>
          <w:color w:val="000000"/>
        </w:rPr>
        <w:t>②：《浙江省乡村旅游促进办法(草案）》属于上层建筑的调整，不属于生产关系的调整，②与题意不符。</w:t>
      </w:r>
    </w:p>
    <w:p>
      <w:pPr>
        <w:spacing w:line="360" w:lineRule="auto"/>
        <w:jc w:val="left"/>
        <w:textAlignment w:val="center"/>
        <w:rPr>
          <w:color w:val="000000"/>
        </w:rPr>
      </w:pPr>
      <w:r>
        <w:rPr>
          <w:rFonts w:ascii="宋体" w:eastAsia="宋体" w:hAnsi="宋体" w:cs="宋体"/>
          <w:color w:val="000000"/>
        </w:rPr>
        <w:t>③：实践是认识</w:t>
      </w:r>
      <w:r>
        <w:rPr>
          <w:rFonts w:ascii="宋体" w:eastAsia="宋体" w:hAnsi="宋体" w:cs="宋体"/>
          <w:color w:val="000000"/>
          <w:position w:val="0"/>
        </w:rPr>
        <w:drawing>
          <wp:inline>
            <wp:extent cx="133350" cy="177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 xml:space="preserve">来源和发展动力不属于唯物史观的道理，③与题意不符。   </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10. </w:t>
      </w:r>
      <w:r>
        <w:rPr>
          <w:rFonts w:ascii="宋体" w:eastAsia="宋体" w:hAnsi="宋体" w:cs="宋体"/>
          <w:color w:val="000000"/>
        </w:rPr>
        <w:t>《促进个体工商户发展条例》于</w:t>
      </w:r>
      <w:r>
        <w:rPr>
          <w:rFonts w:ascii="Times New Roman" w:eastAsia="Times New Roman" w:hAnsi="Times New Roman" w:cs="Times New Roman"/>
          <w:color w:val="000000"/>
        </w:rPr>
        <w:t>2022</w:t>
      </w:r>
      <w:r>
        <w:rPr>
          <w:rFonts w:ascii="宋体" w:eastAsia="宋体" w:hAnsi="宋体" w:cs="宋体"/>
          <w:color w:val="000000"/>
        </w:rPr>
        <w:t>年</w:t>
      </w:r>
      <w:r>
        <w:rPr>
          <w:rFonts w:ascii="Times New Roman" w:eastAsia="Times New Roman" w:hAnsi="Times New Roman" w:cs="Times New Roman"/>
          <w:color w:val="000000"/>
        </w:rPr>
        <w:t>11</w:t>
      </w:r>
      <w:r>
        <w:rPr>
          <w:rFonts w:ascii="宋体" w:eastAsia="宋体" w:hAnsi="宋体" w:cs="宋体"/>
          <w:color w:val="000000"/>
        </w:rPr>
        <w:t>月</w:t>
      </w:r>
      <w:r>
        <w:rPr>
          <w:rFonts w:ascii="Times New Roman" w:eastAsia="Times New Roman" w:hAnsi="Times New Roman" w:cs="Times New Roman"/>
          <w:color w:val="000000"/>
        </w:rPr>
        <w:t>1</w:t>
      </w:r>
      <w:r>
        <w:rPr>
          <w:rFonts w:ascii="宋体" w:eastAsia="宋体" w:hAnsi="宋体" w:cs="宋体"/>
          <w:color w:val="000000"/>
        </w:rPr>
        <w:t>日起施行。新条例是在原《个体工商户条例》基础上制定出台的，结合现阶段个体工商户发展的总体形势、问题困难和利益诉求，规定了保护个体工商户合法权益的各项内容，为个体工商户的发展提供良好的法治环境。该新条例的出台体现了（   ）</w:t>
      </w:r>
    </w:p>
    <w:p>
      <w:pPr>
        <w:spacing w:line="360" w:lineRule="auto"/>
        <w:jc w:val="left"/>
        <w:textAlignment w:val="center"/>
        <w:rPr>
          <w:color w:val="000000"/>
        </w:rPr>
      </w:pPr>
      <w:r>
        <w:rPr>
          <w:rFonts w:ascii="宋体" w:eastAsia="宋体" w:hAnsi="宋体" w:cs="宋体"/>
          <w:color w:val="000000"/>
        </w:rPr>
        <w:t>①社会意识具有反作用，促进社会存在的发展</w:t>
      </w:r>
    </w:p>
    <w:p>
      <w:pPr>
        <w:spacing w:line="360" w:lineRule="auto"/>
        <w:jc w:val="left"/>
        <w:textAlignment w:val="center"/>
        <w:rPr>
          <w:color w:val="000000"/>
        </w:rPr>
      </w:pPr>
      <w:r>
        <w:rPr>
          <w:rFonts w:ascii="宋体" w:eastAsia="宋体" w:hAnsi="宋体" w:cs="宋体"/>
          <w:color w:val="000000"/>
        </w:rPr>
        <w:t>②社会存在的变化、发展决定社会意识的变化、发展</w:t>
      </w:r>
    </w:p>
    <w:p>
      <w:pPr>
        <w:spacing w:line="360" w:lineRule="auto"/>
        <w:jc w:val="left"/>
        <w:textAlignment w:val="center"/>
        <w:rPr>
          <w:color w:val="000000"/>
        </w:rPr>
      </w:pPr>
      <w:r>
        <w:rPr>
          <w:rFonts w:ascii="宋体" w:eastAsia="宋体" w:hAnsi="宋体" w:cs="宋体"/>
          <w:color w:val="000000"/>
        </w:rPr>
        <w:t>③人民群众是社会历史的主体，是新条例出台的领导力量</w:t>
      </w:r>
    </w:p>
    <w:p>
      <w:pPr>
        <w:spacing w:line="360" w:lineRule="auto"/>
        <w:jc w:val="left"/>
        <w:textAlignment w:val="center"/>
        <w:rPr>
          <w:color w:val="000000"/>
        </w:rPr>
      </w:pPr>
      <w:r>
        <w:rPr>
          <w:rFonts w:ascii="宋体" w:eastAsia="宋体" w:hAnsi="宋体" w:cs="宋体"/>
          <w:color w:val="000000"/>
        </w:rPr>
        <w:t>④经济基础决定上层建筑，上层建筑要与经济基础相适应</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①：正确的社会意识才会促进社会存在的发展，①错误。</w:t>
      </w:r>
    </w:p>
    <w:p>
      <w:pPr>
        <w:spacing w:line="360" w:lineRule="auto"/>
        <w:jc w:val="left"/>
        <w:textAlignment w:val="center"/>
        <w:rPr>
          <w:color w:val="000000"/>
        </w:rPr>
      </w:pPr>
      <w:r>
        <w:rPr>
          <w:rFonts w:ascii="宋体" w:eastAsia="宋体" w:hAnsi="宋体" w:cs="宋体"/>
          <w:color w:val="000000"/>
        </w:rPr>
        <w:t>②：结合现阶段个体工商户发展的总体形势、问题困难和利益诉求，在原《个体工商户条例》基础上制定出台《促进个体工商户发展条例》，这说明社会存在的变化、发展决定社会意识的变化、发展，②正确切题。</w:t>
      </w:r>
    </w:p>
    <w:p>
      <w:pPr>
        <w:spacing w:line="360" w:lineRule="auto"/>
        <w:jc w:val="left"/>
        <w:textAlignment w:val="center"/>
        <w:rPr>
          <w:color w:val="000000"/>
        </w:rPr>
      </w:pPr>
      <w:r>
        <w:rPr>
          <w:rFonts w:ascii="宋体" w:eastAsia="宋体" w:hAnsi="宋体" w:cs="宋体"/>
          <w:color w:val="000000"/>
        </w:rPr>
        <w:t>③：人民群众是社会历史的主体，但不是领导力量，③错误。</w:t>
      </w:r>
    </w:p>
    <w:p>
      <w:pPr>
        <w:spacing w:line="360" w:lineRule="auto"/>
        <w:jc w:val="left"/>
        <w:textAlignment w:val="center"/>
        <w:rPr>
          <w:color w:val="000000"/>
        </w:rPr>
      </w:pPr>
      <w:r>
        <w:rPr>
          <w:rFonts w:ascii="宋体" w:eastAsia="宋体" w:hAnsi="宋体" w:cs="宋体"/>
          <w:color w:val="000000"/>
        </w:rPr>
        <w:t>④：在原《个体工商户条例》基础上制定出台《促进个体工商户发展条例》，为个体工商户的发展提供良好的法治环境，这说明经济基础决定上层建筑，上层建筑要与经济基础相适应，④正确切题。</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11. </w:t>
      </w:r>
      <w:r>
        <w:rPr>
          <w:rFonts w:ascii="宋体" w:eastAsia="宋体" w:hAnsi="宋体" w:cs="宋体"/>
          <w:color w:val="000000"/>
        </w:rPr>
        <w:t>“操作误差往往不能超过</w:t>
      </w:r>
      <w:r>
        <w:rPr>
          <w:rFonts w:ascii="Times New Roman" w:eastAsia="Times New Roman" w:hAnsi="Times New Roman" w:cs="Times New Roman"/>
          <w:color w:val="000000"/>
        </w:rPr>
        <w:t>1</w:t>
      </w:r>
      <w:r>
        <w:rPr>
          <w:rFonts w:ascii="宋体" w:eastAsia="宋体" w:hAnsi="宋体" w:cs="宋体"/>
          <w:color w:val="000000"/>
        </w:rPr>
        <w:t>毫米”，面对近乎严苛的技术要求，“</w:t>
      </w:r>
      <w:r>
        <w:rPr>
          <w:rFonts w:ascii="Times New Roman" w:eastAsia="Times New Roman" w:hAnsi="Times New Roman" w:cs="Times New Roman"/>
          <w:color w:val="000000"/>
        </w:rPr>
        <w:t>00</w:t>
      </w:r>
      <w:r>
        <w:rPr>
          <w:rFonts w:ascii="宋体" w:eastAsia="宋体" w:hAnsi="宋体" w:cs="宋体"/>
          <w:color w:val="000000"/>
        </w:rPr>
        <w:t>后”小伙马宏达五年磨一剑，靠着一股坚韧不拔、不断追求卓越的钻研劲儿，逐渐练就了扎实的技术、稳定的心态，在</w:t>
      </w:r>
      <w:r>
        <w:rPr>
          <w:rFonts w:ascii="Times New Roman" w:eastAsia="Times New Roman" w:hAnsi="Times New Roman" w:cs="Times New Roman"/>
          <w:color w:val="000000"/>
        </w:rPr>
        <w:t>2022</w:t>
      </w:r>
      <w:r>
        <w:rPr>
          <w:rFonts w:ascii="宋体" w:eastAsia="宋体" w:hAnsi="宋体" w:cs="宋体"/>
          <w:color w:val="000000"/>
        </w:rPr>
        <w:t>年世界技能大赛特别赛中获得抹灰与隔墙系统项目金牌，实现中国队在该项目上金牌“零”的突破。这表明（   ）</w:t>
      </w:r>
    </w:p>
    <w:p>
      <w:pPr>
        <w:spacing w:line="360" w:lineRule="auto"/>
        <w:jc w:val="left"/>
        <w:textAlignment w:val="center"/>
        <w:rPr>
          <w:color w:val="000000"/>
        </w:rPr>
      </w:pPr>
      <w:r>
        <w:rPr>
          <w:rFonts w:ascii="宋体" w:eastAsia="宋体" w:hAnsi="宋体" w:cs="宋体"/>
          <w:color w:val="000000"/>
        </w:rPr>
        <w:t>①追求卓越的精神是实现人生价值的基础</w:t>
      </w:r>
    </w:p>
    <w:p>
      <w:pPr>
        <w:spacing w:line="360" w:lineRule="auto"/>
        <w:jc w:val="left"/>
        <w:textAlignment w:val="center"/>
        <w:rPr>
          <w:color w:val="000000"/>
        </w:rPr>
      </w:pPr>
      <w:r>
        <w:rPr>
          <w:rFonts w:ascii="宋体" w:eastAsia="宋体" w:hAnsi="宋体" w:cs="宋体"/>
          <w:color w:val="000000"/>
        </w:rPr>
        <w:t>②合理的价值判断取决于正确的价值选择</w:t>
      </w:r>
    </w:p>
    <w:p>
      <w:pPr>
        <w:spacing w:line="360" w:lineRule="auto"/>
        <w:jc w:val="left"/>
        <w:textAlignment w:val="center"/>
        <w:rPr>
          <w:color w:val="000000"/>
        </w:rPr>
      </w:pPr>
      <w:r>
        <w:rPr>
          <w:rFonts w:ascii="宋体" w:eastAsia="宋体" w:hAnsi="宋体" w:cs="宋体"/>
          <w:color w:val="000000"/>
        </w:rPr>
        <w:t>③人只有在劳动中才能创造和实现人生价值</w:t>
      </w:r>
    </w:p>
    <w:p>
      <w:pPr>
        <w:spacing w:line="360" w:lineRule="auto"/>
        <w:jc w:val="left"/>
        <w:textAlignment w:val="center"/>
        <w:rPr>
          <w:color w:val="000000"/>
        </w:rPr>
      </w:pPr>
      <w:r>
        <w:rPr>
          <w:rFonts w:ascii="宋体" w:eastAsia="宋体" w:hAnsi="宋体" w:cs="宋体"/>
          <w:color w:val="000000"/>
        </w:rPr>
        <w:t>④创造和实现人生价值需要顽强拼搏的精神</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①：社会提供的客观条件是实现人生价值的基础，①说法错误。</w:t>
      </w:r>
    </w:p>
    <w:p>
      <w:pPr>
        <w:spacing w:line="360" w:lineRule="auto"/>
        <w:jc w:val="left"/>
        <w:textAlignment w:val="center"/>
        <w:rPr>
          <w:color w:val="000000"/>
        </w:rPr>
      </w:pPr>
      <w:r>
        <w:rPr>
          <w:color w:val="000000"/>
        </w:rPr>
        <w:t>②：价值判断是价值选择的基础，②说法错误。</w:t>
      </w:r>
    </w:p>
    <w:p>
      <w:pPr>
        <w:spacing w:line="360" w:lineRule="auto"/>
        <w:jc w:val="left"/>
        <w:textAlignment w:val="center"/>
        <w:rPr>
          <w:color w:val="000000"/>
        </w:rPr>
      </w:pPr>
      <w:r>
        <w:rPr>
          <w:color w:val="000000"/>
        </w:rPr>
        <w:t>③：马宏达五年磨一剑，在2022年世界技能大赛特别赛中获得抹灰与隔墙系统项目金牌，这表明人只有在劳动中才能创造和实现人生价值，③正确。</w:t>
      </w:r>
    </w:p>
    <w:p>
      <w:pPr>
        <w:spacing w:line="360" w:lineRule="auto"/>
        <w:jc w:val="left"/>
        <w:textAlignment w:val="center"/>
        <w:rPr>
          <w:color w:val="000000"/>
        </w:rPr>
      </w:pPr>
      <w:r>
        <w:rPr>
          <w:color w:val="000000"/>
        </w:rPr>
        <w:t>④：马宏达靠着一股坚韧不拔、不断追求卓越的钻研劲儿，逐渐练就了扎实的技术、稳定的心态，这表明创造和实现人生价值需要顽强拼搏的精神，④正确。</w:t>
      </w:r>
    </w:p>
    <w:p>
      <w:pPr>
        <w:spacing w:line="360" w:lineRule="auto"/>
        <w:jc w:val="left"/>
        <w:textAlignment w:val="center"/>
        <w:rPr>
          <w:color w:val="000000"/>
        </w:rPr>
      </w:pPr>
      <w:r>
        <w:rPr>
          <w:color w:val="000000"/>
        </w:rPr>
        <w:t>故本题选D。</w:t>
      </w:r>
    </w:p>
    <w:p>
      <w:pPr>
        <w:spacing w:line="360" w:lineRule="auto"/>
        <w:jc w:val="left"/>
        <w:textAlignment w:val="center"/>
        <w:rPr>
          <w:color w:val="000000"/>
        </w:rPr>
      </w:pPr>
      <w:r>
        <w:rPr>
          <w:color w:val="000000"/>
        </w:rPr>
        <w:t xml:space="preserve">12. </w:t>
      </w:r>
      <w:r>
        <w:rPr>
          <w:rFonts w:ascii="宋体" w:eastAsia="宋体" w:hAnsi="宋体" w:cs="宋体"/>
          <w:color w:val="000000"/>
        </w:rPr>
        <w:t>2023年3月，最高人民检察院下发《关于贯彻实施新修订&lt;中华人民共和国妇女权益保障法&gt;切实保障妇女权益的通知》。新修订的妇女权益保障法是我国妇女保护的专门法律规范，是国家人权保障体系的重要组成部分，对于促进男女平等和妇女全面发展具有重要意义。这表明（   ）</w:t>
      </w:r>
    </w:p>
    <w:p>
      <w:pPr>
        <w:spacing w:line="360" w:lineRule="auto"/>
        <w:jc w:val="left"/>
        <w:textAlignment w:val="center"/>
        <w:rPr>
          <w:color w:val="000000"/>
        </w:rPr>
      </w:pPr>
      <w:r>
        <w:rPr>
          <w:rFonts w:ascii="宋体" w:eastAsia="宋体" w:hAnsi="宋体" w:cs="宋体"/>
          <w:color w:val="000000"/>
        </w:rPr>
        <w:t>①在社会主义国家，法律面前人人平等</w:t>
      </w:r>
    </w:p>
    <w:p>
      <w:pPr>
        <w:spacing w:line="360" w:lineRule="auto"/>
        <w:jc w:val="left"/>
        <w:textAlignment w:val="center"/>
        <w:rPr>
          <w:color w:val="000000"/>
        </w:rPr>
      </w:pPr>
      <w:r>
        <w:rPr>
          <w:rFonts w:ascii="宋体" w:eastAsia="宋体" w:hAnsi="宋体" w:cs="宋体"/>
          <w:color w:val="000000"/>
        </w:rPr>
        <w:t>②通过调整经济基础推动上层建筑发展</w:t>
      </w:r>
    </w:p>
    <w:p>
      <w:pPr>
        <w:spacing w:line="360" w:lineRule="auto"/>
        <w:jc w:val="left"/>
        <w:textAlignment w:val="center"/>
        <w:rPr>
          <w:color w:val="000000"/>
        </w:rPr>
      </w:pPr>
      <w:r>
        <w:rPr>
          <w:rFonts w:ascii="宋体" w:eastAsia="宋体" w:hAnsi="宋体" w:cs="宋体"/>
          <w:color w:val="000000"/>
        </w:rPr>
        <w:t>③改革是社会发展的根本动力</w:t>
      </w:r>
    </w:p>
    <w:p>
      <w:pPr>
        <w:spacing w:line="360" w:lineRule="auto"/>
        <w:jc w:val="left"/>
        <w:textAlignment w:val="center"/>
        <w:rPr>
          <w:color w:val="000000"/>
        </w:rPr>
      </w:pPr>
      <w:r>
        <w:rPr>
          <w:rFonts w:ascii="宋体" w:eastAsia="宋体" w:hAnsi="宋体" w:cs="宋体"/>
          <w:color w:val="000000"/>
        </w:rPr>
        <w:t>④价值判断和价值选择要坚持人民立场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①④：我国修订妇女权益保障法，专门保护妇女权益，这说明在社会主义国家，法律面前人人平等，也说明价值判断和价值选择要坚持人民立场，①④正确切题。</w:t>
      </w:r>
    </w:p>
    <w:p>
      <w:pPr>
        <w:spacing w:line="360" w:lineRule="auto"/>
        <w:jc w:val="left"/>
        <w:textAlignment w:val="center"/>
        <w:rPr>
          <w:color w:val="000000"/>
        </w:rPr>
      </w:pPr>
      <w:r>
        <w:rPr>
          <w:rFonts w:ascii="宋体" w:eastAsia="宋体" w:hAnsi="宋体" w:cs="宋体"/>
          <w:color w:val="000000"/>
        </w:rPr>
        <w:t>②：应该是调整上层建筑以适应经济基础，推动经济基础的发展，而不是通过调整经济基础推动上层建筑发展，②错误。</w:t>
      </w:r>
    </w:p>
    <w:p>
      <w:pPr>
        <w:spacing w:line="360" w:lineRule="auto"/>
        <w:jc w:val="left"/>
        <w:textAlignment w:val="center"/>
        <w:rPr>
          <w:color w:val="000000"/>
        </w:rPr>
      </w:pPr>
      <w:r>
        <w:rPr>
          <w:rFonts w:ascii="宋体" w:eastAsia="宋体" w:hAnsi="宋体" w:cs="宋体"/>
          <w:color w:val="000000"/>
        </w:rPr>
        <w:t>③：社会基本矛盾运动是社会发展的根本动力，③错误。</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13. </w:t>
      </w:r>
      <w:r>
        <w:rPr>
          <w:rFonts w:ascii="宋体" w:eastAsia="宋体" w:hAnsi="宋体" w:cs="宋体"/>
          <w:color w:val="000000"/>
        </w:rPr>
        <w:t>习近平总书记在二十大报告中号召广大青年“要坚定不移听党话、跟党走，怀抱梦想又脚踏实地，敢想敢为又善作善成，立志做有理想、敢担当、能吃苦、肯奋斗的新时代好青年，让青春在全面建设社会主义现代化国家的火热实践中绽放绚丽之花”。立志做新时代好青年就是要（   ）</w:t>
      </w:r>
    </w:p>
    <w:p>
      <w:pPr>
        <w:spacing w:line="360" w:lineRule="auto"/>
        <w:jc w:val="left"/>
        <w:textAlignment w:val="center"/>
        <w:rPr>
          <w:color w:val="000000"/>
        </w:rPr>
      </w:pPr>
      <w:r>
        <w:rPr>
          <w:rFonts w:ascii="宋体" w:eastAsia="宋体" w:hAnsi="宋体" w:cs="宋体"/>
          <w:color w:val="000000"/>
        </w:rPr>
        <w:t>①用自己的辛勤劳动满足他人的一切需要</w:t>
      </w:r>
    </w:p>
    <w:p>
      <w:pPr>
        <w:spacing w:line="360" w:lineRule="auto"/>
        <w:jc w:val="left"/>
        <w:textAlignment w:val="center"/>
        <w:rPr>
          <w:color w:val="000000"/>
        </w:rPr>
      </w:pPr>
      <w:r>
        <w:rPr>
          <w:rFonts w:ascii="宋体" w:eastAsia="宋体" w:hAnsi="宋体" w:cs="宋体"/>
          <w:color w:val="000000"/>
        </w:rPr>
        <w:t>②在砥砺自我中创造和实现人生价值</w:t>
      </w:r>
    </w:p>
    <w:p>
      <w:pPr>
        <w:spacing w:line="360" w:lineRule="auto"/>
        <w:jc w:val="left"/>
        <w:textAlignment w:val="center"/>
        <w:rPr>
          <w:color w:val="000000"/>
        </w:rPr>
      </w:pPr>
      <w:r>
        <w:rPr>
          <w:rFonts w:ascii="宋体" w:eastAsia="宋体" w:hAnsi="宋体" w:cs="宋体"/>
          <w:color w:val="000000"/>
        </w:rPr>
        <w:t>③以实现自我价值为前提，努力实现社会价值</w:t>
      </w:r>
    </w:p>
    <w:p>
      <w:pPr>
        <w:spacing w:line="360" w:lineRule="auto"/>
        <w:jc w:val="left"/>
        <w:textAlignment w:val="center"/>
        <w:rPr>
          <w:color w:val="000000"/>
        </w:rPr>
      </w:pPr>
      <w:r>
        <w:rPr>
          <w:rFonts w:ascii="宋体" w:eastAsia="宋体" w:hAnsi="宋体" w:cs="宋体"/>
          <w:color w:val="000000"/>
        </w:rPr>
        <w:t>④积极投身于社会主义现代化建设之中</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①：用自己的辛勤劳动满足他人需要，但不是满足他人的一切需要，①错误。</w:t>
      </w:r>
    </w:p>
    <w:p>
      <w:pPr>
        <w:spacing w:line="360" w:lineRule="auto"/>
        <w:jc w:val="left"/>
        <w:textAlignment w:val="center"/>
        <w:rPr>
          <w:color w:val="000000"/>
        </w:rPr>
      </w:pPr>
      <w:r>
        <w:rPr>
          <w:rFonts w:ascii="宋体" w:eastAsia="宋体" w:hAnsi="宋体" w:cs="宋体"/>
          <w:color w:val="000000"/>
        </w:rPr>
        <w:t>②④：“要坚定不移听党话、跟党走，怀抱梦想又脚踏实地，敢想敢为又善作善成，立志做有理想、敢担当、能吃苦、肯奋斗的新时代好青年，让青春在全面建设社会主义现代化国家的火热实践中绽放绚丽之花”，这是意在强调立志做新时代好青年要积极投身于社会主义现代化建设之中，在砥砺自我中创造和实现人生价值，②④正确切题。</w:t>
      </w:r>
    </w:p>
    <w:p>
      <w:pPr>
        <w:spacing w:line="360" w:lineRule="auto"/>
        <w:jc w:val="left"/>
        <w:textAlignment w:val="center"/>
        <w:rPr>
          <w:color w:val="000000"/>
        </w:rPr>
      </w:pPr>
      <w:r>
        <w:rPr>
          <w:rFonts w:ascii="宋体" w:eastAsia="宋体" w:hAnsi="宋体" w:cs="宋体"/>
          <w:color w:val="000000"/>
        </w:rPr>
        <w:t>③：人生的价值在于通过自己的活动满足社会、他人以及自己的需要，但主要在于对社会的贡献，立志做新时代好青年要努力实现社会价值，而不是强调自我价值，③排除。</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14. </w:t>
      </w:r>
      <w:r>
        <w:rPr>
          <w:rFonts w:ascii="Times New Roman" w:eastAsia="Times New Roman" w:hAnsi="Times New Roman" w:cs="Times New Roman"/>
          <w:color w:val="000000"/>
        </w:rPr>
        <w:t>2023</w:t>
      </w:r>
      <w:r>
        <w:rPr>
          <w:rFonts w:ascii="宋体" w:eastAsia="宋体" w:hAnsi="宋体" w:cs="宋体"/>
          <w:color w:val="000000"/>
        </w:rPr>
        <w:t>春节假期期间，文旅市场复苏强劲、为顺应行业复苏态势，在满足大众旅游服务需求，多地采取包括科学挖潜全域旅游，调和冷热。强化旅游安全、提升服务需求预判能力、加大服务质量监管力度等一系列措施助推国内旅游业持续复苏增长。上述应对措施表明（   ）</w:t>
      </w:r>
    </w:p>
    <w:p>
      <w:pPr>
        <w:spacing w:line="360" w:lineRule="auto"/>
        <w:jc w:val="left"/>
        <w:textAlignment w:val="center"/>
        <w:rPr>
          <w:color w:val="000000"/>
        </w:rPr>
      </w:pPr>
      <w:r>
        <w:rPr>
          <w:rFonts w:ascii="宋体" w:eastAsia="宋体" w:hAnsi="宋体" w:cs="宋体"/>
          <w:color w:val="000000"/>
        </w:rPr>
        <w:t>①调整上层建筑能促进经济发展</w:t>
      </w:r>
    </w:p>
    <w:p>
      <w:pPr>
        <w:spacing w:line="360" w:lineRule="auto"/>
        <w:jc w:val="left"/>
        <w:textAlignment w:val="center"/>
        <w:rPr>
          <w:color w:val="000000"/>
        </w:rPr>
      </w:pPr>
      <w:r>
        <w:rPr>
          <w:rFonts w:ascii="宋体" w:eastAsia="宋体" w:hAnsi="宋体" w:cs="宋体"/>
          <w:color w:val="000000"/>
        </w:rPr>
        <w:t>②发展经济必须强化系统思维</w:t>
      </w:r>
    </w:p>
    <w:p>
      <w:pPr>
        <w:spacing w:line="360" w:lineRule="auto"/>
        <w:jc w:val="left"/>
        <w:textAlignment w:val="center"/>
        <w:rPr>
          <w:color w:val="000000"/>
        </w:rPr>
      </w:pPr>
      <w:r>
        <w:rPr>
          <w:rFonts w:ascii="宋体" w:eastAsia="宋体" w:hAnsi="宋体" w:cs="宋体"/>
          <w:color w:val="000000"/>
        </w:rPr>
        <w:t>③发展经济要立足关键部分，统筹推进</w:t>
      </w:r>
    </w:p>
    <w:p>
      <w:pPr>
        <w:spacing w:line="360" w:lineRule="auto"/>
        <w:jc w:val="left"/>
        <w:textAlignment w:val="center"/>
        <w:rPr>
          <w:color w:val="000000"/>
        </w:rPr>
      </w:pPr>
      <w:r>
        <w:rPr>
          <w:rFonts w:ascii="宋体" w:eastAsia="宋体" w:hAnsi="宋体" w:cs="宋体"/>
          <w:color w:val="000000"/>
        </w:rPr>
        <w:t>④发展经济要发挥意识的能动创造性</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①：上层建筑适应先进经济基础时，才能促进经济发展，①错误。</w:t>
      </w:r>
    </w:p>
    <w:p>
      <w:pPr>
        <w:spacing w:line="360" w:lineRule="auto"/>
        <w:jc w:val="left"/>
        <w:textAlignment w:val="center"/>
        <w:rPr>
          <w:color w:val="000000"/>
        </w:rPr>
      </w:pPr>
      <w:r>
        <w:rPr>
          <w:rFonts w:ascii="宋体" w:eastAsia="宋体" w:hAnsi="宋体" w:cs="宋体"/>
          <w:color w:val="000000"/>
        </w:rPr>
        <w:t>②：“多地采取包括科学挖潜全域旅游，调和冷热”，通过一系列措施助推国内旅游业持续复苏增长，这说明发展经济必须强化系统思维，②正确切题。</w:t>
      </w:r>
    </w:p>
    <w:p>
      <w:pPr>
        <w:spacing w:line="360" w:lineRule="auto"/>
        <w:jc w:val="left"/>
        <w:textAlignment w:val="center"/>
        <w:rPr>
          <w:color w:val="000000"/>
        </w:rPr>
      </w:pPr>
      <w:r>
        <w:rPr>
          <w:rFonts w:ascii="宋体" w:eastAsia="宋体" w:hAnsi="宋体" w:cs="宋体"/>
          <w:color w:val="000000"/>
        </w:rPr>
        <w:t>③：应该是立足整体，统筹全局，而不是立足部分，③错误。</w:t>
      </w:r>
    </w:p>
    <w:p>
      <w:pPr>
        <w:spacing w:line="360" w:lineRule="auto"/>
        <w:jc w:val="left"/>
        <w:textAlignment w:val="center"/>
        <w:rPr>
          <w:color w:val="000000"/>
        </w:rPr>
      </w:pPr>
      <w:r>
        <w:rPr>
          <w:rFonts w:ascii="宋体" w:eastAsia="宋体" w:hAnsi="宋体" w:cs="宋体"/>
          <w:color w:val="000000"/>
        </w:rPr>
        <w:t>④：采取一系列措施助推国内旅游业持续复苏增长，这是在发挥意识的能动创造性，促进经济发展，④正确切题。</w:t>
      </w:r>
    </w:p>
    <w:p>
      <w:pPr>
        <w:spacing w:line="360" w:lineRule="auto"/>
        <w:jc w:val="left"/>
        <w:textAlignment w:val="center"/>
        <w:rPr>
          <w:color w:val="000000"/>
        </w:rPr>
      </w:pPr>
      <w:r>
        <w:rPr>
          <w:rFonts w:ascii="宋体" w:eastAsia="宋体" w:hAnsi="宋体" w:cs="宋体"/>
          <w:color w:val="000000"/>
        </w:rPr>
        <w:t>故本题选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2022年11月15日，天舟四号货运飞船受控再入大气层，为神舟十四号乘组3人6个月在轨驻留、空间站组装建造以及开展材料科学、微重力、航天医学实验等提供了物资保障。货运飞船撤离空间站组合体后，还开展了相关空间技术试验，为空间站在轨建造和运营管理积累了重要经验。由此可见（   ）</w:t>
      </w:r>
    </w:p>
    <w:p>
      <w:pPr>
        <w:spacing w:line="360" w:lineRule="auto"/>
        <w:jc w:val="left"/>
        <w:textAlignment w:val="center"/>
        <w:rPr>
          <w:color w:val="000000"/>
        </w:rPr>
      </w:pPr>
      <w:r>
        <w:rPr>
          <w:rFonts w:ascii="宋体" w:eastAsia="宋体" w:hAnsi="宋体" w:cs="宋体"/>
          <w:color w:val="000000"/>
        </w:rPr>
        <w:t>①只要发挥主观能动性，就能建立新的客观联系，造福人类</w:t>
      </w:r>
    </w:p>
    <w:p>
      <w:pPr>
        <w:spacing w:line="360" w:lineRule="auto"/>
        <w:jc w:val="left"/>
        <w:textAlignment w:val="center"/>
        <w:rPr>
          <w:color w:val="000000"/>
        </w:rPr>
      </w:pPr>
      <w:r>
        <w:rPr>
          <w:rFonts w:ascii="宋体" w:eastAsia="宋体" w:hAnsi="宋体" w:cs="宋体"/>
          <w:color w:val="000000"/>
        </w:rPr>
        <w:t>②正确的思维可以改造神秘的自然界</w:t>
      </w:r>
    </w:p>
    <w:p>
      <w:pPr>
        <w:spacing w:line="360" w:lineRule="auto"/>
        <w:jc w:val="left"/>
        <w:textAlignment w:val="center"/>
        <w:rPr>
          <w:color w:val="000000"/>
        </w:rPr>
      </w:pPr>
      <w:r>
        <w:rPr>
          <w:rFonts w:ascii="宋体" w:eastAsia="宋体" w:hAnsi="宋体" w:cs="宋体"/>
          <w:color w:val="000000"/>
        </w:rPr>
        <w:t>③人的实践活动是历史地发展着的，实践是认识的目的和归宿</w:t>
      </w:r>
    </w:p>
    <w:p>
      <w:pPr>
        <w:spacing w:line="360" w:lineRule="auto"/>
        <w:jc w:val="left"/>
        <w:textAlignment w:val="center"/>
        <w:rPr>
          <w:color w:val="000000"/>
        </w:rPr>
      </w:pPr>
      <w:r>
        <w:rPr>
          <w:rFonts w:ascii="宋体" w:eastAsia="宋体" w:hAnsi="宋体" w:cs="宋体"/>
          <w:color w:val="000000"/>
        </w:rPr>
        <w:t>④实践是认识的动力，人的认识能力和水平在实践中不断提升</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①：“只要发挥主观能动性，就能建立新的客观联系，造福人类”夸大了发挥主观能动性的作用，①错误。</w:t>
      </w:r>
    </w:p>
    <w:p>
      <w:pPr>
        <w:spacing w:line="360" w:lineRule="auto"/>
        <w:jc w:val="left"/>
        <w:textAlignment w:val="center"/>
        <w:rPr>
          <w:color w:val="000000"/>
        </w:rPr>
      </w:pPr>
      <w:r>
        <w:rPr>
          <w:rFonts w:ascii="宋体" w:eastAsia="宋体" w:hAnsi="宋体" w:cs="宋体"/>
          <w:color w:val="000000"/>
        </w:rPr>
        <w:t>②：正确的思维不能直接改造客观世界，必须通过实践改造客观世界，况且自然界是可以被认识的，“神秘的自然界”说法欠妥，②排除。</w:t>
      </w:r>
    </w:p>
    <w:p>
      <w:pPr>
        <w:spacing w:line="360" w:lineRule="auto"/>
        <w:jc w:val="left"/>
        <w:textAlignment w:val="center"/>
        <w:rPr>
          <w:color w:val="000000"/>
        </w:rPr>
      </w:pPr>
      <w:r>
        <w:rPr>
          <w:rFonts w:ascii="宋体" w:eastAsia="宋体" w:hAnsi="宋体" w:cs="宋体"/>
          <w:color w:val="000000"/>
        </w:rPr>
        <w:t>③④：材料中，天舟四号货运飞船和神舟十四号的活动及其所起的作用说明人的实践活动是历史地发展着的，实践是认识的目的和归宿，实践是认识的动力，人的认识能力和水平在实践中不断提升，③④正确切题。</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rFonts w:ascii="宋体" w:eastAsia="宋体" w:hAnsi="宋体" w:cs="宋体"/>
          <w:b/>
          <w:color w:val="000000"/>
          <w:sz w:val="24"/>
        </w:rPr>
        <w:t>二、非选择题：共4题，共55分。</w:t>
      </w:r>
    </w:p>
    <w:p>
      <w:pPr>
        <w:spacing w:line="360" w:lineRule="auto"/>
        <w:jc w:val="left"/>
        <w:textAlignment w:val="center"/>
        <w:rPr>
          <w:color w:val="000000"/>
        </w:rPr>
      </w:pPr>
      <w:r>
        <w:rPr>
          <w:color w:val="000000"/>
        </w:rPr>
        <w:t xml:space="preserve">16. </w:t>
      </w:r>
      <w:r>
        <w:rPr>
          <w:rFonts w:ascii="宋体" w:eastAsia="宋体" w:hAnsi="宋体" w:cs="宋体"/>
          <w:color w:val="000000"/>
        </w:rPr>
        <w:t>阅读材料，回答问题。</w:t>
      </w:r>
    </w:p>
    <w:p>
      <w:pPr>
        <w:spacing w:line="360" w:lineRule="auto"/>
        <w:ind w:firstLine="420"/>
        <w:jc w:val="left"/>
        <w:textAlignment w:val="center"/>
        <w:rPr>
          <w:color w:val="000000"/>
        </w:rPr>
      </w:pPr>
      <w:r>
        <w:rPr>
          <w:rFonts w:ascii="楷体" w:eastAsia="楷体" w:hAnsi="楷体" w:cs="楷体"/>
          <w:color w:val="000000"/>
        </w:rPr>
        <w:t>近日，美国人工智能研究公司OpenAI推出的聊天机器人程序ChatGPT火爆全网。它能通过学习和理解人类语言进行自然语言对话，跟人类聊天时遇到敏感问题会“打太极”,还能替打工人生成颇具幽默感的辞职信。可以说，ChatGPT打开了自然语言处理技术商业化落地且成为消费端爆棚的大门，具有划时代的意义。但是也面临一些伦理挑战：ChatGPT会一本正经地胡说八道，生成错误信息的能力远超人类；它还会被人类不当使用，比如学生用它写作业，黑客用它写代码用于网络攻击，诈骗犯用它开设“杀猪盘”等。AI发展的三大要素是数据、算法、算力，中国在这三方面都有良好基础，且百度等多家公司已宣布进入此赛道。在开发和完善中国版ChatGPT的过程中，我们应清醒分析，以优补劣，推进我国AI技术的发展。</w:t>
      </w:r>
    </w:p>
    <w:p>
      <w:pPr>
        <w:spacing w:line="360" w:lineRule="auto"/>
        <w:jc w:val="left"/>
        <w:textAlignment w:val="center"/>
        <w:rPr>
          <w:color w:val="000000"/>
        </w:rPr>
      </w:pPr>
      <w:r>
        <w:rPr>
          <w:color w:val="000000"/>
        </w:rPr>
        <w:t>（1）</w:t>
      </w:r>
      <w:r>
        <w:rPr>
          <w:rFonts w:ascii="宋体" w:eastAsia="宋体" w:hAnsi="宋体" w:cs="宋体"/>
          <w:color w:val="000000"/>
        </w:rPr>
        <w:t>运用矛盾主次方面的辩证关系原理，分析我们应如何正确对待ChatGPT的发展。</w:t>
      </w:r>
    </w:p>
    <w:p>
      <w:pPr>
        <w:spacing w:line="360" w:lineRule="auto"/>
        <w:jc w:val="left"/>
        <w:textAlignment w:val="center"/>
        <w:rPr>
          <w:color w:val="000000"/>
        </w:rPr>
      </w:pPr>
      <w:r>
        <w:rPr>
          <w:color w:val="000000"/>
        </w:rPr>
        <w:t>（2）</w:t>
      </w:r>
      <w:r>
        <w:rPr>
          <w:rFonts w:ascii="宋体" w:eastAsia="宋体" w:hAnsi="宋体" w:cs="宋体"/>
          <w:color w:val="000000"/>
        </w:rPr>
        <w:t>运用联系观相关知识，就如何发展中国版的ChatGPT提一条建议。</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①事物的性质主要是由主要矛盾的主要方面决定的。看问题要抓主流。ChatGPT代表科技发展新方向，具有划时代的意义；②矛盾的主次方面相互依赖、相互贯通，并在一定条件下相互转化。看问题要全面，不能忽视支流。ChatGPT也面临一些伦理挑战等；③矛盾主次方面的辩证关系原理，要求我们坚持两点论与重点论的统一。我们要看到ChatGPT展现出的优势，也要看到它可能带来的风险和挑战。</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联系具有多样性，要坚持一切以时间、地点、条件为转移。发展中国版的ChatGPT要结合中国实际（或从中国国情出发等）。</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背景素材：聊天机器人程序ChatGPT</w:t>
      </w:r>
    </w:p>
    <w:p>
      <w:pPr>
        <w:spacing w:line="360" w:lineRule="auto"/>
        <w:jc w:val="left"/>
        <w:textAlignment w:val="center"/>
        <w:rPr>
          <w:color w:val="000000"/>
        </w:rPr>
      </w:pPr>
      <w:r>
        <w:rPr>
          <w:rFonts w:ascii="宋体" w:eastAsia="宋体" w:hAnsi="宋体" w:cs="宋体"/>
          <w:color w:val="000000"/>
        </w:rPr>
        <w:t>考点考查：联系观、矛盾主次方面的辩证关系原理的相关知识</w:t>
      </w:r>
    </w:p>
    <w:p>
      <w:pPr>
        <w:spacing w:line="360" w:lineRule="auto"/>
        <w:jc w:val="left"/>
        <w:textAlignment w:val="center"/>
        <w:rPr>
          <w:color w:val="000000"/>
        </w:rPr>
      </w:pPr>
      <w:r>
        <w:rPr>
          <w:rFonts w:ascii="宋体" w:eastAsia="宋体" w:hAnsi="宋体" w:cs="宋体"/>
          <w:color w:val="000000"/>
        </w:rPr>
        <w:t>能力考查：描述和阐释事物、论证和探究问题</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第一步：审设问。明确主体、知识范围、问题限定和作答角度。</w:t>
      </w:r>
    </w:p>
    <w:p>
      <w:pPr>
        <w:spacing w:line="360" w:lineRule="auto"/>
        <w:jc w:val="left"/>
        <w:textAlignment w:val="center"/>
        <w:rPr>
          <w:color w:val="000000"/>
        </w:rPr>
      </w:pPr>
      <w:r>
        <w:rPr>
          <w:rFonts w:ascii="宋体" w:eastAsia="宋体" w:hAnsi="宋体" w:cs="宋体"/>
          <w:color w:val="000000"/>
        </w:rPr>
        <w:t>本题要求分析我们应如何正确对待ChatGPT的发展，知识角度限定为矛盾主次方面的辩证关系原理，解答时，获取材料信息，多角度结合知识要点作答。</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关键词①：ChatGPT以其优异功能打开了自然语言处理技术商业化落地且成为消费端爆棚的大门，具有划时代的意义→可联系矛盾主要方面原理及其方法论。</w:t>
      </w:r>
    </w:p>
    <w:p>
      <w:pPr>
        <w:spacing w:line="360" w:lineRule="auto"/>
        <w:jc w:val="left"/>
        <w:textAlignment w:val="center"/>
        <w:rPr>
          <w:color w:val="000000"/>
        </w:rPr>
      </w:pPr>
      <w:r>
        <w:rPr>
          <w:rFonts w:ascii="宋体" w:eastAsia="宋体" w:hAnsi="宋体" w:cs="宋体"/>
          <w:color w:val="000000"/>
        </w:rPr>
        <w:t>关键词②：ChatGPT功能优异，但也面临一些伦理挑战→可联系矛盾主次方面关系原理。</w:t>
      </w:r>
    </w:p>
    <w:p>
      <w:pPr>
        <w:spacing w:line="360" w:lineRule="auto"/>
        <w:jc w:val="left"/>
        <w:textAlignment w:val="center"/>
        <w:rPr>
          <w:color w:val="000000"/>
        </w:rPr>
      </w:pPr>
      <w:r>
        <w:rPr>
          <w:rFonts w:ascii="宋体" w:eastAsia="宋体" w:hAnsi="宋体" w:cs="宋体"/>
          <w:color w:val="000000"/>
        </w:rPr>
        <w:t>关键词③：ChatGPT功能优异，但也面临一些伦理挑战，我们要以优补劣，推进我国AI技术的发展→可联系矛盾主次方面辩证关系原理的方法论要求：坚持两点论与重点论的统一。</w:t>
      </w:r>
    </w:p>
    <w:p>
      <w:pPr>
        <w:spacing w:line="360" w:lineRule="auto"/>
        <w:jc w:val="left"/>
        <w:textAlignment w:val="center"/>
        <w:rPr>
          <w:color w:val="000000"/>
        </w:rPr>
      </w:pPr>
      <w:r>
        <w:rPr>
          <w:rFonts w:ascii="宋体" w:eastAsia="宋体" w:hAnsi="宋体" w:cs="宋体"/>
          <w:color w:val="000000"/>
        </w:rPr>
        <w:t>第三步，整合信息、组织答案。注意设问要求与材料信息、课本知识的结合。</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第一步：审设问。明确主体、知识范围、问题限定和作答角度。</w:t>
      </w:r>
    </w:p>
    <w:p>
      <w:pPr>
        <w:spacing w:line="360" w:lineRule="auto"/>
        <w:jc w:val="left"/>
        <w:textAlignment w:val="center"/>
        <w:rPr>
          <w:color w:val="000000"/>
        </w:rPr>
      </w:pPr>
      <w:r>
        <w:rPr>
          <w:rFonts w:ascii="宋体" w:eastAsia="宋体" w:hAnsi="宋体" w:cs="宋体"/>
          <w:color w:val="000000"/>
        </w:rPr>
        <w:t>本题要求就如何发展中国版的ChatGPT提一条建议，知识角度限定为联系观，解答时，获取材料信息，多角度结合知识要点作答。</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AI发展的三大要素是数据、算法、算力，中国在这三方面都有良好基础，且百度等多家公司已宣布进入此赛道→可联系联系多样性：联系具有多样性，要坚持一切以时间、地点、条件为转移。由此说明发展中国版的ChatGPT应从中国的具体实际出发。</w:t>
      </w:r>
    </w:p>
    <w:p>
      <w:pPr>
        <w:spacing w:line="360" w:lineRule="auto"/>
        <w:jc w:val="left"/>
        <w:textAlignment w:val="center"/>
        <w:rPr>
          <w:color w:val="000000"/>
        </w:rPr>
      </w:pPr>
      <w:r>
        <w:rPr>
          <w:rFonts w:ascii="宋体" w:eastAsia="宋体" w:hAnsi="宋体" w:cs="宋体"/>
          <w:color w:val="000000"/>
        </w:rPr>
        <w:t>第三步，整合信息、组织答案。注意设问要求与材料信息、课本知识的结合。</w:t>
      </w:r>
    </w:p>
    <w:p>
      <w:pPr>
        <w:spacing w:line="360" w:lineRule="auto"/>
        <w:jc w:val="left"/>
        <w:textAlignment w:val="center"/>
        <w:rPr>
          <w:color w:val="000000"/>
        </w:rPr>
      </w:pPr>
      <w:r>
        <w:rPr>
          <w:color w:val="000000"/>
        </w:rPr>
        <w:t xml:space="preserve">17. </w:t>
      </w:r>
      <w:r>
        <w:rPr>
          <w:rFonts w:ascii="宋体" w:eastAsia="宋体" w:hAnsi="宋体" w:cs="宋体"/>
          <w:color w:val="000000"/>
        </w:rPr>
        <w:t>阅读材料，回答问题。</w:t>
      </w:r>
    </w:p>
    <w:p>
      <w:pPr>
        <w:spacing w:line="360" w:lineRule="auto"/>
        <w:ind w:firstLine="420"/>
        <w:jc w:val="left"/>
        <w:textAlignment w:val="center"/>
        <w:rPr>
          <w:color w:val="000000"/>
        </w:rPr>
      </w:pPr>
      <w:r>
        <w:rPr>
          <w:rFonts w:ascii="楷体" w:eastAsia="楷体" w:hAnsi="楷体" w:cs="楷体"/>
          <w:color w:val="000000"/>
        </w:rPr>
        <w:t>2022年11月，F省立足本省文旅发展全局，惊艳推出冬日游五大线路，围绕"F山F水物华新"主题，运用系统化思维，综合F省的地理环境、人文历史、地域美食、非遗文化、森林资源各种要素的特色，形成旅游线路矩阵。“骑行梦想之旅”：沿着滨海风景道，探索风光椅旎的滨海骑行线路，尽享F省优质滨海旅游资源；"温泉养生之旅"：依托于F省得天独厚的温泉资源，突出地域特点，解锁温泉的多样玩法；"美食F味之旅"：聚焦于F省的传统菜肴与各地市特色小吃，让群众在旅游的过程中不仅可以品尝美食.也能了解到美食背后的历史渊源与文化；"非遗探寻之旅"：游客在了解非遗的同时，还能体验非遗、走近非遗；“森林步道之旅”：将第一批省建森林步道与已规划的国家森林步道形成旅游资源配套衔接，让游客可以在天然氧吧中畅享新鲜空气，放松身心。</w:t>
      </w:r>
    </w:p>
    <w:p>
      <w:pPr>
        <w:spacing w:line="360" w:lineRule="auto"/>
        <w:jc w:val="left"/>
        <w:textAlignment w:val="center"/>
        <w:rPr>
          <w:color w:val="000000"/>
        </w:rPr>
      </w:pPr>
      <w:r>
        <w:rPr>
          <w:rFonts w:ascii="宋体" w:eastAsia="宋体" w:hAnsi="宋体" w:cs="宋体"/>
          <w:color w:val="000000"/>
        </w:rPr>
        <w:t>运用“整体与部分”相关知识，分析这一旅游路线矩阵的合理性。</w:t>
      </w:r>
    </w:p>
    <w:p>
      <w:pPr>
        <w:spacing w:line="360" w:lineRule="auto"/>
        <w:textAlignment w:val="center"/>
        <w:rPr>
          <w:color w:val="000000"/>
        </w:rPr>
      </w:pPr>
      <w:r>
        <w:rPr>
          <w:color w:val="2E75B6"/>
        </w:rPr>
        <w:t>【答案】</w:t>
      </w:r>
      <w:r>
        <w:rPr>
          <w:rFonts w:ascii="宋体" w:eastAsia="宋体" w:hAnsi="宋体" w:cs="宋体"/>
          <w:color w:val="000000"/>
        </w:rPr>
        <w:t>①整体在事物发展中居于主导地位，统率着部分，具有部分所不具备</w:t>
      </w:r>
      <w:r>
        <w:rPr>
          <w:rFonts w:ascii="宋体" w:eastAsia="宋体" w:hAnsi="宋体" w:cs="宋体"/>
          <w:color w:val="000000"/>
          <w:position w:val="0"/>
        </w:rPr>
        <w:drawing>
          <wp:inline>
            <wp:extent cx="133350" cy="1778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功能。要树立全局观念，立足整体，统筹全局。“F省立足本省文旅发展全局”。②整体由部分构成，部分的功能及其变化会影响整体的功能。必须重视部分的作用，用局部的发展推动整体的发展。五条线路的发展可以推动F省文旅整体发展。③系统的基本特征是整体性、有序性和内部结构的优化趋向。要掌握系统优化的方法，用综合的思维方法认识事物。F省运用系统化思维，综合各种要素特色，形成旅游线路矩阵。</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背景素材：F省推出旅游路线矩阵</w:t>
      </w:r>
    </w:p>
    <w:p>
      <w:pPr>
        <w:spacing w:line="360" w:lineRule="auto"/>
        <w:jc w:val="left"/>
        <w:textAlignment w:val="center"/>
        <w:rPr>
          <w:color w:val="000000"/>
        </w:rPr>
      </w:pPr>
      <w:r>
        <w:rPr>
          <w:rFonts w:ascii="宋体" w:eastAsia="宋体" w:hAnsi="宋体" w:cs="宋体"/>
          <w:color w:val="000000"/>
        </w:rPr>
        <w:t>考点考查：整体与部分的相关知识</w:t>
      </w:r>
    </w:p>
    <w:p>
      <w:pPr>
        <w:spacing w:line="360" w:lineRule="auto"/>
        <w:jc w:val="left"/>
        <w:textAlignment w:val="center"/>
        <w:rPr>
          <w:color w:val="000000"/>
        </w:rPr>
      </w:pPr>
      <w:r>
        <w:rPr>
          <w:rFonts w:ascii="宋体" w:eastAsia="宋体" w:hAnsi="宋体" w:cs="宋体"/>
          <w:color w:val="000000"/>
        </w:rPr>
        <w:t>能力考查：获取和解读信息、调动和运用知识、描述和阐释事物</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【详解】</w:t>
      </w:r>
      <w:r>
        <w:rPr>
          <w:rFonts w:ascii="宋体" w:eastAsia="宋体" w:hAnsi="宋体" w:cs="宋体"/>
          <w:color w:val="000000"/>
        </w:rPr>
        <w:t>第一步：审设问。明确主体、知识范围、问题限定和作答角度。</w:t>
      </w:r>
    </w:p>
    <w:p>
      <w:pPr>
        <w:spacing w:line="360" w:lineRule="auto"/>
        <w:jc w:val="left"/>
        <w:textAlignment w:val="center"/>
        <w:rPr>
          <w:color w:val="000000"/>
        </w:rPr>
      </w:pPr>
      <w:r>
        <w:rPr>
          <w:rFonts w:ascii="宋体" w:eastAsia="宋体" w:hAnsi="宋体" w:cs="宋体"/>
          <w:color w:val="000000"/>
        </w:rPr>
        <w:t>本题要求分析F省推出的旅游路线矩的合理性，知识角度限定为“整体与部分”，可用的知识点主要有整体的地位作用功能、部分的作用功能、系统优化的方法，解答时，获取材料信息，多角度结合知识要点作答。</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关键词①：立足本省文旅发展全局→可联系整体的地位作用功能：整体在事物发展中居于主导地位，统率着部分，具有部分所不具备的功能。要树立全局观念，立足整体，统筹全局。</w:t>
      </w:r>
    </w:p>
    <w:p>
      <w:pPr>
        <w:spacing w:line="360" w:lineRule="auto"/>
        <w:jc w:val="left"/>
        <w:textAlignment w:val="center"/>
        <w:rPr>
          <w:color w:val="000000"/>
        </w:rPr>
      </w:pPr>
      <w:r>
        <w:rPr>
          <w:rFonts w:ascii="宋体" w:eastAsia="宋体" w:hAnsi="宋体" w:cs="宋体"/>
          <w:color w:val="000000"/>
        </w:rPr>
        <w:t>关键词②：五条线路的发展助推F省文旅整体发展→可联系部分的作用功能：整体由部分构成，部分的功能及其变化会影响整体的功能。必须重视部分的作用，用局部的发展推动整体的发展。</w:t>
      </w:r>
    </w:p>
    <w:p>
      <w:pPr>
        <w:spacing w:line="360" w:lineRule="auto"/>
        <w:jc w:val="left"/>
        <w:textAlignment w:val="center"/>
        <w:rPr>
          <w:color w:val="000000"/>
        </w:rPr>
      </w:pPr>
      <w:r>
        <w:rPr>
          <w:rFonts w:ascii="宋体" w:eastAsia="宋体" w:hAnsi="宋体" w:cs="宋体"/>
          <w:color w:val="000000"/>
        </w:rPr>
        <w:t>关键词③：运用系统化思维，综合F省的地理环境、人文历史、地域美食、非遗文化、森林资源各种要素的特色，形成旅游线路矩阵→可联系系统优化的方法：系统的基本特征是整体性、有序性和内部结构的优化趋向。要掌握系统优化的方法，用综合的思维方法认识事物。</w:t>
      </w:r>
    </w:p>
    <w:p>
      <w:pPr>
        <w:spacing w:line="360" w:lineRule="auto"/>
        <w:jc w:val="left"/>
        <w:textAlignment w:val="center"/>
        <w:rPr>
          <w:color w:val="000000"/>
        </w:rPr>
      </w:pPr>
      <w:r>
        <w:rPr>
          <w:rFonts w:ascii="宋体" w:eastAsia="宋体" w:hAnsi="宋体" w:cs="宋体"/>
          <w:color w:val="000000"/>
        </w:rPr>
        <w:t>第三步，整合信息、组织答案。注意设问要求与材料信息、课本知识的结合。</w:t>
      </w:r>
    </w:p>
    <w:p>
      <w:pPr>
        <w:spacing w:line="360" w:lineRule="auto"/>
        <w:jc w:val="left"/>
        <w:textAlignment w:val="center"/>
        <w:rPr>
          <w:color w:val="000000"/>
        </w:rPr>
      </w:pPr>
      <w:r>
        <w:rPr>
          <w:color w:val="000000"/>
        </w:rPr>
        <w:t xml:space="preserve">18. </w:t>
      </w:r>
      <w:r>
        <w:rPr>
          <w:rFonts w:ascii="宋体" w:eastAsia="宋体" w:hAnsi="宋体" w:cs="宋体"/>
          <w:color w:val="000000"/>
        </w:rPr>
        <w:t>阅读材料，回答问题。</w:t>
      </w:r>
    </w:p>
    <w:p>
      <w:pPr>
        <w:spacing w:line="360" w:lineRule="auto"/>
        <w:ind w:firstLine="420"/>
        <w:jc w:val="left"/>
        <w:textAlignment w:val="center"/>
        <w:rPr>
          <w:color w:val="000000"/>
        </w:rPr>
      </w:pPr>
      <w:r>
        <w:rPr>
          <w:rFonts w:ascii="楷体" w:eastAsia="楷体" w:hAnsi="楷体" w:cs="楷体"/>
          <w:color w:val="000000"/>
        </w:rPr>
        <w:t>以冰雪为媒，因冰雪而兴，做好冬奥遗产的后续利用是后冬奥时代的重要课题。2023年2月，北京市发布了《北京2022年冬奥会和冬残奥会遗产报告（赛后）》（简称《遗产报告》）。该报告提出，充分挖掘现有场地资源，因地制宜建设冰雪场地设施，推动实现场馆四季运营，开展多业态经营；稳步推进场馆全面向社会开放，开展场馆惠民和公益活动等。该报告将为后续遗产传承利用提供发展导向，以扩大遗产效应，持续产生积极影响，实现遗产利用效益最大化。</w:t>
      </w:r>
    </w:p>
    <w:p>
      <w:pPr>
        <w:spacing w:line="360" w:lineRule="auto"/>
        <w:jc w:val="left"/>
        <w:textAlignment w:val="center"/>
        <w:rPr>
          <w:color w:val="000000"/>
        </w:rPr>
      </w:pPr>
      <w:r>
        <w:rPr>
          <w:rFonts w:ascii="宋体" w:eastAsia="宋体" w:hAnsi="宋体" w:cs="宋体"/>
          <w:color w:val="000000"/>
        </w:rPr>
        <w:t>运用社会历史的本质相关知识，分析北京市出台《遗产报告》的哲学依据。</w:t>
      </w:r>
    </w:p>
    <w:p>
      <w:pPr>
        <w:spacing w:line="360" w:lineRule="auto"/>
        <w:textAlignment w:val="center"/>
        <w:rPr>
          <w:color w:val="000000"/>
        </w:rPr>
      </w:pPr>
      <w:r>
        <w:rPr>
          <w:color w:val="2E75B6"/>
        </w:rPr>
        <w:t>【答案】</w:t>
      </w:r>
      <w:r>
        <w:rPr>
          <w:rFonts w:ascii="宋体" w:eastAsia="宋体" w:hAnsi="宋体" w:cs="宋体"/>
          <w:color w:val="000000"/>
        </w:rPr>
        <w:t>①社会存在决定社会意识，要坚持从客观存在的社会实际出发。“北京因地制宜建设冰雪场地设施”等。②社会意识具有相对独立性，先进的社会意识能够促进社会的发展，要重视社会意识，发挥先进社会意识的推动作用。“报告将为后续遗产传承利用提供发展导向”等。</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背景素材：冬奥遗产</w:t>
      </w:r>
    </w:p>
    <w:p>
      <w:pPr>
        <w:spacing w:line="360" w:lineRule="auto"/>
        <w:jc w:val="left"/>
        <w:textAlignment w:val="center"/>
        <w:rPr>
          <w:color w:val="000000"/>
        </w:rPr>
      </w:pPr>
      <w:r>
        <w:rPr>
          <w:rFonts w:ascii="宋体" w:eastAsia="宋体" w:hAnsi="宋体" w:cs="宋体"/>
          <w:color w:val="000000"/>
        </w:rPr>
        <w:t>考点考查：社会历史的本质的相关知识</w:t>
      </w:r>
    </w:p>
    <w:p>
      <w:pPr>
        <w:spacing w:line="360" w:lineRule="auto"/>
        <w:jc w:val="left"/>
        <w:textAlignment w:val="center"/>
        <w:rPr>
          <w:color w:val="000000"/>
        </w:rPr>
      </w:pPr>
      <w:r>
        <w:rPr>
          <w:rFonts w:ascii="宋体" w:eastAsia="宋体" w:hAnsi="宋体" w:cs="宋体"/>
          <w:color w:val="000000"/>
        </w:rPr>
        <w:t>能力考查：描述和阐释事物、论证和探究问题</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【详解】</w:t>
      </w:r>
      <w:r>
        <w:rPr>
          <w:rFonts w:ascii="宋体" w:eastAsia="宋体" w:hAnsi="宋体" w:cs="宋体"/>
          <w:color w:val="000000"/>
        </w:rPr>
        <w:t>第一步：审设问。明确主体、知识范围、问题限定和作答角度。</w:t>
      </w:r>
    </w:p>
    <w:p>
      <w:pPr>
        <w:spacing w:line="360" w:lineRule="auto"/>
        <w:jc w:val="left"/>
        <w:textAlignment w:val="center"/>
        <w:rPr>
          <w:color w:val="000000"/>
        </w:rPr>
      </w:pPr>
      <w:r>
        <w:rPr>
          <w:rFonts w:ascii="宋体" w:eastAsia="宋体" w:hAnsi="宋体" w:cs="宋体"/>
          <w:color w:val="000000"/>
        </w:rPr>
        <w:t>本题要求分析北京市出台《遗产报告》的哲学依据，知识角度限定为社会历史的本质，可用的知识点主要有社会存在与社会意识的辩证关系，解答时，获取材料信息，多角度结合知识要点作答。</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关键词①：北京因地制宜建设冰雪场地设施→可联系社会存在决定社会意识，要坚持从客观存在的社会实际出发。</w:t>
      </w:r>
    </w:p>
    <w:p>
      <w:pPr>
        <w:spacing w:line="360" w:lineRule="auto"/>
        <w:jc w:val="left"/>
        <w:textAlignment w:val="center"/>
        <w:rPr>
          <w:color w:val="000000"/>
        </w:rPr>
      </w:pPr>
      <w:r>
        <w:rPr>
          <w:rFonts w:ascii="宋体" w:eastAsia="宋体" w:hAnsi="宋体" w:cs="宋体"/>
          <w:color w:val="000000"/>
        </w:rPr>
        <w:t>关键词②：报告将为后续遗产传承利用提供发展导向→可联系社会意识具有相对独立性，先进的社会意识能够促进社会的发展，要重视社会意识，发挥先进社会意识的推动作用。</w:t>
      </w:r>
    </w:p>
    <w:p>
      <w:pPr>
        <w:spacing w:line="360" w:lineRule="auto"/>
        <w:jc w:val="left"/>
        <w:textAlignment w:val="center"/>
        <w:rPr>
          <w:color w:val="000000"/>
        </w:rPr>
      </w:pPr>
      <w:r>
        <w:rPr>
          <w:rFonts w:ascii="宋体" w:eastAsia="宋体" w:hAnsi="宋体" w:cs="宋体"/>
          <w:color w:val="000000"/>
        </w:rPr>
        <w:t>第三步：整合信息、组织答案。注意设问要求与材料信息、课本知识的结合。</w:t>
      </w:r>
    </w:p>
    <w:p>
      <w:pPr>
        <w:spacing w:line="360" w:lineRule="auto"/>
        <w:jc w:val="left"/>
        <w:textAlignment w:val="center"/>
        <w:rPr>
          <w:color w:val="000000"/>
        </w:rPr>
      </w:pPr>
      <w:r>
        <w:rPr>
          <w:color w:val="000000"/>
        </w:rPr>
        <w:t xml:space="preserve">19. </w:t>
      </w:r>
      <w:r>
        <w:rPr>
          <w:rFonts w:ascii="宋体" w:eastAsia="宋体" w:hAnsi="宋体" w:cs="宋体"/>
          <w:color w:val="000000"/>
        </w:rPr>
        <w:t>阅读材料，回答问题。</w:t>
      </w:r>
    </w:p>
    <w:p>
      <w:pPr>
        <w:spacing w:line="360" w:lineRule="auto"/>
        <w:ind w:firstLine="420"/>
        <w:jc w:val="left"/>
        <w:textAlignment w:val="center"/>
        <w:rPr>
          <w:color w:val="000000"/>
        </w:rPr>
      </w:pPr>
      <w:r>
        <w:rPr>
          <w:rFonts w:ascii="楷体" w:eastAsia="楷体" w:hAnsi="楷体" w:cs="楷体"/>
          <w:color w:val="000000"/>
        </w:rPr>
        <w:t>从1928年开始发掘，殷墟考古在中国考古史上历时最长、次数最多、面积最大。首次殷墟发掘，考古工作者采取轮廓法、集中法、打探法的工作步骤，取得了初步收获。第二次发掘则对小屯等地进行了地形测量，对器物做了记录，对地层进行了划分，对器物的型式进行了区别。第三、第四次发掘均采用“卷地毯”式的探查方法，对建筑遗迹的揭露有较多帮助。第六次发掘则解决了“坑内套坑”的现象……与此同时，殷墟发掘还使我们对中原地区早期文化有了初步认识。1931年通过发掘后岗遗址，找到了一段龙山文化夯土城墙，发现了殷商—龙山—仰韶“三叠层”，科学确定了仰韶文化、龙山文化同殷商文化之间的关系。随着多种遗存的调查和发掘，殷墟成为中国现代考古学早期发展的核心奠基地。</w:t>
      </w:r>
    </w:p>
    <w:p>
      <w:pPr>
        <w:spacing w:line="360" w:lineRule="auto"/>
        <w:jc w:val="left"/>
        <w:textAlignment w:val="center"/>
        <w:rPr>
          <w:color w:val="000000"/>
        </w:rPr>
      </w:pPr>
      <w:r>
        <w:rPr>
          <w:rFonts w:ascii="宋体" w:eastAsia="宋体" w:hAnsi="宋体" w:cs="宋体"/>
          <w:color w:val="000000"/>
        </w:rPr>
        <w:t>运用实践与认识的辩证关系原理，分析殷墟考古蕴含的哲理。</w:t>
      </w:r>
    </w:p>
    <w:p>
      <w:pPr>
        <w:spacing w:line="360" w:lineRule="auto"/>
        <w:textAlignment w:val="center"/>
        <w:rPr>
          <w:color w:val="000000"/>
        </w:rPr>
      </w:pPr>
      <w:r>
        <w:rPr>
          <w:color w:val="2E75B6"/>
        </w:rPr>
        <w:t>【答案】</w:t>
      </w:r>
      <w:r>
        <w:rPr>
          <w:rFonts w:ascii="宋体" w:eastAsia="宋体" w:hAnsi="宋体" w:cs="宋体"/>
          <w:color w:val="000000"/>
        </w:rPr>
        <w:t>①实践是认识的基础（或实践决定认识）。我们要注重实践。实践是认识的来源；实践是认识发展的动力；实践是检验认识的真理性的唯一标准；实践是认识的目的。“殷墟发掘使我们对中原地区早期文化有了初步认识”等。②认识对实践具有反作用，正确的认识能够促进实践的发展。要重视科学理论的指导作用（或要树立正确的认识）。殷墟考古采用多种科学方法取得收获。</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背景素材：殷墟考古</w:t>
      </w:r>
    </w:p>
    <w:p>
      <w:pPr>
        <w:spacing w:line="360" w:lineRule="auto"/>
        <w:jc w:val="left"/>
        <w:textAlignment w:val="center"/>
        <w:rPr>
          <w:color w:val="000000"/>
        </w:rPr>
      </w:pPr>
      <w:r>
        <w:rPr>
          <w:rFonts w:ascii="宋体" w:eastAsia="宋体" w:hAnsi="宋体" w:cs="宋体"/>
          <w:color w:val="000000"/>
        </w:rPr>
        <w:t>考点考查：实践与认识的辩证关系原理的相关知识</w:t>
      </w:r>
    </w:p>
    <w:p>
      <w:pPr>
        <w:spacing w:line="360" w:lineRule="auto"/>
        <w:jc w:val="left"/>
        <w:textAlignment w:val="center"/>
        <w:rPr>
          <w:color w:val="000000"/>
        </w:rPr>
      </w:pPr>
      <w:r>
        <w:rPr>
          <w:rFonts w:ascii="宋体" w:eastAsia="宋体" w:hAnsi="宋体" w:cs="宋体"/>
          <w:color w:val="000000"/>
        </w:rPr>
        <w:t>能力考查：描述和阐释事物</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【详解】</w:t>
      </w:r>
      <w:r>
        <w:rPr>
          <w:rFonts w:ascii="宋体" w:eastAsia="宋体" w:hAnsi="宋体" w:cs="宋体"/>
          <w:color w:val="000000"/>
        </w:rPr>
        <w:t>第一步：审设问。明确主体、知识范围、问题限定和作答角度。</w:t>
      </w:r>
    </w:p>
    <w:p>
      <w:pPr>
        <w:spacing w:line="360" w:lineRule="auto"/>
        <w:jc w:val="left"/>
        <w:textAlignment w:val="center"/>
        <w:rPr>
          <w:color w:val="000000"/>
        </w:rPr>
      </w:pPr>
      <w:r>
        <w:rPr>
          <w:rFonts w:ascii="宋体" w:eastAsia="宋体" w:hAnsi="宋体" w:cs="宋体"/>
          <w:color w:val="000000"/>
        </w:rPr>
        <w:t>本题要求分析殷墟考古蕴含的哲理，知识角度限定为实践与认识的辩证关系原理，可用的知识点主要有实践是认识的基础、认识对实践的反作用，解答时，获取材料信息，多角度结合知识要点作答。</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①：考古工作者在考古工作中获得了对中原地区文化的认识，并在第二次、第三次、第四次、第五次、第六次考古中继续获得对中原地区文化的认识，随着多种遗存的调查和发掘，殷墟成为中国现代考古学早期发展的核心奠基地→可联系实践是认识的基础：实践是认识的来源、认识发展的动力、检验认识的真理性的唯一标准、认识的目的。</w:t>
      </w:r>
    </w:p>
    <w:p>
      <w:pPr>
        <w:spacing w:line="360" w:lineRule="auto"/>
        <w:jc w:val="left"/>
        <w:textAlignment w:val="center"/>
        <w:rPr>
          <w:color w:val="000000"/>
        </w:rPr>
      </w:pPr>
      <w:r>
        <w:rPr>
          <w:rFonts w:ascii="宋体" w:eastAsia="宋体" w:hAnsi="宋体" w:cs="宋体"/>
          <w:color w:val="000000"/>
        </w:rPr>
        <w:t>关键词②：考古工作者起初、第二次、第三次、第四次、第五次、第六次考古采取多种方法取得收获→可联系认识对实践的反作用：认识对实践具有反作用，正确的认识能够促进实践的发展。要重视科学理论的指导作用。</w:t>
      </w:r>
    </w:p>
    <w:p>
      <w:pPr>
        <w:spacing w:line="360" w:lineRule="auto"/>
        <w:jc w:val="left"/>
        <w:textAlignment w:val="center"/>
        <w:rPr>
          <w:color w:val="000000"/>
        </w:rPr>
      </w:pPr>
      <w:r>
        <w:rPr>
          <w:rFonts w:ascii="宋体" w:eastAsia="宋体" w:hAnsi="宋体" w:cs="宋体"/>
          <w:color w:val="000000"/>
        </w:rPr>
        <w:t>第三步，整合信息、组织答案。注意设问要求与材料信息、课本知识的结合。</w:t>
      </w:r>
      <w:r>
        <w:rPr>
          <w:color w:val="000000"/>
        </w:rPr>
        <w:br w:type="page"/>
      </w:r>
      <w:r>
        <w:rPr>
          <w:color w:val="000000"/>
        </w:rPr>
        <w:drawing>
          <wp:inline>
            <wp:extent cx="5731510" cy="6859323"/>
            <wp:docPr id="10002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
                    <pic:cNvPicPr>
                      <a:picLocks noChangeAspect="1"/>
                    </pic:cNvPicPr>
                  </pic:nvPicPr>
                  <pic:blipFill>
                    <a:blip xmlns:r="http://schemas.openxmlformats.org/officeDocument/2006/relationships" r:embed="rId10"/>
                    <a:stretch>
                      <a:fillRect/>
                    </a:stretch>
                  </pic:blipFill>
                  <pic:spPr>
                    <a:xfrm>
                      <a:off x="0" y="0"/>
                      <a:ext cx="5731510" cy="6859323"/>
                    </a:xfrm>
                    <a:prstGeom prst="rect">
                      <a:avLst/>
                    </a:prstGeom>
                  </pic:spPr>
                </pic:pic>
              </a:graphicData>
            </a:graphic>
          </wp:inline>
        </w:drawing>
      </w:r>
    </w:p>
    <w:sectPr w:rsidSect="00C321EB">
      <w:headerReference w:type="even" r:id="rId11"/>
      <w:headerReference w:type="default" r:id="rId12"/>
      <w:footerReference w:type="even" r:id="rId13"/>
      <w:footerReference w:type="default" r:id="rId14"/>
      <w:headerReference w:type="first" r:id="rId15"/>
      <w:footerReference w:type="first" r:id="rId16"/>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0278E" w:rsidP="0090278E" w14:paraId="4250A944" w14:textId="77777777">
    <w:pPr>
      <w:jc w:val="center"/>
    </w:pPr>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6071D5" w:rsidP="002908F0" w14:paraId="18D2AE73" w14:textId="2FB65D8B">
    <w:pPr>
      <w:pStyle w:val="Header"/>
      <w:pBdr>
        <w:bottom w:val="none" w:sz="0" w:space="0" w:color="auto"/>
      </w:pBdr>
    </w:pPr>
    <w:r>
      <w:rPr>
        <w:noProof/>
      </w:rPr>
      <w:drawing>
        <wp:inline distT="0" distB="0" distL="0" distR="0">
          <wp:extent cx="802326" cy="257156"/>
          <wp:effectExtent l="0" t="0" r="0"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18273" cy="262267"/>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header" Target="header1.xml" /><Relationship Id="rId12" Type="http://schemas.openxmlformats.org/officeDocument/2006/relationships/header" Target="header2.xml" /><Relationship Id="rId13" Type="http://schemas.openxmlformats.org/officeDocument/2006/relationships/footer" Target="footer1.xml" /><Relationship Id="rId14" Type="http://schemas.openxmlformats.org/officeDocument/2006/relationships/footer" Target="footer2.xml" /><Relationship Id="rId15" Type="http://schemas.openxmlformats.org/officeDocument/2006/relationships/header" Target="header3.xml" /><Relationship Id="rId16" Type="http://schemas.openxmlformats.org/officeDocument/2006/relationships/footer" Target="footer3.xml" /><Relationship Id="rId17" Type="http://schemas.openxmlformats.org/officeDocument/2006/relationships/theme" Target="theme/theme1.xml" /><Relationship Id="rId18" Type="http://schemas.openxmlformats.org/officeDocument/2006/relationships/numbering" Target="numbering.xml" /><Relationship Id="rId19"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wmf" /><Relationship Id="rId8" Type="http://schemas.openxmlformats.org/officeDocument/2006/relationships/image" Target="media/image4.png" /><Relationship Id="rId9" Type="http://schemas.openxmlformats.org/officeDocument/2006/relationships/image" Target="media/image5.png" /></Relationships>
</file>

<file path=word/_rels/footer2.xml.rels><?xml version="1.0" encoding="utf-8" standalone="yes"?><Relationships xmlns="http://schemas.openxmlformats.org/package/2006/relationships"><Relationship Id="rId1" Type="http://schemas.openxmlformats.org/officeDocument/2006/relationships/image" Target="media/image9.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7.png" /><Relationship Id="rId2" Type="http://schemas.openxmlformats.org/officeDocument/2006/relationships/image" Target="media/image8.png" /><Relationship Id="rId3" Type="http://schemas.openxmlformats.org/officeDocument/2006/relationships/image" Target="media/image9.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3341637056176128</dc:description>
  <cp:lastModifiedBy>学科网试题生产平台</cp:lastModifiedBy>
  <cp:revision>8</cp:revision>
  <dcterms:created xsi:type="dcterms:W3CDTF">2023-10-25T21:43:16Z</dcterms:created>
  <dcterms:modified xsi:type="dcterms:W3CDTF">2023-10-25T21:43:16Z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