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ind w:left="3360" w:leftChars="0" w:firstLineChars="0"/>
        <w:jc w:val="both"/>
        <w:textAlignment w:val="center"/>
        <w:rPr>
          <w:rFonts w:hint="eastAsia" w:ascii="宋体" w:hAnsi="宋体" w:cs="宋体"/>
          <w:b/>
          <w:i w:val="0"/>
          <w:sz w:val="28"/>
          <w:szCs w:val="32"/>
          <w:lang w:val="en-US" w:eastAsia="zh-CN"/>
        </w:rPr>
      </w:pPr>
      <w:r>
        <w:rPr>
          <w:rFonts w:hint="eastAsia" w:ascii="宋体" w:hAnsi="宋体" w:cs="宋体"/>
          <w:b/>
          <w:i w:val="0"/>
          <w:sz w:val="28"/>
          <w:szCs w:val="32"/>
          <w:lang w:val="en-US" w:eastAsia="zh-CN"/>
        </w:rPr>
        <w:t xml:space="preserve"> 我国的根本政治制度（复习）</w:t>
      </w:r>
    </w:p>
    <w:p>
      <w:pPr>
        <w:numPr>
          <w:numId w:val="0"/>
        </w:numPr>
        <w:ind w:firstLine="281" w:firstLineChars="100"/>
        <w:jc w:val="center"/>
        <w:textAlignment w:val="center"/>
        <w:rPr>
          <w:rFonts w:ascii="宋体" w:hAnsi="宋体" w:eastAsia="宋体" w:cs="宋体"/>
          <w:b/>
          <w:i w:val="0"/>
          <w:sz w:val="28"/>
          <w:szCs w:val="32"/>
        </w:rPr>
      </w:pPr>
      <w:r>
        <w:rPr>
          <w:rFonts w:ascii="宋体" w:hAnsi="宋体" w:eastAsia="宋体" w:cs="宋体"/>
          <w:b/>
          <w:i w:val="0"/>
          <w:sz w:val="28"/>
          <w:szCs w:val="32"/>
        </w:rPr>
        <w:t>参考答案</w:t>
      </w:r>
      <w:bookmarkStart w:id="0" w:name="_GoBack"/>
      <w:bookmarkEnd w:id="0"/>
    </w:p>
    <w:p>
      <w:pPr>
        <w:shd w:val="clear" w:color="auto" w:fill="auto"/>
        <w:spacing w:line="360" w:lineRule="auto"/>
        <w:jc w:val="left"/>
        <w:textAlignment w:val="center"/>
      </w:pPr>
      <w:r>
        <w:t>1．D【详解】①：海南省人大常委会是我国权力机关的常设机关，不能履行社会管理的职能，政府履行社会管理的职能，①错误。②：海南省人大常委会行使省人大决定权在材料中没有体现，②不符合题意。</w:t>
      </w:r>
    </w:p>
    <w:p>
      <w:pPr>
        <w:shd w:val="clear" w:color="auto" w:fill="auto"/>
        <w:spacing w:line="360" w:lineRule="auto"/>
        <w:jc w:val="left"/>
        <w:textAlignment w:val="center"/>
      </w:pPr>
      <w:r>
        <w:t>③：海南省第七届人民代表大会常务委员会第四次会议审议通过《海南省养老服务条例》，这时海南省养老服务领域第一部综合性地方法规，聚焦老年人养老问题，对居家社区养老作出一系列具体规范。这体现了海南省人大常委会作为省人大常设机关，履行宪法、法律赋予职责，③正确，④：海南省第七届人民代表大会常务委员会第四次会议审议通过《海南省养老服务条例》，这体现了海南省人大常委会行使地方立法权，完善养老服务领域法律体系，④正确。故本题选D。</w:t>
      </w:r>
    </w:p>
    <w:p>
      <w:pPr>
        <w:shd w:val="clear" w:color="auto" w:fill="auto"/>
        <w:spacing w:line="360" w:lineRule="auto"/>
        <w:jc w:val="left"/>
        <w:textAlignment w:val="center"/>
      </w:pPr>
      <w:r>
        <w:t>2．D【详解】</w:t>
      </w:r>
      <w:r>
        <w:rPr>
          <w:sz w:val="21"/>
        </w:rPr>
        <w:t>①：全面从严治党以党的政治建设为统领，①排除。②：中国共产党是我国最高政治领导力量，不行使国家权力。我国由人民代表大会统一行使国家权力，②说法错误。③④：习近平同志以三个“不能”，再释中国共产党全面从严治党的清醒与坚定。“反腐败绝对不能回头、不能松懈、不能慈悲，必须永远吹冲锋号”，这体现了勇于自我革命是中国共产党最鲜明的品格和最大优势，坚持了党要管党、从严治党，有利于保持党的先进性和纯洁性，③④符合题意。故本题选D。</w:t>
      </w:r>
    </w:p>
    <w:p>
      <w:pPr>
        <w:shd w:val="clear" w:color="auto" w:fill="auto"/>
        <w:spacing w:line="360" w:lineRule="auto"/>
        <w:jc w:val="left"/>
        <w:textAlignment w:val="center"/>
      </w:pPr>
      <w:r>
        <w:t>3．D【详解】</w:t>
      </w:r>
      <w:r>
        <w:rPr>
          <w:sz w:val="21"/>
        </w:rPr>
        <w:t>①：材料体现的是代表们提出的建议得到全部办理完毕并回复，并未体体现全国人大代表参加行使国家权力的渠道日益畅通，①错误。②：代表联络机制，有利于沟通人民，反映民意，并未体现将人民意志转化为国家意志，②错误。③④：人大代表们提出的建议通过研究分析办理，这表明我国以人大代表为纽带，做到民有所呼、我有所应，人民代表大会制度保证了国家机关协调高效运转，③④正确。</w:t>
      </w:r>
      <w:r>
        <w:t>故本题选D。</w:t>
      </w:r>
    </w:p>
    <w:p>
      <w:pPr>
        <w:shd w:val="clear" w:color="auto" w:fill="auto"/>
        <w:spacing w:line="360" w:lineRule="auto"/>
        <w:jc w:val="left"/>
        <w:textAlignment w:val="center"/>
      </w:pPr>
      <w:r>
        <w:t>4．B【详解】</w:t>
      </w:r>
      <w:r>
        <w:rPr>
          <w:sz w:val="21"/>
        </w:rPr>
        <w:t>①：人民民主专政是我国的国体，在我国社会主义制度中具有根本性意义，①错误。②：人民代表大会制度是我国的根本政治制度，在我国政治制度体系中居于核心地位，②正确。③：人民代表大会制度保证了国家机关协调高效运转，</w:t>
      </w:r>
      <w:r>
        <w:t>③正确。</w:t>
      </w:r>
      <w:r>
        <w:rPr>
          <w:sz w:val="21"/>
        </w:rPr>
        <w:t>④：人民代表大会制度适合我国国情,保障了人民当家作主的权利，而不是公民，④错误。</w:t>
      </w:r>
      <w:r>
        <w:t>故本题选B。</w:t>
      </w:r>
    </w:p>
    <w:p>
      <w:pPr>
        <w:shd w:val="clear" w:color="auto" w:fill="auto"/>
        <w:spacing w:line="360" w:lineRule="auto"/>
        <w:jc w:val="left"/>
        <w:textAlignment w:val="center"/>
      </w:pPr>
      <w:r>
        <w:t>5．B【详解】①④：立法过程中依照法定程序广泛征求各方意见，这体现了我国全过程人民民主是程序民主与实质民主的有机统一，民主集中制是全国人大常委会实现科学民主立法的需要，①④正确。②：基层立法联系点是民意反馈的渠道，不能直接解决群众急难愁盼问题，排除②。③：材料体现民众通过基层立法联系点反映意见，不涉及普通民众推动立法程序完善，排除③。故本题选B。</w:t>
      </w:r>
    </w:p>
    <w:p>
      <w:pPr>
        <w:shd w:val="clear" w:color="auto" w:fill="auto"/>
        <w:spacing w:line="360" w:lineRule="auto"/>
        <w:jc w:val="left"/>
        <w:textAlignment w:val="center"/>
      </w:pPr>
      <w:r>
        <w:t>6．B【详解】①：人大代表是权力机关的组成人员，代表人民统一行使国家权力，①正确。②：</w:t>
      </w:r>
      <w:r>
        <w:rPr>
          <w:sz w:val="21"/>
        </w:rPr>
        <w:t>“听得群众言，方知群众心”，宣传党的方针、政策，让群众听得进、听得懂，“顺藤摸瓜”了解群众想法，这说明人大代表履行职责，</w:t>
      </w:r>
      <w:r>
        <w:t>人大代表具有提案权，人大具有监督权和决定权，②表述错误。③：县乡人大代表是由选民直接选举产生的，要对选民负责，③正确。④：全国人大代表是最高国家权力机关的组成人员，地方各级人民代表大会的代表是地方各级国家权力机关的组成人员，④表述错误。故本题选B。</w:t>
      </w:r>
    </w:p>
    <w:p>
      <w:pPr>
        <w:shd w:val="clear" w:color="auto" w:fill="auto"/>
        <w:spacing w:line="360" w:lineRule="auto"/>
        <w:jc w:val="left"/>
        <w:textAlignment w:val="center"/>
      </w:pPr>
      <w:r>
        <w:t>7．C【详解】①：</w:t>
      </w:r>
      <w:r>
        <w:rPr>
          <w:sz w:val="21"/>
        </w:rPr>
        <w:t>质询权是人大代表的职权，全国人大常委会没有质询权，①表述错误。②③：全国人大常委会围绕同一主题对“一府两院”三个报告同时开展专题询问，这体现了我国国家机关坚持民主集中制的组织和活动原则，也体现了全国人大常委会对“一府两院”的工作进行监督，②③符合题意。④：中国共产党是我国最高政治领导，“一府两院”要接受共产党的统一领导，而不是全国人大的领导，④表述错误。</w:t>
      </w:r>
      <w:r>
        <w:t>故本题选C。</w:t>
      </w:r>
    </w:p>
    <w:p>
      <w:pPr>
        <w:shd w:val="clear" w:color="auto" w:fill="auto"/>
        <w:spacing w:line="360" w:lineRule="auto"/>
        <w:jc w:val="left"/>
        <w:textAlignment w:val="center"/>
      </w:pPr>
      <w:r>
        <w:t>8．A【详解】①③：各级党委和政府要全面落实防汛救灾主体责任，各级领导干部要加强应急值守、靠前指挥，切实把保障人民生命财产安全放到第一位，努力将各类损失降到最低。防汛救灾工作及时有效得益于中国共产党能够发挥总揽全局、协调各方的领导核心作用，得益于我国坚持民主集中制原则，能够上下协同、高效运行，①③符合题意。②：中国共产党执政为民，而不是共产党员执政为民，②错误。④：材料不涉及政务公开，该项与题意构不成因果联系，④与题意不符。故本题选A。</w:t>
      </w:r>
    </w:p>
    <w:p>
      <w:pPr>
        <w:shd w:val="clear" w:color="auto" w:fill="auto"/>
        <w:spacing w:line="360" w:lineRule="auto"/>
        <w:jc w:val="left"/>
        <w:textAlignment w:val="center"/>
      </w:pPr>
      <w:r>
        <w:t>9．B【详解】③：公民的权利是法定的，不能随意扩大，③说法错误。②：“随手拍”的使用是通过监督，推动解决群众急难愁盼问题，未涉及科学民主决策，而且“基础”的说法也不妥，②排除。①④：材料中人大代表“随手拍”,政府“马上办”，高效解难题，这有利于激发人大代表履行职能的积极性，体现了我国全过程人民民主的真实性，①④符合题意。故本题选B。</w:t>
      </w:r>
    </w:p>
    <w:p>
      <w:pPr>
        <w:shd w:val="clear" w:color="auto" w:fill="auto"/>
        <w:spacing w:line="360" w:lineRule="auto"/>
        <w:jc w:val="left"/>
        <w:textAlignment w:val="center"/>
      </w:pPr>
      <w:r>
        <w:t>10．A【详解】A：人大常委会对生态环保法律和相关决定开展执法检查，体现了人大常委会行使监督权，监督法律实施，A符合题意。B：材料体现的是人大常委会监督法律实施，与修改完善法律法规无关，B不符合题意。</w:t>
      </w:r>
    </w:p>
    <w:p>
      <w:pPr>
        <w:shd w:val="clear" w:color="auto" w:fill="auto"/>
        <w:spacing w:line="360" w:lineRule="auto"/>
        <w:jc w:val="left"/>
        <w:textAlignment w:val="center"/>
      </w:pPr>
      <w:r>
        <w:t>C：人大常委会是权力机关的常设机关，并非执行机关，C说法错误。D：质询权是人大代表的职权，D错误。</w:t>
      </w:r>
    </w:p>
    <w:p>
      <w:pPr>
        <w:shd w:val="clear" w:color="auto" w:fill="auto"/>
        <w:spacing w:line="360" w:lineRule="auto"/>
        <w:jc w:val="left"/>
        <w:textAlignment w:val="center"/>
      </w:pPr>
      <w:r>
        <w:t>故本题选A。</w:t>
      </w:r>
    </w:p>
    <w:p>
      <w:pPr>
        <w:shd w:val="clear" w:color="auto" w:fill="auto"/>
        <w:spacing w:line="360" w:lineRule="auto"/>
        <w:jc w:val="left"/>
        <w:textAlignment w:val="center"/>
      </w:pPr>
      <w:r>
        <w:t>11．C【详解】①：人民代表大会统一行使国家权力，①错误；②④：人大代表履职，收集意见、反映人民诉求，人大街道工委付诸行动，最终该村实现了主要道路路灯全覆盖，体现了</w:t>
      </w:r>
      <w:r>
        <w:rPr>
          <w:sz w:val="21"/>
        </w:rPr>
        <w:t>全过程人民民主有完整的制度程序和参与实践，人民代表大会制度保证了国家机关协调高效运转，</w:t>
      </w:r>
      <w:r>
        <w:t>②④符合题意;③：材料主要说明区人大代表履职过程，并未涉及人大行使决定权，③与题意不符。故本题选C。</w:t>
      </w:r>
    </w:p>
    <w:p>
      <w:pPr>
        <w:shd w:val="clear" w:color="auto" w:fill="auto"/>
        <w:spacing w:line="360" w:lineRule="auto"/>
        <w:jc w:val="left"/>
        <w:textAlignment w:val="center"/>
      </w:pPr>
      <w:r>
        <w:t>12．A【详解】①②：材料反映了全国人大代表提出的建议得到代表建议承办单位的重视及落实，体现了我国全过程人民民主是最真实、最管用的民主，也体现了国家机关尊重代表的权利，支持代表依法履职，①②符合题意。</w:t>
      </w:r>
    </w:p>
    <w:p>
      <w:pPr>
        <w:shd w:val="clear" w:color="auto" w:fill="auto"/>
        <w:spacing w:line="360" w:lineRule="auto"/>
        <w:jc w:val="left"/>
        <w:textAlignment w:val="center"/>
      </w:pPr>
      <w:r>
        <w:t>③④：材料没有体现我国健全代表联络机制，也没有体现人大代表的权利与义务是相辅相成的，③④不选。故本题选A。</w:t>
      </w:r>
    </w:p>
    <w:p>
      <w:pPr>
        <w:shd w:val="clear" w:color="auto" w:fill="auto"/>
        <w:spacing w:line="360" w:lineRule="auto"/>
        <w:jc w:val="left"/>
        <w:textAlignment w:val="center"/>
      </w:pPr>
      <w:r>
        <w:t>13．A【详解】</w:t>
      </w:r>
      <w:r>
        <w:rPr>
          <w:sz w:val="21"/>
        </w:rPr>
        <w:t>①：在我国，全国人大和全国人大常委会是立法机关，全国人大常委会审议、决定法律草案，体现了了全国人大常委会拥有国家立法权，①正确。②：全国人大常委会是全国人大的常设机关，行使全国人大的部分职权，不是全国人大的职能部门，②错误。③：题干涉及的是全国人大常委会的法律草案审议工作，把好审议关口，未涉及全国人大常委会的备案审查工作质量不断提高，③不符合题意。④：从题干中可知，全国人大常委会在立法工作中做好组织协调工作，把好审议关，严格履行自己的职责，说明</w:t>
      </w:r>
      <w:r>
        <w:t>全国人大常委会主导立法工作的程序和机制日趋完善</w:t>
      </w:r>
      <w:r>
        <w:rPr>
          <w:sz w:val="21"/>
        </w:rPr>
        <w:t>，④正确。</w:t>
      </w:r>
      <w:r>
        <w:t>故本题选A。</w:t>
      </w:r>
    </w:p>
    <w:p>
      <w:pPr>
        <w:shd w:val="clear" w:color="auto" w:fill="auto"/>
        <w:spacing w:line="360" w:lineRule="auto"/>
        <w:jc w:val="left"/>
        <w:textAlignment w:val="center"/>
      </w:pPr>
      <w:r>
        <w:t>14．D【详解】①：在我国，各级人大代表是由人民通过民主选举产生，①排第一位。 ④：由人民通过民主选举选出的人大代表组成国家的各级权力机关，④排第二位。②：人大作为国家权力机关要对人民负责，代表人民统一行使国家权力，②排第三位。 ③：我国人民不具体行使管理国家的权力，③错误。所以，人民行使国家权力的过程，正确的排序是</w:t>
      </w:r>
      <w:r>
        <w:rPr>
          <w:sz w:val="21"/>
        </w:rPr>
        <w:t>①→④→②。</w:t>
      </w:r>
      <w:r>
        <w:t>故本题选D。</w:t>
      </w:r>
    </w:p>
    <w:p>
      <w:pPr>
        <w:shd w:val="clear" w:color="auto" w:fill="auto"/>
        <w:spacing w:line="360" w:lineRule="auto"/>
        <w:jc w:val="left"/>
        <w:textAlignment w:val="center"/>
      </w:pPr>
      <w:r>
        <w:t>15．D【详解】</w:t>
      </w:r>
      <w:r>
        <w:rPr>
          <w:sz w:val="21"/>
        </w:rPr>
        <w:t>①：人民代表大会制度坚持民主集中制原则,人大是我国的国家权力机关，人大制是我国根本政治制度，①排除。②：人民民主专政在我国社会主义制度中具有根本性意义，</w:t>
      </w:r>
      <w:r>
        <w:t>②排除。</w:t>
      </w:r>
      <w:r>
        <w:rPr>
          <w:sz w:val="21"/>
        </w:rPr>
        <w:t>③④：栗战书在会上指出,</w:t>
      </w:r>
      <w:r>
        <w:t>要坚持党的领导、人民当家作主、依法治国有机统一,认真总结并坚持地方人大工作的经验，不断丰富和拓展人民代表大会制度的实践特色、时代特色，可见</w:t>
      </w:r>
      <w:r>
        <w:rPr>
          <w:sz w:val="21"/>
        </w:rPr>
        <w:t>人民代表大会制度具有鲜明的中国特色和突出的制度优势，促进了人民民主专政国家的巩固和发展，③④符合题意。</w:t>
      </w:r>
      <w:r>
        <w:t>故本题选D。</w:t>
      </w:r>
    </w:p>
    <w:p>
      <w:pPr>
        <w:shd w:val="clear" w:color="auto" w:fill="auto"/>
        <w:spacing w:line="360" w:lineRule="auto"/>
        <w:jc w:val="left"/>
        <w:textAlignment w:val="center"/>
      </w:pPr>
      <w:r>
        <w:t>16．人大代表是人民利益的代言人，新安县人大常委会把代表编进“网格”参与基层治理，让人大代表与人民群众保持密切联系，经常听取意见和要求，回答询问，帮助群众解决问题。并抓住时机宣传党和国家的方针政策和法律法规等，帮助所在地方的人民政府推进工作。发挥人大代表的示范引领作用，模范遵守宪法和法律，努力为人民服务，并自觉接受人民的监督。</w:t>
      </w:r>
    </w:p>
    <w:p>
      <w:pPr>
        <w:shd w:val="clear" w:color="auto" w:fill="auto"/>
        <w:spacing w:line="360" w:lineRule="auto"/>
        <w:jc w:val="left"/>
        <w:textAlignment w:val="center"/>
      </w:pPr>
      <w:r>
        <w:t>17．践行全过程人民民主，坚持人民为中心，有利于保障人民当家作主。坚持民主集中制原则，有利于强化地方人大对政府的监督，保证地方国家机关协调高效运转。更好发挥人大代表的作用，有利于人大代表履行职责，同人民保持密切联系，为人民服务，受人民监督。</w:t>
      </w:r>
    </w:p>
    <w:p>
      <w:pPr>
        <w:shd w:val="clear" w:color="auto" w:fill="auto"/>
        <w:spacing w:line="360" w:lineRule="auto"/>
        <w:jc w:val="left"/>
        <w:textAlignment w:val="center"/>
      </w:pPr>
      <w:r>
        <w:t>18．人民代表大会制度是党领导下我国人民当家作主、行使国家权力的根本途径和方式。“家站点”的建设充分落实了党的二十大精神，使人民代表大会制度向基层治理单元延伸，有利于聚民意，集民智，体现了集中力量办大事。</w:t>
      </w:r>
    </w:p>
    <w:p>
      <w:pPr>
        <w:shd w:val="clear" w:color="auto" w:fill="auto"/>
        <w:spacing w:line="360" w:lineRule="auto"/>
        <w:jc w:val="left"/>
        <w:textAlignment w:val="center"/>
      </w:pPr>
      <w:r>
        <w:t>人民代表大会制度动员了全体人民以国家主人翁的姿态投身于社会主义建设，通过“家站点”，人大听取不同行业、企业和群众的需求，广泛调动了人民的积极性、主动性和创造性，把人民的力量凝聚起来，保障了集中力量办大事。</w:t>
      </w:r>
    </w:p>
    <w:p>
      <w:pPr>
        <w:shd w:val="clear" w:color="auto" w:fill="auto"/>
        <w:spacing w:line="360" w:lineRule="auto"/>
        <w:jc w:val="left"/>
        <w:textAlignment w:val="center"/>
      </w:pPr>
      <w:r>
        <w:t>人民代表大会制度实行民主集中制原则，兼取民主与效率之所长。人大代表作为人民意志的表达者，通过“家站点”密切联系群众。人大通过集体讨论，形成正确的决策，推动人民关心的问题得以解决，实现了集中力量办大事。</w:t>
      </w:r>
    </w:p>
    <w:p>
      <w:pPr>
        <w:shd w:val="clear" w:color="auto" w:fill="auto"/>
        <w:spacing w:line="360" w:lineRule="auto"/>
        <w:jc w:val="left"/>
        <w:textAlignment w:val="center"/>
      </w:pPr>
    </w:p>
    <w:sectPr>
      <w:headerReference r:id="rId3" w:type="default"/>
      <w:footerReference r:id="rId4" w:type="default"/>
      <w:footerReference r:id="rId5" w:type="even"/>
      <w:pgSz w:w="11906" w:h="16838"/>
      <w:pgMar w:top="720" w:right="720" w:bottom="720" w:left="72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color w:val="FFFFFF"/>
        <w:sz w:val="2"/>
        <w:szCs w:val="2"/>
      </w:rPr>
      <w:pict>
        <v:shape id="PowerPlusWaterMarkObject1453549720" o:spid="_x0000_s2053"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4"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Bdr>
        <w:bottom w:val="none" w:color="auto" w:sz="0" w:space="1"/>
      </w:pBdr>
      <w:snapToGrid w:val="0"/>
      <w:rPr>
        <w:kern w:val="0"/>
        <w:sz w:val="2"/>
        <w:szCs w:val="2"/>
      </w:rPr>
    </w:pPr>
    <w:r>
      <w:pict>
        <v:shape id="图片 4" o:spid="_x0000_s2051"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9249FE"/>
    <w:multiLevelType w:val="singleLevel"/>
    <w:tmpl w:val="EC9249FE"/>
    <w:lvl w:ilvl="0" w:tentative="0">
      <w:start w:val="5"/>
      <w:numFmt w:val="chineseCounting"/>
      <w:suff w:val="space"/>
      <w:lvlText w:val="第%1课"/>
      <w:lvlJc w:val="left"/>
      <w:pPr>
        <w:ind w:left="3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wZDI5NzVkYzVmYmQxNTgzZDUxNGEzZjM5MDgzODIifQ=="/>
    <w:docVar w:name="KSO_WPS_MARK_KEY" w:val="d5a186dd-eb1c-42dd-8ecf-71a501b826bc"/>
  </w:docVars>
  <w:rsids>
    <w:rsidRoot w:val="00C806B0"/>
    <w:rsid w:val="000232A6"/>
    <w:rsid w:val="00043B54"/>
    <w:rsid w:val="00065CD2"/>
    <w:rsid w:val="001D7A06"/>
    <w:rsid w:val="00284433"/>
    <w:rsid w:val="002A1EC6"/>
    <w:rsid w:val="002E035E"/>
    <w:rsid w:val="003F38F2"/>
    <w:rsid w:val="004151FC"/>
    <w:rsid w:val="0064153B"/>
    <w:rsid w:val="006B16C5"/>
    <w:rsid w:val="006B322F"/>
    <w:rsid w:val="00776133"/>
    <w:rsid w:val="008C07DE"/>
    <w:rsid w:val="009E611B"/>
    <w:rsid w:val="00A30CCE"/>
    <w:rsid w:val="00AC3E9C"/>
    <w:rsid w:val="00BC4F14"/>
    <w:rsid w:val="00BF535F"/>
    <w:rsid w:val="00C02FC6"/>
    <w:rsid w:val="00C806B0"/>
    <w:rsid w:val="00CE4DB5"/>
    <w:rsid w:val="00D304EF"/>
    <w:rsid w:val="00E476EE"/>
    <w:rsid w:val="00EF035E"/>
    <w:rsid w:val="00FA429B"/>
    <w:rsid w:val="0B8014F1"/>
    <w:rsid w:val="20425DA8"/>
    <w:rsid w:val="3D8C0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1026" textRotate="1"/>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yzzx</cp:lastModifiedBy>
  <dcterms:modified xsi:type="dcterms:W3CDTF">2024-03-26T10:04:39Z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DE47016D51CC476481FB1083C883159C</vt:lpwstr>
  </property>
</Properties>
</file>