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高一年级期中联考</w:t>
      </w:r>
    </w:p>
    <w:p>
      <w:pPr>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政治试题参考答案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28"/>
        <w:gridCol w:w="929"/>
        <w:gridCol w:w="929"/>
        <w:gridCol w:w="929"/>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题号</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答案</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题号</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12</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14</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15</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16</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17</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答案</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bookmarkStart w:id="0" w:name="_GoBack"/>
            <w:bookmarkEnd w:id="0"/>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题号</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21</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22</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23</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24</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25</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26</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答案</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题号</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28</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29</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30</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31</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32</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33</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34</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35</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答案</w:t>
            </w:r>
          </w:p>
        </w:tc>
        <w:tc>
          <w:tcPr>
            <w:tcW w:w="9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A</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C</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D</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B</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答案】A【详解】A：生产力决定生产关系，奴隶社会代替原始社会最根本的原因是生产力的发展，是社会的进步，A符合题意。BCD：这三个选项都是奴隶社会进步的表现，但都不是最根本的原因，BCD不符合题意。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答案】B【详解】ABCD：生产力决定生产关系，生产力的发展是私有制产生的根本原因。原始社会后期，社会生产力的发展促使剩余产品出现，以氏族为单位的共同劳动逐渐被以个体家庭为单位的个体劳动所代替，生产资料逐渐由公有制变为私有，而生产资料私有制的产生导致氏族成员的贫富分化家具，这使得人剥削人成为客观的必然，阶级的产生由可能变为现实，而为了进一步维护阶级统治，作为统治工具的国家产生，因此正确的传导是生产力发展→私有制产生→阶级产生→国家产生，B说法正确，ACD说法错误。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答案】D【详解】AB不符合题意。C：相对于封建社会，资本主义生产关系显示出其进步性，带来了资本主义社会生产力的巨大飞跃，C排除。D：在资本主义生产关系建立初期，血迹斑斑的奴隶贸易、对印第安人的奴役等历史事实说明资本主义社会的形成是一个充满侵略、掠夺、奴役的过程，D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【答案】D【详解】A：资本主义社会的基本矛盾是不可调和的，无法解决，A错误。B：资本主义基本矛盾是生产力与生产关系之间</w:t>
      </w:r>
      <w:r>
        <w:rPr>
          <w:rFonts w:hint="eastAsia" w:ascii="宋体" w:hAnsi="宋体" w:eastAsia="宋体" w:cs="宋体"/>
          <w:sz w:val="21"/>
          <w:szCs w:val="21"/>
          <w:lang w:val="en-US" w:eastAsia="zh-CN"/>
        </w:rPr>
        <w:t>的</w:t>
      </w:r>
      <w:r>
        <w:rPr>
          <w:rFonts w:hint="eastAsia" w:ascii="宋体" w:hAnsi="宋体" w:eastAsia="宋体" w:cs="宋体"/>
          <w:sz w:val="21"/>
          <w:szCs w:val="21"/>
        </w:rPr>
        <w:t>矛盾在资本主义社会的体现，是资本主义社会一切矛盾和冲突的总根源，B错误。C：私有制并非贯穿人类社会始终，我们社会主义社会没有私有制，而且到共产主义社会也不存私有制，该选项说法错误，C排除。D：资本主义基本矛盾是资本主义社会一切矛盾和冲突的总根源，资本主义出现所有问题的根本原因在于资本主义基本矛盾，D正确。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【答案】C【详解】①②：资本主义的发展和工人运动的兴起，是科学社会主义产生的历 史前提；唯物史观和剩余价值学说揭示了人类社会发展的一般规律，揭示 了资本主义运行的特殊规律，奠定了科学社会主义的理论基石，使社会主义实现了由空想到科学的伟大飞跃，①错误，②正确。</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③：1848年2月，《共产党宣言》发表，标志着科学社会主义的诞生，③正确。</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④：第二次世界大战后，社会主义在世界范围内获得大发展，实现了从一国到多国的历史性飞跃，④错误。故本题选C。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答案】</w:t>
      </w:r>
      <w:r>
        <w:rPr>
          <w:rFonts w:hint="eastAsia" w:ascii="宋体" w:hAnsi="宋体" w:eastAsia="宋体" w:cs="宋体"/>
          <w:sz w:val="21"/>
          <w:szCs w:val="21"/>
        </w:rPr>
        <w:t>D【详解】②④：共产党人是各国工人政党中最坚决的、始终起推动作用的部分，他们胜过其余的无产阶级群众，说明共产党人不是同其他的工人政党相对立的特殊政党；共产党人是无产阶级的先锋队，没有任何同整个无产阶级利益不同的利益，②④符合题意。①③：《共产党宣言》科学地论证了资本主义必然灭亡和社会主义必然胜利的历史必然性，阐述了未来共产主义社会的理想目标，但材料强调的是无产阶级政党的性质及特点，①③不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【答案】C【</w:t>
      </w:r>
      <w:r>
        <w:rPr>
          <w:rFonts w:hint="eastAsia" w:ascii="宋体" w:hAnsi="宋体" w:eastAsia="宋体" w:cs="宋体"/>
          <w:sz w:val="21"/>
          <w:szCs w:val="21"/>
          <w:lang w:eastAsia="zh-CN"/>
        </w:rPr>
        <w:t>解析</w:t>
      </w:r>
      <w:r>
        <w:rPr>
          <w:rFonts w:hint="eastAsia" w:ascii="宋体" w:hAnsi="宋体" w:eastAsia="宋体" w:cs="宋体"/>
          <w:sz w:val="21"/>
          <w:szCs w:val="21"/>
        </w:rPr>
        <w:t>】工人阶级是新民主主义革命的领导力量，①表述错误。建设一个怎样的党？如何改变旧中国面貌、担负起民族复兴的重任？中国共产党的诞生，使中国人民谋求民族独立、人民解放和国家富强、人民幸福的斗争就有了主心骨，中国革命的面貌从此焕然一新，②③符合题意。俄国十月革命给中国送来了马克思主义，新中国的成立，从根本上改变了中国社会的发展方向，④表述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答案】A【详解】新民主主义革命是无产阶级领导的、人民大众的、反对帝国主义、封建主义、官僚资本主义的革命，A符合题意。新民主主义革命的前途是无产阶级领导的各革命阶级的联合专政，并最终过渡到社会主义，B说法错误。1956年生产资料私有制的社会主义改造取得决定性胜利，在中国建立起社会主义制度，C说法错误。改革开放是实现中华民族伟大复兴的关键一招，为实现中华民族伟大复兴提供了体制保证和物质基础，D说法错误。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答案】A【详解】A：“五四运动、红船精神、新中国成立、公私合营”均反映了只有社会主义才能救中国，A符合题意。BCD：这三个选项均与图片信息不符合，如1919年五四运动，中国共产党还未成立，中国特色社会主义是邓小平在改革开放以后提出的主题，1956年才完成生产资料的社会主义改造，图片信息主要反映的是中华民族站起来，BCD不符合题意。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答案】C【详解】A：材料的主旨是新中国成立的意义，不强调社会主义制度建立的意义，A与题意不符。B：当时世界各国对新中国成立并不是普遍认同和接受，部分国家并不看好新生的社会主义政治力量，B不符合史实。C：材料中描述对国际局势和世界人民斗争的发展具有深刻的久远的影响，表明新中国的成立从根本上改变了中国社会的发展方向，影响了世界历史发展进程，C正确且符合题意。D：新中国成立极大地改变了世界政治力量的对比，并非彻底改变世界政治格局，D说法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答案】A【详解】①：近代中国的主要矛盾是帝国主义和中华民族、封建主义和人民大众的矛盾，①正确。②：党的八大指出，社会主义改造完成后，我国社会的主要矛盾已经不再是资产阶级同无产阶级之间的矛盾，这意味着中华人民共和国成立到社会主义改造时期，我国社会的主要矛盾是资产阶级同无产阶级之间的矛盾，②正确。③：中国共产党第八次全国代表大会对社会主义改造基本完成后中国社会的主要矛盾和根本任务作出了规定，其中，社会的主要矛盾是人民对于建立先进的工业国的要求同落后的农业国的现实之间的矛盾，是人民对于经济文化迅速发展的需要同当前经济文化不能满足人民需要的状况之间的矛盾，③错误。④：中国特色社会主义进入新时代，我国社会主要矛盾转化为人民日益增长的美好生活需要和不平衡不充分的发展之间的矛盾，④错误。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答案】C【详解】②③：1956年底我国完成了三大改造，农业合作化意味着在农村地区为社会主义制度的确立奠定了基础，也意味着农村生产力得到解放，加速了农村经济的发展，②③符合题意。①：土地改革的完成意味着我国彻底告别了几千年的封建土地所有制度，①错误。④：农业合作化促进了新中国农业发展，而不是制度和政治前提，④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【答案】C【详解】②④：我国社会主义建设的艰辛探索过程，印证了生产关系变革必须要与生产力水平相适应，启示我们经济建设要牢牢地秉持实事求是的精神，要与国情相适应，②④符合题意。 ①：社会主义基本制度确立后，中国共产党以苏联经验教训为鉴戒，结合中国具体实际，艰辛探索出适合中国国情的社会主义建设道路，①错误。③：在新民主主义革命时期，中国共产党实现了马克思主义与中国具体实际的第一次结合，产生了毛泽东思想，③与题意不符。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答案】B【详解】①④：材料中指出二十世纪六七十年代我国医学领域和粮食领域取得了重大成就，这期间的推动因素包括1956年社会主义制度确立后开展了社会主义建设，这都促进了社会主义科技事业的发展，故①④正确。②：1992年，中共十四大上才开始提出社会主义市场经济体制确立的目标，故本观点不是该期间的推动因素，故②不选。③：1978年中共十一届三中全会上才开始提出改革开放的方针，故本观点不是该期间的推动因素，故③不选。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答案】</w:t>
      </w:r>
      <w:r>
        <w:rPr>
          <w:rFonts w:hint="eastAsia" w:ascii="宋体" w:hAnsi="宋体" w:eastAsia="宋体" w:cs="宋体"/>
          <w:sz w:val="21"/>
          <w:szCs w:val="21"/>
        </w:rPr>
        <w:t>A【详解】①②③：党的十一届三中全会实现了党和国家工作中心的战略转移，开启了改革开放和社会主义现代化建设的新时期，甲正确；党的十一届三中全会开启了改革开放和社会主义现代化建设的新时期，丙正确；党的十二大明确提出走中国特色社会主义道路这一鲜明主题，乙错误，故②③正确，①错误。④：党的十一届三中全会重新确立了马克思主义的思想路线，政治路线和组织路线，丁错误，排除④。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【答案】B【详解】改革开放是决定当代中国命运的关键一招，①说法正确。1984年，党的十二届三中全会召开，标志着中国改革重点从农村转向城市，企业改革迈出重要步伐，②说法错误。</w:t>
      </w:r>
      <w:r>
        <w:rPr>
          <w:rFonts w:hint="eastAsia" w:ascii="宋体" w:hAnsi="宋体" w:eastAsia="宋体" w:cs="宋体"/>
          <w:sz w:val="21"/>
          <w:szCs w:val="21"/>
          <w:lang w:val="en-US" w:eastAsia="zh-CN"/>
        </w:rPr>
        <w:t>对外开放是我国的基本国策。</w:t>
      </w:r>
      <w:r>
        <w:rPr>
          <w:rFonts w:hint="eastAsia" w:ascii="宋体" w:hAnsi="宋体" w:eastAsia="宋体" w:cs="宋体"/>
          <w:sz w:val="21"/>
          <w:szCs w:val="21"/>
        </w:rPr>
        <w:t>③说法错误。2001年，我国加入世界贸易组织，标志着我国对外开放进入了一个新的阶段，④说法正确。故本题选B。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答案】D【详解】D：改革开放以来党的全部理论和实践的主题是坚持和发展中国特色社会主义，D符合题意。ABC：“推进和拓展中国式现代化”“巩固和拓展改革开放的成果”“发展和振兴世界社会主义”都不是改革开放以来党的全部理论和实践的主题，ABC不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答案】B【详解】党的十一届三中全会以后，以邓小平同志为主要代表的中国共产党人，明确提出走自己的路，建设有中国特色的社会主义，科学回答了建设中国特色社会主义的一系列基本问题，③排在第一位。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④排在第二位。党的十六大以后，以胡锦涛同志为主要代表的中国共产觉人，团结带领全党全国各族人民，坚持以邓小平理论和“三个代表”重要思想为指导，根据新的发展要求，深刻认识和回答了新形势下实现什么样的发展、怎样发展等重大课题，形成了科学发展观，②排在第三位。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①排在第四位。故正确顺序为③—④—②—①。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答案】D【详解】D：良渚、丹桂、宋韵、诗词，从风雅颂歌到梅兰竹菊，从诗画江南到人文亚运……中国以绵延五千年的历史印记，向八方宾朋展现一场“中国式浪漫”的体育盛会。这彰显了中华民族坚定的文化自信，D正确。ABC：材料未涉及道路自信、理论自信和制度自信，ABC不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答案】B【详解】A：中国特色社会主义文源自于中华民族五千多年文明历史所孕育的中华优秀传统文化，A排除。B：中国特色社会主义文化植根于中国特色社会主义伟大实践，B正确。C：中国特色社会主义文化熔铸于革命文化和社会主义先进文化，C排除。D：中国特色社会主义理论体系属于理论范畴，中国特色社会主义文化不能植根于中国特色社会主义理论体系，D排除。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答案】C【详解】①：全面建设社会主义现代化国家的第二个阶段是从2035年到本世纪中叶，在基本实现现代化的基础上，把我国建成富强民主文明和谐美丽的社会主义现代化强国，①错误。②③：根据题意，中国特色社会主义进入新时代使中华民族迎来了实现中华民族伟大复兴的光明前景，意味着科学社会主义在二十一世纪的中国焕发出强大生机活力，②③正确。④：我国尚未实现共同富裕，地区发展差距也没有消除，④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答案】A【详解】A：牢牢把握社会主义初级阶段这个基本国情，牢牢立足社会主义初级阶段这个最大实际，牢牢坚持党的基本路线这个党和国家的生命线、人民的幸福线，A正确。B：中国特色社会主义道是实现中华民族伟大复兴的必由之路，不是党和国家的生命线、人民的幸福线，B不符合题意；C：四项基本原则是我们的立国之本，C不符合题意。C：“中国特色社会主义理论体系”是关于党的指导思想，D不符合题意；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【答案】D【详解】①：中国梦的实质是实现国家富强、民族振兴、人民幸福，①说法错误。</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②④：中国的发展为他国人民带来了商机，这说明中国梦同世界人民的梦想息息相通，中国梦能够给其他国家人民带来益处，②④符合题意。③：材料没有提到中国梦凝聚了几代中国人民的夙愿，③不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【答案】A【详解】A:老英雄张富清主动封存赫赫战功，为人才匮乏的偏远山区默默奉献一生。这激励当代共产党人在新的历史条件下要继续把党和国家的各项事业推向前进，A符合题意。</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val="en-US" w:eastAsia="zh-CN"/>
        </w:rPr>
        <w:t>与题意无关</w:t>
      </w:r>
      <w:r>
        <w:rPr>
          <w:rFonts w:hint="eastAsia" w:ascii="宋体" w:hAnsi="宋体" w:eastAsia="宋体" w:cs="宋体"/>
          <w:sz w:val="21"/>
          <w:szCs w:val="21"/>
        </w:rPr>
        <w:t>。C:实现中国梦，要将个人梦想融入国家和民族的伟大梦想之中，C说法错误。D:为实现伟大梦想，党要不断进行自我革命，推进党的建设伟大工程，但题干强调共产党员，D不符合题意。故本题选A。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答案】B【详解】B：漫画强调的是加强党的建设，说明党在坚持和发展中国特色社会主义的历史进程中，要积极推进伟大工程，B符合题意。ACD：这三个选项的意思均与漫画的主旨不符合，ACD不符合题意。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答案】B【详解】②③：中国共产党人的初心和使命，就是为中国人民谋幸福，为中华民族谋复兴，②③符合题意。①：党的最高理想和最终目标是实现共产主义，①不符合题意。④：推翻三座大山，建立社会主义新中国，这是我党在新民主主义革命时期的革命纲领，④不符合题意。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答案】D【详解】A：2020年全面建成小康社会，A不符合题意。B：实现中华民族的伟大复兴是中国梦，不是我国百年奋斗目标，B不符合题意。C：2035年基本实现社会主义现代化，C不符合题意。D：第二个百年即本世纪中叶，全面建成社会主义现代化强国，D正确。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答案】A【详解】A：办好中国的事情，关键在党。中国特色社会主义最本质的特征是坚持中国共产党的领导，A符合题意。BC：这两项都是“十个明确”的内容，但不是中国特色社会主义最本质的特征，BC不符合题意。D：明确全面推进依法治国的总目标是建设中国特色社会主义法治体系，建设社会主义法治国家，D不符合题意。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【答案】A【详解】①②：习近平文化思想体现了我们党对中国特色社会主义文化建设规律的认识达到了新高度，为做好新时代新征程宣传思想文化工作提供了强大思想武器，①②正确。③：“十四个坚持”</w:t>
      </w:r>
      <w:r>
        <w:rPr>
          <w:rFonts w:hint="eastAsia" w:ascii="宋体" w:hAnsi="宋体" w:cs="宋体"/>
          <w:sz w:val="21"/>
          <w:szCs w:val="21"/>
          <w:lang w:val="en-US" w:eastAsia="zh-CN"/>
        </w:rPr>
        <w:t>是“路线图”和“方法论”</w:t>
      </w:r>
      <w:r>
        <w:rPr>
          <w:rFonts w:hint="eastAsia" w:ascii="宋体" w:hAnsi="宋体" w:eastAsia="宋体" w:cs="宋体"/>
          <w:sz w:val="21"/>
          <w:szCs w:val="21"/>
        </w:rPr>
        <w:t>③排除。④：“十个明确”是习近平新时代中国特色社会主义思想最为核心关键的组成部分，④错误。故本题选A。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答案】A【详解】A：世界怎么了?应该怎么办?面对时代之问，中国不仅宣示理念，而且拿出中国方案，贡献中国智慧，作出中国贡献。放眼世界，中国主张已越来越成为全球共识。这说明习近平新时代中国特色社会主义思想是在应对全球共同挑战、维护人类共同利益的过程中创立的，A符合题意。BCD：材料强调习近平新时代中国特色社会主义思想是在应对全球共同挑战、维护人类共同利益的过程中创立的，BCD说法正确但不符合题意。故本题选A。</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答案】C【详解】A：人类历史的演变过程与政治和宗教是有关的，A错误。B：材料没有涉及生产力与生产关系的矛盾运动，B不符合题意。C：人们首先必须吃、喝、住、穿，然后才能从事政治、科学、艺术、宗教等等，表明物质资料生产是人类社会存在和发展的基础，C符合题意。D：占支配地位的生产资料所有制决定社会的性质和发展方向，D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答案】</w:t>
      </w:r>
      <w:r>
        <w:rPr>
          <w:rFonts w:hint="eastAsia" w:ascii="宋体" w:hAnsi="宋体" w:eastAsia="宋体" w:cs="宋体"/>
          <w:sz w:val="21"/>
          <w:szCs w:val="21"/>
        </w:rPr>
        <w:t>B【详解】A：公有制经济是社会主义经济制度的基础，A错误。B：国有企业是国有经济最主要的实现形式，B正确。C：我国的基本经济制度是中国特色社会主义制度的重要支柱，C错误。D：国有经济控制国民经济的命脉，是国民经济的主导，公有制经济是国民经济的主体，D错误。故本题选B。</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cs="宋体"/>
          <w:sz w:val="21"/>
          <w:szCs w:val="21"/>
          <w:lang w:val="en-US" w:eastAsia="zh-CN"/>
        </w:rPr>
        <w:t>【答案】</w:t>
      </w:r>
      <w:r>
        <w:rPr>
          <w:rFonts w:hint="eastAsia" w:ascii="宋体" w:hAnsi="宋体" w:eastAsia="宋体" w:cs="宋体"/>
          <w:sz w:val="21"/>
          <w:szCs w:val="21"/>
        </w:rPr>
        <w:t>D【详解】①：</w:t>
      </w:r>
      <w:r>
        <w:rPr>
          <w:rFonts w:hint="eastAsia" w:ascii="宋体" w:hAnsi="宋体" w:cs="宋体"/>
          <w:sz w:val="21"/>
          <w:szCs w:val="21"/>
          <w:lang w:val="en-US" w:eastAsia="zh-CN"/>
        </w:rPr>
        <w:t>材料与依法治企无关，</w:t>
      </w:r>
      <w:r>
        <w:rPr>
          <w:rFonts w:hint="eastAsia" w:ascii="宋体" w:hAnsi="宋体" w:eastAsia="宋体" w:cs="宋体"/>
          <w:sz w:val="21"/>
          <w:szCs w:val="21"/>
        </w:rPr>
        <w:t>①观点不符合题意。②：W公司构建了多种所有制成分优势组合的股权结构，获得成功，而没有涉及推进国有经济布局优化和结构调整，②观点不符合题意。③：W公司发挥党建引领作用，说明了发展壮大国有经济要坚持和加强党对国有企业的领导，③观点符合题意。④：构建了多种所有制成分优势组合的股权结构，说明了发展壮大国有经济要积极稳妥推进国有企业混合所有制改革，④观点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答案</w:t>
      </w:r>
      <w:r>
        <w:rPr>
          <w:rFonts w:hint="eastAsia" w:ascii="宋体" w:hAnsi="宋体" w:eastAsia="宋体" w:cs="宋体"/>
          <w:sz w:val="21"/>
          <w:szCs w:val="21"/>
          <w:lang w:eastAsia="zh-CN"/>
        </w:rPr>
        <w:t>】</w:t>
      </w:r>
      <w:r>
        <w:rPr>
          <w:rFonts w:hint="eastAsia" w:ascii="宋体" w:hAnsi="宋体" w:eastAsia="宋体" w:cs="宋体"/>
          <w:sz w:val="21"/>
          <w:szCs w:val="21"/>
        </w:rPr>
        <w:t>C【详解】①②：探索“合作社+基地+农户”的产业扶贫模式，通过集中流转土地，创建种植模式，实现全村脱贫，这是在实现土地经营权的有序流转，使土地资源得到充分利用，也是在探索集体经济实现形式多样化，创新农村经济发展模式，①②符合题意。③：“合作社+基地+农户”是农村集体经济经营形式的新探索，并不是在发展非公有制经济，③错误。④：农村土地除归国家所有外归集体所有，农民没有土地所有权，④错误。故本题选C。</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答案】D【详解】①：在我国公有制经济是主体，非公有制经济是社会主义市场经济的重要组成部分，在国民经济中的地位不平等，①错误。②④：要激发民营企业的闯劲，必须要扫除民营企业发展的障碍，保护民营企业的合法利益，为民营企业发展，创造良好的环境，②④符合题意。③：必须要毫不动摇地巩固和发展公有制经济与助于民营企业迸发“敢闯”的澎湃动力无直接关系，③不符合题意。故本题选D。</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B【详解】A：民营经济属于非公有制经济，非公有制经济是社会主义市场经济的重要组成部分，A错误。B：民营经济属于非公有制经济，非公有制经济是稳定经济增长和改善民生的重要力量，B正确。C：以公有制为主体是实现共同富裕的基本前提，C错误。D：国有经济在关键行业和重要领域必须占支配地位，D错误。故本题选B。</w:t>
      </w:r>
    </w:p>
    <w:p>
      <w:pPr>
        <w:rPr>
          <w:rFonts w:hint="eastAsia" w:ascii="宋体" w:hAnsi="宋体" w:eastAsia="宋体" w:cs="宋体"/>
          <w:lang w:val="en-US" w:eastAsia="zh-CN"/>
        </w:rPr>
      </w:pPr>
      <w:r>
        <w:rPr>
          <w:rFonts w:hint="eastAsia" w:ascii="宋体" w:hAnsi="宋体" w:eastAsia="宋体" w:cs="宋体"/>
          <w:lang w:val="en-US" w:eastAsia="zh-CN"/>
        </w:rPr>
        <w:t>37</w:t>
      </w:r>
      <w:r>
        <w:rPr>
          <w:rFonts w:hint="eastAsia" w:ascii="宋体" w:hAnsi="宋体" w:eastAsia="宋体" w:cs="宋体"/>
        </w:rPr>
        <w:t>．(1)①封建社会：地主占有绝大部分土地；</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rPr>
      </w:pPr>
      <w:r>
        <w:rPr>
          <w:rFonts w:hint="eastAsia" w:ascii="宋体" w:hAnsi="宋体" w:eastAsia="宋体" w:cs="宋体"/>
        </w:rPr>
        <w:t>②资本主义社会：资本家占有一切生产资料；</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rPr>
      </w:pPr>
      <w:r>
        <w:rPr>
          <w:rFonts w:hint="eastAsia" w:ascii="宋体" w:hAnsi="宋体" w:eastAsia="宋体" w:cs="宋体"/>
        </w:rPr>
        <w:t>③新中国：劳动者共同占有生产资料。</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rPr>
      </w:pPr>
      <w:r>
        <w:rPr>
          <w:rFonts w:hint="eastAsia" w:ascii="宋体" w:hAnsi="宋体" w:eastAsia="宋体" w:cs="宋体"/>
        </w:rPr>
        <w:t>(2)“伟大的历史性胜利”是指1949-1956年社会主义改造的胜利。</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它的内容是“一化三改”，即要在一个相当长的时期内，逐步实现国家的社会主义工业化，并逐步实现国家对农业、手工业和资本主义工商业的社会主义改造。</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社会主义改造是将生产资料私有制变为社会主义公有制，实质就是改变生产资料所有制的形式，即变革生产关系。</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lang w:eastAsia="zh-CN"/>
        </w:rPr>
      </w:pPr>
      <w:r>
        <w:rPr>
          <w:rFonts w:hint="eastAsia" w:ascii="宋体" w:hAnsi="宋体" w:eastAsia="宋体" w:cs="宋体"/>
          <w:lang w:val="en-US" w:eastAsia="zh-CN"/>
        </w:rPr>
        <w:t>38.A:</w:t>
      </w:r>
      <w:r>
        <w:rPr>
          <w:rFonts w:hint="eastAsia" w:ascii="宋体" w:hAnsi="宋体" w:eastAsia="宋体" w:cs="宋体"/>
        </w:rPr>
        <w:t xml:space="preserve"> 坚持以人民为中心</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lang w:eastAsia="zh-CN"/>
        </w:rPr>
      </w:pPr>
      <w:r>
        <w:rPr>
          <w:rFonts w:hint="eastAsia" w:ascii="宋体" w:hAnsi="宋体" w:eastAsia="宋体" w:cs="宋体"/>
          <w:lang w:val="en-US" w:eastAsia="zh-CN"/>
        </w:rPr>
        <w:t>B:</w:t>
      </w:r>
      <w:r>
        <w:rPr>
          <w:rFonts w:hint="eastAsia" w:ascii="宋体" w:hAnsi="宋体" w:eastAsia="宋体" w:cs="宋体"/>
        </w:rPr>
        <w:t>坚持全面从严治党</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lang w:eastAsia="zh-CN"/>
        </w:rPr>
      </w:pPr>
      <w:r>
        <w:rPr>
          <w:rFonts w:hint="eastAsia" w:ascii="宋体" w:hAnsi="宋体" w:eastAsia="宋体" w:cs="宋体"/>
          <w:lang w:val="en-US" w:eastAsia="zh-CN"/>
        </w:rPr>
        <w:t>C:</w:t>
      </w:r>
      <w:r>
        <w:rPr>
          <w:rFonts w:hint="eastAsia" w:ascii="宋体" w:hAnsi="宋体" w:eastAsia="宋体" w:cs="宋体"/>
        </w:rPr>
        <w:t xml:space="preserve">坚持全面深化改革 </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lang w:val="en-US" w:eastAsia="zh-CN"/>
        </w:rPr>
      </w:pPr>
      <w:r>
        <w:rPr>
          <w:rFonts w:hint="eastAsia" w:ascii="宋体" w:hAnsi="宋体" w:eastAsia="宋体" w:cs="宋体"/>
          <w:lang w:val="en-US" w:eastAsia="zh-CN"/>
        </w:rPr>
        <w:t>D:</w:t>
      </w:r>
      <w:r>
        <w:rPr>
          <w:rFonts w:hint="eastAsia" w:ascii="宋体" w:hAnsi="宋体" w:eastAsia="宋体" w:cs="宋体"/>
        </w:rPr>
        <w:t>坚持推动构建人类命运共同体</w:t>
      </w:r>
      <w:r>
        <w:rPr>
          <w:rFonts w:hint="eastAsia" w:ascii="宋体" w:hAnsi="宋体" w:eastAsia="宋体" w:cs="宋体"/>
          <w:lang w:eastAsia="zh-CN"/>
        </w:rPr>
        <w:t>（</w:t>
      </w:r>
      <w:r>
        <w:rPr>
          <w:rFonts w:hint="eastAsia" w:ascii="宋体" w:hAnsi="宋体" w:eastAsia="宋体" w:cs="宋体"/>
          <w:lang w:val="en-US" w:eastAsia="zh-CN"/>
        </w:rPr>
        <w:t>1分）</w:t>
      </w:r>
    </w:p>
    <w:p>
      <w:pPr>
        <w:rPr>
          <w:rFonts w:hint="eastAsia" w:ascii="宋体" w:hAnsi="宋体" w:eastAsia="宋体" w:cs="宋体"/>
        </w:rPr>
      </w:pPr>
      <w:r>
        <w:rPr>
          <w:rFonts w:hint="eastAsia" w:ascii="宋体" w:hAnsi="宋体" w:eastAsia="宋体" w:cs="宋体"/>
          <w:lang w:val="en-US" w:eastAsia="zh-CN"/>
        </w:rPr>
        <w:t>39</w:t>
      </w:r>
      <w:r>
        <w:rPr>
          <w:rFonts w:hint="eastAsia" w:ascii="宋体" w:hAnsi="宋体" w:eastAsia="宋体" w:cs="宋体"/>
        </w:rPr>
        <w:t>．①办好中国的事情，关键在</w:t>
      </w:r>
      <w:r>
        <w:rPr>
          <w:rFonts w:hint="eastAsia" w:ascii="宋体" w:hAnsi="宋体" w:eastAsia="宋体" w:cs="宋体"/>
          <w:u w:val="single"/>
        </w:rPr>
        <w:t>党</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中国共产党带领千千万万建设者攻坚克难，是亚运会的成功举办关键。②</w:t>
      </w:r>
      <w:r>
        <w:rPr>
          <w:rFonts w:hint="eastAsia" w:ascii="宋体" w:hAnsi="宋体" w:eastAsia="宋体" w:cs="宋体"/>
          <w:u w:val="single"/>
        </w:rPr>
        <w:t>改革开放</w:t>
      </w:r>
      <w:r>
        <w:rPr>
          <w:rFonts w:hint="eastAsia" w:ascii="宋体" w:hAnsi="宋体" w:eastAsia="宋体" w:cs="宋体"/>
        </w:rPr>
        <w:t>以来，</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我国综合国力持续提升，为中国人办亚运提供了强大的物质基础。③</w:t>
      </w:r>
      <w:r>
        <w:rPr>
          <w:rFonts w:hint="eastAsia" w:ascii="宋体" w:hAnsi="宋体" w:eastAsia="宋体" w:cs="宋体"/>
          <w:u w:val="single"/>
        </w:rPr>
        <w:t>坚持和发展中国特色社会主义</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是实现中华民族伟大复兴中国梦的必由之路，(或我国始终坚持中国特色社会主义道路、中国特色社会主义理论体系、中国特色社会主义制度、中国特色社会主义文化)是我国成功举办亚运会的根本原因。④</w:t>
      </w:r>
      <w:r>
        <w:rPr>
          <w:rFonts w:hint="eastAsia" w:ascii="宋体" w:hAnsi="宋体" w:eastAsia="宋体" w:cs="宋体"/>
          <w:u w:val="single"/>
        </w:rPr>
        <w:t>制度优势</w:t>
      </w:r>
      <w:r>
        <w:rPr>
          <w:rFonts w:hint="eastAsia" w:ascii="宋体" w:hAnsi="宋体" w:eastAsia="宋体" w:cs="宋体"/>
        </w:rPr>
        <w:t>是一个国家的最大优势</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w:t>
      </w:r>
      <w:r>
        <w:rPr>
          <w:rFonts w:hint="eastAsia" w:ascii="宋体" w:hAnsi="宋体" w:eastAsia="宋体" w:cs="宋体"/>
          <w:u w:val="single"/>
        </w:rPr>
        <w:t>在习近平新时代中国特色社会主义思想的指导</w:t>
      </w:r>
      <w:r>
        <w:rPr>
          <w:rFonts w:hint="eastAsia" w:ascii="宋体" w:hAnsi="宋体" w:eastAsia="宋体" w:cs="宋体"/>
        </w:rPr>
        <w:t>下，</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能够充分发挥党的领导和举国体制、集中力量办大事的制度优势。⑤中国梦的深厚源泉在</w:t>
      </w:r>
      <w:r>
        <w:rPr>
          <w:rFonts w:hint="eastAsia" w:ascii="宋体" w:hAnsi="宋体" w:eastAsia="宋体" w:cs="宋体"/>
          <w:u w:val="single"/>
        </w:rPr>
        <w:t>人民</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rPr>
        <w:t>根本归宿在人民，中国人把小我融入大我，敢于有梦、勇于追梦、勤于圆梦，汇聚起办亚运的强大力量。</w:t>
      </w:r>
    </w:p>
    <w:p>
      <w:pPr>
        <w:rPr>
          <w:rFonts w:hint="eastAsia" w:ascii="宋体" w:hAnsi="宋体" w:eastAsia="宋体" w:cs="宋体"/>
          <w:lang w:val="en-US" w:eastAsia="zh-CN"/>
        </w:rPr>
      </w:pPr>
      <w:r>
        <w:rPr>
          <w:rFonts w:hint="eastAsia" w:ascii="宋体" w:hAnsi="宋体" w:eastAsia="宋体" w:cs="宋体"/>
          <w:lang w:val="en-US" w:eastAsia="zh-CN"/>
        </w:rPr>
        <w:t>40</w:t>
      </w:r>
      <w:r>
        <w:rPr>
          <w:rFonts w:hint="eastAsia" w:ascii="宋体" w:hAnsi="宋体" w:eastAsia="宋体" w:cs="宋体"/>
        </w:rPr>
        <w:t>．(1)①增强国有经济竞争力、创新力、控制力、影响力、抗风险能力，更好地发挥国有经济的主导作用，巩固公有制经济的主体地位。②完善现代企业制度，提高国有企业的运行效率和管理的科学性，增强国有企业活力和创造力。③调动不同经济主体的积极性和创造性，激发社会主义市场经济的活力，推动经济持续健康发展。</w:t>
      </w:r>
      <w:r>
        <w:rPr>
          <w:rFonts w:hint="eastAsia" w:ascii="宋体" w:hAnsi="宋体" w:eastAsia="宋体" w:cs="宋体"/>
          <w:lang w:eastAsia="zh-CN"/>
        </w:rPr>
        <w:t>（</w:t>
      </w:r>
      <w:r>
        <w:rPr>
          <w:rFonts w:hint="eastAsia" w:ascii="宋体" w:hAnsi="宋体" w:eastAsia="宋体" w:cs="宋体"/>
          <w:lang w:val="en-US" w:eastAsia="zh-CN"/>
        </w:rPr>
        <w:t>国有经济、国有企业、社会主义市场经济每个角度2分，其他角度言之有理也可酌情给分）</w:t>
      </w:r>
    </w:p>
    <w:p>
      <w:pPr>
        <w:rPr>
          <w:rFonts w:hint="eastAsia" w:ascii="宋体" w:hAnsi="宋体" w:eastAsia="宋体" w:cs="宋体"/>
          <w:lang w:val="en-US" w:eastAsia="zh-CN"/>
        </w:rPr>
      </w:pPr>
      <w:r>
        <w:rPr>
          <w:rFonts w:hint="eastAsia" w:ascii="宋体" w:hAnsi="宋体" w:eastAsia="宋体" w:cs="宋体"/>
        </w:rPr>
        <w:t>(2)①制定正确的经营战略，保持战略定力，聚焦主责主业。②积极推进混合所有制改革，激发国有企业内生动力。③积极履行社会责任，树立了良好的信誉和企业形象。④提高自主创新能力，依靠科技进步、科学管理等手段，形成核心竞争优势。</w:t>
      </w:r>
      <w:r>
        <w:rPr>
          <w:rFonts w:hint="eastAsia" w:ascii="宋体" w:hAnsi="宋体" w:eastAsia="宋体" w:cs="宋体"/>
          <w:lang w:eastAsia="zh-CN"/>
        </w:rPr>
        <w:t>（</w:t>
      </w:r>
      <w:r>
        <w:rPr>
          <w:rFonts w:hint="eastAsia" w:ascii="宋体" w:hAnsi="宋体" w:eastAsia="宋体" w:cs="宋体"/>
          <w:lang w:val="en-US" w:eastAsia="zh-CN"/>
        </w:rPr>
        <w:t xml:space="preserve">答到其中3点即可得满分）                                  </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32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01127166"/>
    <w:rsid w:val="024A51DC"/>
    <w:rsid w:val="0315508E"/>
    <w:rsid w:val="19DB46DF"/>
    <w:rsid w:val="1D160209"/>
    <w:rsid w:val="32AA3FD2"/>
    <w:rsid w:val="35EF69A8"/>
    <w:rsid w:val="3C717BDF"/>
    <w:rsid w:val="3E8E43E0"/>
    <w:rsid w:val="46A367D4"/>
    <w:rsid w:val="491017DF"/>
    <w:rsid w:val="49AB501B"/>
    <w:rsid w:val="4EF7039E"/>
    <w:rsid w:val="53E14528"/>
    <w:rsid w:val="575C0E93"/>
    <w:rsid w:val="5C954C42"/>
    <w:rsid w:val="621E3F45"/>
    <w:rsid w:val="677451AE"/>
    <w:rsid w:val="6A681023"/>
    <w:rsid w:val="6E0827F8"/>
    <w:rsid w:val="75FF0362"/>
    <w:rsid w:val="76BF646F"/>
    <w:rsid w:val="76C712B9"/>
    <w:rsid w:val="7C89705A"/>
    <w:rsid w:val="7E6A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7997</Words>
  <Characters>8182</Characters>
  <Lines>0</Lines>
  <Paragraphs>0</Paragraphs>
  <TotalTime>0</TotalTime>
  <ScaleCrop>false</ScaleCrop>
  <LinksUpToDate>false</LinksUpToDate>
  <CharactersWithSpaces>8221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2023-11-06T01:41:00Z</dcterms:created>
  <dc:creator>yzzx</dc:creator>
  <cp:lastModifiedBy>@@</cp:lastModifiedBy>
  <dcterms:modified xsi:type="dcterms:W3CDTF">2023-11-08T11:45:03Z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44D2D80B868540C3838918996C6DDA19</vt:lpwstr>
  </property>
</Properties>
</file>