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ackground w:color="ffffff">
    <v:background id="_x0000_s1025" filled="t"/>
  </w:background>
  <w:body>
    <w:p w:rsidR="000C50D6" w:rsidRPr="00683866" w:rsidP="00683866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683866">
        <w:rPr>
          <w:rFonts w:ascii="黑体" w:eastAsia="黑体" w:hAnsi="黑体" w:hint="eastAsia"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11074400</wp:posOffset>
            </wp:positionH>
            <wp:positionV relativeFrom="topMargin">
              <wp:posOffset>10591800</wp:posOffset>
            </wp:positionV>
            <wp:extent cx="292100" cy="342900"/>
            <wp:wrapNone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3866">
        <w:rPr>
          <w:rFonts w:ascii="黑体" w:eastAsia="黑体" w:hAnsi="黑体" w:hint="eastAsia"/>
          <w:sz w:val="32"/>
          <w:szCs w:val="32"/>
        </w:rPr>
        <w:t>子路、曾皙、冉有、公西华侍坐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</w:t>
      </w:r>
      <w:r w:rsidRPr="00683866">
        <w:rPr>
          <w:rFonts w:asciiTheme="minorEastAsia" w:hAnsiTheme="minorEastAsia" w:hint="eastAsia"/>
          <w:szCs w:val="21"/>
        </w:rPr>
        <w:t>目标：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/>
          <w:szCs w:val="21"/>
        </w:rPr>
        <w:t xml:space="preserve">      1</w:t>
      </w:r>
      <w:r w:rsidR="0026778B">
        <w:rPr>
          <w:rFonts w:asciiTheme="minorEastAsia" w:hAnsiTheme="minorEastAsia" w:hint="eastAsia"/>
          <w:szCs w:val="21"/>
        </w:rPr>
        <w:t>.</w:t>
      </w:r>
      <w:r w:rsidRPr="00683866">
        <w:rPr>
          <w:rFonts w:asciiTheme="minorEastAsia" w:hAnsiTheme="minorEastAsia" w:hint="eastAsia"/>
          <w:szCs w:val="21"/>
        </w:rPr>
        <w:t>通过人物言行分析人物形象及其志向</w:t>
      </w:r>
      <w:r w:rsidR="0026778B">
        <w:rPr>
          <w:rFonts w:asciiTheme="minorEastAsia" w:hAnsiTheme="minorEastAsia" w:hint="eastAsia"/>
          <w:szCs w:val="21"/>
        </w:rPr>
        <w:t>。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/>
          <w:szCs w:val="21"/>
        </w:rPr>
        <w:t xml:space="preserve">      2</w:t>
      </w:r>
      <w:r w:rsidR="0026778B">
        <w:rPr>
          <w:rFonts w:asciiTheme="minorEastAsia" w:hAnsiTheme="minorEastAsia" w:hint="eastAsia"/>
          <w:szCs w:val="21"/>
        </w:rPr>
        <w:t>.</w:t>
      </w:r>
      <w:r w:rsidRPr="00683866">
        <w:rPr>
          <w:rFonts w:asciiTheme="minorEastAsia" w:hAnsiTheme="minorEastAsia" w:hint="eastAsia"/>
          <w:szCs w:val="21"/>
        </w:rPr>
        <w:t>理解孔子对弟子的评价</w:t>
      </w:r>
      <w:r w:rsidR="0026778B">
        <w:rPr>
          <w:rFonts w:asciiTheme="minorEastAsia" w:hAnsiTheme="minorEastAsia" w:hint="eastAsia"/>
          <w:szCs w:val="21"/>
        </w:rPr>
        <w:t>。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/>
          <w:szCs w:val="21"/>
        </w:rPr>
        <w:t xml:space="preserve">      3</w:t>
      </w:r>
      <w:r w:rsidR="0026778B">
        <w:rPr>
          <w:rFonts w:asciiTheme="minorEastAsia" w:hAnsiTheme="minorEastAsia" w:hint="eastAsia"/>
          <w:szCs w:val="21"/>
        </w:rPr>
        <w:t>.</w:t>
      </w:r>
      <w:r w:rsidRPr="00683866">
        <w:rPr>
          <w:rFonts w:asciiTheme="minorEastAsia" w:hAnsiTheme="minorEastAsia" w:hint="eastAsia"/>
          <w:szCs w:val="21"/>
        </w:rPr>
        <w:t>树立并弘扬正确的理想信念，做到薪火相传。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</w:t>
      </w:r>
      <w:r w:rsidRPr="00683866">
        <w:rPr>
          <w:rFonts w:asciiTheme="minorEastAsia" w:hAnsiTheme="minorEastAsia" w:hint="eastAsia"/>
          <w:szCs w:val="21"/>
        </w:rPr>
        <w:t>重点：把握人物性格，了解人物的志向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</w:t>
      </w:r>
      <w:r w:rsidRPr="00683866">
        <w:rPr>
          <w:rFonts w:asciiTheme="minorEastAsia" w:hAnsiTheme="minorEastAsia" w:hint="eastAsia"/>
          <w:szCs w:val="21"/>
        </w:rPr>
        <w:t>难点：体悟孔子的思想主张，薪火相传。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 w:hint="eastAsia"/>
          <w:szCs w:val="21"/>
        </w:rPr>
        <w:t>一、【导语</w:t>
      </w:r>
      <w:r w:rsidR="0026778B">
        <w:rPr>
          <w:rFonts w:asciiTheme="minorEastAsia" w:hAnsiTheme="minorEastAsia"/>
          <w:szCs w:val="21"/>
        </w:rPr>
        <w:t>——</w:t>
      </w:r>
      <w:r w:rsidRPr="00683866">
        <w:rPr>
          <w:rFonts w:asciiTheme="minorEastAsia" w:hAnsiTheme="minorEastAsia" w:hint="eastAsia"/>
          <w:szCs w:val="21"/>
        </w:rPr>
        <w:t>创设情境】</w:t>
      </w:r>
    </w:p>
    <w:p w:rsidR="000C50D6" w:rsidRPr="00683866" w:rsidP="0026778B"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 w:hint="eastAsia"/>
          <w:szCs w:val="21"/>
        </w:rPr>
        <w:t>师</w:t>
      </w:r>
      <w:r w:rsidRPr="00683866">
        <w:rPr>
          <w:rFonts w:asciiTheme="minorEastAsia" w:hAnsiTheme="minorEastAsia"/>
          <w:szCs w:val="21"/>
        </w:rPr>
        <w:t>:</w:t>
      </w:r>
      <w:r w:rsidRPr="00683866">
        <w:rPr>
          <w:rFonts w:asciiTheme="minorEastAsia" w:hAnsiTheme="minorEastAsia" w:hint="eastAsia"/>
          <w:szCs w:val="21"/>
        </w:rPr>
        <w:t>同学们好！子曰学而时习之，不亦乐乎！</w:t>
      </w:r>
      <w:r w:rsidRPr="00683866">
        <w:rPr>
          <w:rFonts w:asciiTheme="minorEastAsia" w:hAnsiTheme="minorEastAsia"/>
          <w:szCs w:val="21"/>
        </w:rPr>
        <w:t xml:space="preserve"> </w:t>
      </w:r>
      <w:r w:rsidRPr="00683866">
        <w:rPr>
          <w:rFonts w:asciiTheme="minorEastAsia" w:hAnsiTheme="minorEastAsia" w:hint="eastAsia"/>
          <w:szCs w:val="21"/>
        </w:rPr>
        <w:t>有朋自远方来，不亦乐乎？今天能有机会和各位同学一起学习，于我而言是一件特别快乐的事，亲们你们也是一样的吗？心有灵犀了，那用掌声鼓励一下自己，来打出一个节奏好吗？太给力了！在浩瀚的历史星空中，孔子是一颗光耀古今的星！它用智慧的思想滋养我们干渴的心灵，点燃我们奋斗的激情，如同我们脚前的灯，路上的光！告诫我们己所不欲勿施于人，见贤思齐见不贤而内自省也，三军可夺帅也，匹夫不可夺志也，修身、齐家、治国、平天下</w:t>
      </w:r>
      <w:r w:rsidRPr="00683866">
        <w:rPr>
          <w:rFonts w:asciiTheme="minorEastAsia" w:hAnsiTheme="minorEastAsia"/>
          <w:szCs w:val="21"/>
        </w:rPr>
        <w:t>~~</w:t>
      </w:r>
      <w:r w:rsidRPr="00683866">
        <w:rPr>
          <w:rFonts w:asciiTheme="minorEastAsia" w:hAnsiTheme="minorEastAsia" w:hint="eastAsia"/>
          <w:szCs w:val="21"/>
        </w:rPr>
        <w:t>这就是儒家的经典，孔子和他的《论语》，今天我们在已经梳理文意的基础上，继续学习《侍坐》一章，板书完整的题目是《子路、曾皙、冉有、公西华侍坐》</w:t>
      </w:r>
      <w:r w:rsidR="0026778B">
        <w:rPr>
          <w:rFonts w:asciiTheme="minorEastAsia" w:hAnsiTheme="minorEastAsia" w:hint="eastAsia"/>
          <w:szCs w:val="21"/>
        </w:rPr>
        <w:t>。</w:t>
      </w:r>
    </w:p>
    <w:p w:rsidR="000C50D6" w:rsidRPr="00683866" w:rsidP="0026778B"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 w:hint="eastAsia"/>
          <w:szCs w:val="21"/>
        </w:rPr>
        <w:t>首先来看一下本节课的</w:t>
      </w:r>
      <w:r w:rsidR="0026778B">
        <w:rPr>
          <w:rFonts w:asciiTheme="minorEastAsia" w:hAnsiTheme="minorEastAsia" w:hint="eastAsia"/>
          <w:szCs w:val="21"/>
        </w:rPr>
        <w:t>教学</w:t>
      </w:r>
      <w:r w:rsidRPr="00683866">
        <w:rPr>
          <w:rFonts w:asciiTheme="minorEastAsia" w:hAnsiTheme="minorEastAsia" w:hint="eastAsia"/>
          <w:szCs w:val="21"/>
        </w:rPr>
        <w:t>目标字虽多，但是简单概括为三个词六个字：把握形象，志向、思想。</w:t>
      </w:r>
    </w:p>
    <w:p w:rsidR="000C50D6" w:rsidRPr="00683866" w:rsidP="0026778B"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 w:hint="eastAsia"/>
          <w:szCs w:val="21"/>
        </w:rPr>
        <w:t>过渡语：清代的郑板桥曾说：“删繁就简三秋树，领异标新二月花。”今天我想创新一下，《论语》虽不是小说</w:t>
      </w:r>
      <w:r w:rsidRPr="00683866">
        <w:rPr>
          <w:rFonts w:asciiTheme="minorEastAsia" w:hAnsiTheme="minorEastAsia"/>
          <w:szCs w:val="21"/>
        </w:rPr>
        <w:t>,</w:t>
      </w:r>
      <w:r w:rsidRPr="00683866">
        <w:rPr>
          <w:rFonts w:asciiTheme="minorEastAsia" w:hAnsiTheme="minorEastAsia" w:hint="eastAsia"/>
          <w:szCs w:val="21"/>
        </w:rPr>
        <w:t>但已经具备了某些小说的因素</w:t>
      </w:r>
      <w:r w:rsidRPr="00683866">
        <w:rPr>
          <w:rFonts w:asciiTheme="minorEastAsia" w:hAnsiTheme="minorEastAsia"/>
          <w:szCs w:val="21"/>
        </w:rPr>
        <w:t>,</w:t>
      </w:r>
      <w:r w:rsidRPr="00683866">
        <w:rPr>
          <w:rFonts w:asciiTheme="minorEastAsia" w:hAnsiTheme="minorEastAsia" w:hint="eastAsia"/>
          <w:szCs w:val="21"/>
        </w:rPr>
        <w:t>所以用大家熟悉的小说方式去解读这一章。那么小说的三要素是情节、人物、环境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 w:hint="eastAsia"/>
          <w:szCs w:val="21"/>
        </w:rPr>
        <w:t>【解读】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/>
          <w:szCs w:val="21"/>
        </w:rPr>
        <w:t>1</w:t>
      </w:r>
      <w:r w:rsidR="0026778B">
        <w:rPr>
          <w:rFonts w:asciiTheme="minorEastAsia" w:hAnsiTheme="minorEastAsia"/>
          <w:szCs w:val="21"/>
        </w:rPr>
        <w:t>.</w:t>
      </w:r>
      <w:r w:rsidRPr="00683866">
        <w:rPr>
          <w:rFonts w:asciiTheme="minorEastAsia" w:hAnsiTheme="minorEastAsia" w:hint="eastAsia"/>
          <w:szCs w:val="21"/>
        </w:rPr>
        <w:t>问题：先来看看本文围绕什么展开的？一个字概括志，两个字理想</w:t>
      </w:r>
      <w:r w:rsidRPr="00683866">
        <w:rPr>
          <w:rFonts w:asciiTheme="minorEastAsia" w:hAnsiTheme="minorEastAsia"/>
          <w:szCs w:val="21"/>
        </w:rPr>
        <w:t xml:space="preserve"> </w:t>
      </w:r>
      <w:r w:rsidRPr="00683866">
        <w:rPr>
          <w:rFonts w:asciiTheme="minorEastAsia" w:hAnsiTheme="minorEastAsia" w:hint="eastAsia"/>
          <w:szCs w:val="21"/>
        </w:rPr>
        <w:t>，三个字谈理想，四个字畅谈理想，集体的智慧，给你们点个赞！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 w:hint="eastAsia"/>
          <w:szCs w:val="21"/>
        </w:rPr>
        <w:t>从子路的话语中你们能否发现当时的环境如何</w:t>
      </w:r>
      <w:r w:rsidRPr="00683866">
        <w:rPr>
          <w:rFonts w:asciiTheme="minorEastAsia" w:hAnsiTheme="minorEastAsia"/>
          <w:szCs w:val="21"/>
        </w:rPr>
        <w:t>?</w:t>
      </w:r>
      <w:r w:rsidRPr="00683866">
        <w:rPr>
          <w:rFonts w:asciiTheme="minorEastAsia" w:hAnsiTheme="minorEastAsia" w:hint="eastAsia"/>
          <w:szCs w:val="21"/>
        </w:rPr>
        <w:t>加之以师旅”</w:t>
      </w:r>
      <w:r w:rsidRPr="00683866">
        <w:rPr>
          <w:rFonts w:asciiTheme="minorEastAsia" w:hAnsiTheme="minorEastAsia"/>
          <w:szCs w:val="21"/>
        </w:rPr>
        <w:t>,</w:t>
      </w:r>
      <w:r w:rsidRPr="00683866">
        <w:rPr>
          <w:rFonts w:asciiTheme="minorEastAsia" w:hAnsiTheme="minorEastAsia" w:hint="eastAsia"/>
          <w:szCs w:val="21"/>
        </w:rPr>
        <w:t>说明诸侯国之间有战争。春秋无义战，但是对于百姓而言，宁做太平犬，不做乱世人，人们向往理想安宁的生活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/>
          <w:szCs w:val="21"/>
        </w:rPr>
        <w:t>2</w:t>
      </w:r>
      <w:r w:rsidR="0026778B">
        <w:rPr>
          <w:rFonts w:asciiTheme="minorEastAsia" w:hAnsiTheme="minorEastAsia"/>
          <w:szCs w:val="21"/>
        </w:rPr>
        <w:t>.</w:t>
      </w:r>
      <w:r w:rsidRPr="00683866">
        <w:rPr>
          <w:rFonts w:asciiTheme="minorEastAsia" w:hAnsiTheme="minorEastAsia" w:hint="eastAsia"/>
          <w:szCs w:val="21"/>
        </w:rPr>
        <w:t>再说说人物由</w:t>
      </w:r>
      <w:r w:rsidR="0019667B">
        <w:rPr>
          <w:rFonts w:asciiTheme="minorEastAsia" w:hAnsiTheme="minorEastAsia"/>
          <w:szCs w:val="21"/>
        </w:rPr>
        <w:t>——</w:t>
      </w:r>
      <w:r w:rsidRPr="00683866">
        <w:rPr>
          <w:rFonts w:asciiTheme="minorEastAsia" w:hAnsiTheme="minorEastAsia" w:hint="eastAsia"/>
          <w:szCs w:val="21"/>
        </w:rPr>
        <w:t>求</w:t>
      </w:r>
      <w:r w:rsidR="0019667B">
        <w:rPr>
          <w:rFonts w:asciiTheme="minorEastAsia" w:hAnsiTheme="minorEastAsia"/>
          <w:szCs w:val="21"/>
        </w:rPr>
        <w:t>——</w:t>
      </w:r>
      <w:r w:rsidRPr="00683866">
        <w:rPr>
          <w:rFonts w:asciiTheme="minorEastAsia" w:hAnsiTheme="minorEastAsia" w:hint="eastAsia"/>
          <w:szCs w:val="21"/>
        </w:rPr>
        <w:t>赤</w:t>
      </w:r>
      <w:r w:rsidR="0019667B">
        <w:rPr>
          <w:rFonts w:asciiTheme="minorEastAsia" w:hAnsiTheme="minorEastAsia"/>
          <w:szCs w:val="21"/>
        </w:rPr>
        <w:t>——</w:t>
      </w:r>
      <w:r w:rsidRPr="00683866">
        <w:rPr>
          <w:rFonts w:asciiTheme="minorEastAsia" w:hAnsiTheme="minorEastAsia" w:hint="eastAsia"/>
          <w:szCs w:val="21"/>
        </w:rPr>
        <w:t>点分别是谁？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</w:t>
      </w:r>
      <w:r w:rsidRPr="00683866">
        <w:rPr>
          <w:rFonts w:asciiTheme="minorEastAsia" w:hAnsiTheme="minorEastAsia" w:hint="eastAsia"/>
          <w:szCs w:val="21"/>
        </w:rPr>
        <w:t>、小组合作探究</w:t>
      </w:r>
    </w:p>
    <w:p w:rsidR="000C50D6" w:rsidRPr="00683866" w:rsidP="0019667B"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 w:hint="eastAsia"/>
          <w:szCs w:val="21"/>
        </w:rPr>
        <w:t>过渡语：孔子弟子三千</w:t>
      </w:r>
      <w:r w:rsidRPr="00683866">
        <w:rPr>
          <w:rFonts w:asciiTheme="minorEastAsia" w:hAnsiTheme="minorEastAsia"/>
          <w:szCs w:val="21"/>
        </w:rPr>
        <w:t>,</w:t>
      </w:r>
      <w:r w:rsidRPr="00683866">
        <w:rPr>
          <w:rFonts w:asciiTheme="minorEastAsia" w:hAnsiTheme="minorEastAsia" w:hint="eastAsia"/>
          <w:szCs w:val="21"/>
        </w:rPr>
        <w:t>贤者七十二，并且个个精神</w:t>
      </w:r>
      <w:r w:rsidRPr="00683866">
        <w:rPr>
          <w:rFonts w:asciiTheme="minorEastAsia" w:hAnsiTheme="minorEastAsia"/>
          <w:szCs w:val="21"/>
        </w:rPr>
        <w:t>,</w:t>
      </w:r>
      <w:r w:rsidRPr="00683866">
        <w:rPr>
          <w:rFonts w:asciiTheme="minorEastAsia" w:hAnsiTheme="minorEastAsia" w:hint="eastAsia"/>
          <w:szCs w:val="21"/>
        </w:rPr>
        <w:t>色色鲜明。此刻我的内心是喜悦的，因为你们也是我最得意的弟子！以小组合作探究的形式完成导学案上的问题。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/>
          <w:szCs w:val="21"/>
        </w:rPr>
        <w:t>1</w:t>
      </w:r>
      <w:r w:rsidR="0019667B">
        <w:rPr>
          <w:rFonts w:asciiTheme="minorEastAsia" w:hAnsiTheme="minorEastAsia" w:hint="eastAsia"/>
          <w:szCs w:val="21"/>
        </w:rPr>
        <w:t>.</w:t>
      </w:r>
      <w:r w:rsidRPr="00683866">
        <w:rPr>
          <w:rFonts w:asciiTheme="minorEastAsia" w:hAnsiTheme="minorEastAsia" w:hint="eastAsia"/>
          <w:szCs w:val="21"/>
        </w:rPr>
        <w:t>把握人物形象及其志向，挑选一位你们组最欣赏的人物谈谈。</w:t>
      </w:r>
    </w:p>
    <w:p w:rsidR="0019667B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.</w:t>
      </w:r>
      <w:r w:rsidRPr="00683866">
        <w:rPr>
          <w:rFonts w:asciiTheme="minorEastAsia" w:hAnsiTheme="minorEastAsia" w:hint="eastAsia"/>
          <w:szCs w:val="21"/>
        </w:rPr>
        <w:t>孔子的志向又是什么</w:t>
      </w:r>
      <w:r w:rsidRPr="00683866">
        <w:rPr>
          <w:rFonts w:asciiTheme="minorEastAsia" w:hAnsiTheme="minorEastAsia"/>
          <w:szCs w:val="21"/>
        </w:rPr>
        <w:t>?</w:t>
      </w:r>
      <w:r w:rsidRPr="00683866">
        <w:rPr>
          <w:rFonts w:asciiTheme="minorEastAsia" w:hAnsiTheme="minorEastAsia" w:hint="eastAsia"/>
          <w:szCs w:val="21"/>
        </w:rPr>
        <w:t>为什么喟然叹曰“吾与点也”？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</w:t>
      </w:r>
      <w:r w:rsidRPr="00683866">
        <w:rPr>
          <w:rFonts w:asciiTheme="minorEastAsia" w:hAnsiTheme="minorEastAsia" w:hint="eastAsia"/>
          <w:szCs w:val="21"/>
        </w:rPr>
        <w:t>、自主评价展示，教师侧重指导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 w:hint="eastAsia"/>
          <w:szCs w:val="21"/>
        </w:rPr>
        <w:t>子路</w:t>
      </w:r>
      <w:r w:rsidRPr="00683866">
        <w:rPr>
          <w:rFonts w:asciiTheme="minorEastAsia" w:hAnsiTheme="minorEastAsia"/>
          <w:szCs w:val="21"/>
        </w:rPr>
        <w:t>——</w:t>
      </w:r>
      <w:r w:rsidRPr="00683866">
        <w:rPr>
          <w:rFonts w:asciiTheme="minorEastAsia" w:hAnsiTheme="minorEastAsia" w:hint="eastAsia"/>
          <w:szCs w:val="21"/>
        </w:rPr>
        <w:t>坦率鲁莽、勇敢自信</w:t>
      </w:r>
      <w:r w:rsidRPr="00683866">
        <w:rPr>
          <w:rFonts w:asciiTheme="minorEastAsia" w:hAnsiTheme="minorEastAsia"/>
          <w:szCs w:val="21"/>
        </w:rPr>
        <w:t xml:space="preserve">    </w:t>
      </w:r>
      <w:r w:rsidRPr="00683866">
        <w:rPr>
          <w:rFonts w:asciiTheme="minorEastAsia" w:hAnsiTheme="minorEastAsia" w:hint="eastAsia"/>
          <w:szCs w:val="21"/>
        </w:rPr>
        <w:t>强国</w:t>
      </w:r>
      <w:r w:rsidRPr="00683866">
        <w:rPr>
          <w:rFonts w:asciiTheme="minorEastAsia" w:hAnsiTheme="minorEastAsia"/>
          <w:szCs w:val="21"/>
        </w:rPr>
        <w:t xml:space="preserve">  </w:t>
      </w:r>
      <w:r w:rsidRPr="00683866">
        <w:rPr>
          <w:rFonts w:asciiTheme="minorEastAsia" w:hAnsiTheme="minorEastAsia" w:hint="eastAsia"/>
          <w:szCs w:val="21"/>
        </w:rPr>
        <w:t>文明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 w:hint="eastAsia"/>
          <w:szCs w:val="21"/>
        </w:rPr>
        <w:t>冉有</w:t>
      </w:r>
      <w:r w:rsidRPr="00683866">
        <w:rPr>
          <w:rFonts w:asciiTheme="minorEastAsia" w:hAnsiTheme="minorEastAsia"/>
          <w:szCs w:val="21"/>
        </w:rPr>
        <w:t>——</w:t>
      </w:r>
      <w:r w:rsidRPr="00683866">
        <w:rPr>
          <w:rFonts w:asciiTheme="minorEastAsia" w:hAnsiTheme="minorEastAsia" w:hint="eastAsia"/>
          <w:szCs w:val="21"/>
        </w:rPr>
        <w:t>谦虚务实、沉稳内敛</w:t>
      </w:r>
      <w:r w:rsidRPr="00683866">
        <w:rPr>
          <w:rFonts w:asciiTheme="minorEastAsia" w:hAnsiTheme="minorEastAsia"/>
          <w:szCs w:val="21"/>
        </w:rPr>
        <w:t xml:space="preserve">    </w:t>
      </w:r>
      <w:r w:rsidRPr="00683866">
        <w:rPr>
          <w:rFonts w:asciiTheme="minorEastAsia" w:hAnsiTheme="minorEastAsia" w:hint="eastAsia"/>
          <w:szCs w:val="21"/>
        </w:rPr>
        <w:t>富民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 w:hint="eastAsia"/>
          <w:szCs w:val="21"/>
        </w:rPr>
        <w:t>公西华</w:t>
      </w:r>
      <w:r w:rsidRPr="00683866">
        <w:rPr>
          <w:rFonts w:asciiTheme="minorEastAsia" w:hAnsiTheme="minorEastAsia"/>
          <w:szCs w:val="21"/>
        </w:rPr>
        <w:t>——</w:t>
      </w:r>
      <w:r w:rsidRPr="00683866">
        <w:rPr>
          <w:rFonts w:asciiTheme="minorEastAsia" w:hAnsiTheme="minorEastAsia" w:hint="eastAsia"/>
          <w:szCs w:val="21"/>
        </w:rPr>
        <w:t>谦逊谨慎、善于辞令</w:t>
      </w:r>
      <w:r w:rsidRPr="00683866">
        <w:rPr>
          <w:rFonts w:asciiTheme="minorEastAsia" w:hAnsiTheme="minorEastAsia"/>
          <w:szCs w:val="21"/>
        </w:rPr>
        <w:t xml:space="preserve">   </w:t>
      </w:r>
      <w:r w:rsidRPr="00683866">
        <w:rPr>
          <w:rFonts w:asciiTheme="minorEastAsia" w:hAnsiTheme="minorEastAsia" w:hint="eastAsia"/>
          <w:szCs w:val="21"/>
        </w:rPr>
        <w:t>外交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 w:hint="eastAsia"/>
          <w:szCs w:val="21"/>
        </w:rPr>
        <w:t>曾皙</w:t>
      </w:r>
      <w:r w:rsidRPr="00683866">
        <w:rPr>
          <w:rFonts w:asciiTheme="minorEastAsia" w:hAnsiTheme="minorEastAsia"/>
          <w:szCs w:val="21"/>
        </w:rPr>
        <w:t>——</w:t>
      </w:r>
      <w:r w:rsidRPr="00683866">
        <w:rPr>
          <w:rFonts w:asciiTheme="minorEastAsia" w:hAnsiTheme="minorEastAsia" w:hint="eastAsia"/>
          <w:szCs w:val="21"/>
        </w:rPr>
        <w:t>卓尔不群、从容洒脱</w:t>
      </w:r>
      <w:r w:rsidRPr="00683866">
        <w:rPr>
          <w:rFonts w:asciiTheme="minorEastAsia" w:hAnsiTheme="minorEastAsia"/>
          <w:szCs w:val="21"/>
        </w:rPr>
        <w:t xml:space="preserve">    </w:t>
      </w:r>
      <w:r w:rsidRPr="00683866">
        <w:rPr>
          <w:rFonts w:asciiTheme="minorEastAsia" w:hAnsiTheme="minorEastAsia" w:hint="eastAsia"/>
          <w:szCs w:val="21"/>
        </w:rPr>
        <w:t>和谐</w:t>
      </w:r>
    </w:p>
    <w:p w:rsidR="000B5C0B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 w:hint="eastAsia"/>
          <w:szCs w:val="21"/>
        </w:rPr>
        <w:t>时间到，下面我们来进行小组展示，前面是我思故我在，现在是我型我秀，哪个小组奋勇当先率先垂范，速度速度，好，状元出来了，来自报家门，按照国际惯例先鼓掌后欣赏，</w:t>
      </w:r>
      <w:r w:rsidR="0019667B">
        <w:rPr>
          <w:rFonts w:asciiTheme="minorEastAsia" w:hAnsiTheme="minorEastAsia" w:hint="eastAsia"/>
          <w:szCs w:val="21"/>
        </w:rPr>
        <w:t>……</w:t>
      </w:r>
      <w:r w:rsidRPr="00683866">
        <w:rPr>
          <w:rFonts w:asciiTheme="minorEastAsia" w:hAnsiTheme="minorEastAsia" w:hint="eastAsia"/>
          <w:szCs w:val="21"/>
        </w:rPr>
        <w:t>感谢你们，还有哪个小组要补充？榜眼好的，来最欣赏说说你们小组最欣赏哪个人物？都说英雄所见略同，你们略微不同的地方特别珍贵！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 w:hint="eastAsia"/>
          <w:szCs w:val="21"/>
        </w:rPr>
        <w:t>子路：轻率，自信，霸气，有军事才能，以理治国</w:t>
      </w:r>
      <w:r w:rsidRPr="00683866">
        <w:rPr>
          <w:rFonts w:asciiTheme="minorEastAsia" w:hAnsiTheme="minorEastAsia"/>
          <w:szCs w:val="21"/>
        </w:rPr>
        <w:t>+</w:t>
      </w:r>
      <w:r w:rsidRPr="00683866">
        <w:rPr>
          <w:rFonts w:asciiTheme="minorEastAsia" w:hAnsiTheme="minorEastAsia" w:hint="eastAsia"/>
          <w:szCs w:val="21"/>
        </w:rPr>
        <w:t>强国方面</w:t>
      </w:r>
      <w:r w:rsidRPr="00683866">
        <w:rPr>
          <w:rFonts w:asciiTheme="minorEastAsia" w:hAnsiTheme="minorEastAsia"/>
          <w:szCs w:val="21"/>
        </w:rPr>
        <w:t xml:space="preserve">   </w:t>
      </w:r>
      <w:r w:rsidRPr="00683866">
        <w:rPr>
          <w:rFonts w:asciiTheme="minorEastAsia" w:hAnsiTheme="minorEastAsia" w:hint="eastAsia"/>
          <w:szCs w:val="21"/>
        </w:rPr>
        <w:t>军事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/>
          <w:szCs w:val="21"/>
        </w:rPr>
        <w:t xml:space="preserve">          </w:t>
      </w:r>
      <w:r w:rsidRPr="00683866">
        <w:rPr>
          <w:rFonts w:asciiTheme="minorEastAsia" w:hAnsiTheme="minorEastAsia" w:hint="eastAsia"/>
          <w:szCs w:val="21"/>
        </w:rPr>
        <w:t>（古人注重三思而后行，头脑走在口舌之前）</w:t>
      </w:r>
      <w:r w:rsidRPr="00683866">
        <w:rPr>
          <w:rFonts w:asciiTheme="minorEastAsia" w:hAnsiTheme="minorEastAsia"/>
          <w:szCs w:val="21"/>
        </w:rPr>
        <w:t xml:space="preserve">   </w:t>
      </w:r>
      <w:r w:rsidRPr="00683866">
        <w:rPr>
          <w:rFonts w:asciiTheme="minorEastAsia" w:hAnsiTheme="minorEastAsia" w:hint="eastAsia"/>
          <w:szCs w:val="21"/>
        </w:rPr>
        <w:t>犯我中华者，虽远必诛！</w:t>
      </w:r>
      <w:r w:rsidRPr="00683866">
        <w:rPr>
          <w:rFonts w:asciiTheme="minorEastAsia" w:hAnsiTheme="minorEastAsia"/>
          <w:szCs w:val="21"/>
        </w:rPr>
        <w:t xml:space="preserve"> 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/>
          <w:szCs w:val="21"/>
        </w:rPr>
        <w:t xml:space="preserve"> </w:t>
      </w:r>
      <w:r w:rsidRPr="00683866">
        <w:rPr>
          <w:rFonts w:asciiTheme="minorEastAsia" w:hAnsiTheme="minorEastAsia" w:hint="eastAsia"/>
          <w:szCs w:val="21"/>
        </w:rPr>
        <w:t>冉有：谦虚，谨慎，自知之明（至于礼乐，以俟君子）</w:t>
      </w:r>
      <w:r w:rsidRPr="00683866">
        <w:rPr>
          <w:rFonts w:asciiTheme="minorEastAsia" w:hAnsiTheme="minorEastAsia"/>
          <w:szCs w:val="21"/>
        </w:rPr>
        <w:t xml:space="preserve">+  </w:t>
      </w:r>
      <w:r w:rsidRPr="00683866">
        <w:rPr>
          <w:rFonts w:asciiTheme="minorEastAsia" w:hAnsiTheme="minorEastAsia" w:hint="eastAsia"/>
          <w:szCs w:val="21"/>
        </w:rPr>
        <w:t>富民</w:t>
      </w:r>
      <w:r w:rsidRPr="00683866">
        <w:rPr>
          <w:rFonts w:asciiTheme="minorEastAsia" w:hAnsiTheme="minorEastAsia"/>
          <w:szCs w:val="21"/>
        </w:rPr>
        <w:t xml:space="preserve">     </w:t>
      </w:r>
      <w:r w:rsidRPr="00683866">
        <w:rPr>
          <w:rFonts w:asciiTheme="minorEastAsia" w:hAnsiTheme="minorEastAsia" w:hint="eastAsia"/>
          <w:szCs w:val="21"/>
        </w:rPr>
        <w:t>经济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/>
          <w:szCs w:val="21"/>
        </w:rPr>
        <w:t xml:space="preserve">              </w:t>
      </w:r>
      <w:r w:rsidRPr="00683866">
        <w:rPr>
          <w:rFonts w:asciiTheme="minorEastAsia" w:hAnsiTheme="minorEastAsia" w:hint="eastAsia"/>
          <w:szCs w:val="21"/>
        </w:rPr>
        <w:t>大智者必谦，大勇者必含</w:t>
      </w:r>
      <w:r w:rsidRPr="00683866">
        <w:rPr>
          <w:rFonts w:asciiTheme="minorEastAsia" w:hAnsiTheme="minorEastAsia"/>
          <w:szCs w:val="21"/>
        </w:rPr>
        <w:t xml:space="preserve">  </w:t>
      </w:r>
      <w:r w:rsidRPr="00683866">
        <w:rPr>
          <w:rFonts w:asciiTheme="minorEastAsia" w:hAnsiTheme="minorEastAsia" w:hint="eastAsia"/>
          <w:szCs w:val="21"/>
        </w:rPr>
        <w:t>愿于智者同行，更愿与你们同行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/>
          <w:szCs w:val="21"/>
        </w:rPr>
        <w:t xml:space="preserve"> </w:t>
      </w:r>
      <w:r w:rsidRPr="00683866">
        <w:rPr>
          <w:rFonts w:asciiTheme="minorEastAsia" w:hAnsiTheme="minorEastAsia" w:hint="eastAsia"/>
          <w:szCs w:val="21"/>
        </w:rPr>
        <w:t>公西华：谦虚，高雅，低调，善于言辞，优秀的外交家</w:t>
      </w:r>
      <w:r w:rsidRPr="00683866">
        <w:rPr>
          <w:rFonts w:asciiTheme="minorEastAsia" w:hAnsiTheme="minorEastAsia"/>
          <w:szCs w:val="21"/>
        </w:rPr>
        <w:t>+</w:t>
      </w:r>
      <w:r w:rsidRPr="00683866">
        <w:rPr>
          <w:rFonts w:asciiTheme="minorEastAsia" w:hAnsiTheme="minorEastAsia" w:hint="eastAsia"/>
          <w:szCs w:val="21"/>
        </w:rPr>
        <w:t>外交家</w:t>
      </w:r>
      <w:r w:rsidRPr="00683866">
        <w:rPr>
          <w:rFonts w:asciiTheme="minorEastAsia" w:hAnsiTheme="minorEastAsia"/>
          <w:szCs w:val="21"/>
        </w:rPr>
        <w:t xml:space="preserve">      </w:t>
      </w:r>
      <w:r w:rsidRPr="00683866">
        <w:rPr>
          <w:rFonts w:asciiTheme="minorEastAsia" w:hAnsiTheme="minorEastAsia" w:hint="eastAsia"/>
          <w:szCs w:val="21"/>
        </w:rPr>
        <w:t>政治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/>
          <w:szCs w:val="21"/>
        </w:rPr>
        <w:t xml:space="preserve">           </w:t>
      </w:r>
      <w:r w:rsidRPr="00683866">
        <w:rPr>
          <w:rFonts w:asciiTheme="minorEastAsia" w:hAnsiTheme="minorEastAsia" w:hint="eastAsia"/>
          <w:szCs w:val="21"/>
        </w:rPr>
        <w:t>一言之辩重于九五之尊，三寸之舌强于百万雄兵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 w:hint="eastAsia"/>
          <w:szCs w:val="21"/>
        </w:rPr>
        <w:t>曾皙：儒雅，淡泊，崇尚自由，平和，洒脱，追求自然和谐、太平盛世、理想蓝图（不戚戚于贫贱，不汲汲于富贵。心中若有桃花源，何处不是彩云间</w:t>
      </w:r>
      <w:r w:rsidR="000B5C0B">
        <w:rPr>
          <w:rFonts w:asciiTheme="minorEastAsia" w:hAnsiTheme="minorEastAsia" w:hint="eastAsia"/>
          <w:szCs w:val="21"/>
        </w:rPr>
        <w:t>。</w:t>
      </w:r>
      <w:r w:rsidRPr="00683866">
        <w:rPr>
          <w:rFonts w:asciiTheme="minorEastAsia" w:hAnsiTheme="minorEastAsia" w:hint="eastAsia"/>
          <w:szCs w:val="21"/>
        </w:rPr>
        <w:t>荷尔德林曾说：“人生充满劳绩，但是我们仍要诗意地栖居在大地上”，吃着火锅，唱着歌，因为生活不只眼前的苟且，还有诗和远方的田野！）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 w:hint="eastAsia"/>
          <w:szCs w:val="21"/>
        </w:rPr>
        <w:t>小结：</w:t>
      </w:r>
      <w:r w:rsidRPr="00683866">
        <w:rPr>
          <w:rFonts w:asciiTheme="minorEastAsia" w:hAnsiTheme="minorEastAsia"/>
          <w:szCs w:val="21"/>
        </w:rPr>
        <w:t xml:space="preserve">  </w:t>
      </w:r>
    </w:p>
    <w:p w:rsidR="000C50D6" w:rsidRPr="00683866" w:rsidP="000B5C0B"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 w:hint="eastAsia"/>
          <w:szCs w:val="21"/>
        </w:rPr>
        <w:t>通过合作探究，我们明确了人物形象和志向，本文关于孔子的文字似乎并不多，可是我们仍旧可以看出这位静静倾听者内心的波澜</w:t>
      </w:r>
      <w:r w:rsidRPr="00683866">
        <w:rPr>
          <w:rFonts w:asciiTheme="minorEastAsia" w:hAnsiTheme="minorEastAsia"/>
          <w:szCs w:val="21"/>
        </w:rPr>
        <w:t>,</w:t>
      </w:r>
      <w:r w:rsidRPr="00683866">
        <w:rPr>
          <w:rFonts w:asciiTheme="minorEastAsia" w:hAnsiTheme="minorEastAsia" w:hint="eastAsia"/>
          <w:szCs w:val="21"/>
        </w:rPr>
        <w:t>听着学生们各抒怀抱</w:t>
      </w:r>
      <w:r w:rsidRPr="00683866">
        <w:rPr>
          <w:rFonts w:asciiTheme="minorEastAsia" w:hAnsiTheme="minorEastAsia"/>
          <w:szCs w:val="21"/>
        </w:rPr>
        <w:t>,</w:t>
      </w:r>
      <w:r w:rsidRPr="00683866">
        <w:rPr>
          <w:rFonts w:asciiTheme="minorEastAsia" w:hAnsiTheme="minorEastAsia" w:hint="eastAsia"/>
          <w:szCs w:val="21"/>
        </w:rPr>
        <w:t>他在思考什么</w:t>
      </w:r>
      <w:r w:rsidRPr="00683866">
        <w:rPr>
          <w:rFonts w:asciiTheme="minorEastAsia" w:hAnsiTheme="minorEastAsia"/>
          <w:szCs w:val="21"/>
        </w:rPr>
        <w:t>?</w:t>
      </w:r>
      <w:r w:rsidRPr="00683866">
        <w:rPr>
          <w:rFonts w:asciiTheme="minorEastAsia" w:hAnsiTheme="minorEastAsia" w:hint="eastAsia"/>
          <w:szCs w:val="21"/>
        </w:rPr>
        <w:t>他的志向又是什么</w:t>
      </w:r>
      <w:r w:rsidRPr="00683866">
        <w:rPr>
          <w:rFonts w:asciiTheme="minorEastAsia" w:hAnsiTheme="minorEastAsia"/>
          <w:szCs w:val="21"/>
        </w:rPr>
        <w:t>?</w:t>
      </w:r>
      <w:r w:rsidRPr="00683866">
        <w:rPr>
          <w:rFonts w:asciiTheme="minorEastAsia" w:hAnsiTheme="minorEastAsia" w:hint="eastAsia"/>
          <w:szCs w:val="21"/>
        </w:rPr>
        <w:t>为什么孔子听后喟然叹曰“吾与点也”？老者安之朋友信之少者怀之</w:t>
      </w:r>
      <w:r w:rsidR="00F9434A">
        <w:rPr>
          <w:rFonts w:asciiTheme="minorEastAsia" w:hAnsiTheme="minorEastAsia" w:hint="eastAsia"/>
          <w:szCs w:val="21"/>
        </w:rPr>
        <w:t>。</w:t>
      </w:r>
    </w:p>
    <w:p w:rsidR="000C50D6" w:rsidRPr="00683866" w:rsidP="000B5C0B"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 w:hint="eastAsia"/>
          <w:szCs w:val="21"/>
        </w:rPr>
        <w:t>过渡语：曽皙用形象的语言描绘出一幅礼乐盛行，文明太平的景象</w:t>
      </w:r>
      <w:r w:rsidRPr="00683866">
        <w:rPr>
          <w:rFonts w:asciiTheme="minorEastAsia" w:hAnsiTheme="minorEastAsia"/>
          <w:szCs w:val="21"/>
        </w:rPr>
        <w:t>,</w:t>
      </w:r>
      <w:r w:rsidRPr="00683866">
        <w:rPr>
          <w:rFonts w:asciiTheme="minorEastAsia" w:hAnsiTheme="minorEastAsia" w:hint="eastAsia"/>
          <w:szCs w:val="21"/>
        </w:rPr>
        <w:t>其实就是孔子提倡的以礼治国，就是我们每个人都能做到非礼勿视，非礼勿听，非礼勿言和非礼勿动，克己复礼为仁，</w:t>
      </w:r>
      <w:r w:rsidRPr="00683866">
        <w:rPr>
          <w:rFonts w:asciiTheme="minorEastAsia" w:hAnsiTheme="minorEastAsia"/>
          <w:szCs w:val="21"/>
        </w:rPr>
        <w:t>2500</w:t>
      </w:r>
      <w:r w:rsidRPr="00683866">
        <w:rPr>
          <w:rFonts w:asciiTheme="minorEastAsia" w:hAnsiTheme="minorEastAsia" w:hint="eastAsia"/>
          <w:szCs w:val="21"/>
        </w:rPr>
        <w:t>多年的时光，孔子未曾远离，伴着中国人从传统走向现代。因此，从一定程度上讲只有了解孔子，才能了解中国的过去，才能更好地把握中国的未来！</w:t>
      </w:r>
    </w:p>
    <w:p w:rsidR="000C50D6" w:rsidRPr="00683866" w:rsidP="000B5C0B"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 w:hint="eastAsia"/>
          <w:szCs w:val="21"/>
        </w:rPr>
        <w:t>司马迁在《史记·孔子世家》中说</w:t>
      </w:r>
      <w:r w:rsidRPr="00683866">
        <w:rPr>
          <w:rFonts w:asciiTheme="minorEastAsia" w:hAnsiTheme="minorEastAsia"/>
          <w:szCs w:val="21"/>
        </w:rPr>
        <w:t>:</w:t>
      </w:r>
      <w:r w:rsidRPr="00683866">
        <w:rPr>
          <w:rFonts w:asciiTheme="minorEastAsia" w:hAnsiTheme="minorEastAsia" w:hint="eastAsia"/>
          <w:szCs w:val="21"/>
        </w:rPr>
        <w:t>“高山仰止</w:t>
      </w:r>
      <w:r w:rsidRPr="00683866">
        <w:rPr>
          <w:rFonts w:asciiTheme="minorEastAsia" w:hAnsiTheme="minorEastAsia"/>
          <w:szCs w:val="21"/>
        </w:rPr>
        <w:t>,</w:t>
      </w:r>
      <w:r w:rsidRPr="00683866">
        <w:rPr>
          <w:rFonts w:asciiTheme="minorEastAsia" w:hAnsiTheme="minorEastAsia" w:hint="eastAsia"/>
          <w:szCs w:val="21"/>
        </w:rPr>
        <w:t>景行行止。虽不能至</w:t>
      </w:r>
      <w:r w:rsidRPr="00683866">
        <w:rPr>
          <w:rFonts w:asciiTheme="minorEastAsia" w:hAnsiTheme="minorEastAsia"/>
          <w:szCs w:val="21"/>
        </w:rPr>
        <w:t>,</w:t>
      </w:r>
      <w:r w:rsidRPr="00683866">
        <w:rPr>
          <w:rFonts w:asciiTheme="minorEastAsia" w:hAnsiTheme="minorEastAsia" w:hint="eastAsia"/>
          <w:szCs w:val="21"/>
        </w:rPr>
        <w:t>然心乡往之。”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</w:t>
      </w:r>
      <w:r w:rsidRPr="00683866">
        <w:rPr>
          <w:rFonts w:asciiTheme="minorEastAsia" w:hAnsiTheme="minorEastAsia" w:hint="eastAsia"/>
          <w:szCs w:val="21"/>
        </w:rPr>
        <w:t>、拓展延伸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/>
          <w:szCs w:val="21"/>
        </w:rPr>
        <w:t xml:space="preserve">    </w:t>
      </w:r>
      <w:r w:rsidRPr="00683866">
        <w:rPr>
          <w:rFonts w:asciiTheme="minorEastAsia" w:hAnsiTheme="minorEastAsia" w:hint="eastAsia"/>
          <w:szCs w:val="21"/>
        </w:rPr>
        <w:t>易中天教授在给于丹的《论语心得》作序时提到“孔子只有温度</w:t>
      </w:r>
      <w:r w:rsidRPr="00683866">
        <w:rPr>
          <w:rFonts w:asciiTheme="minorEastAsia" w:hAnsiTheme="minorEastAsia"/>
          <w:szCs w:val="21"/>
        </w:rPr>
        <w:t>,</w:t>
      </w:r>
      <w:r w:rsidRPr="00683866">
        <w:rPr>
          <w:rFonts w:asciiTheme="minorEastAsia" w:hAnsiTheme="minorEastAsia" w:hint="eastAsia"/>
          <w:szCs w:val="21"/>
        </w:rPr>
        <w:t>没有颜色”</w:t>
      </w:r>
      <w:r w:rsidRPr="00683866">
        <w:rPr>
          <w:rFonts w:asciiTheme="minorEastAsia" w:hAnsiTheme="minorEastAsia"/>
          <w:szCs w:val="21"/>
        </w:rPr>
        <w:t>,</w:t>
      </w:r>
      <w:r w:rsidRPr="00683866">
        <w:rPr>
          <w:rFonts w:asciiTheme="minorEastAsia" w:hAnsiTheme="minorEastAsia" w:hint="eastAsia"/>
          <w:szCs w:val="21"/>
        </w:rPr>
        <w:t>即使有颜色</w:t>
      </w:r>
      <w:r w:rsidRPr="00683866">
        <w:rPr>
          <w:rFonts w:asciiTheme="minorEastAsia" w:hAnsiTheme="minorEastAsia"/>
          <w:szCs w:val="21"/>
        </w:rPr>
        <w:t>,</w:t>
      </w:r>
      <w:r w:rsidRPr="00683866">
        <w:rPr>
          <w:rFonts w:asciiTheme="minorEastAsia" w:hAnsiTheme="minorEastAsia" w:hint="eastAsia"/>
          <w:szCs w:val="21"/>
        </w:rPr>
        <w:t>也是灰色。对此</w:t>
      </w:r>
      <w:r w:rsidRPr="00683866">
        <w:rPr>
          <w:rFonts w:asciiTheme="minorEastAsia" w:hAnsiTheme="minorEastAsia"/>
          <w:szCs w:val="21"/>
        </w:rPr>
        <w:t>,</w:t>
      </w:r>
      <w:r w:rsidRPr="00683866">
        <w:rPr>
          <w:rFonts w:asciiTheme="minorEastAsia" w:hAnsiTheme="minorEastAsia" w:hint="eastAsia"/>
          <w:szCs w:val="21"/>
        </w:rPr>
        <w:t>我不敢苟同</w:t>
      </w:r>
      <w:r w:rsidRPr="00683866">
        <w:rPr>
          <w:rFonts w:asciiTheme="minorEastAsia" w:hAnsiTheme="minorEastAsia"/>
          <w:szCs w:val="21"/>
        </w:rPr>
        <w:t>,</w:t>
      </w:r>
      <w:r w:rsidRPr="00683866">
        <w:rPr>
          <w:rFonts w:asciiTheme="minorEastAsia" w:hAnsiTheme="minorEastAsia" w:hint="eastAsia"/>
          <w:szCs w:val="21"/>
        </w:rPr>
        <w:t>孔子是有颜色的</w:t>
      </w:r>
      <w:r w:rsidRPr="00683866">
        <w:rPr>
          <w:rFonts w:asciiTheme="minorEastAsia" w:hAnsiTheme="minorEastAsia"/>
          <w:szCs w:val="21"/>
        </w:rPr>
        <w:t>,</w:t>
      </w:r>
      <w:r w:rsidRPr="00683866">
        <w:rPr>
          <w:rFonts w:asciiTheme="minorEastAsia" w:hAnsiTheme="minorEastAsia" w:hint="eastAsia"/>
          <w:szCs w:val="21"/>
        </w:rPr>
        <w:t>而且是多彩的。</w:t>
      </w:r>
    </w:p>
    <w:p w:rsidR="000C50D6" w:rsidRPr="00683866" w:rsidP="00F9434A"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 w:hint="eastAsia"/>
          <w:szCs w:val="21"/>
        </w:rPr>
        <w:t>过渡语：赤橙黄绿青蓝紫，构成五彩的世界。有喜有悲</w:t>
      </w:r>
      <w:r w:rsidRPr="00683866">
        <w:rPr>
          <w:rFonts w:asciiTheme="minorEastAsia" w:hAnsiTheme="minorEastAsia"/>
          <w:szCs w:val="21"/>
        </w:rPr>
        <w:t>,</w:t>
      </w:r>
      <w:r w:rsidRPr="00683866">
        <w:rPr>
          <w:rFonts w:asciiTheme="minorEastAsia" w:hAnsiTheme="minorEastAsia" w:hint="eastAsia"/>
          <w:szCs w:val="21"/>
        </w:rPr>
        <w:t>才是真正的人生。“君子和而不同”</w:t>
      </w:r>
      <w:r w:rsidRPr="00683866">
        <w:rPr>
          <w:rFonts w:asciiTheme="minorEastAsia" w:hAnsiTheme="minorEastAsia"/>
          <w:szCs w:val="21"/>
        </w:rPr>
        <w:t>,</w:t>
      </w:r>
      <w:r w:rsidRPr="00683866">
        <w:rPr>
          <w:rFonts w:asciiTheme="minorEastAsia" w:hAnsiTheme="minorEastAsia" w:hint="eastAsia"/>
          <w:szCs w:val="21"/>
        </w:rPr>
        <w:t>孔子的世界水深浪阔</w:t>
      </w:r>
      <w:r w:rsidRPr="00683866">
        <w:rPr>
          <w:rFonts w:asciiTheme="minorEastAsia" w:hAnsiTheme="minorEastAsia"/>
          <w:szCs w:val="21"/>
        </w:rPr>
        <w:t>,</w:t>
      </w:r>
      <w:r w:rsidRPr="00683866">
        <w:rPr>
          <w:rFonts w:asciiTheme="minorEastAsia" w:hAnsiTheme="minorEastAsia" w:hint="eastAsia"/>
          <w:szCs w:val="21"/>
        </w:rPr>
        <w:t>蓄得了鱼龙</w:t>
      </w:r>
      <w:r w:rsidRPr="00683866">
        <w:rPr>
          <w:rFonts w:asciiTheme="minorEastAsia" w:hAnsiTheme="minorEastAsia"/>
          <w:szCs w:val="21"/>
        </w:rPr>
        <w:t>;</w:t>
      </w:r>
      <w:r w:rsidRPr="00683866">
        <w:rPr>
          <w:rFonts w:asciiTheme="minorEastAsia" w:hAnsiTheme="minorEastAsia" w:hint="eastAsia"/>
          <w:szCs w:val="21"/>
        </w:rPr>
        <w:t>孔子的世界山高树茂</w:t>
      </w:r>
      <w:r w:rsidRPr="00683866">
        <w:rPr>
          <w:rFonts w:asciiTheme="minorEastAsia" w:hAnsiTheme="minorEastAsia"/>
          <w:szCs w:val="21"/>
        </w:rPr>
        <w:t>,</w:t>
      </w:r>
      <w:r w:rsidRPr="00683866">
        <w:rPr>
          <w:rFonts w:asciiTheme="minorEastAsia" w:hAnsiTheme="minorEastAsia" w:hint="eastAsia"/>
          <w:szCs w:val="21"/>
        </w:rPr>
        <w:t>藏得住鸾凤。所以后人说：“天不生仲尼，万古如长夜”</w:t>
      </w:r>
      <w:r w:rsidR="00F9434A">
        <w:rPr>
          <w:rFonts w:asciiTheme="minorEastAsia" w:hAnsiTheme="minorEastAsia" w:hint="eastAsia"/>
          <w:szCs w:val="21"/>
        </w:rPr>
        <w:t>。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</w:t>
      </w:r>
      <w:r w:rsidRPr="00683866">
        <w:rPr>
          <w:rFonts w:asciiTheme="minorEastAsia" w:hAnsiTheme="minorEastAsia" w:hint="eastAsia"/>
          <w:szCs w:val="21"/>
        </w:rPr>
        <w:t>、总结</w:t>
      </w:r>
    </w:p>
    <w:p w:rsidR="000C50D6" w:rsidRPr="00683866" w:rsidP="00683866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683866">
        <w:rPr>
          <w:rFonts w:asciiTheme="minorEastAsia" w:hAnsiTheme="minorEastAsia"/>
          <w:szCs w:val="21"/>
        </w:rPr>
        <w:t xml:space="preserve">     </w:t>
      </w:r>
      <w:r w:rsidRPr="00683866">
        <w:rPr>
          <w:rFonts w:asciiTheme="minorEastAsia" w:hAnsiTheme="minorEastAsia" w:hint="eastAsia"/>
          <w:szCs w:val="21"/>
        </w:rPr>
        <w:t>语文的课堂时间有限，但知识的空间无限，请同学们从《论语》这滴水中，去感受中华文化的博大与精深，于己打好人生底色，于国传承民族精神！让世界欣赏中国最强音！</w:t>
      </w:r>
    </w:p>
    <w:sectPr w:rsidSect="00185C9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6BB" w:rsidP="00DA35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25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oBack"/>
  <w:bookmarkEnd w:id="0"/>
  <w:p w:rsidR="00D256BB" w:rsidP="00DA35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256BB"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6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6BB">
    <w:pPr>
      <w:pStyle w:val="Header"/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B996057"/>
    <w:multiLevelType w:val="singleLevel"/>
    <w:tmpl w:val="58C53256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D6"/>
    <w:rsid w:val="000B5C0B"/>
    <w:rsid w:val="000C12C8"/>
    <w:rsid w:val="000C50D6"/>
    <w:rsid w:val="000C51CB"/>
    <w:rsid w:val="000E68E3"/>
    <w:rsid w:val="0015213C"/>
    <w:rsid w:val="00175477"/>
    <w:rsid w:val="00185C95"/>
    <w:rsid w:val="0019667B"/>
    <w:rsid w:val="0026778B"/>
    <w:rsid w:val="002C1599"/>
    <w:rsid w:val="002D03D1"/>
    <w:rsid w:val="00364BB7"/>
    <w:rsid w:val="003C064D"/>
    <w:rsid w:val="004151FC"/>
    <w:rsid w:val="00683866"/>
    <w:rsid w:val="006A2064"/>
    <w:rsid w:val="00706ADB"/>
    <w:rsid w:val="007F4478"/>
    <w:rsid w:val="0086398F"/>
    <w:rsid w:val="00881DD8"/>
    <w:rsid w:val="00953DCE"/>
    <w:rsid w:val="00993DF5"/>
    <w:rsid w:val="009D4BF5"/>
    <w:rsid w:val="00A25DBE"/>
    <w:rsid w:val="00A60A99"/>
    <w:rsid w:val="00AE74AA"/>
    <w:rsid w:val="00B941A2"/>
    <w:rsid w:val="00C02FC6"/>
    <w:rsid w:val="00C61137"/>
    <w:rsid w:val="00D256BB"/>
    <w:rsid w:val="00DA35F8"/>
    <w:rsid w:val="00E2207D"/>
    <w:rsid w:val="00F43620"/>
    <w:rsid w:val="00F85A0D"/>
    <w:rsid w:val="00F9434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nhideWhenUsed/>
    <w:rsid w:val="00E220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E2207D"/>
    <w:rPr>
      <w:sz w:val="18"/>
      <w:szCs w:val="18"/>
    </w:rPr>
  </w:style>
  <w:style w:type="paragraph" w:styleId="Footer">
    <w:name w:val="footer"/>
    <w:basedOn w:val="Normal"/>
    <w:link w:val="Char0"/>
    <w:unhideWhenUsed/>
    <w:rsid w:val="00E22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E2207D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E2207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E2207D"/>
    <w:rPr>
      <w:sz w:val="18"/>
      <w:szCs w:val="18"/>
    </w:rPr>
  </w:style>
  <w:style w:type="character" w:styleId="Hyperlink">
    <w:name w:val="Hyperlink"/>
    <w:rsid w:val="00E2207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5477"/>
    <w:rPr>
      <w:color w:val="605E5C"/>
      <w:shd w:val="clear" w:color="auto" w:fill="E1DFDD"/>
    </w:rPr>
  </w:style>
  <w:style w:type="paragraph" w:customStyle="1" w:styleId="0">
    <w:name w:val="正文_0"/>
    <w:qFormat/>
    <w:rsid w:val="000C50D6"/>
    <w:pPr>
      <w:widowControl w:val="0"/>
      <w:jc w:val="both"/>
    </w:pPr>
    <w:rPr>
      <w:rFonts w:ascii="Calibri" w:eastAsia="宋体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2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1036</Words>
  <Characters>1047</Characters>
  <Application>Microsoft Office Word</Application>
  <DocSecurity>0</DocSecurity>
  <Lines>37</Lines>
  <Paragraphs>43</Paragraphs>
  <ScaleCrop>false</ScaleCrop>
  <Manager>部编版高中语文必修下册</Manager>
  <Company>部编版高中语文必修下册</Company>
  <LinksUpToDate>false</LinksUpToDate>
  <CharactersWithSpaces>2040</CharactersWithSpaces>
  <SharedDoc>false</SharedDoc>
  <HyperlinkBase>部编版高中语文必修下册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部编版高中语文必修下册</dc:title>
  <dc:subject>高中语文</dc:subject>
  <dc:creator>高中语文</dc:creator>
  <cp:keywords>部编版高中语文必修下册</cp:keywords>
  <dc:description>部编版高中语文必修下册</dc:description>
  <cp:lastModifiedBy>1</cp:lastModifiedBy>
  <cp:revision>3</cp:revision>
  <dcterms:created xsi:type="dcterms:W3CDTF">2023-03-07T08:35:00Z</dcterms:created>
  <dcterms:modified xsi:type="dcterms:W3CDTF">2023-12-20T12:31:00Z</dcterms:modified>
  <cp:category>部编版高中语文必修下册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