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textAlignment w:val="center"/>
        <w:rPr>
          <w:rFonts w:hint="default" w:eastAsia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11214100</wp:posOffset>
            </wp:positionV>
            <wp:extent cx="482600" cy="292100"/>
            <wp:effectExtent l="0" t="0" r="1270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文学类文本专题训练------木心的作品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b/>
          <w:bCs/>
        </w:rPr>
        <w:t>阅读下面的文字，完成各题。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七日之粮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木心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今夜的天色正合司马子反①的心意。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月亮是圆的，云气很盛，飘得快，地面一阵暗一阵明，要偷瞰宋城，这是最好的机会。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司马子反决计独自爬登距堙②，这用土壅高而附上城去的斜坡，甚陡。他手足并举，听着自己的呼吸渐促，背脊的汗水令他发痒，这让他想起已很久没有洗过澡了。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快到顶端时，他攀伤了指甲，但忍痛完成了最要紧的收腹撑跃。站定在城头，他不由得呕出几口酸水，想蹲下来，却就此坐倒。他抑制住了呻吟。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月色明一阵，暗一阵。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举目望去，宋城规模不小，为准备巷战而修的壁垒，称得上森严，然而灯火稀落，不闻刁斗更柝之声。弥漫在夜气中的是异常的焦臭。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司马子反凝了凝神，蹑手蹑脚，沿墙边向那举烽的粗木高架靠近。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跫声③，有人上来！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子反闪匿在垛阙的暗影里，屏息间已辨知来者行动滞钝——老了，或有病。子反继而确定他是独行。子反又高兴起来，而且他突然感觉到夤夜登城的那个，很可能与自己的身份对等，而且……这时，跫声却没了。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侧耳细听，咻咻然，那是喘息……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子反忽然想下去搀助，但瞬间又克制住了这个怪念头。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跫声又起……颤巍巍，一个上大夫装束的龙钟背影冒出坑口。月光照着白髯，他双手按在膝盖上，连连咳嗽。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司马子反掸了掸下身的灰土，从垛阙的阴影里直身移步上前：“月出皎兮，佼人僚兮。舒窈纠兮，劳心悄兮……”④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刚上城头的那一位显然吃惊不小，旋即镇定，接口道：“月出皓兮，佼人懰兮。舒忧受兮，劳兮，劳心悄兮。”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此时，司马子反差不多完全看清相对作揖的，是闻名遐迩的华元大夫。那就不必兜圈子了。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“子之国，何如？”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“真是已经吃不消了！”华元抚了抚白髯。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子反：“惫到什么地步呢？”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华元：“易子而食之，析骸而炊之。”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子反：“唉唉，甚矣惫……我相信您说的是实话，然而以一般的道理来讲，再穷，也还得装阔呀，而您怎么把老底抖给了我呢？”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“君子见人之厄则矜之，小人见人之厄则幸之。我看您是个君子，就竹筒倒豆子嘛。”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彼此似笑非笑地笑了一下。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司马子反深深地吸一口气，用这口气把话冲出来：“诺，你们好好坚守城池吧，我们也只有七日之粮了，吃光，就回去。”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华元轻声问道：“班师的路上不开伙食了吗？”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子反耸耸肩：“所以说，我们至多只能再围两三天，余粮用于归途。”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二人相对拱手，作揖，影子投在雉堞上，是很美丽的。浮云刚过去一块，另一块在移过来。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司马子反翻身退落距堙，华元大夫俯首目送，频频挥手。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远处两个戍卒闻声过来，华元挥手：“扶我下去，不必等人换岗。”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“扶您老人家下去，我们再上来。”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“不必了不必了，回营回营。”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城脚的石缝里蟋蟀窸窣地叫。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那边楚营帐篷的木桩之周，蟋蟀也窸窣地叫。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司马子反去见庄王，庄王也没有安寝：“怎么样？”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“惫矣！易子而食，析骸而炊。华元大夫亲口告诉我的。”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“哎哟，糟透了……我还是要占领它，然后再回去。”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子反把双手叠起：“我对他们说，我们也只有这点粮食了。”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庄王的声音很响：“你做了什么哟！”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子反将双手分开，长跽而言曰：“区区之宋，尚且有不欺之臣，楚可以无乎？七日之粮，说也已经说出去了！”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庄王调整脸色，曼声道：“好吧，那么你给我立即造一批房子，留守在这里。虽然，吾犹取此，乃后归耳。”说罢便作态赐酒。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司马子反接酒，谢毕，说：“好吧，君请处于此，臣请归尔。”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庄王停樽莞然：“你走了，我和什么人下棋对饮呢？那就一同回去吧！”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说了话是要算数的，第二天卯时就下令拔营，要带七日之粮引师归去。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许多后事当然由司马子反妥善收尾。庄王临走时歪着脖子道：“你瞧着办吧，事情已经是这样了。”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司马子反慢吞吞地动身，毋庸顾虑宋兵会来劫粮。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暮霭四起，少顷，便皓月东升，十六之夜的月和昨日三五之夜的月一样圆，只是云没了。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望银辉中的宋城，只有蟋蟀在叫。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护粮官上前敬了个礼：“大人的尊意是……”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“说过了，留一半下来。”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“那，我们自己只有七日之粮，路上可能要走八天，如果下雨的话……”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“宋城中，他们用自己父亲的尸骨，烧别人儿子的肉来充饥。”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护粮官低头，缩脚退去了。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司马子反负手踱步在刚拆掉辕门的路边，传令兵从背后走过。他指着猎猎的旌旗喝道：“还不把这些东西统统收起来！”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这时，宋城的门徐徐地开了一条缝，挤出十来个高矮不等的人，从远处望，越发显得骨瘦如柴，为首的有白髯者，无疑是华元。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司马子反向他们走去，却见他们停步，横排成一行。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他也立定。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送者古礼长跪注目，行者作揖挥手。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应该有一点声音，一点声音也没有。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月亮。</w:t>
      </w:r>
    </w:p>
    <w:p>
      <w:pPr>
        <w:shd w:val="clear" w:color="auto" w:fill="auto"/>
        <w:spacing w:line="360" w:lineRule="auto"/>
        <w:ind w:firstLine="420"/>
        <w:jc w:val="righ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(有删改)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【注】①司马子反：春秋时楚国大夫，楚庄王之弟。七日之粮事见《春秋公羊传》。②距堙：靠近敌城所筑的土丘，可借以观察城内虚实，并可登城。③跫声：脚步声。④与下文华元所吟均出自《诗经·陈风·月出》，诗的原意是表达对女子的赞美和相思之情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．下列对文本相关内容和艺术特色的分析鉴赏，不正确的一项是()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A．楚军围宋，双方相持日久，均已精疲力竭，宋人更是到了易子而食的地步，小说对这一背景没有直接交代，而是在情节发展中逐渐揭示出来。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B．小说多用人物对话展开情节、刻画人物，其中司马子反夜遇华元、双方坦城以待实言相告、达成罢兵和解默契这一系列关键情节就是如此。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C．小说中的映衬手法耐人寻味。司马子反与华元分属敌国，品性却多有相似之处；楚庄王与子反虽是君臣和兄弟，品性却有天渊之别。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D．小说在文意表达上特别讲求含蓄节制，如小说最后写楚宋双方作别时的情景，“应该有一点声音，一点声音也没有”，即可谓言简而意丰。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．小说中多处写到月亮，有哪些作用？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．这篇小说是根据史书记载进行的再创作，整体上呈现出一种独特的美感，请结合文本对此作具体赏析。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</w:rPr>
        <w:t>阅读下面的文章，完成下面小题。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竹秀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木心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①莫干山以多竹著名，挺修、茂密、青翠、蔽山成林，望而动衷。尤其是早晨，缭雾初散，无数高高的梢尖，首映日光而摇曳，便觉众鸟酬鸣为的是竹子，长风为竹子越岭而来，我亦为看竹子乃将双眼休眠了一夜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②莫干山的竹林，高接浮云，密得不能进去踱步。使我诧异的是竹林里极为干净，终年无人打扫，却像日日有人洁除——那山上的居民，山下来的商客，为的是吃笋，买卖笋干，箬叶可制鞋底，斫伐以筑屋搭棚，劈削而做种种篾器，当竹子值钱时，功能即奴性。生活，是安于人的奴性和物的奴性的交织。更有画竹，咏竹，用竹为担，为篙，为斗械，为刑具——都已必不可少，都已可笑，都已寂寞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③是我在寂寞。夏季八月来的，借词养病，求的是清闲，喜悦这以山为名的诸般景色。此等私念，对亲友也说不出口，便道：去莫干山疗养，心脏病。于是纷纷同情同意，我脱身了。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④八月，九月，十月。读和写之余，漫步山间。莫干山半腰，近剑池有幢石头房子，是先父的别墅。这幢石屋因山势而建，前两层，后面其实是一层。面空谷而傍竹林，小竹林。竹梢划着窗子，萧萧不歇，而且在飘雪了。一味的冷。并非坚持，是凌晨一时后停笔已成习惯。床就在书桌边，早登上也睡不着，三文已就其二，此文脱稿，大约是年底，不下山也不行了。我得入城谋职业，目前身边还有钱。还是现在这样好。这黝黑多折角的石屋，古老的楠木家具，似熄非熄的大壁炉，两枝矿烛，一个披棉被的人，如果……如果什么，我是说非常适宜于随便来个鬼魂，谈谈。既然是鬼，必有一段往事，就是过去的世事，我们谈谈。我无邪念，彼无恶意，谈谈是可以的，任何一个朝代都可以谈谈——这种氛围再不出现鬼魂，使我绝望于鬼的存在。雪下大了。</w:t>
      </w:r>
      <w:r>
        <w:rPr>
          <w:rFonts w:ascii="楷体" w:hAnsi="楷体" w:eastAsia="楷体" w:cs="楷体"/>
          <w:b/>
          <w:bCs/>
          <w:u w:val="single"/>
        </w:rPr>
        <w:t>南国的下雪天不刮风，竹梢承雪而不动，村吠不止，铜锣火铳不响，静极了，雪像虎爪一样着落无声，静极，静极……</w:t>
      </w:r>
      <w:r>
        <w:rPr>
          <w:rFonts w:ascii="楷体" w:hAnsi="楷体" w:eastAsia="楷体" w:cs="楷体"/>
          <w:b/>
          <w:bCs/>
        </w:rPr>
        <w:t>我也不发出任何声息。就床，就床不过是把披在身上的棉被盖在身上。还是一味的冷。熄烛时，吹气这样响，只熄一枝。照片，在日记里，日记在锦盒中，锦盒在枕边——照片在日记里……名字叫“竹秀”，奇怪叫“竹秀”。任何名字都一样。开始就知道这正是绝望的。这样的人，就因为这样……照片是托人转言，说我要离开杭州了，想有一张，结果很好，给了，背面有字，“竹秀敬赠”——在日记里说“想念你”也不恰当，想念什么。赞美亦无从赞美……后来，指后来这本日记中有两页：竹秀，竹秀，竹秀，竹秀，竹秀竹秀竹秀竹秀竹秀竹秀竹秀竹秀……以一页约三百竹秀计算，两页自然约六百竹秀。莫干山大雪，杭州总也下雪。夜十二时，竹秀睡着了……不知自己的两个字被写了几百次。两个字接连不停地写，必然愈写愈潦草，潦潦草草，就不像了，唯我知道这歪斜而连贯的就是“竹”、“秀”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⑤是睡着了的，戛然一声厉响，夜太静，才如此惊人。屋后的竹被积雪压折。此外没有什么。与“竹秀”无关，非吉兆凶兆。平时看到竹子、竹林，从不联想到人。竹与人就是因为太不一样……又是一枝断了，竹子已不细，可见雪真厚，还在纷纷不止，天明有伟大的雪景可赏。渐入蒙眬，醒，折竹的厉声，也是睡梦不沉，没像游泳骑马归来的睡眠深酣。在学校时曾用双层床，我下层，上层的大个儿这天不来教室，午膳也没见，哪里去了？饭后回寝室小憩，床下有鼾声，撩开褥单，是他哪，摇醒，他咕噜道：“怪不得天怎么不亮了。”也是冬季，他并没有连被子滚进去，竟不冷醒。我也差不多，一百几十斤的东西掉在床前，没听到——少年儿郎的贪睡是珍贵的，无咎的，因为后来求之不得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⑥第三篇论文写到最后一句，又像死了伴侣。半年死三个。狄更斯可是死得多，所幸我不从事小说。雪景赏过了，伟大，圣洁。冬季莫干山，也和温带的其他的山一样枯索荒凉，银雪盖在竹上，树上，屋顶上，巉岩上，石级上，就此温柔而繁华。下雪时，雪初霁时，无风，并不凛冽，比夏令还爽亮，雪光反映入室，天花板一片新白。不良的是融雪之日，融雪之夜，檐前滴滴答答，儿时作诗，称之为“晴天的雨声”。滴滴答答，极为丧气，像做错了事，懊悔不完了，屋角，石隙，凡背阳之处总有积雪，一直会待着，结成粗粗的冰粒，不白了，也不是透明。大雪后，总有此族灰色的日益肮脏的积雪。已经不是雪了——“笨雪”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⑦半年山居，初回城市的头一两天，屡兴“再上山去多好”的感喟。几乎事事得重新视听适应。我已经山化，要蜕变，市化，重做市民。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⑧人害怕寂寞，害怕到无耻的程度。换言之，人的某些无耻的行径是由于害怕寂寞而作出来的。就文句而言，还是“人害怕寂寞，害怕到无耻的程度”这样比较清通。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⑨我算是害怕寂寞的人吗……再住半年，可能也会无耻了。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⑩在都市中，更寂寞。路灯杆子不会被雪压折，承不住多少雪，厚了，会自己掉落。</w:t>
      </w:r>
    </w:p>
    <w:p>
      <w:pPr>
        <w:shd w:val="clear" w:color="auto" w:fill="auto"/>
        <w:spacing w:line="360" w:lineRule="auto"/>
        <w:ind w:firstLine="420"/>
        <w:jc w:val="right"/>
        <w:textAlignment w:val="center"/>
        <w:rPr>
          <w:b/>
          <w:bCs/>
        </w:rPr>
      </w:pPr>
      <w:r>
        <w:rPr>
          <w:rFonts w:ascii="楷体" w:hAnsi="楷体" w:eastAsia="楷体" w:cs="楷体"/>
          <w:b/>
          <w:bCs/>
        </w:rPr>
        <w:t>（有删改）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．下列对文章的理解与分析，不恰当的一项是（）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A．莫干山居生活是清苦、寂寞的。作者在清苦寂寞的莫干山居中品味不同寻常的农家饭菜，感到写作的充实，欣赏美丽的竹子，感悟雪中山林的沉寂，喜欢与世无争的淡泊宁静，已经山化，所以回到都市后“屡兴‘再上山去多好’的感喟”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B．竹子被雪压折而路灯杆不会，这引发了“我”对市民与山民不同精神状态的思考，进而得出在都市中更寂寞的结论。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C．“我”对雪的态度是复杂的：下雪与初霁之时，风景令人喜爱；而融雪之日，滴答的雪水和肮脏的积雪都令人不快。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D．“我”深夜希望有鬼魂出现，来聊一聊过往朝代的世事，这体现了他对古代文化的向往，也与他的学者身份暗合。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>．下列对散文艺术特点的理解与鉴赏，不正确的一项是（）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A．文章开头写莫干山竹子多，密，修长，青翠，令人喜爱或者让人动心的特点，为下文“我”来莫干山休养、求得清闲做铺垫。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B．文章细致描绘了先父石屋内的环境、器具和人，色调阴冷而黯淡，有力地烘托了“我”深居山中冷寂无聊的心境。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C．本文句子富有表现力。如文中划线的句子，运用了通感、排比、反复的手法。写出了雪夜山中的寂静与“我”内心的寂寞，生动形象、富有语势。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D．文章结尾一句表达了都市生活看似热闹实则寂静的本质，流露了作者更喜爱莫干山清静悠闲的生活的情感。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6</w:t>
      </w:r>
      <w:r>
        <w:rPr>
          <w:b/>
          <w:bCs/>
        </w:rPr>
        <w:t>．作者在第⑤段讲述学生时代的经历有何作用？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7</w:t>
      </w:r>
      <w:r>
        <w:rPr>
          <w:b/>
          <w:bCs/>
        </w:rPr>
        <w:t>．木心曾这样诠释自己看待世界的方式——“一只是辩士的眼，一只是情郎的眼”，请简要概括本文中“辩士的眼”和“情郎的眼”分别看到了什么。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辩士的眼：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情郎的眼：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b/>
          <w:bCs/>
        </w:rPr>
        <w:t>阅读下面的文章，完成下面小题。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童年随之而去（节选）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木心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回家罗！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走出山门时，回望了一眼——睡狮庵，庵是小的啊，怎么有这样大的庵呢？这些人都不问问。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家庭教师是前清中举的饱学鸿儒，我却是块乱点头的顽石，一味敷衍度日。背书，作对子，还混得过，私底下只想翻稗书。那时代，尤其是我家吧，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禁书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的范围之广，连唐诗宋词也不准上桌，说：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还早。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所以一本《历代名窑释》中的两句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雨过天青云开处，者般颜色做将来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，我就觉得清新有味道，琅琅上口。某日对着案头一只青瓷水盂，不觉漏了嘴，老夫子竟听见了，训道：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哪里来的歪诗，以后不可吟风弄月，丧志的呢！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一肚皮闷瞀的怨气，这个暗趸趸的书房就是下不完的雨，晴不了的天。我用中指蘸了水，在桌上写个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逃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，怎么个逃法呢，一点策略也没有。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满船的人兴奋地等待解缆起篙，我忽然想着了睡狮庵中的一只碗！那饭碗却有来历——我不愿吃斋，老法师特意赠我一只名窑的小盂，青蓝得十分可爱，盛来的饭，似乎变得可口了。母亲说：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毕竟老法师道行高，摸得着孙行者的脾气。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我又诵起：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雨过天青云开处，者般颜色做将来。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母亲说：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对的是越窑，这叫盌</w:t>
      </w:r>
      <w:r>
        <w:rPr>
          <w:rFonts w:ascii="楷体" w:hAnsi="楷体" w:eastAsia="楷体" w:cs="楷体"/>
          <w:b/>
          <w:bCs/>
          <w:vertAlign w:val="superscript"/>
        </w:rPr>
        <w:t>①</w:t>
      </w:r>
      <w:r>
        <w:rPr>
          <w:rFonts w:ascii="楷体" w:hAnsi="楷体" w:eastAsia="楷体" w:cs="楷体"/>
          <w:b/>
          <w:bCs/>
        </w:rPr>
        <w:t>，这只色泽特别好，也只有大当家和尚才拿得出这样的宝贝，小心破了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每次餐毕，我自去泉边洗净，藏好。临走的那晚，我用棉纸包了，放在枕边。不料清晨被催起后头昏昏地尽呆看众人忙碌，忘记将那碗放进箱笼里，索性忘了倒也是了，偏在这船要起篙的当儿，蓦地想起：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碗！</w:t>
      </w:r>
      <w:r>
        <w:rPr>
          <w:b/>
          <w:bCs/>
        </w:rPr>
        <w:t>”“</w:t>
      </w:r>
      <w:r>
        <w:rPr>
          <w:rFonts w:ascii="楷体" w:hAnsi="楷体" w:eastAsia="楷体" w:cs="楷体"/>
          <w:b/>
          <w:bCs/>
        </w:rPr>
        <w:t>什么？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母亲不知所云。</w:t>
      </w: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那饭碗，越窑盌</w:t>
      </w:r>
      <w:r>
        <w:rPr>
          <w:b/>
          <w:bCs/>
        </w:rPr>
        <w:t>”“</w:t>
      </w:r>
      <w:r>
        <w:rPr>
          <w:rFonts w:ascii="楷体" w:hAnsi="楷体" w:eastAsia="楷体" w:cs="楷体"/>
          <w:b/>
          <w:bCs/>
        </w:rPr>
        <w:t>你放在哪里？</w:t>
      </w:r>
      <w:r>
        <w:rPr>
          <w:b/>
          <w:bCs/>
        </w:rPr>
        <w:t>”“</w:t>
      </w:r>
      <w:r>
        <w:rPr>
          <w:rFonts w:ascii="楷体" w:hAnsi="楷体" w:eastAsia="楷体" w:cs="楷体"/>
          <w:b/>
          <w:bCs/>
        </w:rPr>
        <w:t>枕头边！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母亲素知凡是我想着什么东西，就忘不掉了，要使忘掉，唯一的办法是那东西到了我手上。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回去可以买，同样的！</w:t>
      </w:r>
      <w:r>
        <w:rPr>
          <w:b/>
          <w:bCs/>
        </w:rPr>
        <w:t>”“</w:t>
      </w:r>
      <w:r>
        <w:rPr>
          <w:rFonts w:ascii="楷体" w:hAnsi="楷体" w:eastAsia="楷体" w:cs="楷体"/>
          <w:b/>
          <w:bCs/>
        </w:rPr>
        <w:t>买不到！不会一样的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我似乎非常清楚那是有一无二的。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怎么办呢，再上去拿？</w:t>
      </w:r>
      <w:r>
        <w:rPr>
          <w:b/>
          <w:bCs/>
        </w:rPr>
        <w:t>”</w:t>
      </w:r>
      <w:r>
        <w:rPr>
          <w:rFonts w:ascii="楷体" w:hAnsi="楷体" w:eastAsia="楷体" w:cs="楷体"/>
          <w:b/>
          <w:bCs/>
        </w:rPr>
        <w:t>母亲的意思是：难道不开船，派人登山去庵中取——不可能，不必想那碗了。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我走过正待抽落的跳板，登岸，坐在系缆的树桩上，低头凝视河水。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满船的人先是愕然相顾，继而一片吱吱喳喳，可也无人上岸来劝我拉我，都知道只有母亲才能使我离开树桩。母亲没有说什么，轻声吩咐一个船夫，那赤膊小伙子上一件棉袄三脚两步飞过跳板，上山了。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船里的吱吱喳喳渐息，各自找乐子，下棋、戏牌、嗑瓜子，有的开了和尚所赐的斋佛果盒，叫我回船去吃，我摇摇手。这河滩有的是好玩的东西，五色小石卵，黛绿的螺蛳，青灰而透明的小虾……心里懊悔，我不知道上山下山要花这么长的时间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鹧鸪在远处一声声叫。夜里下过雨。是那年轻的船夫的嗓音——来啰……来啰……可是不见人影。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他走的是另一条小径，两手空空地奔近来，我感到不详——碗没了！找不到，或是打破了。他憨笑着伸手入怀，从斜搭而系腰带的棉袄里，掏出那只盌，棉纸湿了破了，他脸上倒没有汗——我双手接过，谢了他。捧着，走过跳板……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  <w:u w:val="wave"/>
        </w:rPr>
      </w:pPr>
      <w:r>
        <w:rPr>
          <w:rFonts w:ascii="楷体" w:hAnsi="楷体" w:eastAsia="楷体" w:cs="楷体"/>
          <w:b/>
          <w:bCs/>
          <w:u w:val="wave"/>
        </w:rPr>
        <w:t>一阵摇晃，渐闻橹声欸乃，碧波像大匹软缎，荡漾舒展，船头的水声，船梢摇橹者的断续语声，显得异样地宁适。我不愿进舱去，独自靠前舷而坐。夜间是下过大雨，还听到雷声。两岸山色苍翠，水里的倒影鲜活闪袅，迎面的风又暖又凉，母亲为什么不来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河面渐宽，山也平下来了，我想把碗洗一洗。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人多，船身吃水深，俯舷即就水面，用碗舀了河水顺手泼去，阳光照得水沫晶亮如珠……我站起来，可以泼得远些——一脱手，碗飞掉了！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那碗在急旋中平平着水，像一片断梗的小荷叶，浮着，氽着，向船后渐远渐远……望着望不见的东西——醒不过来了。对母亲怎说……那船夫。母亲出舱来，端着一碟印糕艾饺。我告诉了她。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b/>
          <w:bCs/>
        </w:rPr>
        <w:t>“</w:t>
      </w:r>
      <w:r>
        <w:rPr>
          <w:rFonts w:ascii="楷体" w:hAnsi="楷体" w:eastAsia="楷体" w:cs="楷体"/>
          <w:b/>
          <w:bCs/>
        </w:rPr>
        <w:t>有人会捞得的，就是沉了，将来有人会捞起来的。只要不碎就好——吃吧，不要想了，吃完了进舱来喝热茶……这种事以后多着呢。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最后一句很轻很轻，什么意思？现在回想起来，我的一生中，确实多的是这种事，比越窑的盌，珍贵百倍千倍万倍的物和人，都已一一脱手而去，有的甚至是碎了的。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/>
          <w:bCs/>
          <w:u w:val="single"/>
        </w:rPr>
      </w:pPr>
      <w:r>
        <w:rPr>
          <w:rFonts w:ascii="楷体" w:hAnsi="楷体" w:eastAsia="楷体" w:cs="楷体"/>
          <w:b/>
          <w:bCs/>
          <w:u w:val="single"/>
        </w:rPr>
        <w:t>那时，那浮氽的盌，随之而去的是我的童年。</w:t>
      </w:r>
    </w:p>
    <w:p>
      <w:pPr>
        <w:shd w:val="clear" w:color="auto" w:fill="auto"/>
        <w:spacing w:line="360" w:lineRule="auto"/>
        <w:jc w:val="right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（选自《哥伦比亚的倒影》广西师范大学出版社2006年版，有删改）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【注】①盌（wǎn），一种敞口而深的食器，也作“碗”。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b/>
          <w:bCs/>
        </w:rPr>
        <w:t>．请简要分析第三自然段在文中的作用。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b/>
          <w:bCs/>
        </w:rPr>
        <w:t>．请简要概括母亲的形象。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10</w:t>
      </w:r>
      <w:r>
        <w:rPr>
          <w:b/>
          <w:bCs/>
        </w:rPr>
        <w:t>．请赏析文中画波浪线的语句。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11</w:t>
      </w:r>
      <w:r>
        <w:rPr>
          <w:b/>
          <w:bCs/>
        </w:rPr>
        <w:t>．请结合全文分析最后一句的意蕴。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答案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b/>
          <w:bCs/>
        </w:rPr>
        <w:t>C“楚庄王与子反虽是君臣和兄弟，品性却有天渊之别”错误，庄王虽然跟司马子反有所争执，但最后同意罢兵，而且说到做到，也是一个值得肯定的人物，不能说两人有天渊之别。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．①忽明忽暗的月夜，为情节展开、人物活动提供了富有特色的背景。②对月亮的描写贯穿始终，即显示了时间的变化，也使文章结构上前后照应。③月色的变化配合着情节的变化，映衬着人物心情的变化。④结尾部分的月亮象征了人物仁爱高洁的品质，含蓄地提示了小说的主旨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．①选材上，小说取材于古代典籍，讲述了一个动人的历史故事，传扬了经典之美。②主旨上，小说通过刻画一组仁爱、坦荡、诚信、高贵的历史人物形象，展现了人性之美。③语言上，小说大量使用文言词汇和文言句式，体现出表达上的典雅之美。④风格情调上，小说通过对月亮、蟋蟀等传统诗文意象的表现，使文中充满自然之美、情趣之美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>．D“这体现了他对古代文化的向往，也与他的学者身份暗合”过度拔高，原文说“如果……如果什么，我是说非常适宜于随便来个鬼魂，谈谈。既然是鬼，必有一段往事，就是过去的世事，我们谈谈。我无邪念，彼无恶意，谈谈是可以的，任何一个朝代都可以谈谈——这种氛围再不出现鬼魂，使我绝望于鬼的存在”，可见，作者只是在这雪压竹林的静寂夜晚渴望能有个相互谈论的对象，且并非只限定于“古代”，因此并不能说明是“对古代文化的向往”，也并非为了做学问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5</w:t>
      </w:r>
      <w:r>
        <w:rPr>
          <w:b/>
          <w:bCs/>
        </w:rPr>
        <w:t>．C“文中划线的句子，运用了通感、排比、反复的手法”错误，本句没有通感，“雪像虎爪一样着落无声”是比喻手法。</w:t>
      </w:r>
      <w:r>
        <w:rPr>
          <w:rFonts w:hint="eastAsia"/>
          <w:b/>
          <w:bCs/>
          <w:lang w:val="en-US" w:eastAsia="zh-CN"/>
        </w:rPr>
        <w:t>6</w:t>
      </w:r>
      <w:r>
        <w:rPr>
          <w:b/>
          <w:bCs/>
        </w:rPr>
        <w:t>．讲述同窗“大个儿”滚入床下久睡不醒的事情，承接上文“睡眠深酣”，与上文“我”睡不沉形成对比，表达了对青春逝去的失落，富有趣味。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7</w:t>
      </w:r>
      <w:r>
        <w:rPr>
          <w:b/>
          <w:bCs/>
        </w:rPr>
        <w:t>．辩士的眼：万物一旦功能化便有了奴性；害怕寂寞会使人变得无耻；对市民和山民不同精神状态的思考。情郎的眼：对莫干山竹林美景的喜爱；对山野隐居生活的追求；对心上人的爱慕。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b/>
          <w:bCs/>
        </w:rPr>
        <w:t>．这段文字是插叙，补充了“我”往日不耐苦学的情节，表现出“我”的顽皮天真和对诗词稗书的喜爱，并为下文执着于越窑盌的情节做铺垫。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b/>
          <w:bCs/>
        </w:rPr>
        <w:t>．深谙世事，豁达、坦然面对得失，理解、疼爱孩子/善于教养孩子，温柔体贴（答任意三点，只需概括，可不结合原文分析）</w:t>
      </w:r>
    </w:p>
    <w:p>
      <w:pPr>
        <w:shd w:val="clear" w:color="auto" w:fill="auto"/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0</w:t>
      </w:r>
      <w:r>
        <w:rPr>
          <w:b/>
          <w:bCs/>
        </w:rPr>
        <w:t>．①运用比喻（碧波像大匹软缎）、反衬（橹声、水声、语声反衬“异样的宁适”）等手法描写景物，形象生动，动静相宜。②从听觉（橹声、水声、语声）、触觉（风“又暖又凉”）、视觉（碧波、山色苍翠、倒影鲜活闪袅）描写景物，有声有色，使人如身临其境。③运用心理描写（“我不愿进舱去”）、动作描写（“独自靠前舷坐”）衬出风景的迷人，表达“我”对盌失而复得的愉悦宁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b/>
          <w:bCs/>
          <w:lang w:val="en-US" w:eastAsia="zh-CN"/>
        </w:rPr>
        <w:t>11</w:t>
      </w:r>
      <w:r>
        <w:rPr>
          <w:b/>
          <w:bCs/>
        </w:rPr>
        <w:t>．①越窑盌是“我”的心爱之物，象征着人一生中遇到的珍贵的物或人，也象征着童年。②浮氽的盌，象征着珍贵之物的逝去，随之而去的是童年的天真和执着。③童年随浮氽的盌离去，“我”受母亲的教诲长大了，开始懂得：美好的东西要珍惜，但未必要占有；即使失去，也要以平常心对待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  <w:lang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ViZTdhZGI5ZmY4NWUzOTAwZmE4MzExMmQ2NmY4ZDAifQ=="/>
    <w:docVar w:name="KSO_WPS_MARK_KEY" w:val="fcc6441e-1935-4c89-8bbf-b24abdff4e70"/>
  </w:docVars>
  <w:rsids>
    <w:rsidRoot w:val="00000000"/>
    <w:rsid w:val="004151FC"/>
    <w:rsid w:val="00C02FC6"/>
    <w:rsid w:val="102675E1"/>
    <w:rsid w:val="56817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zh-CN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7670</Words>
  <Characters>7696</Characters>
  <Lines>0</Lines>
  <Paragraphs>0</Paragraphs>
  <TotalTime>157256160</TotalTime>
  <ScaleCrop>false</ScaleCrop>
  <LinksUpToDate>false</LinksUpToDate>
  <CharactersWithSpaces>7696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2023-03-26T02:58:00Z</dcterms:created>
  <dc:creator>DELL</dc:creator>
  <cp:lastModifiedBy>YZZX</cp:lastModifiedBy>
  <dcterms:modified xsi:type="dcterms:W3CDTF">2023-10-05T01:22:17Z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C1DCA8283F7C40E5B2293DBF2C31B21A</vt:lpwstr>
  </property>
</Properties>
</file>