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12611100</wp:posOffset>
            </wp:positionH>
            <wp:positionV relativeFrom="topMargin">
              <wp:posOffset>11887200</wp:posOffset>
            </wp:positionV>
            <wp:extent cx="304800" cy="368300"/>
            <wp:effectExtent l="0" t="0" r="0" b="1270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立在地球边上放号</w:t>
      </w:r>
    </w:p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教学目标</w:t>
      </w:r>
    </w:p>
    <w:p>
      <w:pPr>
        <w:numPr>
          <w:ilvl w:val="0"/>
          <w:numId w:val="2"/>
        </w:numPr>
        <w:wordWrap w:val="0"/>
        <w:topLinePunct/>
        <w:jc w:val="left"/>
        <w:rPr>
          <w:rFonts w:hint="eastAsia"/>
          <w:bCs/>
          <w:sz w:val="22"/>
          <w:szCs w:val="16"/>
        </w:rPr>
      </w:pPr>
      <w:r>
        <w:rPr>
          <w:rFonts w:hint="eastAsia"/>
          <w:bCs/>
          <w:sz w:val="22"/>
          <w:szCs w:val="16"/>
        </w:rPr>
        <w:t>诵读诗歌，感受诗歌壮阔的意境，强烈的时代感。</w:t>
      </w:r>
    </w:p>
    <w:p>
      <w:pPr>
        <w:numPr>
          <w:ilvl w:val="0"/>
          <w:numId w:val="2"/>
        </w:numPr>
        <w:wordWrap w:val="0"/>
        <w:topLinePunct/>
        <w:jc w:val="left"/>
        <w:rPr>
          <w:rFonts w:hint="default"/>
          <w:lang w:val="en-US" w:eastAsia="zh-CN"/>
        </w:rPr>
      </w:pPr>
      <w:r>
        <w:rPr>
          <w:rFonts w:hint="eastAsia"/>
          <w:bCs/>
          <w:sz w:val="22"/>
          <w:szCs w:val="16"/>
        </w:rPr>
        <w:t>体会诗歌语言的特点，赏析诗人的巨人形象。</w:t>
      </w:r>
    </w:p>
    <w:p>
      <w:pPr>
        <w:numPr>
          <w:ilvl w:val="0"/>
          <w:numId w:val="2"/>
        </w:numPr>
        <w:wordWrap w:val="0"/>
        <w:topLinePunct/>
        <w:jc w:val="left"/>
        <w:rPr>
          <w:rFonts w:hint="default"/>
          <w:lang w:val="en-US" w:eastAsia="zh-CN"/>
        </w:rPr>
      </w:pPr>
      <w:r>
        <w:rPr>
          <w:rFonts w:hint="eastAsia"/>
          <w:bCs/>
          <w:sz w:val="22"/>
          <w:szCs w:val="16"/>
        </w:rPr>
        <w:t>通过本诗的学习鉴赏诗歌的内容。</w:t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教学重点</w:t>
      </w:r>
    </w:p>
    <w:p>
      <w:pPr>
        <w:numPr>
          <w:ilvl w:val="0"/>
          <w:numId w:val="0"/>
        </w:num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</w:rPr>
        <w:t>体会诗歌抒发的浓烈感情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教学难点</w:t>
      </w:r>
    </w:p>
    <w:p>
      <w:pPr>
        <w:numPr>
          <w:ilvl w:val="0"/>
          <w:numId w:val="0"/>
        </w:num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bCs/>
          <w:sz w:val="22"/>
          <w:szCs w:val="16"/>
        </w:rPr>
        <w:t>通过本诗的学习鉴赏诗歌的内容</w:t>
      </w:r>
      <w:r>
        <w:rPr>
          <w:rFonts w:hint="eastAsia"/>
          <w:bCs/>
          <w:sz w:val="22"/>
          <w:szCs w:val="16"/>
          <w:lang w:eastAsia="zh-CN"/>
        </w:rPr>
        <w:t>。</w:t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教学过程</w:t>
      </w:r>
    </w:p>
    <w:p>
      <w:pPr>
        <w:numPr>
          <w:ilvl w:val="0"/>
          <w:numId w:val="3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导入新课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沃尔特·惠特曼以自由奔放、汪洋恣肆、舒卷自如的风格，开创了美国民族诗歌的新时代。郭沫若曾说：“我是彻底地为他那雄浑的豪放的宏朗的调子所动荡了。”那么郭沫若又写出了怎样的诗篇，影响着中国诗歌的发展？</w:t>
      </w:r>
    </w:p>
    <w:p>
      <w:pPr>
        <w:numPr>
          <w:ilvl w:val="0"/>
          <w:numId w:val="3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整体感知</w:t>
      </w:r>
    </w:p>
    <w:p>
      <w:pPr>
        <w:numPr>
          <w:ilvl w:val="0"/>
          <w:numId w:val="4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了解作者】郭沫若，原名郭开贞（因为他的家乡有两条河，叫沫水和若水），四川乐山人，我国著名的诗人、文学家、历史学家。1914年春，赴日本留学，先学医，后从文。这个时期，他接触了泰戈尔、歌德、莎士比亚等外国作家的作品。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身在异乡、身在中国</w:t>
      </w:r>
    </w:p>
    <w:p>
      <w:pPr>
        <w:numPr>
          <w:ilvl w:val="0"/>
          <w:numId w:val="4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【作者作品】1919年“五四运动”爆发后，郭沫若积极投身于新文化运动，进入诗歌创作的爆发期。</w:t>
      </w:r>
    </w:p>
    <w:p>
      <w:pPr>
        <w:numPr>
          <w:ilvl w:val="0"/>
          <w:numId w:val="4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【诗歌主张】</w:t>
      </w:r>
      <w:r>
        <w:rPr>
          <w:rFonts w:hint="eastAsia"/>
          <w:highlight w:val="yellow"/>
          <w:lang w:val="en-US" w:eastAsia="zh-CN"/>
        </w:rPr>
        <w:t>郭沫若是一位开风气之先的诗人。</w:t>
      </w:r>
      <w:r>
        <w:rPr>
          <w:rFonts w:hint="eastAsia"/>
          <w:highlight w:val="none"/>
          <w:lang w:val="en-US" w:eastAsia="zh-CN"/>
        </w:rPr>
        <w:t>在诗歌观念上，他主张诗是诗人的自我表现，认为“诗的本职专在抒情”。在中国新诗史上，他的第一部诗集《女神》以崭新的内容和形式开一代诗风。郭沫若开创了现代新诗的自由诗，他的不拘一格的诗歌体式，对新诗的发展有深远影响。</w:t>
      </w:r>
    </w:p>
    <w:p>
      <w:pPr>
        <w:numPr>
          <w:ilvl w:val="0"/>
          <w:numId w:val="4"/>
        </w:numPr>
        <w:jc w:val="left"/>
        <w:rPr>
          <w:rFonts w:hint="default"/>
          <w:lang w:val="en-US" w:eastAsia="zh-CN"/>
        </w:rPr>
      </w:pPr>
      <w:r>
        <w:rPr>
          <w:rFonts w:hint="eastAsia"/>
          <w:highlight w:val="none"/>
          <w:lang w:val="en-US" w:eastAsia="zh-CN"/>
        </w:rPr>
        <w:t>【人物轶事】“聋子大哥”弃医从文，自嘲式发言，体现出郭沫若内心强大，能够悦纳自己，拥有坚韧的精神内核。</w:t>
      </w:r>
    </w:p>
    <w:p>
      <w:pPr>
        <w:numPr>
          <w:ilvl w:val="0"/>
          <w:numId w:val="4"/>
        </w:numPr>
        <w:jc w:val="left"/>
        <w:rPr>
          <w:rFonts w:hint="default"/>
          <w:lang w:val="en-US" w:eastAsia="zh-CN"/>
        </w:rPr>
      </w:pPr>
      <w:r>
        <w:rPr>
          <w:rFonts w:hint="eastAsia"/>
          <w:highlight w:val="none"/>
          <w:lang w:val="en-US" w:eastAsia="zh-CN"/>
        </w:rPr>
        <w:t>【现代新诗】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定义：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highlight w:val="none"/>
          <w:lang w:val="en-US" w:eastAsia="zh-CN"/>
        </w:rPr>
        <w:t>现代诗也叫“白话诗”，最早可追源到清末，相对于旧体诗而言，是诗歌的一种，与古典诗歌相比而言，虽都为感于物而作，但一般不拘格式和韵律。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特点：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</w:t>
      </w:r>
      <w:r>
        <w:rPr>
          <w:rFonts w:hint="eastAsia"/>
          <w:highlight w:val="yellow"/>
          <w:lang w:val="en-US" w:eastAsia="zh-CN"/>
        </w:rPr>
        <w:t>形式自由</w:t>
      </w:r>
      <w:r>
        <w:rPr>
          <w:rFonts w:hint="eastAsia"/>
          <w:highlight w:val="none"/>
          <w:lang w:val="en-US" w:eastAsia="zh-CN"/>
        </w:rPr>
        <w:t>，</w:t>
      </w:r>
      <w:r>
        <w:rPr>
          <w:rFonts w:hint="eastAsia"/>
          <w:lang w:val="en-US" w:eastAsia="zh-CN"/>
        </w:rPr>
        <w:t>打破了旧体诗的格律束缚.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</w:t>
      </w:r>
      <w:r>
        <w:rPr>
          <w:rFonts w:hint="eastAsia"/>
          <w:highlight w:val="yellow"/>
          <w:lang w:val="en-US" w:eastAsia="zh-CN"/>
        </w:rPr>
        <w:t>内容</w:t>
      </w:r>
      <w:r>
        <w:rPr>
          <w:rFonts w:hint="eastAsia"/>
          <w:lang w:val="en-US" w:eastAsia="zh-CN"/>
        </w:rPr>
        <w:t>上主要是反映新生活，</w:t>
      </w:r>
      <w:r>
        <w:rPr>
          <w:rFonts w:hint="eastAsia"/>
          <w:highlight w:val="yellow"/>
          <w:lang w:val="en-US" w:eastAsia="zh-CN"/>
        </w:rPr>
        <w:t>表现新思想。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</w:t>
      </w:r>
      <w:r>
        <w:rPr>
          <w:rFonts w:hint="eastAsia"/>
          <w:highlight w:val="yellow"/>
          <w:lang w:val="en-US" w:eastAsia="zh-CN"/>
        </w:rPr>
        <w:t>意涵丰富</w:t>
      </w:r>
      <w:r>
        <w:rPr>
          <w:rFonts w:hint="eastAsia"/>
          <w:lang w:val="en-US" w:eastAsia="zh-CN"/>
        </w:rPr>
        <w:t>，意象经营重于</w:t>
      </w:r>
      <w:r>
        <w:rPr>
          <w:rFonts w:hint="eastAsia"/>
          <w:highlight w:val="yellow"/>
          <w:lang w:val="en-US" w:eastAsia="zh-CN"/>
        </w:rPr>
        <w:t>修辞</w:t>
      </w:r>
      <w:r>
        <w:rPr>
          <w:rFonts w:hint="eastAsia"/>
          <w:lang w:val="en-US" w:eastAsia="zh-CN"/>
        </w:rPr>
        <w:t>运用.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④</w:t>
      </w:r>
      <w:r>
        <w:rPr>
          <w:rFonts w:hint="eastAsia"/>
          <w:highlight w:val="yellow"/>
          <w:lang w:val="en-US" w:eastAsia="zh-CN"/>
        </w:rPr>
        <w:t>情</w:t>
      </w:r>
      <w:r>
        <w:rPr>
          <w:rFonts w:hint="eastAsia"/>
          <w:highlight w:val="yellow"/>
          <w:u w:val="none"/>
          <w:lang w:val="en-US" w:eastAsia="zh-CN"/>
        </w:rPr>
        <w:t>感</w:t>
      </w:r>
      <w:r>
        <w:rPr>
          <w:rFonts w:hint="eastAsia"/>
          <w:lang w:val="en-US" w:eastAsia="zh-CN"/>
        </w:rPr>
        <w:t>表达更为</w:t>
      </w:r>
      <w:r>
        <w:rPr>
          <w:rFonts w:hint="eastAsia"/>
          <w:highlight w:val="yellow"/>
          <w:lang w:val="en-US" w:eastAsia="zh-CN"/>
        </w:rPr>
        <w:t>直接</w:t>
      </w:r>
      <w:r>
        <w:rPr>
          <w:rFonts w:hint="eastAsia"/>
          <w:lang w:val="en-US" w:eastAsia="zh-CN"/>
        </w:rPr>
        <w:t>、强烈。</w:t>
      </w:r>
    </w:p>
    <w:p>
      <w:pPr>
        <w:numPr>
          <w:ilvl w:val="0"/>
          <w:numId w:val="4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【浪漫主义】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default"/>
          <w:highlight w:val="yellow"/>
          <w:lang w:val="en-US" w:eastAsia="zh-CN"/>
        </w:rPr>
        <w:t>浪漫主义是文艺的基本创作方法之一</w:t>
      </w:r>
      <w:r>
        <w:rPr>
          <w:rFonts w:hint="default"/>
          <w:lang w:val="en-US" w:eastAsia="zh-CN"/>
        </w:rPr>
        <w:t>，与</w:t>
      </w:r>
      <w:r>
        <w:rPr>
          <w:rFonts w:hint="default"/>
          <w:highlight w:val="yellow"/>
          <w:lang w:val="en-US" w:eastAsia="zh-CN"/>
        </w:rPr>
        <w:t>现实主义</w:t>
      </w:r>
      <w:r>
        <w:rPr>
          <w:rFonts w:hint="default"/>
          <w:lang w:val="en-US" w:eastAsia="zh-CN"/>
        </w:rPr>
        <w:t>同为文学艺术上的两大主要思潮。作为创作方法，</w:t>
      </w:r>
      <w:r>
        <w:rPr>
          <w:rFonts w:hint="default"/>
          <w:highlight w:val="yellow"/>
          <w:lang w:val="en-US" w:eastAsia="zh-CN"/>
        </w:rPr>
        <w:t>浪漫主义</w:t>
      </w:r>
      <w:r>
        <w:rPr>
          <w:rFonts w:hint="default"/>
          <w:lang w:val="en-US" w:eastAsia="zh-CN"/>
        </w:rPr>
        <w:t>在反映客观现实上</w:t>
      </w:r>
      <w:r>
        <w:rPr>
          <w:rFonts w:hint="default"/>
          <w:highlight w:val="yellow"/>
          <w:lang w:val="en-US" w:eastAsia="zh-CN"/>
        </w:rPr>
        <w:t>侧重从主观内心世界出发，抒发对理想世界的热烈追求。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浪漫主义文学惯用</w:t>
      </w:r>
      <w:r>
        <w:rPr>
          <w:rFonts w:hint="default"/>
          <w:highlight w:val="yellow"/>
          <w:lang w:val="en-US" w:eastAsia="zh-CN"/>
        </w:rPr>
        <w:t>对比、夸张和想象，用词也倾向于华丽</w:t>
      </w:r>
      <w:r>
        <w:rPr>
          <w:rFonts w:hint="default"/>
          <w:lang w:val="en-US" w:eastAsia="zh-CN"/>
        </w:rPr>
        <w:t>。浪漫派寻求强烈的艺术效果，追求异乎寻常的情节，描写异乎寻常的事件，刻画异乎寻常的性格，塑造出超凡、孤独的叛逆形象。</w:t>
      </w:r>
    </w:p>
    <w:p>
      <w:pPr>
        <w:numPr>
          <w:ilvl w:val="0"/>
          <w:numId w:val="4"/>
        </w:numPr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【写作背景】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面对北洋军阀统治下混乱的政治局面，一部分先进知识分子认为必须进行文化变革才能挽救危局，他们发起新文化运动，抨击旧道德、旧文化，提信民主与科学，倡导白话文，推动了思想的解放。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1919 年，“五四运动”爆发。经过这一场彻底的反帝反封建的爱国运动，人们的思想获得极大解放。“五四运动”震动了正在日本九州帝国大学医学部留学的郭沫若，给了他极大的精神鼓舞。同时，他还受到美国诗人惠特曼的影响，进入诗歌创作的爆发期。郭沫若说：“个人的郁积，民族的郁积，在这时找出了喷火口，也找出了喷火的方式，我在那时差不多是狂了。”（《序我的诗》）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/>
          <w:highlight w:val="none"/>
          <w:lang w:val="en-US" w:eastAsia="zh-CN"/>
        </w:rPr>
        <w:t>1919年9、10月间，他从日本回国，当轮船行驶在日本横滨海面时，面对波涛汹涌的大海，他胸中激情奔涌，于是写下这首诗歌。（面朝大海，纵观世界，视角开阔）</w:t>
      </w:r>
    </w:p>
    <w:p>
      <w:pPr>
        <w:numPr>
          <w:ilvl w:val="0"/>
          <w:numId w:val="4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【理解标题】这首诗的标题“立在地球边上放号”应该怎么读？可以怎样理解？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“在地球边上”点明地点，“号”在这里读“háo”，指“呼喊”。“立在地球边上放号”表面意思是站在地球的边上放声呼喊；不仅点明了抒情主人公的立足之处，还隐含着抒情主人公可是与地球并立的</w:t>
      </w:r>
      <w:r>
        <w:rPr>
          <w:rFonts w:hint="eastAsia"/>
          <w:highlight w:val="yellow"/>
          <w:lang w:val="en-US" w:eastAsia="zh-CN"/>
        </w:rPr>
        <w:t>巨人</w:t>
      </w:r>
      <w:r>
        <w:rPr>
          <w:rFonts w:hint="eastAsia"/>
          <w:lang w:val="en-US" w:eastAsia="zh-CN"/>
        </w:rPr>
        <w:t>的信息；彰显了诗人澎湃的激情，构成了诗歌浓郁的</w:t>
      </w:r>
      <w:r>
        <w:rPr>
          <w:rFonts w:hint="eastAsia"/>
          <w:highlight w:val="yellow"/>
          <w:lang w:val="en-US" w:eastAsia="zh-CN"/>
        </w:rPr>
        <w:t>浪漫主义特色</w:t>
      </w:r>
      <w:r>
        <w:rPr>
          <w:rFonts w:hint="eastAsia"/>
          <w:highlight w:val="none"/>
          <w:lang w:val="en-US" w:eastAsia="zh-CN"/>
        </w:rPr>
        <w:t>。</w:t>
      </w:r>
    </w:p>
    <w:p>
      <w:pPr>
        <w:numPr>
          <w:ilvl w:val="0"/>
          <w:numId w:val="4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【诵读感知】请大家参考课件中出示的节奏重音标注，诵读全诗。</w:t>
      </w:r>
    </w:p>
    <w:p>
      <w:pPr>
        <w:numPr>
          <w:ilvl w:val="0"/>
          <w:numId w:val="3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文本分析</w:t>
      </w:r>
    </w:p>
    <w:p>
      <w:pPr>
        <w:numPr>
          <w:ilvl w:val="0"/>
          <w:numId w:val="5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请同学们找出诗中涉及的意象，完成相应表格</w:t>
      </w:r>
      <w:r>
        <w:rPr>
          <w:rFonts w:hint="eastAsia"/>
          <w:lang w:val="en-US" w:eastAsia="zh-CN"/>
        </w:rPr>
        <w:t>：</w:t>
      </w:r>
    </w:p>
    <w:tbl>
      <w:tblPr>
        <w:tblStyle w:val="5"/>
        <w:tblpPr w:leftFromText="180" w:rightFromText="180" w:vertAnchor="text" w:horzAnchor="page" w:tblpX="3269" w:tblpY="65"/>
        <w:tblOverlap w:val="never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2728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</w:trPr>
        <w:tc>
          <w:tcPr>
            <w:tcW w:w="16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2"/>
                <w:szCs w:val="22"/>
              </w:rPr>
              <w:t>意象</w:t>
            </w:r>
          </w:p>
        </w:tc>
        <w:tc>
          <w:tcPr>
            <w:tcW w:w="27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2"/>
                <w:szCs w:val="22"/>
              </w:rPr>
              <w:t>特点</w:t>
            </w:r>
          </w:p>
        </w:tc>
        <w:tc>
          <w:tcPr>
            <w:tcW w:w="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2"/>
                <w:szCs w:val="22"/>
              </w:rPr>
              <w:t>意境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</w:trPr>
        <w:tc>
          <w:tcPr>
            <w:tcW w:w="16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  <w:t>白云</w:t>
            </w:r>
          </w:p>
        </w:tc>
        <w:tc>
          <w:tcPr>
            <w:tcW w:w="27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  <w:t>无数、怒涌（拟人）</w:t>
            </w:r>
          </w:p>
        </w:tc>
        <w:tc>
          <w:tcPr>
            <w:tcW w:w="853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宏伟壮丽，气势磅礴。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tblCellSpacing w:w="0" w:type="dxa"/>
        </w:trPr>
        <w:tc>
          <w:tcPr>
            <w:tcW w:w="16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  <w:t>北冰洋的晴景</w:t>
            </w:r>
          </w:p>
        </w:tc>
        <w:tc>
          <w:tcPr>
            <w:tcW w:w="27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  <w:t>好、壮丽</w:t>
            </w:r>
          </w:p>
        </w:tc>
        <w:tc>
          <w:tcPr>
            <w:tcW w:w="853" w:type="dxa"/>
            <w:vMerge w:val="continue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jc w:val="center"/>
              <w:rPr>
                <w:rFonts w:hint="eastAsia" w:ascii="宋体"/>
                <w:color w:val="000000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6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  <w:t>太平洋</w:t>
            </w:r>
          </w:p>
        </w:tc>
        <w:tc>
          <w:tcPr>
            <w:tcW w:w="27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  <w:t>无限，推倒地球（拟人）</w:t>
            </w:r>
          </w:p>
        </w:tc>
        <w:tc>
          <w:tcPr>
            <w:tcW w:w="853" w:type="dxa"/>
            <w:vMerge w:val="continue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jc w:val="center"/>
              <w:rPr>
                <w:rFonts w:hint="eastAsia" w:ascii="宋体"/>
                <w:color w:val="000000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6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  <w:t>地球</w:t>
            </w:r>
          </w:p>
        </w:tc>
        <w:tc>
          <w:tcPr>
            <w:tcW w:w="27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  <w:t>被推倒</w:t>
            </w:r>
          </w:p>
        </w:tc>
        <w:tc>
          <w:tcPr>
            <w:tcW w:w="853" w:type="dxa"/>
            <w:vMerge w:val="continue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jc w:val="center"/>
              <w:rPr>
                <w:rFonts w:hint="eastAsia" w:ascii="宋体"/>
                <w:color w:val="000000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16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  <w:t>洪涛</w:t>
            </w:r>
          </w:p>
        </w:tc>
        <w:tc>
          <w:tcPr>
            <w:tcW w:w="27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  <w:t>滚滚的</w:t>
            </w:r>
          </w:p>
        </w:tc>
        <w:tc>
          <w:tcPr>
            <w:tcW w:w="853" w:type="dxa"/>
            <w:vMerge w:val="continue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jc w:val="center"/>
              <w:rPr>
                <w:rFonts w:hint="eastAsia" w:ascii="宋体"/>
                <w:color w:val="000000"/>
                <w:sz w:val="10"/>
                <w:szCs w:val="10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力量感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视角广阔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摧枯拉朽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5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请结合这些意象更深一步探究诗中的抒情主人公“我”是一个怎样的形象？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“我”是一个</w:t>
      </w:r>
      <w:r>
        <w:rPr>
          <w:rFonts w:hint="eastAsia"/>
          <w:highlight w:val="yellow"/>
          <w:lang w:val="en-US" w:eastAsia="zh-CN"/>
        </w:rPr>
        <w:t>巨人形象，歌号者形象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“我”</w:t>
      </w:r>
      <w:r>
        <w:rPr>
          <w:rFonts w:hint="eastAsia"/>
          <w:u w:val="single"/>
          <w:lang w:val="en-US" w:eastAsia="zh-CN"/>
        </w:rPr>
        <w:t>追求自由、积极进取，并且有着坚定的理想。</w:t>
      </w:r>
      <w:r>
        <w:rPr>
          <w:rFonts w:hint="eastAsia"/>
          <w:lang w:val="en-US" w:eastAsia="zh-CN"/>
        </w:rPr>
        <w:t>“我”站在地球边上以“全方位”</w:t>
      </w:r>
      <w:r>
        <w:rPr>
          <w:rFonts w:hint="eastAsia"/>
          <w:highlight w:val="yellow"/>
          <w:lang w:val="en-US" w:eastAsia="zh-CN"/>
        </w:rPr>
        <w:t>俯瞰</w:t>
      </w:r>
      <w:r>
        <w:rPr>
          <w:rFonts w:hint="eastAsia"/>
          <w:lang w:val="en-US" w:eastAsia="zh-CN"/>
        </w:rPr>
        <w:t>地球，并</w:t>
      </w:r>
      <w:r>
        <w:rPr>
          <w:rFonts w:hint="eastAsia"/>
          <w:highlight w:val="yellow"/>
          <w:lang w:val="en-US" w:eastAsia="zh-CN"/>
        </w:rPr>
        <w:t>呼号</w:t>
      </w:r>
      <w:r>
        <w:rPr>
          <w:rFonts w:hint="eastAsia"/>
          <w:lang w:val="en-US" w:eastAsia="zh-CN"/>
        </w:rPr>
        <w:t>出一声声响彻寰宇的呐喊，以澎湃的激情赞颂了</w:t>
      </w:r>
      <w:r>
        <w:rPr>
          <w:rFonts w:hint="eastAsia"/>
          <w:u w:val="single"/>
          <w:lang w:val="en-US" w:eastAsia="zh-CN"/>
        </w:rPr>
        <w:t>大自然的神力</w:t>
      </w:r>
      <w:r>
        <w:rPr>
          <w:rFonts w:hint="eastAsia"/>
          <w:b/>
          <w:bCs/>
          <w:lang w:val="en-US" w:eastAsia="zh-CN"/>
        </w:rPr>
        <w:t>：欢呼</w:t>
      </w:r>
      <w:r>
        <w:rPr>
          <w:rFonts w:hint="eastAsia"/>
          <w:lang w:val="en-US" w:eastAsia="zh-CN"/>
        </w:rPr>
        <w:t>怒涌的白云、壮丽的北冰洋的晴景；</w:t>
      </w:r>
      <w:r>
        <w:rPr>
          <w:rFonts w:hint="eastAsia"/>
          <w:b/>
          <w:bCs/>
          <w:lang w:val="en-US" w:eastAsia="zh-CN"/>
        </w:rPr>
        <w:t>欢呼</w:t>
      </w:r>
      <w:r>
        <w:rPr>
          <w:rFonts w:hint="eastAsia"/>
          <w:lang w:val="en-US" w:eastAsia="zh-CN"/>
        </w:rPr>
        <w:t>要把地球推倒的太平洋；</w:t>
      </w:r>
      <w:r>
        <w:rPr>
          <w:rFonts w:hint="eastAsia"/>
          <w:b/>
          <w:bCs/>
          <w:lang w:val="en-US" w:eastAsia="zh-CN"/>
        </w:rPr>
        <w:t>欢呼</w:t>
      </w:r>
      <w:r>
        <w:rPr>
          <w:rFonts w:hint="eastAsia"/>
          <w:lang w:val="en-US" w:eastAsia="zh-CN"/>
        </w:rPr>
        <w:t>来自空间各个方向的滚滚洪涛。排山倒海般的洪涛产生的</w:t>
      </w:r>
      <w:r>
        <w:rPr>
          <w:rFonts w:hint="eastAsia"/>
          <w:u w:val="single"/>
          <w:lang w:val="en-US" w:eastAsia="zh-CN"/>
        </w:rPr>
        <w:t>“力波”</w:t>
      </w:r>
      <w:r>
        <w:rPr>
          <w:rFonts w:hint="eastAsia"/>
          <w:lang w:val="en-US" w:eastAsia="zh-CN"/>
        </w:rPr>
        <w:t>，既具有巨大的破坏力，又蕴藏着同样巨大的创造力。</w:t>
      </w:r>
    </w:p>
    <w:p>
      <w:pPr>
        <w:numPr>
          <w:ilvl w:val="0"/>
          <w:numId w:val="5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这首诗前三行描绘了一幅怎样的画面？第四行有什么作用？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明确：（1）诗的前三行描绘了一幅海涛汹涌、海天之上白云怒涌的宏伟而壮丽的画面。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（2）第四行“我眼前来了的滚滚的洪涛哟”是过渡，是由景入情的过渡，它进一步突出了海涛汹涌的壮丽景象，又引发了最后三行诗人面对壮丽景象的主观感受。</w:t>
      </w:r>
    </w:p>
    <w:p>
      <w:pPr>
        <w:numPr>
          <w:ilvl w:val="0"/>
          <w:numId w:val="5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诗歌后三行有何含义？请同学们找出诗中的“力”有何特点？这有何深意？</w:t>
      </w:r>
    </w:p>
    <w:p>
      <w:pPr>
        <w:numPr>
          <w:ilvl w:val="0"/>
          <w:numId w:val="6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含义：发出对“力”的讴歌和赞美</w:t>
      </w:r>
    </w:p>
    <w:p>
      <w:pPr>
        <w:numPr>
          <w:ilvl w:val="0"/>
          <w:numId w:val="6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特点1：毁坏、创造、努力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毁坏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：指毁坏旧世界、旧中国、旧社会、旧文化。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创造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：指创造新世界、新中国、新社会、新文化，创造新时期的文明。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努力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：指诗人的自我意识的觉醒，追求自我解放、自我独立。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特点2：绘画、舞蹈、音乐、律吕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“力”</w:t>
      </w:r>
      <w:r>
        <w:rPr>
          <w:rFonts w:hint="default"/>
          <w:lang w:val="en-US" w:eastAsia="zh-CN"/>
        </w:rPr>
        <w:t>是对前面意象构成的壮丽图景的高度概括。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从力的形态、力的声响、力的韵律，</w:t>
      </w:r>
      <w:r>
        <w:rPr>
          <w:rFonts w:hint="default"/>
          <w:lang w:val="en-US" w:eastAsia="zh-CN"/>
        </w:rPr>
        <w:t>多层面感受</w:t>
      </w:r>
      <w:r>
        <w:rPr>
          <w:rFonts w:hint="eastAsia"/>
          <w:lang w:val="en-US" w:eastAsia="zh-CN"/>
        </w:rPr>
        <w:t>“力”</w:t>
      </w:r>
      <w:r>
        <w:rPr>
          <w:rFonts w:hint="default"/>
          <w:lang w:val="en-US" w:eastAsia="zh-CN"/>
        </w:rPr>
        <w:t>的美，抒情犹如疾风骤雨、火山爆发。诗人尽情歌颂的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力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，其实正是五四时期时代精神的</w:t>
      </w:r>
      <w:r>
        <w:rPr>
          <w:rFonts w:hint="default"/>
          <w:highlight w:val="yellow"/>
          <w:lang w:val="en-US" w:eastAsia="zh-CN"/>
        </w:rPr>
        <w:t>象征</w:t>
      </w:r>
      <w:r>
        <w:rPr>
          <w:rFonts w:hint="eastAsia"/>
          <w:lang w:val="en-US" w:eastAsia="zh-CN"/>
        </w:rPr>
        <w:t>（爱国、进步、民主、科学）</w:t>
      </w:r>
      <w:r>
        <w:rPr>
          <w:rFonts w:hint="default"/>
          <w:lang w:val="en-US" w:eastAsia="zh-CN"/>
        </w:rPr>
        <w:t>。</w:t>
      </w:r>
    </w:p>
    <w:p>
      <w:pPr>
        <w:numPr>
          <w:ilvl w:val="0"/>
          <w:numId w:val="6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“力”的内涵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①表面是指自然之力的摧枯拉朽。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②实际是指五四运动所产生的伟大的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力波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。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以其巨大的破坏力冲决一切半殖民地半封建的思想罗网；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以其伟大的创造力建立崭新的科学与民主的现代文明。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③还可看做大工业生产之力。是新兴生产力战胜落后生产力的强起奋进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诗人在同年所写的《笔立山头展望》一诗中曾以极大的热情歌颂这种新兴的生产力：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一枝枝的烟筒都开着了朵黑色的牡丹呀！哦哦，二十世纪的名花！近代文明的严母呀</w:t>
      </w:r>
      <w:r>
        <w:rPr>
          <w:rFonts w:hint="eastAsia"/>
          <w:lang w:val="en-US" w:eastAsia="zh-CN"/>
        </w:rPr>
        <w:t>！”</w:t>
      </w:r>
    </w:p>
    <w:p>
      <w:pPr>
        <w:numPr>
          <w:ilvl w:val="0"/>
          <w:numId w:val="5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本诗作者使用了哪些表达技巧？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修辞手法：拟人、排比、反复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拟人：“提起”“推倒”等一系列动词，运用了拟人的修辞手法。诗人以大胆、奇特的想象，将北冰洋、太平洋两大意象熔铸于同一图景中，创造出</w:t>
      </w:r>
      <w:r>
        <w:rPr>
          <w:rFonts w:hint="eastAsia"/>
          <w:highlight w:val="yellow"/>
          <w:lang w:val="en-US" w:eastAsia="zh-CN"/>
        </w:rPr>
        <w:t>壮阔、恢宏的意境</w:t>
      </w:r>
      <w:r>
        <w:rPr>
          <w:rFonts w:hint="eastAsia"/>
          <w:lang w:val="en-US" w:eastAsia="zh-CN"/>
        </w:rPr>
        <w:t>，而这与巨人“立在地球边上”的开阔视角相契合。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排比：第五句。运用排比的修辞手法，更加</w:t>
      </w:r>
      <w:r>
        <w:rPr>
          <w:rFonts w:hint="eastAsia"/>
          <w:highlight w:val="yellow"/>
          <w:lang w:val="en-US" w:eastAsia="zh-CN"/>
        </w:rPr>
        <w:t>突出了“力”的作用</w:t>
      </w:r>
      <w:r>
        <w:rPr>
          <w:rFonts w:hint="eastAsia"/>
          <w:lang w:val="en-US" w:eastAsia="zh-CN"/>
        </w:rPr>
        <w:t>。反映“五四”时期青年学子高扬个性、改变国家现状的强烈愿望，具有振聋发聩的艺术力量。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反复：叠词，“力哟”，直抒胸臆，抒写对“力”的赞叹，运用反复的修辞手法，</w:t>
      </w:r>
      <w:r>
        <w:rPr>
          <w:rFonts w:hint="eastAsia"/>
          <w:highlight w:val="yellow"/>
          <w:lang w:val="en-US" w:eastAsia="zh-CN"/>
        </w:rPr>
        <w:t>增强了抒情的力度</w:t>
      </w:r>
      <w:r>
        <w:rPr>
          <w:rFonts w:hint="eastAsia"/>
          <w:lang w:val="en-US" w:eastAsia="zh-CN"/>
        </w:rPr>
        <w:t>，表达了诗人对“力”的呼唤，也即对新思想、新文化、新事物的呼唤。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表现手法：象征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象征：“滚滚的洪涛”既是诗人回国途中所见之景，也象征着“五四运动”所产生的巨大声势，越过太平洋，直接震动了时刻感应着时代脉搏的诗人。</w:t>
      </w:r>
    </w:p>
    <w:p>
      <w:pPr>
        <w:numPr>
          <w:ilvl w:val="0"/>
          <w:numId w:val="3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总结升华</w:t>
      </w:r>
    </w:p>
    <w:p>
      <w:pPr>
        <w:numPr>
          <w:ilvl w:val="0"/>
          <w:numId w:val="7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这首诗在写作上有哪些突出的特点？请简要分析。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①想象奇特。诗人把自己想象成站立在地球边上的一个巨人，北冰洋、太平洋的景色也就尽收眼底了，由此诗人才可以自由地使用这些宏大的意象。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②强烈的抒情色彩。全诗直抒胸臆，运用反复和排比的修辞手法，使用了四组“啊啊”、六个“哟”和一组排比句宣泄诗人热烈奔放、雄壮豪迈的情感。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③语言形象生动。诗人使用拟人手法，写白云在“怒涌”，太平洋“提起他全身的力量来要把地球推倒”，滚滚的洪涛在“毁坏”“创造”“努力”，使作品更加生动形象。</w:t>
      </w:r>
    </w:p>
    <w:p>
      <w:pPr>
        <w:numPr>
          <w:ilvl w:val="0"/>
          <w:numId w:val="7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主题解读】诗歌以无与伦比、气吞山河的气概，想象一个巨人立在地球边上看到的宏伟壮丽的景象，由此心生对“力”的赞美、歌颂，以至于对“力”的倾倒，体现出诗人充实的内心和如沸的激情，反映了被“五四”时代怒潮唤醒的革命知识青年的豪迈气概。</w:t>
      </w:r>
    </w:p>
    <w:p>
      <w:pPr>
        <w:numPr>
          <w:ilvl w:val="0"/>
          <w:numId w:val="7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诗人通过赞美自然的壮丽景色和对</w:t>
      </w:r>
      <w:r>
        <w:rPr>
          <w:rFonts w:hint="eastAsia"/>
          <w:lang w:val="en-US" w:eastAsia="zh-CN"/>
        </w:rPr>
        <w:t>“力”</w:t>
      </w:r>
      <w:r>
        <w:rPr>
          <w:rFonts w:hint="default"/>
          <w:lang w:val="en-US" w:eastAsia="zh-CN"/>
        </w:rPr>
        <w:t>的歌颂，表现出奋发进取、积极昂扬的青年精神风貌，赞美讴歌了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五四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精神。</w:t>
      </w:r>
    </w:p>
    <w:p>
      <w:pPr>
        <w:numPr>
          <w:ilvl w:val="0"/>
          <w:numId w:val="3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拓展延伸</w:t>
      </w:r>
    </w:p>
    <w:p>
      <w:pPr>
        <w:numPr>
          <w:ilvl w:val="0"/>
          <w:numId w:val="8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通过对比鉴赏，概括出《再别康桥》和《立在地球边上放号》在艺术特色上的区别。</w:t>
      </w:r>
    </w:p>
    <w:p>
      <w:pPr>
        <w:numPr>
          <w:ilvl w:val="0"/>
          <w:numId w:val="8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《我爱这土地》</w:t>
      </w:r>
      <w:r>
        <w:rPr>
          <w:rFonts w:hint="default"/>
          <w:lang w:val="en-US" w:eastAsia="zh-CN"/>
        </w:rPr>
        <w:t>作者</w:t>
      </w:r>
      <w:r>
        <w:rPr>
          <w:rFonts w:hint="eastAsia"/>
          <w:lang w:val="en-US" w:eastAsia="zh-CN"/>
        </w:rPr>
        <w:t>艾青</w:t>
      </w:r>
      <w:r>
        <w:rPr>
          <w:rFonts w:hint="default"/>
          <w:lang w:val="en-US" w:eastAsia="zh-CN"/>
        </w:rPr>
        <w:t>借鸟儿的形象，表达了怎样的主题？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AD065D"/>
    <w:multiLevelType w:val="singleLevel"/>
    <w:tmpl w:val="A6AD06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CDA3818"/>
    <w:multiLevelType w:val="singleLevel"/>
    <w:tmpl w:val="ECDA38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E6026DB"/>
    <w:multiLevelType w:val="singleLevel"/>
    <w:tmpl w:val="FE6026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B2983AE"/>
    <w:multiLevelType w:val="singleLevel"/>
    <w:tmpl w:val="0B2983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CFEAE4E"/>
    <w:multiLevelType w:val="singleLevel"/>
    <w:tmpl w:val="0CFEAE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EE7F98D"/>
    <w:multiLevelType w:val="singleLevel"/>
    <w:tmpl w:val="2EE7F98D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356AB29F"/>
    <w:multiLevelType w:val="singleLevel"/>
    <w:tmpl w:val="356AB2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2AB482B"/>
    <w:multiLevelType w:val="singleLevel"/>
    <w:tmpl w:val="72AB482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iZTdhZGI5ZmY4NWUzOTAwZmE4MzExMmQ2NmY4ZDAifQ=="/>
  </w:docVars>
  <w:rsids>
    <w:rsidRoot w:val="6E834D06"/>
    <w:rsid w:val="004151FC"/>
    <w:rsid w:val="00C02FC6"/>
    <w:rsid w:val="1E2859CD"/>
    <w:rsid w:val="32D80829"/>
    <w:rsid w:val="3310731C"/>
    <w:rsid w:val="35286CB7"/>
    <w:rsid w:val="5ED631F7"/>
    <w:rsid w:val="6E834D06"/>
    <w:rsid w:val="7993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link w:val="3"/>
    <w:semiHidden/>
    <w:uiPriority w:val="99"/>
    <w:rPr>
      <w:sz w:val="18"/>
      <w:szCs w:val="18"/>
      <w:lang w:eastAsia="zh-CN"/>
    </w:rPr>
  </w:style>
  <w:style w:type="character" w:customStyle="1" w:styleId="8">
    <w:name w:val="页脚 Char"/>
    <w:link w:val="2"/>
    <w:semiHidden/>
    <w:uiPriority w:val="99"/>
    <w:rPr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3102</Words>
  <Characters>3121</Characters>
  <Lines>0</Lines>
  <Paragraphs>0</Paragraphs>
  <TotalTime>8</TotalTime>
  <ScaleCrop>false</ScaleCrop>
  <LinksUpToDate>false</LinksUpToDate>
  <CharactersWithSpaces>3128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2023-09-06T05:36:00Z</dcterms:created>
  <dc:creator>小羊与wps</dc:creator>
  <cp:lastModifiedBy>YZZX</cp:lastModifiedBy>
  <cp:lastPrinted>2023-09-07T01:43:00Z</cp:lastPrinted>
  <dcterms:modified xsi:type="dcterms:W3CDTF">2023-09-12T10:11:10Z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2052-11.1.0.12159</vt:lpwstr>
  </property>
  <property fmtid="{D5CDD505-2E9C-101B-9397-08002B2CF9AE}" pid="7" name="ICV">
    <vt:lpwstr>046F5C0C2E254D22AA384D1FE2A40FDB</vt:lpwstr>
  </property>
</Properties>
</file>