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A9C" w:rsidRDefault="00512E36">
      <w:pPr>
        <w:jc w:val="center"/>
        <w:rPr>
          <w:rStyle w:val="a8"/>
          <w:rFonts w:ascii="宋体" w:eastAsia="宋体" w:hAnsi="宋体" w:cs="宋体"/>
          <w:szCs w:val="21"/>
        </w:rPr>
      </w:pPr>
      <w:r>
        <w:rPr>
          <w:rStyle w:val="a8"/>
          <w:rFonts w:ascii="宋体" w:eastAsia="宋体" w:hAnsi="宋体" w:cs="宋体" w:hint="eastAsia"/>
          <w:szCs w:val="21"/>
        </w:rPr>
        <w:t>江苏省仪征中学高一语文周末巩固练习</w:t>
      </w:r>
      <w:r>
        <w:rPr>
          <w:rStyle w:val="a8"/>
          <w:rFonts w:ascii="宋体" w:eastAsia="宋体" w:hAnsi="宋体" w:cs="宋体" w:hint="eastAsia"/>
          <w:szCs w:val="21"/>
        </w:rPr>
        <w:t xml:space="preserve"> </w:t>
      </w:r>
    </w:p>
    <w:p w:rsidR="006C3A9C" w:rsidRDefault="00512E36">
      <w:pPr>
        <w:jc w:val="center"/>
        <w:rPr>
          <w:rStyle w:val="a8"/>
          <w:rFonts w:ascii="宋体" w:eastAsia="宋体" w:hAnsi="宋体" w:cs="宋体"/>
          <w:szCs w:val="21"/>
        </w:rPr>
      </w:pPr>
      <w:r>
        <w:rPr>
          <w:rStyle w:val="a8"/>
          <w:rFonts w:ascii="宋体" w:eastAsia="宋体" w:hAnsi="宋体" w:cs="宋体" w:hint="eastAsia"/>
          <w:b w:val="0"/>
          <w:szCs w:val="21"/>
        </w:rPr>
        <w:t xml:space="preserve">          </w:t>
      </w:r>
      <w:r>
        <w:rPr>
          <w:rStyle w:val="a8"/>
          <w:rFonts w:ascii="宋体" w:eastAsia="宋体" w:hAnsi="宋体" w:cs="宋体" w:hint="eastAsia"/>
          <w:b w:val="0"/>
          <w:szCs w:val="21"/>
        </w:rPr>
        <w:t>命题人：</w:t>
      </w:r>
      <w:r>
        <w:rPr>
          <w:rStyle w:val="a8"/>
          <w:rFonts w:ascii="宋体" w:eastAsia="宋体" w:hAnsi="宋体" w:cs="宋体" w:hint="eastAsia"/>
          <w:b w:val="0"/>
          <w:szCs w:val="21"/>
          <w:lang w:eastAsia="zh-Hans"/>
        </w:rPr>
        <w:t>齐雪</w:t>
      </w:r>
      <w:r>
        <w:rPr>
          <w:rStyle w:val="a8"/>
          <w:rFonts w:ascii="宋体" w:eastAsia="宋体" w:hAnsi="宋体" w:cs="宋体" w:hint="eastAsia"/>
          <w:b w:val="0"/>
          <w:szCs w:val="21"/>
        </w:rPr>
        <w:t xml:space="preserve">            </w:t>
      </w:r>
      <w:r>
        <w:rPr>
          <w:rStyle w:val="a8"/>
          <w:rFonts w:ascii="宋体" w:eastAsia="宋体" w:hAnsi="宋体" w:cs="宋体" w:hint="eastAsia"/>
          <w:b w:val="0"/>
          <w:szCs w:val="21"/>
        </w:rPr>
        <w:t>审核人：</w:t>
      </w:r>
      <w:r>
        <w:rPr>
          <w:rStyle w:val="a8"/>
          <w:rFonts w:ascii="宋体" w:eastAsia="宋体" w:hAnsi="宋体" w:cs="宋体" w:hint="eastAsia"/>
          <w:b w:val="0"/>
          <w:szCs w:val="21"/>
          <w:lang w:eastAsia="zh-Hans"/>
        </w:rPr>
        <w:t>卞文惠</w:t>
      </w:r>
      <w:r>
        <w:rPr>
          <w:rStyle w:val="a8"/>
          <w:rFonts w:ascii="宋体" w:eastAsia="宋体" w:hAnsi="宋体" w:cs="宋体" w:hint="eastAsia"/>
          <w:b w:val="0"/>
          <w:szCs w:val="21"/>
        </w:rPr>
        <w:t xml:space="preserve">         </w:t>
      </w:r>
      <w:r>
        <w:rPr>
          <w:rStyle w:val="a8"/>
          <w:rFonts w:ascii="宋体" w:eastAsia="宋体" w:hAnsi="宋体" w:cs="宋体" w:hint="eastAsia"/>
          <w:szCs w:val="21"/>
        </w:rPr>
        <w:t>2023.4.15</w:t>
      </w:r>
    </w:p>
    <w:p w:rsidR="006C3A9C" w:rsidRDefault="00512E36">
      <w:pPr>
        <w:tabs>
          <w:tab w:val="left" w:pos="5795"/>
        </w:tabs>
        <w:jc w:val="left"/>
        <w:outlineLvl w:val="0"/>
        <w:rPr>
          <w:rFonts w:ascii="宋体" w:hAnsi="宋体"/>
          <w:b/>
          <w:bCs/>
          <w:szCs w:val="24"/>
        </w:rPr>
      </w:pPr>
      <w:r>
        <w:rPr>
          <w:rStyle w:val="a8"/>
          <w:rFonts w:ascii="宋体" w:eastAsia="宋体" w:hAnsi="宋体" w:cs="宋体" w:hint="eastAsia"/>
          <w:szCs w:val="21"/>
        </w:rPr>
        <w:t>班级：高一（</w:t>
      </w:r>
      <w:r>
        <w:rPr>
          <w:rStyle w:val="a8"/>
          <w:rFonts w:ascii="宋体" w:eastAsia="宋体" w:hAnsi="宋体" w:cs="宋体" w:hint="eastAsia"/>
          <w:szCs w:val="21"/>
        </w:rPr>
        <w:t xml:space="preserve">    </w:t>
      </w:r>
      <w:r>
        <w:rPr>
          <w:rStyle w:val="a8"/>
          <w:rFonts w:ascii="宋体" w:eastAsia="宋体" w:hAnsi="宋体" w:cs="宋体" w:hint="eastAsia"/>
          <w:szCs w:val="21"/>
        </w:rPr>
        <w:t>）班</w:t>
      </w:r>
      <w:r>
        <w:rPr>
          <w:rStyle w:val="a8"/>
          <w:rFonts w:ascii="宋体" w:eastAsia="宋体" w:hAnsi="宋体" w:cs="宋体" w:hint="eastAsia"/>
          <w:szCs w:val="21"/>
        </w:rPr>
        <w:t xml:space="preserve">    </w:t>
      </w:r>
      <w:r>
        <w:rPr>
          <w:rStyle w:val="a8"/>
          <w:rFonts w:ascii="宋体" w:eastAsia="宋体" w:hAnsi="宋体" w:cs="宋体" w:hint="eastAsia"/>
          <w:szCs w:val="21"/>
        </w:rPr>
        <w:t>姓名：</w:t>
      </w:r>
      <w:r>
        <w:rPr>
          <w:rStyle w:val="a8"/>
          <w:rFonts w:ascii="宋体" w:eastAsia="宋体" w:hAnsi="宋体" w:cs="宋体" w:hint="eastAsia"/>
          <w:szCs w:val="21"/>
          <w:u w:val="single"/>
        </w:rPr>
        <w:t xml:space="preserve">            </w:t>
      </w:r>
      <w:r>
        <w:rPr>
          <w:rStyle w:val="a8"/>
          <w:rFonts w:ascii="宋体" w:eastAsia="宋体" w:hAnsi="宋体" w:cs="宋体" w:hint="eastAsia"/>
          <w:szCs w:val="21"/>
        </w:rPr>
        <w:t xml:space="preserve">    </w:t>
      </w:r>
      <w:r>
        <w:rPr>
          <w:rStyle w:val="a8"/>
          <w:rFonts w:ascii="宋体" w:eastAsia="宋体" w:hAnsi="宋体" w:cs="宋体" w:hint="eastAsia"/>
          <w:szCs w:val="21"/>
        </w:rPr>
        <w:t>学号</w:t>
      </w:r>
      <w:r>
        <w:rPr>
          <w:rStyle w:val="a8"/>
          <w:rFonts w:ascii="宋体" w:eastAsia="宋体" w:hAnsi="宋体" w:cs="宋体" w:hint="eastAsia"/>
          <w:szCs w:val="21"/>
          <w:u w:val="single"/>
        </w:rPr>
        <w:t xml:space="preserve">          </w:t>
      </w:r>
      <w:r>
        <w:rPr>
          <w:rStyle w:val="a8"/>
          <w:rFonts w:ascii="宋体" w:eastAsia="宋体" w:hAnsi="宋体" w:cs="宋体" w:hint="eastAsia"/>
          <w:szCs w:val="21"/>
        </w:rPr>
        <w:t xml:space="preserve">   </w:t>
      </w:r>
      <w:r>
        <w:rPr>
          <w:rStyle w:val="a8"/>
          <w:rFonts w:ascii="宋体" w:eastAsia="宋体" w:hAnsi="宋体" w:cs="宋体" w:hint="eastAsia"/>
          <w:szCs w:val="21"/>
        </w:rPr>
        <w:t>日期：</w:t>
      </w:r>
      <w:r>
        <w:rPr>
          <w:rStyle w:val="a8"/>
          <w:rFonts w:ascii="宋体" w:eastAsia="宋体" w:hAnsi="宋体" w:cs="宋体" w:hint="eastAsia"/>
          <w:szCs w:val="21"/>
          <w:u w:val="single"/>
        </w:rPr>
        <w:t xml:space="preserve">            </w:t>
      </w:r>
      <w:r>
        <w:rPr>
          <w:rStyle w:val="a8"/>
          <w:rFonts w:ascii="宋体" w:eastAsia="宋体" w:hAnsi="宋体" w:cs="宋体" w:hint="eastAsia"/>
          <w:szCs w:val="21"/>
        </w:rPr>
        <w:t xml:space="preserve"> </w:t>
      </w:r>
    </w:p>
    <w:p w:rsidR="006C3A9C" w:rsidRDefault="00512E36">
      <w:pPr>
        <w:spacing w:line="360" w:lineRule="auto"/>
        <w:jc w:val="left"/>
        <w:outlineLvl w:val="1"/>
        <w:rPr>
          <w:rFonts w:ascii="宋体" w:eastAsia="Calibri" w:hAnsi="宋体"/>
          <w:b/>
          <w:szCs w:val="21"/>
        </w:rPr>
      </w:pPr>
      <w:r>
        <w:rPr>
          <w:rFonts w:ascii="宋体" w:eastAsia="宋体" w:hAnsi="宋体" w:cs="宋体" w:hint="eastAsia"/>
          <w:b/>
          <w:bCs/>
          <w:szCs w:val="21"/>
          <w:lang w:eastAsia="zh-Hans"/>
        </w:rPr>
        <w:t>一</w:t>
      </w:r>
      <w:r>
        <w:rPr>
          <w:rFonts w:ascii="宋体" w:eastAsia="宋体" w:hAnsi="宋体" w:cs="宋体"/>
          <w:b/>
          <w:bCs/>
          <w:szCs w:val="21"/>
          <w:lang w:eastAsia="zh-Hans"/>
        </w:rPr>
        <w:t>、</w:t>
      </w:r>
      <w:r>
        <w:rPr>
          <w:rFonts w:ascii="宋体" w:eastAsia="宋体" w:hAnsi="宋体" w:cs="宋体" w:hint="eastAsia"/>
          <w:b/>
          <w:bCs/>
          <w:szCs w:val="21"/>
        </w:rPr>
        <w:t>现代文阅读</w:t>
      </w:r>
      <w:r>
        <w:rPr>
          <w:rFonts w:eastAsia="Calibri"/>
          <w:b/>
          <w:bCs/>
          <w:szCs w:val="21"/>
        </w:rPr>
        <w:t>Ⅰ</w:t>
      </w:r>
      <w:r>
        <w:rPr>
          <w:rFonts w:ascii="宋体" w:eastAsia="宋体" w:hAnsi="宋体" w:cs="宋体" w:hint="eastAsia"/>
          <w:b/>
          <w:szCs w:val="21"/>
        </w:rPr>
        <w:t>（本题共</w:t>
      </w:r>
      <w:r>
        <w:rPr>
          <w:rFonts w:eastAsia="Calibri" w:hint="eastAsia"/>
          <w:b/>
          <w:szCs w:val="21"/>
        </w:rPr>
        <w:t>5</w:t>
      </w:r>
      <w:r>
        <w:rPr>
          <w:rFonts w:ascii="宋体" w:eastAsia="宋体" w:hAnsi="宋体" w:cs="宋体" w:hint="eastAsia"/>
          <w:b/>
          <w:szCs w:val="21"/>
        </w:rPr>
        <w:t>小题，</w:t>
      </w:r>
      <w:r>
        <w:rPr>
          <w:rFonts w:eastAsia="Calibri" w:hint="eastAsia"/>
          <w:b/>
          <w:szCs w:val="21"/>
        </w:rPr>
        <w:t>19</w:t>
      </w:r>
      <w:r>
        <w:rPr>
          <w:rFonts w:ascii="宋体" w:eastAsia="宋体" w:hAnsi="宋体" w:cs="宋体" w:hint="eastAsia"/>
          <w:b/>
          <w:szCs w:val="21"/>
        </w:rPr>
        <w:t>分）</w:t>
      </w:r>
    </w:p>
    <w:p w:rsidR="006C3A9C" w:rsidRDefault="00512E36" w:rsidP="00AA4C62">
      <w:pPr>
        <w:adjustRightInd w:val="0"/>
        <w:snapToGrid w:val="0"/>
        <w:spacing w:line="360" w:lineRule="auto"/>
        <w:ind w:firstLineChars="200" w:firstLine="422"/>
        <w:rPr>
          <w:rFonts w:ascii="宋体" w:hAnsi="宋体" w:cs="宋体"/>
          <w:b/>
          <w:bCs/>
          <w:szCs w:val="21"/>
        </w:rPr>
      </w:pPr>
      <w:r>
        <w:rPr>
          <w:rFonts w:ascii="宋体" w:hAnsi="宋体" w:cs="宋体" w:hint="eastAsia"/>
          <w:b/>
          <w:bCs/>
          <w:szCs w:val="21"/>
        </w:rPr>
        <w:t>材料一：</w:t>
      </w:r>
    </w:p>
    <w:p w:rsidR="006C3A9C" w:rsidRDefault="00512E36">
      <w:pPr>
        <w:adjustRightInd w:val="0"/>
        <w:snapToGrid w:val="0"/>
        <w:spacing w:line="360" w:lineRule="auto"/>
        <w:ind w:firstLineChars="200" w:firstLine="420"/>
        <w:rPr>
          <w:rFonts w:ascii="楷体" w:eastAsia="楷体" w:hAnsi="楷体" w:cs="楷体"/>
          <w:szCs w:val="21"/>
        </w:rPr>
      </w:pPr>
      <w:r>
        <w:rPr>
          <w:rFonts w:ascii="楷体" w:eastAsia="楷体" w:hAnsi="楷体" w:cs="楷体" w:hint="eastAsia"/>
          <w:szCs w:val="21"/>
        </w:rPr>
        <w:t>家书是一种感染力极强的鲜活文本，西方人称之为“最温柔的艺术”。铺一张白纸、修一方尺牍，是我国古代文人表露心绪的常用形式；展一方徽宣、写一帧信札，是我国传统士子寄寓乡愁的有效渠道。鱼传尺素、鸿雁传书、目断鳞鸿，这样的文化传统代代相因，融入百姓生活，升华为中国乡土文化的重要维度——家书文化，沉积为融亲情、乡情、友情于一体的独特民族文化现象。</w:t>
      </w:r>
    </w:p>
    <w:p w:rsidR="006C3A9C" w:rsidRDefault="00512E36">
      <w:pPr>
        <w:adjustRightInd w:val="0"/>
        <w:snapToGrid w:val="0"/>
        <w:spacing w:line="360" w:lineRule="auto"/>
        <w:ind w:firstLineChars="200" w:firstLine="420"/>
        <w:rPr>
          <w:rFonts w:ascii="楷体" w:eastAsia="楷体" w:hAnsi="楷体" w:cs="楷体"/>
          <w:szCs w:val="21"/>
        </w:rPr>
      </w:pPr>
      <w:r>
        <w:rPr>
          <w:rFonts w:ascii="楷体" w:eastAsia="楷体" w:hAnsi="楷体" w:cs="楷体" w:hint="eastAsia"/>
          <w:szCs w:val="21"/>
        </w:rPr>
        <w:t>在我国传统社会，家书是传递情愫和信息的基本途径。无论人在何处，修一封家书、报一句平安，就可化解千里之外亲人的担忧挂牵，令其安心。特别是在战乱频仍的年代，家书的价值尤显珍贵。</w:t>
      </w:r>
      <w:r>
        <w:rPr>
          <w:rFonts w:ascii="楷体" w:eastAsia="楷体" w:hAnsi="楷体" w:cs="楷体" w:hint="eastAsia"/>
          <w:szCs w:val="21"/>
        </w:rPr>
        <w:t>当今社会，现代信息技术广泛应用，特别是移动互联网覆盖全球，人们只需轻点手机屏幕，便可诉说心曲、互道衷肠。这样一来，传统家书日渐式微，家书文化面临衰败消亡的严峻考验。诚然，互联网实用又快捷，打破了家人亲友间的空间阻隔，缩短了时间长度，但毕竟不是所有的亲情友情都可通过键盘敲打出来。一些社会家认为，互联网日益广泛的使用，降低了家人亲友交往的质量和品位，应警觉和预防网络对优秀传统文化因素的稀释和削减。</w:t>
      </w:r>
    </w:p>
    <w:p w:rsidR="006C3A9C" w:rsidRDefault="00512E36">
      <w:pPr>
        <w:adjustRightInd w:val="0"/>
        <w:snapToGrid w:val="0"/>
        <w:spacing w:line="360" w:lineRule="auto"/>
        <w:ind w:firstLineChars="200" w:firstLine="420"/>
        <w:rPr>
          <w:rFonts w:ascii="楷体" w:eastAsia="楷体" w:hAnsi="楷体" w:cs="楷体"/>
          <w:szCs w:val="21"/>
        </w:rPr>
      </w:pPr>
      <w:r>
        <w:rPr>
          <w:rFonts w:ascii="楷体" w:eastAsia="楷体" w:hAnsi="楷体" w:cs="楷体" w:hint="eastAsia"/>
          <w:szCs w:val="21"/>
        </w:rPr>
        <w:t>优秀文化具有永恒的魅力。当今时代，人们既需要现代网络的迅疾和轻灵，需要高雅文化的温润和熏陶。通过网络隔空进行的对话</w:t>
      </w:r>
      <w:r>
        <w:rPr>
          <w:rFonts w:ascii="楷体" w:eastAsia="楷体" w:hAnsi="楷体" w:cs="楷体" w:hint="eastAsia"/>
          <w:szCs w:val="21"/>
        </w:rPr>
        <w:t>沟通，无论如何都显得文化底蕴不足。昔日尺牍信札中真挚的感情、熟悉的字迹、质朴的语言，都被程式化的简单符号代替；而这些网络符号转瞬即逝、难以恢复，即便其中有时也能迸发出智慧火花和闪光言语，但难以完整保留、长久珍存。人类社会的进步既体现在科技方面，也体现在人文领域。如果只重视科技而忽视人文，将危及人类经过长久辛劳累积起来的智慧成果。世界上许多优秀文化消失的教训告诫人们，现在应警惕和防范包括家书文化在内的传统文化遗产断层。这是因为，在现实生活中纸质书信早已淡出很多人的视野，而对很多“</w:t>
      </w:r>
      <w:r>
        <w:rPr>
          <w:rFonts w:ascii="楷体" w:eastAsia="楷体" w:hAnsi="楷体" w:cs="楷体" w:hint="eastAsia"/>
          <w:szCs w:val="21"/>
        </w:rPr>
        <w:t xml:space="preserve">90 </w:t>
      </w:r>
      <w:r>
        <w:rPr>
          <w:rFonts w:ascii="楷体" w:eastAsia="楷体" w:hAnsi="楷体" w:cs="楷体" w:hint="eastAsia"/>
          <w:szCs w:val="21"/>
        </w:rPr>
        <w:t>后”“</w:t>
      </w:r>
      <w:r>
        <w:rPr>
          <w:rFonts w:ascii="楷体" w:eastAsia="楷体" w:hAnsi="楷体" w:cs="楷体" w:hint="eastAsia"/>
          <w:szCs w:val="21"/>
        </w:rPr>
        <w:t xml:space="preserve">00 </w:t>
      </w:r>
      <w:r>
        <w:rPr>
          <w:rFonts w:ascii="楷体" w:eastAsia="楷体" w:hAnsi="楷体" w:cs="楷体" w:hint="eastAsia"/>
          <w:szCs w:val="21"/>
        </w:rPr>
        <w:t>后</w:t>
      </w:r>
      <w:r>
        <w:rPr>
          <w:rFonts w:ascii="楷体" w:eastAsia="楷体" w:hAnsi="楷体" w:cs="楷体" w:hint="eastAsia"/>
          <w:szCs w:val="21"/>
        </w:rPr>
        <w:t xml:space="preserve"> </w:t>
      </w:r>
      <w:r>
        <w:rPr>
          <w:rFonts w:ascii="楷体" w:eastAsia="楷体" w:hAnsi="楷体" w:cs="楷体" w:hint="eastAsia"/>
          <w:szCs w:val="21"/>
        </w:rPr>
        <w:t>”来说，</w:t>
      </w:r>
      <w:r>
        <w:rPr>
          <w:rFonts w:ascii="楷体" w:eastAsia="楷体" w:hAnsi="楷体" w:cs="楷体" w:hint="eastAsia"/>
          <w:szCs w:val="21"/>
        </w:rPr>
        <w:t>家书无疑是一个陌生的概念。家书文化是中华优秀传统文化的重要组成部分，不应成为尘封的话题和遥远的回忆。</w:t>
      </w:r>
    </w:p>
    <w:p w:rsidR="006C3A9C" w:rsidRDefault="00512E36">
      <w:pPr>
        <w:adjustRightInd w:val="0"/>
        <w:snapToGrid w:val="0"/>
        <w:spacing w:line="360" w:lineRule="auto"/>
        <w:ind w:firstLineChars="200" w:firstLine="420"/>
        <w:rPr>
          <w:rFonts w:ascii="楷体" w:eastAsia="楷体" w:hAnsi="楷体" w:cs="楷体"/>
          <w:szCs w:val="21"/>
        </w:rPr>
      </w:pPr>
      <w:r>
        <w:rPr>
          <w:rFonts w:ascii="楷体" w:eastAsia="楷体" w:hAnsi="楷体" w:cs="楷体" w:hint="eastAsia"/>
          <w:szCs w:val="21"/>
        </w:rPr>
        <w:t>家书对优秀传统文化的传承功能是网络无法替代的，应慎终追远，固本强基，在全社会积极倡导手写家书，让笔墨文字所蕴含的温情暖意抚慰疲惫而躁动的都市心灵，让家书文化成为人们寄托情感的精神家园。特别是要引导和鼓励青年学生坚持书写家书与运用信息技术并重，使家书文化在信息时代延续下去并融入百姓生活。</w:t>
      </w:r>
    </w:p>
    <w:p w:rsidR="006C3A9C" w:rsidRDefault="00512E36" w:rsidP="00AA4C62">
      <w:pPr>
        <w:adjustRightInd w:val="0"/>
        <w:snapToGrid w:val="0"/>
        <w:spacing w:line="360" w:lineRule="auto"/>
        <w:ind w:firstLineChars="200" w:firstLine="422"/>
        <w:jc w:val="right"/>
        <w:rPr>
          <w:rFonts w:ascii="宋体" w:hAnsi="宋体" w:cs="宋体"/>
          <w:b/>
          <w:bCs/>
          <w:szCs w:val="21"/>
        </w:rPr>
      </w:pPr>
      <w:r>
        <w:rPr>
          <w:rFonts w:ascii="宋体" w:hAnsi="宋体" w:cs="宋体" w:hint="eastAsia"/>
          <w:b/>
          <w:bCs/>
          <w:szCs w:val="21"/>
        </w:rPr>
        <w:t>(</w:t>
      </w:r>
      <w:r>
        <w:rPr>
          <w:rFonts w:ascii="宋体" w:hAnsi="宋体" w:cs="宋体" w:hint="eastAsia"/>
          <w:b/>
          <w:bCs/>
          <w:szCs w:val="21"/>
        </w:rPr>
        <w:t>选自刘金祥《让家书文化融入百姓生活》，有删改</w:t>
      </w:r>
      <w:r>
        <w:rPr>
          <w:rFonts w:ascii="宋体" w:hAnsi="宋体" w:cs="宋体" w:hint="eastAsia"/>
          <w:b/>
          <w:bCs/>
          <w:szCs w:val="21"/>
        </w:rPr>
        <w:t>)</w:t>
      </w:r>
    </w:p>
    <w:p w:rsidR="006C3A9C" w:rsidRDefault="00512E36" w:rsidP="00AA4C62">
      <w:pPr>
        <w:adjustRightInd w:val="0"/>
        <w:snapToGrid w:val="0"/>
        <w:spacing w:line="360" w:lineRule="auto"/>
        <w:ind w:firstLineChars="200" w:firstLine="422"/>
        <w:rPr>
          <w:rFonts w:ascii="宋体" w:hAnsi="宋体" w:cs="宋体"/>
          <w:b/>
          <w:bCs/>
          <w:szCs w:val="21"/>
        </w:rPr>
      </w:pPr>
      <w:r>
        <w:rPr>
          <w:rFonts w:ascii="宋体" w:hAnsi="宋体" w:cs="宋体" w:hint="eastAsia"/>
          <w:b/>
          <w:bCs/>
          <w:szCs w:val="21"/>
        </w:rPr>
        <w:t>材料二：</w:t>
      </w:r>
    </w:p>
    <w:p w:rsidR="006C3A9C" w:rsidRDefault="00512E36">
      <w:pPr>
        <w:adjustRightInd w:val="0"/>
        <w:snapToGrid w:val="0"/>
        <w:spacing w:line="360" w:lineRule="auto"/>
        <w:ind w:firstLineChars="200" w:firstLine="420"/>
        <w:rPr>
          <w:rFonts w:ascii="楷体" w:eastAsia="楷体" w:hAnsi="楷体" w:cs="楷体"/>
          <w:szCs w:val="21"/>
        </w:rPr>
      </w:pPr>
      <w:r>
        <w:rPr>
          <w:rFonts w:ascii="楷体" w:eastAsia="楷体" w:hAnsi="楷体" w:cs="楷体" w:hint="eastAsia"/>
          <w:szCs w:val="21"/>
        </w:rPr>
        <w:t>以“真善美”为思想内核的家书，不仅让收信人重新观照自己，也鼓舞</w:t>
      </w:r>
      <w:r>
        <w:rPr>
          <w:rFonts w:ascii="楷体" w:eastAsia="楷体" w:hAnsi="楷体" w:cs="楷体" w:hint="eastAsia"/>
          <w:szCs w:val="21"/>
        </w:rPr>
        <w:t>其他鉴赏者以美的理想和美的规律去创造新的生活，这就是家书表现出的审美功用。</w:t>
      </w:r>
    </w:p>
    <w:p w:rsidR="006C3A9C" w:rsidRDefault="00512E36">
      <w:pPr>
        <w:adjustRightInd w:val="0"/>
        <w:snapToGrid w:val="0"/>
        <w:spacing w:line="360" w:lineRule="auto"/>
        <w:ind w:firstLineChars="200" w:firstLine="420"/>
        <w:rPr>
          <w:rFonts w:ascii="楷体" w:eastAsia="楷体" w:hAnsi="楷体" w:cs="楷体"/>
          <w:szCs w:val="21"/>
        </w:rPr>
      </w:pPr>
      <w:r>
        <w:rPr>
          <w:rFonts w:ascii="楷体" w:eastAsia="楷体" w:hAnsi="楷体" w:cs="楷体" w:hint="eastAsia"/>
          <w:szCs w:val="21"/>
        </w:rPr>
        <w:lastRenderedPageBreak/>
        <w:t>家书价值的多元性首先表现在家书的认知功能，鉴赏者能够通过某些家书作品认识社会、了解历史。家书来自于特定的历史环境中，一封家书总是会带有时代的印记，家书写作过程中，常常涉及身边的真实事件</w:t>
      </w:r>
      <w:r>
        <w:rPr>
          <w:rFonts w:ascii="楷体" w:eastAsia="楷体" w:hAnsi="楷体" w:cs="楷体" w:hint="eastAsia"/>
          <w:szCs w:val="21"/>
        </w:rPr>
        <w:t xml:space="preserve"> </w:t>
      </w:r>
      <w:r>
        <w:rPr>
          <w:rFonts w:ascii="楷体" w:eastAsia="楷体" w:hAnsi="楷体" w:cs="楷体" w:hint="eastAsia"/>
          <w:szCs w:val="21"/>
        </w:rPr>
        <w:t>。由于家书是家人间的温情话语，它的认知价值，又表现为一种启迪，而非枯燥的说教。更重要的是，它温馨智慧的家常话语，可以启发鉴赏者在家庭情感辐射的小天地内，去探索人类世界大生活的奥秘，思考生命的意义甚至体悟宇宙人生。</w:t>
      </w:r>
    </w:p>
    <w:p w:rsidR="006C3A9C" w:rsidRDefault="00512E36">
      <w:pPr>
        <w:adjustRightInd w:val="0"/>
        <w:snapToGrid w:val="0"/>
        <w:spacing w:line="360" w:lineRule="auto"/>
        <w:ind w:firstLineChars="200" w:firstLine="420"/>
        <w:rPr>
          <w:rFonts w:ascii="楷体" w:eastAsia="楷体" w:hAnsi="楷体" w:cs="楷体"/>
          <w:szCs w:val="21"/>
        </w:rPr>
      </w:pPr>
      <w:r>
        <w:rPr>
          <w:rFonts w:ascii="楷体" w:eastAsia="楷体" w:hAnsi="楷体" w:cs="楷体" w:hint="eastAsia"/>
          <w:szCs w:val="21"/>
        </w:rPr>
        <w:t>除了具有启迪特色的认知价值，家书还有</w:t>
      </w:r>
      <w:r>
        <w:rPr>
          <w:rFonts w:ascii="楷体" w:eastAsia="楷体" w:hAnsi="楷体" w:cs="楷体" w:hint="eastAsia"/>
          <w:szCs w:val="21"/>
        </w:rPr>
        <w:t>审美教育价值。家书作品所涵盖的对象本身，因其“著我”要求而倾注了创作主体的思想情感，表现出作者的审美取向。创作主体的主观情感包围着家书传递的信息。当鉴赏者在获取信息的基础上受到感化和熏陶时，家书的教育价值也在潜移默化中实现了，因而家书的“教育”可以说成“教化”，“化”</w:t>
      </w:r>
      <w:r>
        <w:rPr>
          <w:rFonts w:ascii="楷体" w:eastAsia="楷体" w:hAnsi="楷体" w:cs="楷体" w:hint="eastAsia"/>
          <w:szCs w:val="21"/>
        </w:rPr>
        <w:t xml:space="preserve"> </w:t>
      </w:r>
      <w:r>
        <w:rPr>
          <w:rFonts w:ascii="楷体" w:eastAsia="楷体" w:hAnsi="楷体" w:cs="楷体" w:hint="eastAsia"/>
          <w:szCs w:val="21"/>
        </w:rPr>
        <w:t>便是荀子“化性起伪”中的化，我国的传统教育的精髓向来是“化”胜于“教”的。在这个过程中，鉴赏主体与创作主体通过家书这一审美中介而产生情感上的共鸣，如果这种共鸣不是“臭味相投”的低俗认同的话，壮美或优美的思想情感便成为审美情感的旋律，</w:t>
      </w:r>
      <w:r>
        <w:rPr>
          <w:rFonts w:ascii="楷体" w:eastAsia="楷体" w:hAnsi="楷体" w:cs="楷体" w:hint="eastAsia"/>
          <w:szCs w:val="21"/>
        </w:rPr>
        <w:t xml:space="preserve"> </w:t>
      </w:r>
      <w:r>
        <w:rPr>
          <w:rFonts w:ascii="楷体" w:eastAsia="楷体" w:hAnsi="楷体" w:cs="楷体" w:hint="eastAsia"/>
          <w:szCs w:val="21"/>
        </w:rPr>
        <w:t>家书因之</w:t>
      </w:r>
      <w:r>
        <w:rPr>
          <w:rFonts w:ascii="楷体" w:eastAsia="楷体" w:hAnsi="楷体" w:cs="楷体" w:hint="eastAsia"/>
          <w:szCs w:val="21"/>
        </w:rPr>
        <w:t>实现了使鉴赏主体情感“净化”或灵魂“升华”的功能。</w:t>
      </w:r>
    </w:p>
    <w:p w:rsidR="006C3A9C" w:rsidRDefault="00512E36">
      <w:pPr>
        <w:adjustRightInd w:val="0"/>
        <w:snapToGrid w:val="0"/>
        <w:spacing w:line="360" w:lineRule="auto"/>
        <w:ind w:firstLineChars="200" w:firstLine="420"/>
        <w:rPr>
          <w:rFonts w:ascii="楷体" w:eastAsia="楷体" w:hAnsi="楷体" w:cs="楷体"/>
          <w:szCs w:val="21"/>
        </w:rPr>
      </w:pPr>
      <w:r>
        <w:rPr>
          <w:rFonts w:ascii="楷体" w:eastAsia="楷体" w:hAnsi="楷体" w:cs="楷体" w:hint="eastAsia"/>
          <w:szCs w:val="21"/>
        </w:rPr>
        <w:t>家书鉴赏之中的“赏玩”，则是侧重于家书的娱乐价值。中国传统家书是文化和艺术的综合载体，那些写在各式信笺上的蝇头小楷和遵从着长幼礼仪的书信格式，都能给人以视觉上的审美感受。即使是信封的设计与信纸的折叠，也是丰富多彩的，如伊犁人民出版社的《书信折纸基础》一书中，介绍了</w:t>
      </w:r>
      <w:r>
        <w:rPr>
          <w:rFonts w:ascii="楷体" w:eastAsia="楷体" w:hAnsi="楷体" w:cs="楷体" w:hint="eastAsia"/>
          <w:szCs w:val="21"/>
        </w:rPr>
        <w:t xml:space="preserve"> 91 </w:t>
      </w:r>
      <w:r>
        <w:rPr>
          <w:rFonts w:ascii="楷体" w:eastAsia="楷体" w:hAnsi="楷体" w:cs="楷体" w:hint="eastAsia"/>
          <w:szCs w:val="21"/>
        </w:rPr>
        <w:t>种信封和信纸的折法，让人享受到中国传统文化熏染下的一场视觉盛宴。不论是对家书书法、工艺的赏玩还是对家书故事的聆听，都可以触摸不同历史时空的鲜活容颜。</w:t>
      </w:r>
    </w:p>
    <w:p w:rsidR="006C3A9C" w:rsidRDefault="00512E36">
      <w:pPr>
        <w:adjustRightInd w:val="0"/>
        <w:snapToGrid w:val="0"/>
        <w:spacing w:line="360" w:lineRule="auto"/>
        <w:ind w:firstLineChars="200" w:firstLine="420"/>
        <w:rPr>
          <w:rFonts w:ascii="宋体" w:hAnsi="宋体" w:cs="宋体"/>
          <w:b/>
          <w:bCs/>
          <w:szCs w:val="21"/>
        </w:rPr>
      </w:pPr>
      <w:r>
        <w:rPr>
          <w:rFonts w:ascii="楷体" w:eastAsia="楷体" w:hAnsi="楷体" w:cs="楷体" w:hint="eastAsia"/>
          <w:szCs w:val="21"/>
        </w:rPr>
        <w:t>“诗可以兴，可以观，可以群，可以怨</w:t>
      </w:r>
      <w:r>
        <w:rPr>
          <w:rFonts w:ascii="楷体" w:eastAsia="楷体" w:hAnsi="楷体" w:cs="楷体" w:hint="eastAsia"/>
          <w:szCs w:val="21"/>
        </w:rPr>
        <w:t xml:space="preserve"> </w:t>
      </w:r>
      <w:r>
        <w:rPr>
          <w:rFonts w:ascii="楷体" w:eastAsia="楷体" w:hAnsi="楷体" w:cs="楷体" w:hint="eastAsia"/>
          <w:szCs w:val="21"/>
        </w:rPr>
        <w:t>。迩之事父，远之事君，多识于鸟兽草木之名。”孔子肯定了“诗”价值的多元性，家书亦是如此。家书对于人们的意义不是单一的信息授受，也不是单纯的伦理说教，它以审美价值影响人的整个精神世界。家书作为书信文学、作为艺术文化，对人的审美功用是立体的、综合的，它的终极审美目标在于通过对家庭范围内人性美的讴歌，造就审美主体完整的个性。</w:t>
      </w:r>
      <w:r>
        <w:rPr>
          <w:rFonts w:ascii="楷体" w:eastAsia="楷体" w:hAnsi="楷体" w:cs="楷体"/>
          <w:szCs w:val="21"/>
        </w:rPr>
        <w:t xml:space="preserve">               </w:t>
      </w:r>
      <w:r>
        <w:rPr>
          <w:rFonts w:ascii="宋体" w:hAnsi="宋体" w:cs="宋体" w:hint="eastAsia"/>
          <w:b/>
          <w:bCs/>
          <w:szCs w:val="21"/>
        </w:rPr>
        <w:t>(</w:t>
      </w:r>
      <w:r>
        <w:rPr>
          <w:rFonts w:ascii="宋体" w:hAnsi="宋体" w:cs="宋体" w:hint="eastAsia"/>
          <w:b/>
          <w:bCs/>
          <w:szCs w:val="21"/>
        </w:rPr>
        <w:t>选自《家书的审美价值》，有删改</w:t>
      </w:r>
      <w:r>
        <w:rPr>
          <w:rFonts w:ascii="宋体" w:hAnsi="宋体" w:cs="宋体" w:hint="eastAsia"/>
          <w:b/>
          <w:bCs/>
          <w:szCs w:val="21"/>
        </w:rPr>
        <w:t>)</w:t>
      </w:r>
    </w:p>
    <w:p w:rsidR="006C3A9C" w:rsidRDefault="00512E36" w:rsidP="00AA4C62">
      <w:pPr>
        <w:adjustRightInd w:val="0"/>
        <w:snapToGrid w:val="0"/>
        <w:spacing w:line="360" w:lineRule="auto"/>
        <w:ind w:firstLineChars="200" w:firstLine="422"/>
        <w:rPr>
          <w:rFonts w:ascii="宋体" w:hAnsi="宋体" w:cs="宋体"/>
          <w:b/>
          <w:bCs/>
          <w:szCs w:val="21"/>
        </w:rPr>
      </w:pPr>
      <w:r>
        <w:rPr>
          <w:rFonts w:ascii="宋体" w:hAnsi="宋体" w:cs="宋体" w:hint="eastAsia"/>
          <w:b/>
          <w:bCs/>
          <w:szCs w:val="21"/>
        </w:rPr>
        <w:t>1.</w:t>
      </w:r>
      <w:r>
        <w:rPr>
          <w:rFonts w:ascii="宋体" w:hAnsi="宋体" w:cs="宋体" w:hint="eastAsia"/>
          <w:b/>
          <w:bCs/>
          <w:szCs w:val="21"/>
        </w:rPr>
        <w:t>下列对材料相关内容的理解和分析，正确的一项是（</w:t>
      </w:r>
      <w:r>
        <w:rPr>
          <w:rFonts w:ascii="宋体" w:hAnsi="宋体" w:cs="宋体" w:hint="eastAsia"/>
          <w:b/>
          <w:bCs/>
          <w:szCs w:val="21"/>
        </w:rPr>
        <w:t xml:space="preserve">      </w:t>
      </w:r>
      <w:r>
        <w:rPr>
          <w:rFonts w:ascii="宋体" w:hAnsi="宋体" w:cs="宋体" w:hint="eastAsia"/>
          <w:b/>
          <w:bCs/>
          <w:szCs w:val="21"/>
        </w:rPr>
        <w:t>）</w:t>
      </w:r>
    </w:p>
    <w:p w:rsidR="006C3A9C" w:rsidRDefault="00512E36">
      <w:pPr>
        <w:adjustRightInd w:val="0"/>
        <w:snapToGrid w:val="0"/>
        <w:spacing w:line="360" w:lineRule="auto"/>
        <w:ind w:firstLineChars="200" w:firstLine="420"/>
        <w:rPr>
          <w:rFonts w:ascii="宋体" w:hAnsi="宋体" w:cs="宋体"/>
          <w:szCs w:val="21"/>
        </w:rPr>
      </w:pPr>
      <w:r>
        <w:rPr>
          <w:rFonts w:ascii="宋体" w:hAnsi="宋体" w:cs="宋体" w:hint="eastAsia"/>
          <w:szCs w:val="21"/>
        </w:rPr>
        <w:t>A.</w:t>
      </w:r>
      <w:r>
        <w:rPr>
          <w:rFonts w:ascii="宋体" w:hAnsi="宋体" w:cs="宋体" w:hint="eastAsia"/>
          <w:szCs w:val="21"/>
        </w:rPr>
        <w:t>我国古代那些用以表露心绪、寄寓乡愁的感染力极强的家书具有</w:t>
      </w:r>
      <w:r>
        <w:rPr>
          <w:rFonts w:ascii="宋体" w:hAnsi="宋体" w:cs="宋体" w:hint="eastAsia"/>
          <w:szCs w:val="21"/>
        </w:rPr>
        <w:t>独特的艺术魅力，被西方人称为“最温柔的艺术”。</w:t>
      </w:r>
    </w:p>
    <w:p w:rsidR="006C3A9C" w:rsidRDefault="00512E36">
      <w:pPr>
        <w:adjustRightInd w:val="0"/>
        <w:snapToGrid w:val="0"/>
        <w:spacing w:line="360" w:lineRule="auto"/>
        <w:ind w:firstLineChars="200" w:firstLine="420"/>
        <w:rPr>
          <w:rFonts w:ascii="宋体" w:hAnsi="宋体" w:cs="宋体"/>
          <w:szCs w:val="21"/>
        </w:rPr>
      </w:pPr>
      <w:r>
        <w:rPr>
          <w:rFonts w:ascii="宋体" w:hAnsi="宋体" w:cs="宋体" w:hint="eastAsia"/>
          <w:szCs w:val="21"/>
        </w:rPr>
        <w:t>B.</w:t>
      </w:r>
      <w:r>
        <w:rPr>
          <w:rFonts w:ascii="宋体" w:hAnsi="宋体" w:cs="宋体" w:hint="eastAsia"/>
          <w:szCs w:val="21"/>
        </w:rPr>
        <w:t>家书是一种文本形式、一种传递情愫和信息的重要方式，更是传承优秀传统文化的重要载体，</w:t>
      </w:r>
      <w:r>
        <w:rPr>
          <w:rFonts w:ascii="宋体" w:hAnsi="宋体" w:cs="宋体" w:hint="eastAsia"/>
          <w:szCs w:val="21"/>
        </w:rPr>
        <w:t xml:space="preserve"> </w:t>
      </w:r>
      <w:r>
        <w:rPr>
          <w:rFonts w:ascii="宋体" w:hAnsi="宋体" w:cs="宋体" w:hint="eastAsia"/>
          <w:szCs w:val="21"/>
        </w:rPr>
        <w:t>而这些功能是网络所无法替代的。</w:t>
      </w:r>
    </w:p>
    <w:p w:rsidR="006C3A9C" w:rsidRDefault="00512E36">
      <w:pPr>
        <w:adjustRightInd w:val="0"/>
        <w:snapToGrid w:val="0"/>
        <w:spacing w:line="360" w:lineRule="auto"/>
        <w:ind w:firstLineChars="200" w:firstLine="420"/>
        <w:rPr>
          <w:rFonts w:ascii="宋体" w:hAnsi="宋体" w:cs="宋体"/>
          <w:szCs w:val="21"/>
        </w:rPr>
      </w:pPr>
      <w:r>
        <w:rPr>
          <w:rFonts w:ascii="宋体" w:hAnsi="宋体" w:cs="宋体" w:hint="eastAsia"/>
          <w:szCs w:val="21"/>
        </w:rPr>
        <w:t>C.</w:t>
      </w:r>
      <w:r>
        <w:rPr>
          <w:rFonts w:ascii="宋体" w:hAnsi="宋体" w:cs="宋体" w:hint="eastAsia"/>
          <w:szCs w:val="21"/>
        </w:rPr>
        <w:t>世界上许多优秀的文化随着社会的发展变迁而消失了，这告诫我们必须采取有效措施来保护和传承包括家书文化在内的传统文化遗产。</w:t>
      </w:r>
    </w:p>
    <w:p w:rsidR="006C3A9C" w:rsidRDefault="00512E36">
      <w:pPr>
        <w:adjustRightInd w:val="0"/>
        <w:snapToGrid w:val="0"/>
        <w:spacing w:line="360" w:lineRule="auto"/>
        <w:ind w:firstLineChars="200" w:firstLine="420"/>
        <w:rPr>
          <w:rFonts w:ascii="宋体" w:hAnsi="宋体" w:cs="宋体"/>
          <w:szCs w:val="21"/>
        </w:rPr>
      </w:pPr>
      <w:r>
        <w:rPr>
          <w:rFonts w:ascii="宋体" w:hAnsi="宋体" w:cs="宋体" w:hint="eastAsia"/>
          <w:szCs w:val="21"/>
        </w:rPr>
        <w:t>D.</w:t>
      </w:r>
      <w:r>
        <w:rPr>
          <w:rFonts w:ascii="宋体" w:hAnsi="宋体" w:cs="宋体" w:hint="eastAsia"/>
          <w:szCs w:val="21"/>
        </w:rPr>
        <w:t>与传统书信相比，网络交流充斥着程式化的简单符号，文化底蕴明显不足，所以我们应倡导年轻人少用网络与人交流，而多用手写书信来传达温情暖意。</w:t>
      </w:r>
    </w:p>
    <w:p w:rsidR="006C3A9C" w:rsidRDefault="00512E36" w:rsidP="00AA4C62">
      <w:pPr>
        <w:adjustRightInd w:val="0"/>
        <w:snapToGrid w:val="0"/>
        <w:spacing w:line="360" w:lineRule="auto"/>
        <w:ind w:firstLineChars="200" w:firstLine="422"/>
        <w:rPr>
          <w:rFonts w:ascii="宋体" w:hAnsi="宋体" w:cs="宋体"/>
          <w:b/>
          <w:bCs/>
          <w:szCs w:val="21"/>
        </w:rPr>
      </w:pPr>
      <w:r>
        <w:rPr>
          <w:rFonts w:ascii="宋体" w:hAnsi="宋体" w:cs="宋体" w:hint="eastAsia"/>
          <w:b/>
          <w:bCs/>
          <w:szCs w:val="21"/>
        </w:rPr>
        <w:t>2.</w:t>
      </w:r>
      <w:r>
        <w:rPr>
          <w:rFonts w:ascii="宋体" w:hAnsi="宋体" w:cs="宋体" w:hint="eastAsia"/>
          <w:b/>
          <w:bCs/>
          <w:szCs w:val="21"/>
        </w:rPr>
        <w:t>根据材料内容，下列说法不正确的一项是（</w:t>
      </w:r>
      <w:r>
        <w:rPr>
          <w:rFonts w:ascii="宋体" w:hAnsi="宋体" w:cs="宋体" w:hint="eastAsia"/>
          <w:b/>
          <w:bCs/>
          <w:szCs w:val="21"/>
        </w:rPr>
        <w:t xml:space="preserve">      </w:t>
      </w:r>
      <w:r>
        <w:rPr>
          <w:rFonts w:ascii="宋体" w:hAnsi="宋体" w:cs="宋体" w:hint="eastAsia"/>
          <w:b/>
          <w:bCs/>
          <w:szCs w:val="21"/>
        </w:rPr>
        <w:t>）</w:t>
      </w:r>
    </w:p>
    <w:p w:rsidR="006C3A9C" w:rsidRDefault="00512E36">
      <w:pPr>
        <w:adjustRightInd w:val="0"/>
        <w:snapToGrid w:val="0"/>
        <w:spacing w:line="360" w:lineRule="auto"/>
        <w:ind w:firstLineChars="200" w:firstLine="420"/>
        <w:rPr>
          <w:rFonts w:ascii="宋体" w:hAnsi="宋体" w:cs="宋体"/>
          <w:szCs w:val="21"/>
        </w:rPr>
      </w:pPr>
      <w:r>
        <w:rPr>
          <w:rFonts w:ascii="宋体" w:hAnsi="宋体" w:cs="宋体" w:hint="eastAsia"/>
          <w:szCs w:val="21"/>
        </w:rPr>
        <w:t>A.</w:t>
      </w:r>
      <w:r>
        <w:rPr>
          <w:rFonts w:ascii="宋体" w:hAnsi="宋体" w:cs="宋体" w:hint="eastAsia"/>
          <w:szCs w:val="21"/>
        </w:rPr>
        <w:t>从文中看，“鱼传尺素”“当忆雁书归”“鳞鸿凭谁寄”这些诗句中的“尺素”“雁书”“鳞鸿”都是书信的别名。</w:t>
      </w:r>
    </w:p>
    <w:p w:rsidR="006C3A9C" w:rsidRDefault="00512E36">
      <w:pPr>
        <w:adjustRightInd w:val="0"/>
        <w:snapToGrid w:val="0"/>
        <w:spacing w:line="360" w:lineRule="auto"/>
        <w:ind w:firstLineChars="200" w:firstLine="420"/>
        <w:rPr>
          <w:rFonts w:ascii="宋体" w:hAnsi="宋体" w:cs="宋体"/>
          <w:szCs w:val="21"/>
        </w:rPr>
      </w:pPr>
      <w:r>
        <w:rPr>
          <w:rFonts w:ascii="宋体" w:hAnsi="宋体" w:cs="宋体" w:hint="eastAsia"/>
          <w:szCs w:val="21"/>
        </w:rPr>
        <w:t>B.</w:t>
      </w:r>
      <w:r>
        <w:rPr>
          <w:rFonts w:ascii="宋体" w:hAnsi="宋体" w:cs="宋体" w:hint="eastAsia"/>
          <w:szCs w:val="21"/>
        </w:rPr>
        <w:t>从创作上看，家书与诗歌等艺术作品有共通之处；从欣赏上看，家书有着诗歌所不具备的历史和伦理上的价值。</w:t>
      </w:r>
    </w:p>
    <w:p w:rsidR="006C3A9C" w:rsidRDefault="00512E36">
      <w:pPr>
        <w:adjustRightInd w:val="0"/>
        <w:snapToGrid w:val="0"/>
        <w:spacing w:line="360" w:lineRule="auto"/>
        <w:ind w:firstLineChars="200" w:firstLine="420"/>
        <w:rPr>
          <w:rFonts w:ascii="宋体" w:hAnsi="宋体" w:cs="宋体"/>
          <w:szCs w:val="21"/>
        </w:rPr>
      </w:pPr>
      <w:r>
        <w:rPr>
          <w:rFonts w:ascii="宋体" w:hAnsi="宋体" w:cs="宋体" w:hint="eastAsia"/>
          <w:szCs w:val="21"/>
        </w:rPr>
        <w:t>C.</w:t>
      </w:r>
      <w:r>
        <w:rPr>
          <w:rFonts w:ascii="宋体" w:hAnsi="宋体" w:cs="宋体" w:hint="eastAsia"/>
          <w:szCs w:val="21"/>
        </w:rPr>
        <w:t>从家书的内容到家书的形式，甚至家书信纸的折法，都有值得鉴赏之处，其蕴含的文化和艺术具有丰富的审美功能。</w:t>
      </w:r>
    </w:p>
    <w:p w:rsidR="006C3A9C" w:rsidRDefault="00512E36">
      <w:pPr>
        <w:adjustRightInd w:val="0"/>
        <w:snapToGrid w:val="0"/>
        <w:spacing w:line="360" w:lineRule="auto"/>
        <w:ind w:firstLineChars="200" w:firstLine="420"/>
        <w:rPr>
          <w:rFonts w:ascii="宋体" w:hAnsi="宋体" w:cs="宋体"/>
          <w:szCs w:val="21"/>
        </w:rPr>
      </w:pPr>
      <w:r>
        <w:rPr>
          <w:rFonts w:ascii="宋体" w:hAnsi="宋体" w:cs="宋体" w:hint="eastAsia"/>
          <w:szCs w:val="21"/>
        </w:rPr>
        <w:t>D.</w:t>
      </w:r>
      <w:r>
        <w:rPr>
          <w:rFonts w:ascii="宋体" w:hAnsi="宋体" w:cs="宋体" w:hint="eastAsia"/>
          <w:szCs w:val="21"/>
        </w:rPr>
        <w:t>家书是一种综合性的艺术文化作品，其历史悠久、意蕴丰富，可雅俗共赏，传承家书文化具有深远的时代发展意义。</w:t>
      </w:r>
      <w:r>
        <w:rPr>
          <w:rFonts w:ascii="宋体" w:hAnsi="宋体" w:cs="宋体" w:hint="eastAsia"/>
          <w:szCs w:val="21"/>
        </w:rPr>
        <w:t>  </w:t>
      </w:r>
    </w:p>
    <w:p w:rsidR="006C3A9C" w:rsidRDefault="00512E36" w:rsidP="00AA4C62">
      <w:pPr>
        <w:adjustRightInd w:val="0"/>
        <w:snapToGrid w:val="0"/>
        <w:spacing w:line="360" w:lineRule="auto"/>
        <w:ind w:firstLineChars="200" w:firstLine="422"/>
        <w:rPr>
          <w:rFonts w:ascii="宋体" w:hAnsi="宋体" w:cs="宋体"/>
          <w:b/>
          <w:bCs/>
          <w:szCs w:val="21"/>
        </w:rPr>
      </w:pPr>
      <w:r>
        <w:rPr>
          <w:rFonts w:ascii="宋体" w:hAnsi="宋体" w:cs="宋体" w:hint="eastAsia"/>
          <w:b/>
          <w:bCs/>
          <w:szCs w:val="21"/>
        </w:rPr>
        <w:t>3.</w:t>
      </w:r>
      <w:r>
        <w:rPr>
          <w:rFonts w:ascii="宋体" w:hAnsi="宋体" w:cs="宋体" w:hint="eastAsia"/>
          <w:b/>
          <w:bCs/>
          <w:szCs w:val="21"/>
        </w:rPr>
        <w:t>结合材料内容，下列选项不能体现材料二所说的“家书的审美功用”的一项是（</w:t>
      </w:r>
      <w:r>
        <w:rPr>
          <w:rFonts w:ascii="宋体" w:hAnsi="宋体" w:cs="宋体" w:hint="eastAsia"/>
          <w:b/>
          <w:bCs/>
          <w:szCs w:val="21"/>
        </w:rPr>
        <w:t xml:space="preserve">      </w:t>
      </w:r>
      <w:r>
        <w:rPr>
          <w:rFonts w:ascii="宋体" w:hAnsi="宋体" w:cs="宋体" w:hint="eastAsia"/>
          <w:b/>
          <w:bCs/>
          <w:szCs w:val="21"/>
        </w:rPr>
        <w:t>）</w:t>
      </w:r>
    </w:p>
    <w:p w:rsidR="006C3A9C" w:rsidRDefault="00512E36">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A.1947 </w:t>
      </w:r>
      <w:r>
        <w:rPr>
          <w:rFonts w:ascii="宋体" w:hAnsi="宋体" w:cs="宋体" w:hint="eastAsia"/>
          <w:szCs w:val="21"/>
        </w:rPr>
        <w:t>年九月，毛泽东主席写给毛岸英的家书，行草书风，堪称书法艺术精品，透过它我们可以领略世纪伟人的书法成就。</w:t>
      </w:r>
    </w:p>
    <w:p w:rsidR="006C3A9C" w:rsidRDefault="00512E36">
      <w:pPr>
        <w:adjustRightInd w:val="0"/>
        <w:snapToGrid w:val="0"/>
        <w:spacing w:line="360" w:lineRule="auto"/>
        <w:ind w:firstLineChars="200" w:firstLine="420"/>
        <w:rPr>
          <w:rFonts w:ascii="宋体" w:hAnsi="宋体" w:cs="宋体"/>
          <w:szCs w:val="21"/>
        </w:rPr>
      </w:pPr>
      <w:r>
        <w:rPr>
          <w:rFonts w:ascii="宋体" w:hAnsi="宋体" w:cs="宋体" w:hint="eastAsia"/>
          <w:szCs w:val="21"/>
        </w:rPr>
        <w:t>B.</w:t>
      </w:r>
      <w:r>
        <w:rPr>
          <w:rFonts w:ascii="宋体" w:hAnsi="宋体" w:cs="宋体" w:hint="eastAsia"/>
          <w:szCs w:val="21"/>
        </w:rPr>
        <w:t>读者通过“烽火连三月，家书抵万金”这两句诗能感受到家书在战乱年代的珍贵价值和它带给离乡者的莫大慰藉。</w:t>
      </w:r>
    </w:p>
    <w:p w:rsidR="006C3A9C" w:rsidRDefault="00512E36">
      <w:pPr>
        <w:adjustRightInd w:val="0"/>
        <w:snapToGrid w:val="0"/>
        <w:spacing w:line="360" w:lineRule="auto"/>
        <w:ind w:firstLineChars="200" w:firstLine="420"/>
        <w:rPr>
          <w:rFonts w:ascii="宋体" w:hAnsi="宋体" w:cs="宋体"/>
          <w:szCs w:val="21"/>
        </w:rPr>
      </w:pPr>
      <w:r>
        <w:rPr>
          <w:rFonts w:ascii="宋体" w:hAnsi="宋体" w:cs="宋体" w:hint="eastAsia"/>
          <w:szCs w:val="21"/>
        </w:rPr>
        <w:t>C.</w:t>
      </w:r>
      <w:r>
        <w:rPr>
          <w:rFonts w:ascii="宋体" w:hAnsi="宋体" w:cs="宋体" w:hint="eastAsia"/>
          <w:szCs w:val="21"/>
        </w:rPr>
        <w:t>林觉民的《与妻书》让读者感受到作者对妻子的深情和对处于水深火热中的祖国深沉的爱。</w:t>
      </w:r>
    </w:p>
    <w:p w:rsidR="006C3A9C" w:rsidRPr="00815488" w:rsidRDefault="00512E36" w:rsidP="00815488">
      <w:pPr>
        <w:adjustRightInd w:val="0"/>
        <w:snapToGrid w:val="0"/>
        <w:spacing w:line="360" w:lineRule="auto"/>
        <w:ind w:firstLineChars="200" w:firstLine="420"/>
        <w:rPr>
          <w:rFonts w:ascii="宋体" w:hAnsi="宋体" w:cs="宋体"/>
          <w:szCs w:val="21"/>
        </w:rPr>
      </w:pPr>
      <w:r>
        <w:rPr>
          <w:rFonts w:ascii="宋体" w:hAnsi="宋体" w:cs="宋体" w:hint="eastAsia"/>
          <w:szCs w:val="21"/>
        </w:rPr>
        <w:t>D.</w:t>
      </w:r>
      <w:r>
        <w:rPr>
          <w:rFonts w:ascii="宋体" w:hAnsi="宋体" w:cs="宋体" w:hint="eastAsia"/>
          <w:szCs w:val="21"/>
        </w:rPr>
        <w:t>范仲淹在家书《告诸</w:t>
      </w:r>
      <w:r>
        <w:rPr>
          <w:rFonts w:ascii="宋体" w:hAnsi="宋体" w:cs="宋体" w:hint="eastAsia"/>
          <w:szCs w:val="21"/>
        </w:rPr>
        <w:t>子及弟侄》中对子侄的谆谆教导如“当见大节，不必窃论曲直，取小名招大悔矣”等对于今天的读者来说，仍有其积极的意义。</w:t>
      </w:r>
    </w:p>
    <w:p w:rsidR="006C3A9C" w:rsidRDefault="00512E36" w:rsidP="00AA4C62">
      <w:pPr>
        <w:adjustRightInd w:val="0"/>
        <w:snapToGrid w:val="0"/>
        <w:spacing w:line="360" w:lineRule="auto"/>
        <w:ind w:firstLineChars="200" w:firstLine="422"/>
        <w:rPr>
          <w:rFonts w:ascii="宋体" w:hAnsi="宋体" w:cs="宋体"/>
          <w:b/>
          <w:bCs/>
          <w:szCs w:val="21"/>
          <w:lang w:eastAsia="zh-Hans"/>
        </w:rPr>
      </w:pPr>
      <w:r>
        <w:rPr>
          <w:rFonts w:ascii="宋体" w:hAnsi="宋体" w:cs="宋体" w:hint="eastAsia"/>
          <w:b/>
          <w:bCs/>
          <w:szCs w:val="21"/>
        </w:rPr>
        <w:t>4.</w:t>
      </w:r>
      <w:r>
        <w:rPr>
          <w:rFonts w:ascii="宋体" w:hAnsi="宋体" w:cs="宋体" w:hint="eastAsia"/>
          <w:b/>
          <w:bCs/>
          <w:szCs w:val="21"/>
        </w:rPr>
        <w:t>简要分析材料一的行文脉络。</w:t>
      </w:r>
      <w:r>
        <w:rPr>
          <w:rFonts w:ascii="宋体" w:hAnsi="宋体" w:cs="宋体"/>
          <w:b/>
          <w:bCs/>
          <w:szCs w:val="21"/>
        </w:rPr>
        <w:t>（</w:t>
      </w:r>
      <w:r>
        <w:rPr>
          <w:rFonts w:ascii="宋体" w:hAnsi="宋体" w:cs="宋体"/>
          <w:b/>
          <w:bCs/>
          <w:szCs w:val="21"/>
        </w:rPr>
        <w:t>4</w:t>
      </w:r>
      <w:r>
        <w:rPr>
          <w:rFonts w:ascii="宋体" w:hAnsi="宋体" w:cs="宋体" w:hint="eastAsia"/>
          <w:b/>
          <w:bCs/>
          <w:szCs w:val="21"/>
          <w:lang w:eastAsia="zh-Hans"/>
        </w:rPr>
        <w:t>分</w:t>
      </w:r>
      <w:r>
        <w:rPr>
          <w:rFonts w:ascii="宋体" w:hAnsi="宋体" w:cs="宋体"/>
          <w:b/>
          <w:bCs/>
          <w:szCs w:val="21"/>
          <w:lang w:eastAsia="zh-Hans"/>
        </w:rPr>
        <w:t>）</w:t>
      </w:r>
    </w:p>
    <w:p w:rsidR="00815488" w:rsidRDefault="00815488">
      <w:pPr>
        <w:spacing w:line="360" w:lineRule="auto"/>
        <w:ind w:firstLineChars="200" w:firstLine="420"/>
        <w:rPr>
          <w:rFonts w:ascii="仿宋" w:eastAsia="仿宋" w:hAnsi="仿宋" w:cs="仿宋" w:hint="eastAsia"/>
          <w:color w:val="FF0000"/>
          <w:szCs w:val="21"/>
        </w:rPr>
      </w:pPr>
    </w:p>
    <w:p w:rsidR="006C3A9C" w:rsidRDefault="00512E36">
      <w:pPr>
        <w:spacing w:line="360" w:lineRule="auto"/>
        <w:ind w:firstLineChars="200" w:firstLine="420"/>
        <w:rPr>
          <w:rFonts w:ascii="仿宋" w:eastAsia="仿宋" w:hAnsi="仿宋" w:cs="仿宋"/>
          <w:color w:val="FF0000"/>
          <w:szCs w:val="21"/>
        </w:rPr>
      </w:pPr>
      <w:r>
        <w:rPr>
          <w:rFonts w:ascii="仿宋" w:eastAsia="仿宋" w:hAnsi="仿宋" w:cs="仿宋" w:hint="eastAsia"/>
          <w:color w:val="FF0000"/>
          <w:szCs w:val="21"/>
        </w:rPr>
        <w:t> </w:t>
      </w:r>
    </w:p>
    <w:p w:rsidR="006C3A9C" w:rsidRDefault="00512E36" w:rsidP="00AA4C62">
      <w:pPr>
        <w:adjustRightInd w:val="0"/>
        <w:snapToGrid w:val="0"/>
        <w:spacing w:line="360" w:lineRule="auto"/>
        <w:ind w:firstLineChars="200" w:firstLine="422"/>
        <w:rPr>
          <w:rFonts w:ascii="宋体" w:hAnsi="宋体" w:cs="宋体"/>
          <w:b/>
          <w:bCs/>
          <w:szCs w:val="21"/>
          <w:lang w:eastAsia="zh-Hans"/>
        </w:rPr>
      </w:pPr>
      <w:r>
        <w:rPr>
          <w:rFonts w:ascii="宋体" w:hAnsi="宋体" w:cs="宋体" w:hint="eastAsia"/>
          <w:b/>
          <w:bCs/>
          <w:szCs w:val="21"/>
        </w:rPr>
        <w:t>5.</w:t>
      </w:r>
      <w:r>
        <w:rPr>
          <w:rFonts w:ascii="宋体" w:hAnsi="宋体" w:cs="宋体" w:hint="eastAsia"/>
          <w:b/>
          <w:bCs/>
          <w:szCs w:val="21"/>
        </w:rPr>
        <w:t>下面的材料是梁启超在</w:t>
      </w:r>
      <w:r>
        <w:rPr>
          <w:rFonts w:ascii="宋体" w:hAnsi="宋体" w:cs="宋体" w:hint="eastAsia"/>
          <w:b/>
          <w:bCs/>
          <w:szCs w:val="21"/>
        </w:rPr>
        <w:t xml:space="preserve"> 1916 </w:t>
      </w:r>
      <w:r>
        <w:rPr>
          <w:rFonts w:ascii="宋体" w:hAnsi="宋体" w:cs="宋体" w:hint="eastAsia"/>
          <w:b/>
          <w:bCs/>
          <w:szCs w:val="21"/>
        </w:rPr>
        <w:t>年</w:t>
      </w:r>
      <w:r>
        <w:rPr>
          <w:rFonts w:ascii="宋体" w:hAnsi="宋体" w:cs="宋体" w:hint="eastAsia"/>
          <w:b/>
          <w:bCs/>
          <w:szCs w:val="21"/>
        </w:rPr>
        <w:t xml:space="preserve"> 1 </w:t>
      </w:r>
      <w:r>
        <w:rPr>
          <w:rFonts w:ascii="宋体" w:hAnsi="宋体" w:cs="宋体" w:hint="eastAsia"/>
          <w:b/>
          <w:bCs/>
          <w:szCs w:val="21"/>
        </w:rPr>
        <w:t>月</w:t>
      </w:r>
      <w:r>
        <w:rPr>
          <w:rFonts w:ascii="宋体" w:hAnsi="宋体" w:cs="宋体" w:hint="eastAsia"/>
          <w:b/>
          <w:bCs/>
          <w:szCs w:val="21"/>
        </w:rPr>
        <w:t xml:space="preserve"> 2 </w:t>
      </w:r>
      <w:r>
        <w:rPr>
          <w:rFonts w:ascii="宋体" w:hAnsi="宋体" w:cs="宋体" w:hint="eastAsia"/>
          <w:b/>
          <w:bCs/>
          <w:szCs w:val="21"/>
        </w:rPr>
        <w:t>日写给梁思顺</w:t>
      </w:r>
      <w:r>
        <w:rPr>
          <w:rFonts w:ascii="宋体" w:hAnsi="宋体" w:cs="宋体" w:hint="eastAsia"/>
          <w:b/>
          <w:bCs/>
          <w:szCs w:val="21"/>
        </w:rPr>
        <w:t>(</w:t>
      </w:r>
      <w:r>
        <w:rPr>
          <w:rFonts w:ascii="宋体" w:hAnsi="宋体" w:cs="宋体" w:hint="eastAsia"/>
          <w:b/>
          <w:bCs/>
          <w:szCs w:val="21"/>
        </w:rPr>
        <w:t>梁启超长女</w:t>
      </w:r>
      <w:r>
        <w:rPr>
          <w:rFonts w:ascii="宋体" w:hAnsi="宋体" w:cs="宋体" w:hint="eastAsia"/>
          <w:b/>
          <w:bCs/>
          <w:szCs w:val="21"/>
        </w:rPr>
        <w:t>)</w:t>
      </w:r>
      <w:r>
        <w:rPr>
          <w:rFonts w:ascii="宋体" w:hAnsi="宋体" w:cs="宋体" w:hint="eastAsia"/>
          <w:b/>
          <w:bCs/>
          <w:szCs w:val="21"/>
        </w:rPr>
        <w:t>的家书，很好地体现了家书的认知价值，请根据材料对此进行简要分析。</w:t>
      </w:r>
      <w:r>
        <w:rPr>
          <w:rFonts w:ascii="宋体" w:hAnsi="宋体" w:cs="宋体"/>
          <w:b/>
          <w:bCs/>
          <w:szCs w:val="21"/>
        </w:rPr>
        <w:t>（</w:t>
      </w:r>
      <w:r>
        <w:rPr>
          <w:rFonts w:ascii="宋体" w:hAnsi="宋体" w:cs="宋体"/>
          <w:b/>
          <w:bCs/>
          <w:szCs w:val="21"/>
        </w:rPr>
        <w:t>6</w:t>
      </w:r>
      <w:r>
        <w:rPr>
          <w:rFonts w:ascii="宋体" w:hAnsi="宋体" w:cs="宋体" w:hint="eastAsia"/>
          <w:b/>
          <w:bCs/>
          <w:szCs w:val="21"/>
          <w:lang w:eastAsia="zh-Hans"/>
        </w:rPr>
        <w:t>分</w:t>
      </w:r>
      <w:r>
        <w:rPr>
          <w:rFonts w:ascii="宋体" w:hAnsi="宋体" w:cs="宋体"/>
          <w:b/>
          <w:bCs/>
          <w:szCs w:val="21"/>
          <w:lang w:eastAsia="zh-Hans"/>
        </w:rPr>
        <w:t>）</w:t>
      </w:r>
    </w:p>
    <w:p w:rsidR="006C3A9C" w:rsidRDefault="00512E36">
      <w:pPr>
        <w:adjustRightInd w:val="0"/>
        <w:snapToGrid w:val="0"/>
        <w:spacing w:line="360" w:lineRule="auto"/>
        <w:ind w:firstLineChars="200" w:firstLine="420"/>
        <w:rPr>
          <w:rFonts w:ascii="楷体" w:eastAsia="楷体" w:hAnsi="楷体" w:cs="楷体"/>
          <w:szCs w:val="21"/>
        </w:rPr>
      </w:pPr>
      <w:r>
        <w:rPr>
          <w:rFonts w:ascii="楷体" w:eastAsia="楷体" w:hAnsi="楷体" w:cs="楷体" w:hint="eastAsia"/>
          <w:szCs w:val="21"/>
        </w:rPr>
        <w:t>此间对我的消息甚恶，英警署连夜派人来护卫，现决无虞。吾断不至遇险。现一步不出门，并不下楼，每日读书甚多，顷方拟著一书名曰《泰西①近代思想论》，觉此于中国前途甚有关系，处忧患最是人生幸事，能使人精神振奋，志气强立。两年来所境较安适，而不知不识之间德业已日退，在我犹然，况于汝辈，使汝辈再处如前数年之境遇者，更阅数年，几何不变为纨绔子哉。</w:t>
      </w:r>
    </w:p>
    <w:p w:rsidR="006C3A9C" w:rsidRDefault="00512E36">
      <w:pPr>
        <w:adjustRightInd w:val="0"/>
        <w:snapToGrid w:val="0"/>
        <w:spacing w:line="360" w:lineRule="auto"/>
        <w:ind w:firstLineChars="200" w:firstLine="420"/>
        <w:rPr>
          <w:rFonts w:ascii="仿宋" w:eastAsia="仿宋" w:hAnsi="仿宋" w:cs="仿宋"/>
          <w:szCs w:val="21"/>
        </w:rPr>
      </w:pPr>
      <w:r>
        <w:rPr>
          <w:rFonts w:ascii="宋体" w:hAnsi="宋体" w:cs="宋体" w:hint="eastAsia"/>
          <w:szCs w:val="21"/>
        </w:rPr>
        <w:t>【注】</w:t>
      </w:r>
      <w:r>
        <w:rPr>
          <w:rFonts w:ascii="仿宋" w:eastAsia="仿宋" w:hAnsi="仿宋" w:cs="仿宋" w:hint="eastAsia"/>
          <w:szCs w:val="21"/>
        </w:rPr>
        <w:t>①泰西：极西，泛指西方国家。</w:t>
      </w:r>
    </w:p>
    <w:p w:rsidR="006C3A9C" w:rsidRDefault="006C3A9C" w:rsidP="00815488">
      <w:pPr>
        <w:tabs>
          <w:tab w:val="left" w:pos="312"/>
        </w:tabs>
        <w:spacing w:line="360" w:lineRule="auto"/>
        <w:jc w:val="left"/>
        <w:rPr>
          <w:rFonts w:ascii="仿宋" w:eastAsia="仿宋" w:hAnsi="仿宋" w:cs="仿宋"/>
          <w:color w:val="FF0000"/>
          <w:szCs w:val="21"/>
        </w:rPr>
      </w:pPr>
    </w:p>
    <w:p w:rsidR="006C3A9C" w:rsidRDefault="00512E36" w:rsidP="00815488">
      <w:pPr>
        <w:tabs>
          <w:tab w:val="left" w:pos="312"/>
        </w:tabs>
        <w:spacing w:line="360" w:lineRule="auto"/>
        <w:jc w:val="left"/>
        <w:rPr>
          <w:color w:val="000000"/>
          <w:szCs w:val="21"/>
        </w:rPr>
      </w:pPr>
      <w:r>
        <w:rPr>
          <w:rFonts w:ascii="宋体" w:eastAsia="宋体" w:hAnsi="宋体" w:cs="宋体" w:hint="eastAsia"/>
          <w:b/>
          <w:color w:val="000000"/>
          <w:szCs w:val="21"/>
          <w:lang w:eastAsia="zh-Hans"/>
        </w:rPr>
        <w:t>二</w:t>
      </w:r>
      <w:r>
        <w:rPr>
          <w:rFonts w:ascii="宋体" w:eastAsia="宋体" w:hAnsi="宋体" w:cs="宋体"/>
          <w:b/>
          <w:color w:val="000000"/>
          <w:szCs w:val="21"/>
          <w:lang w:eastAsia="zh-Hans"/>
        </w:rPr>
        <w:t>、</w:t>
      </w:r>
      <w:r>
        <w:rPr>
          <w:rFonts w:ascii="宋体" w:eastAsia="宋体" w:hAnsi="宋体" w:cs="宋体"/>
          <w:b/>
          <w:color w:val="000000"/>
          <w:szCs w:val="21"/>
        </w:rPr>
        <w:t>现代文阅读</w:t>
      </w:r>
      <w:r>
        <w:rPr>
          <w:rFonts w:ascii="宋体" w:eastAsia="宋体" w:hAnsi="宋体" w:cs="宋体"/>
          <w:b/>
          <w:color w:val="000000"/>
          <w:szCs w:val="21"/>
        </w:rPr>
        <w:t>Ⅱ</w:t>
      </w:r>
      <w:r>
        <w:rPr>
          <w:rFonts w:ascii="宋体" w:eastAsia="宋体" w:hAnsi="宋体" w:cs="宋体"/>
          <w:b/>
          <w:color w:val="000000"/>
          <w:szCs w:val="21"/>
        </w:rPr>
        <w:t>（本题共</w:t>
      </w:r>
      <w:r>
        <w:rPr>
          <w:rFonts w:ascii="宋体" w:eastAsia="宋体" w:hAnsi="宋体" w:cs="宋体"/>
          <w:b/>
          <w:color w:val="000000"/>
          <w:szCs w:val="21"/>
        </w:rPr>
        <w:t>4</w:t>
      </w:r>
      <w:r>
        <w:rPr>
          <w:rFonts w:ascii="宋体" w:eastAsia="宋体" w:hAnsi="宋体" w:cs="宋体"/>
          <w:b/>
          <w:color w:val="000000"/>
          <w:szCs w:val="21"/>
        </w:rPr>
        <w:t>小题，</w:t>
      </w:r>
      <w:r>
        <w:rPr>
          <w:rFonts w:ascii="宋体" w:eastAsia="宋体" w:hAnsi="宋体" w:cs="宋体"/>
          <w:b/>
          <w:color w:val="000000"/>
          <w:szCs w:val="21"/>
        </w:rPr>
        <w:t>18</w:t>
      </w:r>
      <w:r>
        <w:rPr>
          <w:rFonts w:ascii="宋体" w:eastAsia="宋体" w:hAnsi="宋体" w:cs="宋体"/>
          <w:b/>
          <w:color w:val="000000"/>
          <w:szCs w:val="21"/>
        </w:rPr>
        <w:t>分）</w:t>
      </w:r>
    </w:p>
    <w:p w:rsidR="006C3A9C" w:rsidRDefault="00512E36">
      <w:pPr>
        <w:spacing w:line="360" w:lineRule="auto"/>
        <w:ind w:firstLineChars="200" w:firstLine="420"/>
        <w:jc w:val="center"/>
        <w:rPr>
          <w:rFonts w:ascii="宋体" w:hAnsi="宋体" w:cs="宋体"/>
          <w:szCs w:val="21"/>
        </w:rPr>
      </w:pPr>
      <w:r>
        <w:rPr>
          <w:rFonts w:ascii="宋体" w:hAnsi="宋体" w:cs="宋体" w:hint="eastAsia"/>
          <w:szCs w:val="21"/>
        </w:rPr>
        <w:t>大医</w:t>
      </w:r>
    </w:p>
    <w:p w:rsidR="006C3A9C" w:rsidRDefault="00512E36">
      <w:pPr>
        <w:spacing w:line="360" w:lineRule="auto"/>
        <w:ind w:firstLineChars="200" w:firstLine="420"/>
        <w:jc w:val="center"/>
        <w:rPr>
          <w:rFonts w:ascii="宋体" w:hAnsi="宋体" w:cs="宋体"/>
          <w:szCs w:val="21"/>
        </w:rPr>
      </w:pPr>
      <w:r>
        <w:rPr>
          <w:rFonts w:ascii="宋体" w:hAnsi="宋体" w:cs="宋体" w:hint="eastAsia"/>
          <w:szCs w:val="21"/>
        </w:rPr>
        <w:t>马伯庸</w:t>
      </w:r>
    </w:p>
    <w:p w:rsidR="006C3A9C" w:rsidRDefault="00512E36">
      <w:pPr>
        <w:spacing w:line="360" w:lineRule="auto"/>
        <w:ind w:firstLineChars="200" w:firstLine="420"/>
        <w:rPr>
          <w:rFonts w:ascii="楷体" w:eastAsia="楷体" w:hAnsi="楷体" w:cs="楷体"/>
          <w:szCs w:val="21"/>
        </w:rPr>
      </w:pPr>
      <w:r>
        <w:rPr>
          <w:rFonts w:ascii="楷体" w:eastAsia="楷体" w:hAnsi="楷体" w:cs="楷体" w:hint="eastAsia"/>
          <w:szCs w:val="21"/>
        </w:rPr>
        <w:t>张竹君伸出右手，从布鞘里取出一把薄如柳叶的手术刀。</w:t>
      </w:r>
    </w:p>
    <w:p w:rsidR="006C3A9C" w:rsidRDefault="00512E36">
      <w:pPr>
        <w:spacing w:line="360" w:lineRule="auto"/>
        <w:ind w:firstLineChars="200" w:firstLine="420"/>
        <w:rPr>
          <w:rFonts w:ascii="楷体" w:eastAsia="楷体" w:hAnsi="楷体" w:cs="楷体"/>
          <w:szCs w:val="21"/>
        </w:rPr>
      </w:pPr>
      <w:r>
        <w:rPr>
          <w:rFonts w:ascii="楷体" w:eastAsia="楷体" w:hAnsi="楷体" w:cs="楷体" w:hint="eastAsia"/>
          <w:szCs w:val="21"/>
        </w:rPr>
        <w:t>五根修长的手指轻轻一握，便和刀柄上的波浪纹完全贴合。这个动作她已做过不知多少次了，几乎已成为一种本能。</w:t>
      </w:r>
    </w:p>
    <w:p w:rsidR="006C3A9C" w:rsidRDefault="00512E36">
      <w:pPr>
        <w:spacing w:line="360" w:lineRule="auto"/>
        <w:ind w:firstLineChars="200" w:firstLine="420"/>
        <w:rPr>
          <w:rFonts w:ascii="楷体" w:eastAsia="楷体" w:hAnsi="楷体" w:cs="楷体"/>
          <w:szCs w:val="21"/>
        </w:rPr>
      </w:pPr>
      <w:r>
        <w:rPr>
          <w:rFonts w:ascii="楷体" w:eastAsia="楷体" w:hAnsi="楷体" w:cs="楷体" w:hint="eastAsia"/>
          <w:szCs w:val="21"/>
        </w:rPr>
        <w:t>这把刀是她从夏葛女医学堂毕业时，院长富玛利亲自所赠，用来表彰其优异的成绩与勇气。</w:t>
      </w:r>
    </w:p>
    <w:p w:rsidR="006C3A9C" w:rsidRDefault="00512E36">
      <w:pPr>
        <w:spacing w:line="360" w:lineRule="auto"/>
        <w:ind w:firstLineChars="200" w:firstLine="420"/>
        <w:rPr>
          <w:rFonts w:ascii="楷体" w:eastAsia="楷体" w:hAnsi="楷体" w:cs="楷体"/>
          <w:szCs w:val="21"/>
        </w:rPr>
      </w:pPr>
      <w:r>
        <w:rPr>
          <w:rFonts w:ascii="楷体" w:eastAsia="楷体" w:hAnsi="楷体" w:cs="楷体" w:hint="eastAsia"/>
          <w:szCs w:val="21"/>
        </w:rPr>
        <w:t>在接下来的十几年里，这把手术刀伴随着她从广东到上海，又从上海来了武昌，早已成为她身体的一部分。每次握紧它，富玛利校长在毕业典礼上的叮嘱，总会浮现在张竹君的脑海里：“</w:t>
      </w:r>
      <w:r>
        <w:rPr>
          <w:rFonts w:ascii="楷体" w:eastAsia="楷体" w:hAnsi="楷体" w:cs="楷体" w:hint="eastAsia"/>
          <w:szCs w:val="21"/>
        </w:rPr>
        <w:t>Dedication is our specialty.</w:t>
      </w:r>
      <w:r>
        <w:rPr>
          <w:rFonts w:ascii="楷体" w:eastAsia="楷体" w:hAnsi="楷体" w:cs="楷体" w:hint="eastAsia"/>
          <w:szCs w:val="21"/>
        </w:rPr>
        <w:t>”—</w:t>
      </w:r>
      <w:r>
        <w:rPr>
          <w:rFonts w:ascii="楷体" w:eastAsia="楷体" w:hAnsi="楷体" w:cs="楷体" w:hint="eastAsia"/>
          <w:szCs w:val="21"/>
        </w:rPr>
        <w:t xml:space="preserve"> </w:t>
      </w:r>
      <w:r>
        <w:rPr>
          <w:rFonts w:ascii="楷体" w:eastAsia="楷体" w:hAnsi="楷体" w:cs="楷体" w:hint="eastAsia"/>
          <w:szCs w:val="21"/>
        </w:rPr>
        <w:t>奉献乃吾侪之任也。</w:t>
      </w:r>
    </w:p>
    <w:p w:rsidR="006C3A9C" w:rsidRDefault="00512E36">
      <w:pPr>
        <w:spacing w:line="360" w:lineRule="auto"/>
        <w:ind w:firstLineChars="200" w:firstLine="420"/>
        <w:rPr>
          <w:rFonts w:ascii="楷体" w:eastAsia="楷体" w:hAnsi="楷体" w:cs="楷体"/>
          <w:szCs w:val="21"/>
        </w:rPr>
      </w:pPr>
      <w:r>
        <w:rPr>
          <w:rFonts w:ascii="楷体" w:eastAsia="楷体" w:hAnsi="楷体" w:cs="楷体" w:hint="eastAsia"/>
          <w:szCs w:val="21"/>
        </w:rPr>
        <w:t>张竹君握紧了刀，看向眼前的伤员。</w:t>
      </w:r>
    </w:p>
    <w:p w:rsidR="006C3A9C" w:rsidRDefault="00512E36">
      <w:pPr>
        <w:spacing w:line="360" w:lineRule="auto"/>
        <w:ind w:firstLineChars="200" w:firstLine="420"/>
        <w:rPr>
          <w:rFonts w:ascii="楷体" w:eastAsia="楷体" w:hAnsi="楷体" w:cs="楷体"/>
          <w:szCs w:val="21"/>
        </w:rPr>
      </w:pPr>
      <w:r>
        <w:rPr>
          <w:rFonts w:ascii="楷体" w:eastAsia="楷体" w:hAnsi="楷体" w:cs="楷体" w:hint="eastAsia"/>
          <w:szCs w:val="21"/>
        </w:rPr>
        <w:t>这是个民军的伤兵，左肩中了一枪，子弹卡在了肩胛骨与锁骨之间，很简单的小手术。</w:t>
      </w:r>
    </w:p>
    <w:p w:rsidR="006C3A9C" w:rsidRDefault="00512E36">
      <w:pPr>
        <w:spacing w:line="360" w:lineRule="auto"/>
        <w:ind w:firstLineChars="200" w:firstLine="420"/>
        <w:rPr>
          <w:rFonts w:ascii="楷体" w:eastAsia="楷体" w:hAnsi="楷体" w:cs="楷体"/>
          <w:szCs w:val="21"/>
        </w:rPr>
      </w:pPr>
      <w:r>
        <w:rPr>
          <w:rFonts w:ascii="楷体" w:eastAsia="楷体" w:hAnsi="楷体" w:cs="楷体" w:hint="eastAsia"/>
          <w:szCs w:val="21"/>
        </w:rPr>
        <w:t>唯一的问题是，她太累了。</w:t>
      </w:r>
    </w:p>
    <w:p w:rsidR="006C3A9C" w:rsidRDefault="00512E36">
      <w:pPr>
        <w:spacing w:line="360" w:lineRule="auto"/>
        <w:ind w:firstLineChars="200" w:firstLine="420"/>
        <w:rPr>
          <w:rFonts w:ascii="楷体" w:eastAsia="楷体" w:hAnsi="楷体" w:cs="楷体"/>
          <w:szCs w:val="21"/>
        </w:rPr>
      </w:pPr>
      <w:r>
        <w:rPr>
          <w:rFonts w:ascii="楷体" w:eastAsia="楷体" w:hAnsi="楷体" w:cs="楷体" w:hint="eastAsia"/>
          <w:szCs w:val="21"/>
        </w:rPr>
        <w:t>此时已经是十一月的最后一天，汉阳失守的第三天。大量败兵拥入武昌城中，伤员数量激增，这让红十字会与赤十字会的医护人员疲于奔命。</w:t>
      </w:r>
    </w:p>
    <w:p w:rsidR="006C3A9C" w:rsidRDefault="00512E36">
      <w:pPr>
        <w:spacing w:line="360" w:lineRule="auto"/>
        <w:ind w:firstLineChars="200" w:firstLine="420"/>
        <w:rPr>
          <w:rFonts w:ascii="楷体" w:eastAsia="楷体" w:hAnsi="楷体" w:cs="楷体"/>
          <w:szCs w:val="21"/>
        </w:rPr>
      </w:pPr>
      <w:r>
        <w:rPr>
          <w:rFonts w:ascii="楷体" w:eastAsia="楷体" w:hAnsi="楷体" w:cs="楷体" w:hint="eastAsia"/>
          <w:szCs w:val="21"/>
        </w:rPr>
        <w:t>张</w:t>
      </w:r>
      <w:r>
        <w:rPr>
          <w:rFonts w:ascii="楷体" w:eastAsia="楷体" w:hAnsi="楷体" w:cs="楷体" w:hint="eastAsia"/>
          <w:szCs w:val="21"/>
        </w:rPr>
        <w:t>竹君今天已经做了九台手术，这是第十台。她握着刀，明显感觉到有些眼花。张竹君从口袋里掏出一小瓶嗅盐，放在鼻下深吸一口。一股强烈的氨气味道像长矛一样刺入鼻腔，刺激得整个人一激灵。趁着这股劲，张竹君迅速拿起手术刀忙活起来。</w:t>
      </w:r>
    </w:p>
    <w:p w:rsidR="006C3A9C" w:rsidRDefault="00512E36">
      <w:pPr>
        <w:spacing w:line="360" w:lineRule="auto"/>
        <w:ind w:firstLineChars="200" w:firstLine="420"/>
        <w:rPr>
          <w:rFonts w:ascii="楷体" w:eastAsia="楷体" w:hAnsi="楷体" w:cs="楷体"/>
          <w:szCs w:val="21"/>
        </w:rPr>
      </w:pPr>
      <w:r>
        <w:rPr>
          <w:rFonts w:ascii="楷体" w:eastAsia="楷体" w:hAnsi="楷体" w:cs="楷体" w:hint="eastAsia"/>
          <w:szCs w:val="21"/>
        </w:rPr>
        <w:t>从手术一开始，病人便不住地颤抖，没办法，止痛药物在数天之前便已用罄，医师们只能靠一点点烧酒来做麻醉。为了让手术顺利进行，张竹君不得不找来方三响，让他用一双大手死死按住对方，以确保不会干扰手术。</w:t>
      </w:r>
    </w:p>
    <w:p w:rsidR="006C3A9C" w:rsidRDefault="00512E36">
      <w:pPr>
        <w:spacing w:line="360" w:lineRule="auto"/>
        <w:ind w:firstLineChars="200" w:firstLine="420"/>
        <w:rPr>
          <w:rFonts w:ascii="楷体" w:eastAsia="楷体" w:hAnsi="楷体" w:cs="楷体"/>
          <w:szCs w:val="21"/>
        </w:rPr>
      </w:pPr>
      <w:r>
        <w:rPr>
          <w:rFonts w:ascii="楷体" w:eastAsia="楷体" w:hAnsi="楷体" w:cs="楷体" w:hint="eastAsia"/>
          <w:szCs w:val="21"/>
        </w:rPr>
        <w:t>手术刀巧妙地避开肩胛背动脉，游走于肌肉与神经之间，不一时便剥出了弹头位置。</w:t>
      </w:r>
    </w:p>
    <w:p w:rsidR="006C3A9C" w:rsidRDefault="00512E36">
      <w:pPr>
        <w:spacing w:line="360" w:lineRule="auto"/>
        <w:ind w:firstLineChars="200" w:firstLine="420"/>
        <w:rPr>
          <w:rFonts w:ascii="楷体" w:eastAsia="楷体" w:hAnsi="楷体" w:cs="楷体"/>
          <w:szCs w:val="21"/>
        </w:rPr>
      </w:pPr>
      <w:r>
        <w:rPr>
          <w:rFonts w:ascii="楷体" w:eastAsia="楷体" w:hAnsi="楷体" w:cs="楷体" w:hint="eastAsia"/>
          <w:szCs w:val="21"/>
        </w:rPr>
        <w:t>张竹君暗自松了一口气，正</w:t>
      </w:r>
      <w:r>
        <w:rPr>
          <w:rFonts w:ascii="楷体" w:eastAsia="楷体" w:hAnsi="楷体" w:cs="楷体" w:hint="eastAsia"/>
          <w:szCs w:val="21"/>
        </w:rPr>
        <w:t>准备放下刀换镊子将弹头夹出来，却不防一声惊雷般的爆炸从外面响起。</w:t>
      </w:r>
    </w:p>
    <w:p w:rsidR="006C3A9C" w:rsidRDefault="00512E36">
      <w:pPr>
        <w:spacing w:line="360" w:lineRule="auto"/>
        <w:ind w:firstLineChars="200" w:firstLine="420"/>
        <w:rPr>
          <w:rFonts w:ascii="楷体" w:eastAsia="楷体" w:hAnsi="楷体" w:cs="楷体"/>
          <w:szCs w:val="21"/>
        </w:rPr>
      </w:pPr>
      <w:r>
        <w:rPr>
          <w:rFonts w:ascii="楷体" w:eastAsia="楷体" w:hAnsi="楷体" w:cs="楷体" w:hint="eastAsia"/>
          <w:szCs w:val="21"/>
        </w:rPr>
        <w:t>这是来自清军的炮击，他们自从占领汉阳之后，拉了数门大炮到龟山上，每天居高临下朝武昌城里不断轰击。那个伤员正疼得死去活来，骤闻爆炸声，吓得迸出一股绝力，竟挣脱了方三响的压制，身体向前顶去。偏偏张竹君因为过于疲惫，注意力有些涣散，一下子被伤员撞歪了身体，手术刀“当啷”一声落在了地上。</w:t>
      </w:r>
    </w:p>
    <w:p w:rsidR="006C3A9C" w:rsidRDefault="00512E36">
      <w:pPr>
        <w:spacing w:line="360" w:lineRule="auto"/>
        <w:ind w:firstLineChars="200" w:firstLine="420"/>
        <w:rPr>
          <w:rFonts w:ascii="楷体" w:eastAsia="楷体" w:hAnsi="楷体" w:cs="楷体"/>
          <w:szCs w:val="21"/>
        </w:rPr>
      </w:pPr>
      <w:r>
        <w:rPr>
          <w:rFonts w:ascii="楷体" w:eastAsia="楷体" w:hAnsi="楷体" w:cs="楷体" w:hint="eastAsia"/>
          <w:szCs w:val="21"/>
        </w:rPr>
        <w:t>方三响急忙松开病人，要过去搀扶张校长，却发现她的右手血流如注，从虎口到手腕内侧被刀割出一条血口子。</w:t>
      </w:r>
    </w:p>
    <w:p w:rsidR="006C3A9C" w:rsidRDefault="00512E36">
      <w:pPr>
        <w:spacing w:line="360" w:lineRule="auto"/>
        <w:ind w:firstLineChars="200" w:firstLine="420"/>
        <w:rPr>
          <w:rFonts w:ascii="楷体" w:eastAsia="楷体" w:hAnsi="楷体" w:cs="楷体"/>
          <w:szCs w:val="21"/>
        </w:rPr>
      </w:pPr>
      <w:r>
        <w:rPr>
          <w:rFonts w:ascii="楷体" w:eastAsia="楷体" w:hAnsi="楷体" w:cs="楷体" w:hint="eastAsia"/>
          <w:szCs w:val="21"/>
        </w:rPr>
        <w:t>方三响见状大惊，这刀身上的血污尚没清洗，极容易造成感染。张竹君却</w:t>
      </w:r>
      <w:r>
        <w:rPr>
          <w:rFonts w:ascii="楷体" w:eastAsia="楷体" w:hAnsi="楷体" w:cs="楷体" w:hint="eastAsia"/>
          <w:szCs w:val="21"/>
        </w:rPr>
        <w:t>先抬起左手，强忍剧痛道：“我的手不成了，先叫孙希来给病人做完手术。”</w:t>
      </w:r>
    </w:p>
    <w:p w:rsidR="006C3A9C" w:rsidRDefault="00512E36">
      <w:pPr>
        <w:spacing w:line="360" w:lineRule="auto"/>
        <w:ind w:firstLineChars="200" w:firstLine="420"/>
        <w:rPr>
          <w:rFonts w:ascii="楷体" w:eastAsia="楷体" w:hAnsi="楷体" w:cs="楷体"/>
          <w:szCs w:val="21"/>
        </w:rPr>
      </w:pPr>
      <w:r>
        <w:rPr>
          <w:rFonts w:ascii="楷体" w:eastAsia="楷体" w:hAnsi="楷体" w:cs="楷体" w:hint="eastAsia"/>
          <w:szCs w:val="21"/>
        </w:rPr>
        <w:t>自从武昌变成前线之后，红十字会和赤十字会不得不联起手来，在蛇山脚下的一处英商别墅内设立了临时医院。此时孙希、峨利生和其他几位红会医师就在不远处忙碌着，与这边只隔一道布帘。</w:t>
      </w:r>
    </w:p>
    <w:p w:rsidR="006C3A9C" w:rsidRDefault="00512E36">
      <w:pPr>
        <w:spacing w:line="360" w:lineRule="auto"/>
        <w:ind w:firstLineChars="200" w:firstLine="420"/>
        <w:rPr>
          <w:rFonts w:ascii="楷体" w:eastAsia="楷体" w:hAnsi="楷体" w:cs="楷体"/>
          <w:szCs w:val="21"/>
        </w:rPr>
      </w:pPr>
      <w:r>
        <w:rPr>
          <w:rFonts w:ascii="楷体" w:eastAsia="楷体" w:hAnsi="楷体" w:cs="楷体" w:hint="eastAsia"/>
          <w:szCs w:val="21"/>
        </w:rPr>
        <w:t>听到方三响的召唤，孙希急忙赶过来，也被眼前的情景吓了一跳。他连忙接过手术，继续帮伤员拔弹头。</w:t>
      </w:r>
    </w:p>
    <w:p w:rsidR="006C3A9C" w:rsidRDefault="00512E36">
      <w:pPr>
        <w:spacing w:line="360" w:lineRule="auto"/>
        <w:ind w:firstLineChars="200" w:firstLine="420"/>
        <w:rPr>
          <w:rFonts w:ascii="楷体" w:eastAsia="楷体" w:hAnsi="楷体" w:cs="楷体"/>
          <w:szCs w:val="21"/>
        </w:rPr>
      </w:pPr>
      <w:r>
        <w:rPr>
          <w:rFonts w:ascii="楷体" w:eastAsia="楷体" w:hAnsi="楷体" w:cs="楷体" w:hint="eastAsia"/>
          <w:szCs w:val="21"/>
        </w:rPr>
        <w:t>方三响则把张竹君搀到旁边的藤椅上，抓起旁边的烧酒壶直接淋上去。红会储备的酒精一早便用尽了，只能靠当地酒坊捐的十几坛樊口春烧酒支撑。对酒徒来说，这是不可多得的佳酿，至于消毒效果只</w:t>
      </w:r>
      <w:r>
        <w:rPr>
          <w:rFonts w:ascii="楷体" w:eastAsia="楷体" w:hAnsi="楷体" w:cs="楷体" w:hint="eastAsia"/>
          <w:szCs w:val="21"/>
        </w:rPr>
        <w:t>能说是聊胜于无。</w:t>
      </w:r>
    </w:p>
    <w:p w:rsidR="006C3A9C" w:rsidRDefault="00512E36">
      <w:pPr>
        <w:spacing w:line="360" w:lineRule="auto"/>
        <w:ind w:firstLineChars="200" w:firstLine="420"/>
        <w:rPr>
          <w:rFonts w:ascii="楷体" w:eastAsia="楷体" w:hAnsi="楷体" w:cs="楷体"/>
          <w:szCs w:val="21"/>
        </w:rPr>
      </w:pPr>
      <w:r>
        <w:rPr>
          <w:rFonts w:ascii="楷体" w:eastAsia="楷体" w:hAnsi="楷体" w:cs="楷体" w:hint="eastAsia"/>
          <w:szCs w:val="21"/>
        </w:rPr>
        <w:t>这个刀口狭长而深，边缘平直，可见刀刃之锋锐。不幸中的万幸是，总算没伤到神经与肌腱，但短时间内绝不可能再执刀了。</w:t>
      </w:r>
    </w:p>
    <w:p w:rsidR="006C3A9C" w:rsidRDefault="00512E36">
      <w:pPr>
        <w:spacing w:line="360" w:lineRule="auto"/>
        <w:ind w:firstLineChars="200" w:firstLine="420"/>
        <w:rPr>
          <w:rFonts w:ascii="楷体" w:eastAsia="楷体" w:hAnsi="楷体" w:cs="楷体"/>
          <w:szCs w:val="21"/>
        </w:rPr>
      </w:pPr>
      <w:r>
        <w:rPr>
          <w:rFonts w:ascii="楷体" w:eastAsia="楷体" w:hAnsi="楷体" w:cs="楷体" w:hint="eastAsia"/>
          <w:szCs w:val="21"/>
        </w:rPr>
        <w:t>张竹君全程神色淡然，任凭方三响拿开水烫过的棉布条做包扎，半点仪态不失。直到姚英子也闻讯跑过来，从地上捡起手术刀，她才有些心疼地问道：“刀口有没有损伤？”</w:t>
      </w:r>
    </w:p>
    <w:p w:rsidR="006C3A9C" w:rsidRDefault="00512E36">
      <w:pPr>
        <w:spacing w:line="360" w:lineRule="auto"/>
        <w:ind w:firstLineChars="200" w:firstLine="420"/>
        <w:rPr>
          <w:rFonts w:ascii="楷体" w:eastAsia="楷体" w:hAnsi="楷体" w:cs="楷体"/>
          <w:szCs w:val="21"/>
        </w:rPr>
      </w:pPr>
      <w:r>
        <w:rPr>
          <w:rFonts w:ascii="楷体" w:eastAsia="楷体" w:hAnsi="楷体" w:cs="楷体" w:hint="eastAsia"/>
          <w:szCs w:val="21"/>
        </w:rPr>
        <w:t>姚英子举起刀刃端详片刻，摇摇头。张竹君这才松了一口气，抬起手掌，自嘲道：“我小时候听阿妈讲古，干将、莫邪铸剑十年不成，他们的女儿舍身跳下炉子才铸出神器，可见名剑须用血祭。这刀跟随我这么多年，到今天我才想起血祭，真是屈就它啦。”</w:t>
      </w:r>
    </w:p>
    <w:p w:rsidR="006C3A9C" w:rsidRDefault="00512E36">
      <w:pPr>
        <w:spacing w:line="360" w:lineRule="auto"/>
        <w:ind w:firstLineChars="200" w:firstLine="420"/>
        <w:rPr>
          <w:rFonts w:ascii="楷体" w:eastAsia="楷体" w:hAnsi="楷体" w:cs="楷体"/>
          <w:szCs w:val="21"/>
        </w:rPr>
      </w:pPr>
      <w:r>
        <w:rPr>
          <w:rFonts w:ascii="楷体" w:eastAsia="楷体" w:hAnsi="楷体" w:cs="楷体" w:hint="eastAsia"/>
          <w:szCs w:val="21"/>
        </w:rPr>
        <w:t>姚英子心疼道：“您快别讲话了——方三响，你包扎之前，敷抗毒粉了没有？”方三响两手一摊：“没有，硼酸早用光了，只有烧酒。”姚英子大急，伤口不敷硼酸，极容易导致化脓，怎么可以不敷？</w:t>
      </w:r>
    </w:p>
    <w:p w:rsidR="006C3A9C" w:rsidRDefault="00512E36">
      <w:pPr>
        <w:spacing w:line="360" w:lineRule="auto"/>
        <w:ind w:firstLineChars="200" w:firstLine="420"/>
        <w:rPr>
          <w:rFonts w:ascii="楷体" w:eastAsia="楷体" w:hAnsi="楷体" w:cs="楷体"/>
          <w:szCs w:val="21"/>
        </w:rPr>
      </w:pPr>
      <w:r>
        <w:rPr>
          <w:rFonts w:ascii="楷体" w:eastAsia="楷体" w:hAnsi="楷体" w:cs="楷体" w:hint="eastAsia"/>
          <w:szCs w:val="21"/>
        </w:rPr>
        <w:t>张竹君抬手劝道：“巧妇难为无米之炊，你别责怪三响，要骂也是骂沈敦和。讲那么多大话，怎么物资却送不上来？”</w:t>
      </w:r>
    </w:p>
    <w:p w:rsidR="006C3A9C" w:rsidRDefault="00512E36">
      <w:pPr>
        <w:spacing w:line="360" w:lineRule="auto"/>
        <w:ind w:firstLineChars="200" w:firstLine="420"/>
        <w:rPr>
          <w:rFonts w:ascii="楷体" w:eastAsia="楷体" w:hAnsi="楷体" w:cs="楷体"/>
          <w:szCs w:val="21"/>
        </w:rPr>
      </w:pPr>
      <w:r>
        <w:rPr>
          <w:rFonts w:ascii="楷体" w:eastAsia="楷体" w:hAnsi="楷体" w:cs="楷体" w:hint="eastAsia"/>
          <w:szCs w:val="21"/>
        </w:rPr>
        <w:t>对于这种日常嘲讽，姚英子和方三响装作没听见，好说歹说把她哄去后屋休息。从后屋出来以后，姚英子小声抱怨道：“唉，张校长真是的，这个事情怎么好怪到沈会董头上，还不是因为军政府那些人乱来？”</w:t>
      </w:r>
    </w:p>
    <w:p w:rsidR="006C3A9C" w:rsidRDefault="00512E36">
      <w:pPr>
        <w:spacing w:line="360" w:lineRule="auto"/>
        <w:ind w:firstLineChars="200" w:firstLine="420"/>
        <w:rPr>
          <w:rFonts w:ascii="楷体" w:eastAsia="楷体" w:hAnsi="楷体" w:cs="楷体"/>
          <w:szCs w:val="21"/>
        </w:rPr>
      </w:pPr>
      <w:r>
        <w:rPr>
          <w:rFonts w:ascii="楷体" w:eastAsia="楷体" w:hAnsi="楷体" w:cs="楷体" w:hint="eastAsia"/>
          <w:szCs w:val="21"/>
        </w:rPr>
        <w:t>从汉阳撤退之后，战时总司令官黄兴主动请辞，</w:t>
      </w:r>
      <w:r>
        <w:rPr>
          <w:rFonts w:ascii="楷体" w:eastAsia="楷体" w:hAnsi="楷体" w:cs="楷体" w:hint="eastAsia"/>
          <w:szCs w:val="21"/>
        </w:rPr>
        <w:t>宣布返回上海，再图北伐云云。结果没过两天，大都督黎元洪也离开武昌，跑到下游九十里外的葛店，如今城里只剩一个蒋翊武主持大局。这一系列变动，导致武昌城内人心惶惶。</w:t>
      </w:r>
    </w:p>
    <w:p w:rsidR="006C3A9C" w:rsidRDefault="00512E36">
      <w:pPr>
        <w:spacing w:line="360" w:lineRule="auto"/>
        <w:ind w:firstLineChars="200" w:firstLine="420"/>
        <w:rPr>
          <w:rFonts w:ascii="楷体" w:eastAsia="楷体" w:hAnsi="楷体" w:cs="楷体"/>
          <w:szCs w:val="21"/>
        </w:rPr>
      </w:pPr>
      <w:r>
        <w:rPr>
          <w:rFonts w:ascii="楷体" w:eastAsia="楷体" w:hAnsi="楷体" w:cs="楷体" w:hint="eastAsia"/>
          <w:szCs w:val="21"/>
        </w:rPr>
        <w:t>方三响归队之后一直郁郁寡欢，此时听到抱怨，眉宇间的郁结更深了。姚英子懊悔地拍了一下脑袋，正想着怎么转移话题，方三响却主动开口道：“今天军政府的公告说，江浙沪联军已占领了南京，整个江南尽归义军所有。英子，你不必气恼，各省援军正纷纷赶来，武昌只要自己多撑一撑，便不会垮掉。”</w:t>
      </w:r>
    </w:p>
    <w:p w:rsidR="006C3A9C" w:rsidRDefault="00512E36">
      <w:pPr>
        <w:spacing w:line="360" w:lineRule="auto"/>
        <w:ind w:firstLineChars="200" w:firstLine="420"/>
        <w:jc w:val="right"/>
        <w:rPr>
          <w:rFonts w:ascii="宋体" w:hAnsi="宋体" w:cs="宋体"/>
          <w:szCs w:val="21"/>
        </w:rPr>
      </w:pPr>
      <w:r>
        <w:rPr>
          <w:rFonts w:ascii="宋体" w:hAnsi="宋体" w:cs="宋体" w:hint="eastAsia"/>
          <w:szCs w:val="21"/>
        </w:rPr>
        <w:t>（有删改）</w:t>
      </w:r>
    </w:p>
    <w:p w:rsidR="006C3A9C" w:rsidRDefault="00512E36" w:rsidP="00AA4C62">
      <w:pPr>
        <w:spacing w:line="360" w:lineRule="auto"/>
        <w:ind w:firstLineChars="200" w:firstLine="422"/>
        <w:rPr>
          <w:rFonts w:ascii="宋体" w:hAnsi="宋体" w:cs="宋体"/>
          <w:b/>
          <w:bCs/>
          <w:szCs w:val="21"/>
        </w:rPr>
      </w:pPr>
      <w:r>
        <w:rPr>
          <w:rFonts w:ascii="宋体" w:hAnsi="宋体" w:cs="宋体" w:hint="eastAsia"/>
          <w:b/>
          <w:bCs/>
          <w:szCs w:val="21"/>
        </w:rPr>
        <w:t>6.</w:t>
      </w:r>
      <w:r>
        <w:rPr>
          <w:rFonts w:ascii="宋体" w:hAnsi="宋体" w:cs="宋体" w:hint="eastAsia"/>
          <w:b/>
          <w:bCs/>
          <w:szCs w:val="21"/>
        </w:rPr>
        <w:t>下列对文本相关内容和艺术特色的分析鉴赏，不正确的一项是（</w:t>
      </w:r>
      <w:r>
        <w:rPr>
          <w:rFonts w:ascii="宋体" w:hAnsi="宋体" w:cs="宋体" w:hint="eastAsia"/>
          <w:b/>
          <w:bCs/>
          <w:szCs w:val="21"/>
        </w:rPr>
        <w:t xml:space="preserve">    </w:t>
      </w:r>
      <w:r>
        <w:rPr>
          <w:rFonts w:ascii="宋体" w:hAnsi="宋体" w:cs="宋体" w:hint="eastAsia"/>
          <w:b/>
          <w:bCs/>
          <w:szCs w:val="21"/>
        </w:rPr>
        <w:t xml:space="preserve">   </w:t>
      </w:r>
      <w:r>
        <w:rPr>
          <w:rFonts w:ascii="宋体" w:hAnsi="宋体" w:cs="宋体" w:hint="eastAsia"/>
          <w:b/>
          <w:bCs/>
          <w:szCs w:val="21"/>
        </w:rPr>
        <w:t>）</w:t>
      </w:r>
    </w:p>
    <w:p w:rsidR="006C3A9C" w:rsidRDefault="00512E36">
      <w:pPr>
        <w:spacing w:line="360" w:lineRule="auto"/>
        <w:ind w:firstLineChars="200" w:firstLine="420"/>
        <w:rPr>
          <w:rFonts w:ascii="宋体" w:hAnsi="宋体" w:cs="宋体"/>
          <w:szCs w:val="21"/>
        </w:rPr>
      </w:pPr>
      <w:r>
        <w:rPr>
          <w:rFonts w:ascii="宋体" w:hAnsi="宋体" w:cs="宋体" w:hint="eastAsia"/>
          <w:szCs w:val="21"/>
        </w:rPr>
        <w:t>A.</w:t>
      </w:r>
      <w:r>
        <w:rPr>
          <w:rFonts w:ascii="宋体" w:hAnsi="宋体" w:cs="宋体" w:hint="eastAsia"/>
          <w:szCs w:val="21"/>
        </w:rPr>
        <w:t>开篇对张竹君的手术刀描写详细，让读者意识到手术刀对医生的重要性，这与后文担心手术刀受损的情节相吻合。</w:t>
      </w:r>
    </w:p>
    <w:p w:rsidR="006C3A9C" w:rsidRDefault="00512E36">
      <w:pPr>
        <w:spacing w:line="360" w:lineRule="auto"/>
        <w:ind w:firstLineChars="200" w:firstLine="420"/>
        <w:rPr>
          <w:rFonts w:ascii="宋体" w:hAnsi="宋体" w:cs="宋体"/>
          <w:szCs w:val="21"/>
        </w:rPr>
      </w:pPr>
      <w:r>
        <w:rPr>
          <w:rFonts w:ascii="宋体" w:hAnsi="宋体" w:cs="宋体" w:hint="eastAsia"/>
          <w:szCs w:val="21"/>
        </w:rPr>
        <w:t>B.</w:t>
      </w:r>
      <w:r>
        <w:rPr>
          <w:rFonts w:ascii="宋体" w:hAnsi="宋体" w:cs="宋体" w:hint="eastAsia"/>
          <w:szCs w:val="21"/>
        </w:rPr>
        <w:t>文中直接引用了富玛利校长在毕业典礼上的叮嘱，英文原句真实呈现了人物忠于所学，翻译句又进行了强调。</w:t>
      </w:r>
    </w:p>
    <w:p w:rsidR="006C3A9C" w:rsidRDefault="00512E36">
      <w:pPr>
        <w:spacing w:line="360" w:lineRule="auto"/>
        <w:ind w:firstLineChars="200" w:firstLine="420"/>
        <w:rPr>
          <w:rFonts w:ascii="宋体" w:hAnsi="宋体" w:cs="宋体"/>
          <w:szCs w:val="21"/>
        </w:rPr>
      </w:pPr>
      <w:r>
        <w:rPr>
          <w:rFonts w:ascii="宋体" w:hAnsi="宋体" w:cs="宋体" w:hint="eastAsia"/>
          <w:szCs w:val="21"/>
        </w:rPr>
        <w:t>C.</w:t>
      </w:r>
      <w:r>
        <w:rPr>
          <w:rFonts w:ascii="宋体" w:hAnsi="宋体" w:cs="宋体" w:hint="eastAsia"/>
          <w:szCs w:val="21"/>
        </w:rPr>
        <w:t>敷毒粉、硼酸等医药用品的描写，武昌、汉阳、黎元洪、黄兴等真实名字的呈现，表明本文实乃对真实历史的记录。</w:t>
      </w:r>
    </w:p>
    <w:p w:rsidR="006C3A9C" w:rsidRPr="00815488" w:rsidRDefault="00512E36" w:rsidP="00815488">
      <w:pPr>
        <w:spacing w:line="360" w:lineRule="auto"/>
        <w:ind w:firstLineChars="200" w:firstLine="420"/>
        <w:rPr>
          <w:rFonts w:ascii="宋体" w:hAnsi="宋体" w:cs="宋体"/>
          <w:szCs w:val="21"/>
        </w:rPr>
      </w:pPr>
      <w:r>
        <w:rPr>
          <w:rFonts w:ascii="宋体" w:hAnsi="宋体" w:cs="宋体" w:hint="eastAsia"/>
          <w:szCs w:val="21"/>
        </w:rPr>
        <w:t>D.</w:t>
      </w:r>
      <w:r>
        <w:rPr>
          <w:rFonts w:ascii="宋体" w:hAnsi="宋体" w:cs="宋体" w:hint="eastAsia"/>
          <w:szCs w:val="21"/>
        </w:rPr>
        <w:t>本文情节从张竹君医生做手术到她误伤自己，接着孙希前来救急，最后张医生伤无大碍，波澜起伏，扣人心弦。</w:t>
      </w:r>
    </w:p>
    <w:p w:rsidR="006C3A9C" w:rsidRDefault="00512E36" w:rsidP="00AA4C62">
      <w:pPr>
        <w:spacing w:line="360" w:lineRule="auto"/>
        <w:ind w:firstLineChars="200" w:firstLine="422"/>
        <w:rPr>
          <w:rFonts w:ascii="宋体" w:hAnsi="宋体" w:cs="宋体"/>
          <w:b/>
          <w:bCs/>
          <w:szCs w:val="21"/>
        </w:rPr>
      </w:pPr>
      <w:r>
        <w:rPr>
          <w:rFonts w:ascii="宋体" w:hAnsi="宋体" w:cs="宋体" w:hint="eastAsia"/>
          <w:b/>
          <w:bCs/>
          <w:szCs w:val="21"/>
        </w:rPr>
        <w:t>7.</w:t>
      </w:r>
      <w:r>
        <w:rPr>
          <w:rFonts w:ascii="宋体" w:hAnsi="宋体" w:cs="宋体" w:hint="eastAsia"/>
          <w:b/>
          <w:bCs/>
          <w:szCs w:val="21"/>
        </w:rPr>
        <w:t>文章末尾，作者通过人物对话简述</w:t>
      </w:r>
      <w:r>
        <w:rPr>
          <w:rFonts w:ascii="宋体" w:hAnsi="宋体" w:cs="宋体" w:hint="eastAsia"/>
          <w:b/>
          <w:bCs/>
          <w:szCs w:val="21"/>
          <w:lang w:eastAsia="zh-Hans"/>
        </w:rPr>
        <w:t>了</w:t>
      </w:r>
      <w:r>
        <w:rPr>
          <w:rFonts w:ascii="宋体" w:hAnsi="宋体" w:cs="宋体" w:hint="eastAsia"/>
          <w:b/>
          <w:bCs/>
          <w:szCs w:val="21"/>
        </w:rPr>
        <w:t>故事发生的时代背景，下列说法不正确的一项是（</w:t>
      </w:r>
      <w:r>
        <w:rPr>
          <w:rFonts w:ascii="宋体" w:hAnsi="宋体" w:cs="宋体" w:hint="eastAsia"/>
          <w:b/>
          <w:bCs/>
          <w:szCs w:val="21"/>
        </w:rPr>
        <w:t xml:space="preserve">       </w:t>
      </w:r>
      <w:r>
        <w:rPr>
          <w:rFonts w:ascii="宋体" w:hAnsi="宋体" w:cs="宋体" w:hint="eastAsia"/>
          <w:b/>
          <w:bCs/>
          <w:szCs w:val="21"/>
        </w:rPr>
        <w:t>）</w:t>
      </w:r>
    </w:p>
    <w:p w:rsidR="006C3A9C" w:rsidRDefault="00512E36">
      <w:pPr>
        <w:spacing w:line="360" w:lineRule="auto"/>
        <w:ind w:firstLineChars="200" w:firstLine="420"/>
        <w:rPr>
          <w:rFonts w:ascii="宋体" w:hAnsi="宋体" w:cs="宋体"/>
          <w:szCs w:val="21"/>
        </w:rPr>
      </w:pPr>
      <w:r>
        <w:rPr>
          <w:rFonts w:ascii="宋体" w:hAnsi="宋体" w:cs="宋体" w:hint="eastAsia"/>
          <w:szCs w:val="21"/>
        </w:rPr>
        <w:t>A.</w:t>
      </w:r>
      <w:r>
        <w:rPr>
          <w:rFonts w:ascii="宋体" w:hAnsi="宋体" w:cs="宋体" w:hint="eastAsia"/>
          <w:szCs w:val="21"/>
        </w:rPr>
        <w:t>张医生责怪沈敦和只知说大话，未及时输送物资，表明战时后勤人员低效。</w:t>
      </w:r>
    </w:p>
    <w:p w:rsidR="006C3A9C" w:rsidRDefault="00512E36">
      <w:pPr>
        <w:spacing w:line="360" w:lineRule="auto"/>
        <w:ind w:firstLineChars="200" w:firstLine="420"/>
        <w:rPr>
          <w:rFonts w:ascii="宋体" w:hAnsi="宋体" w:cs="宋体"/>
          <w:szCs w:val="21"/>
        </w:rPr>
      </w:pPr>
      <w:r>
        <w:rPr>
          <w:rFonts w:ascii="宋体" w:hAnsi="宋体" w:cs="宋体" w:hint="eastAsia"/>
          <w:szCs w:val="21"/>
        </w:rPr>
        <w:t>B.</w:t>
      </w:r>
      <w:r>
        <w:rPr>
          <w:rFonts w:ascii="宋体" w:hAnsi="宋体" w:cs="宋体" w:hint="eastAsia"/>
          <w:szCs w:val="21"/>
        </w:rPr>
        <w:t>姚英子认为物资匮乏另有原因，表明医疗人员对时局的认知不尽相同。</w:t>
      </w:r>
    </w:p>
    <w:p w:rsidR="006C3A9C" w:rsidRDefault="00512E36">
      <w:pPr>
        <w:spacing w:line="360" w:lineRule="auto"/>
        <w:ind w:firstLineChars="200" w:firstLine="420"/>
        <w:rPr>
          <w:rFonts w:ascii="宋体" w:hAnsi="宋体" w:cs="宋体"/>
          <w:szCs w:val="21"/>
        </w:rPr>
      </w:pPr>
      <w:r>
        <w:rPr>
          <w:rFonts w:ascii="宋体" w:hAnsi="宋体" w:cs="宋体" w:hint="eastAsia"/>
          <w:szCs w:val="21"/>
        </w:rPr>
        <w:t>C.</w:t>
      </w:r>
      <w:r>
        <w:rPr>
          <w:rFonts w:ascii="宋体" w:hAnsi="宋体" w:cs="宋体" w:hint="eastAsia"/>
          <w:szCs w:val="21"/>
        </w:rPr>
        <w:t>战时总司令黄兴返回上海，大都督黎元洪离开武昌，证明军政府工作较为混乱。</w:t>
      </w:r>
    </w:p>
    <w:p w:rsidR="006C3A9C" w:rsidRPr="00815488" w:rsidRDefault="00512E36" w:rsidP="00815488">
      <w:pPr>
        <w:spacing w:line="360" w:lineRule="auto"/>
        <w:ind w:firstLineChars="200" w:firstLine="420"/>
        <w:rPr>
          <w:rFonts w:ascii="宋体" w:hAnsi="宋体" w:cs="宋体"/>
          <w:szCs w:val="21"/>
        </w:rPr>
      </w:pPr>
      <w:r>
        <w:rPr>
          <w:rFonts w:ascii="宋体" w:hAnsi="宋体" w:cs="宋体" w:hint="eastAsia"/>
          <w:szCs w:val="21"/>
        </w:rPr>
        <w:t>D.</w:t>
      </w:r>
      <w:r>
        <w:rPr>
          <w:rFonts w:ascii="宋体" w:hAnsi="宋体" w:cs="宋体" w:hint="eastAsia"/>
          <w:szCs w:val="21"/>
        </w:rPr>
        <w:t>方三响分析了义军的作战形势，开导英子不必气恼，这仿佛让人们看到了希望。</w:t>
      </w:r>
    </w:p>
    <w:p w:rsidR="006C3A9C" w:rsidRDefault="00512E36" w:rsidP="00AA4C62">
      <w:pPr>
        <w:spacing w:line="360" w:lineRule="auto"/>
        <w:ind w:firstLineChars="200" w:firstLine="422"/>
        <w:rPr>
          <w:rFonts w:ascii="宋体" w:hAnsi="宋体" w:cs="宋体"/>
          <w:b/>
          <w:bCs/>
          <w:szCs w:val="21"/>
          <w:lang w:eastAsia="zh-Hans"/>
        </w:rPr>
      </w:pPr>
      <w:r>
        <w:rPr>
          <w:rFonts w:ascii="宋体" w:hAnsi="宋体" w:cs="宋体" w:hint="eastAsia"/>
          <w:b/>
          <w:bCs/>
          <w:szCs w:val="21"/>
        </w:rPr>
        <w:t>8.</w:t>
      </w:r>
      <w:r>
        <w:rPr>
          <w:rFonts w:ascii="宋体" w:hAnsi="宋体" w:cs="宋体" w:hint="eastAsia"/>
          <w:b/>
          <w:bCs/>
          <w:szCs w:val="21"/>
          <w:lang w:eastAsia="zh-Hans"/>
        </w:rPr>
        <w:t>小说</w:t>
      </w:r>
      <w:r>
        <w:rPr>
          <w:rFonts w:ascii="宋体" w:hAnsi="宋体" w:cs="宋体" w:hint="eastAsia"/>
          <w:b/>
          <w:bCs/>
          <w:szCs w:val="21"/>
        </w:rPr>
        <w:t>标题意蕴丰富，请结合文本内容简要分析“大医”之“大”体现在何处。</w:t>
      </w:r>
      <w:r>
        <w:rPr>
          <w:rFonts w:ascii="宋体" w:hAnsi="宋体" w:cs="宋体"/>
          <w:b/>
          <w:bCs/>
          <w:szCs w:val="21"/>
        </w:rPr>
        <w:t>（</w:t>
      </w:r>
      <w:r>
        <w:rPr>
          <w:rFonts w:ascii="宋体" w:hAnsi="宋体" w:cs="宋体"/>
          <w:b/>
          <w:bCs/>
          <w:szCs w:val="21"/>
        </w:rPr>
        <w:t>6</w:t>
      </w:r>
      <w:r>
        <w:rPr>
          <w:rFonts w:ascii="宋体" w:hAnsi="宋体" w:cs="宋体" w:hint="eastAsia"/>
          <w:b/>
          <w:bCs/>
          <w:szCs w:val="21"/>
          <w:lang w:eastAsia="zh-Hans"/>
        </w:rPr>
        <w:t>分</w:t>
      </w:r>
      <w:r>
        <w:rPr>
          <w:rFonts w:ascii="宋体" w:hAnsi="宋体" w:cs="宋体"/>
          <w:b/>
          <w:bCs/>
          <w:szCs w:val="21"/>
          <w:lang w:eastAsia="zh-Hans"/>
        </w:rPr>
        <w:t>）</w:t>
      </w:r>
    </w:p>
    <w:p w:rsidR="00815488" w:rsidRDefault="00815488" w:rsidP="00815488">
      <w:pPr>
        <w:spacing w:line="360" w:lineRule="auto"/>
        <w:ind w:firstLineChars="200" w:firstLine="420"/>
        <w:jc w:val="left"/>
        <w:textAlignment w:val="center"/>
        <w:rPr>
          <w:rFonts w:ascii="仿宋" w:eastAsia="仿宋" w:hAnsi="仿宋" w:cs="仿宋" w:hint="eastAsia"/>
          <w:color w:val="FF0000"/>
          <w:szCs w:val="21"/>
        </w:rPr>
      </w:pPr>
    </w:p>
    <w:p w:rsidR="00815488" w:rsidRDefault="00815488" w:rsidP="00815488">
      <w:pPr>
        <w:spacing w:line="360" w:lineRule="auto"/>
        <w:ind w:firstLineChars="200" w:firstLine="420"/>
        <w:jc w:val="left"/>
        <w:textAlignment w:val="center"/>
        <w:rPr>
          <w:rFonts w:ascii="仿宋" w:eastAsia="仿宋" w:hAnsi="仿宋" w:cs="仿宋" w:hint="eastAsia"/>
          <w:color w:val="FF0000"/>
          <w:szCs w:val="21"/>
        </w:rPr>
      </w:pPr>
    </w:p>
    <w:p w:rsidR="006C3A9C" w:rsidRDefault="00512E36" w:rsidP="00815488">
      <w:pPr>
        <w:spacing w:line="360" w:lineRule="auto"/>
        <w:ind w:firstLineChars="200" w:firstLine="422"/>
        <w:jc w:val="left"/>
        <w:textAlignment w:val="center"/>
        <w:rPr>
          <w:rFonts w:asciiTheme="minorEastAsia" w:hAnsiTheme="minorEastAsia" w:cstheme="minorEastAsia"/>
          <w:szCs w:val="21"/>
        </w:rPr>
      </w:pPr>
      <w:r>
        <w:rPr>
          <w:rFonts w:ascii="宋体" w:hAnsi="宋体" w:cs="宋体" w:hint="eastAsia"/>
          <w:b/>
          <w:bCs/>
          <w:szCs w:val="21"/>
        </w:rPr>
        <w:t>9.</w:t>
      </w:r>
      <w:r>
        <w:rPr>
          <w:rFonts w:ascii="宋体" w:hAnsi="宋体" w:cs="宋体" w:hint="eastAsia"/>
          <w:b/>
          <w:bCs/>
          <w:szCs w:val="21"/>
        </w:rPr>
        <w:t>干将、莫邪铸剑十年不成，他们的女儿舍身跳下炉子才铸出神器，这是一段广为流传的故事。本文将名剑需用血来祭与张医生手术中不小心划伤自己的情节联系在一起，这有着怎样的用意？谈谈你的理解。</w:t>
      </w:r>
    </w:p>
    <w:p w:rsidR="006C3A9C" w:rsidRDefault="006C3A9C">
      <w:pPr>
        <w:pStyle w:val="a0"/>
        <w:spacing w:line="360" w:lineRule="auto"/>
        <w:rPr>
          <w:rFonts w:ascii="仿宋" w:eastAsia="仿宋" w:hAnsi="仿宋" w:cs="仿宋" w:hint="eastAsia"/>
          <w:color w:val="FF0000"/>
          <w:szCs w:val="21"/>
        </w:rPr>
      </w:pPr>
    </w:p>
    <w:p w:rsidR="00815488" w:rsidRDefault="00815488">
      <w:pPr>
        <w:pStyle w:val="a0"/>
        <w:spacing w:line="360" w:lineRule="auto"/>
      </w:pPr>
      <w:bookmarkStart w:id="0" w:name="_GoBack"/>
      <w:bookmarkEnd w:id="0"/>
    </w:p>
    <w:sectPr w:rsidR="0081548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E36" w:rsidRDefault="00512E36">
      <w:r>
        <w:separator/>
      </w:r>
    </w:p>
  </w:endnote>
  <w:endnote w:type="continuationSeparator" w:id="0">
    <w:p w:rsidR="00512E36" w:rsidRDefault="0051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altName w:val="汉仪楷体KW"/>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A9C" w:rsidRDefault="00512E36">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C3A9C" w:rsidRDefault="00512E36">
                          <w:pPr>
                            <w:pStyle w:val="a5"/>
                          </w:pPr>
                          <w:r>
                            <w:t>第</w:t>
                          </w:r>
                          <w:r>
                            <w:t xml:space="preserve"> </w:t>
                          </w:r>
                          <w:r>
                            <w:fldChar w:fldCharType="begin"/>
                          </w:r>
                          <w:r>
                            <w:instrText xml:space="preserve"> PAGE  \* MERGEFORMAT </w:instrText>
                          </w:r>
                          <w:r>
                            <w:fldChar w:fldCharType="separate"/>
                          </w:r>
                          <w:r>
                            <w:rPr>
                              <w:noProof/>
                            </w:rP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Pr>
                              <w:noProof/>
                            </w:rPr>
                            <w:t>1</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6C3A9C" w:rsidRDefault="00512E36">
                    <w:pPr>
                      <w:pStyle w:val="a5"/>
                    </w:pPr>
                    <w:r>
                      <w:t>第</w:t>
                    </w:r>
                    <w:r>
                      <w:t xml:space="preserve"> </w:t>
                    </w:r>
                    <w:r>
                      <w:fldChar w:fldCharType="begin"/>
                    </w:r>
                    <w:r>
                      <w:instrText xml:space="preserve"> PAGE  \* MERGEFORMAT </w:instrText>
                    </w:r>
                    <w:r>
                      <w:fldChar w:fldCharType="separate"/>
                    </w:r>
                    <w:r>
                      <w:rPr>
                        <w:noProof/>
                      </w:rP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Pr>
                        <w:noProof/>
                      </w:rPr>
                      <w:t>1</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E36" w:rsidRDefault="00512E36">
      <w:r>
        <w:separator/>
      </w:r>
    </w:p>
  </w:footnote>
  <w:footnote w:type="continuationSeparator" w:id="0">
    <w:p w:rsidR="00512E36" w:rsidRDefault="00512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D60932"/>
    <w:multiLevelType w:val="singleLevel"/>
    <w:tmpl w:val="9CD60932"/>
    <w:lvl w:ilvl="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8AC"/>
    <w:rsid w:val="BFC7E0F8"/>
    <w:rsid w:val="E3FEA957"/>
    <w:rsid w:val="EF7F842E"/>
    <w:rsid w:val="00042CE5"/>
    <w:rsid w:val="00060ADC"/>
    <w:rsid w:val="000E3FE0"/>
    <w:rsid w:val="00274C8C"/>
    <w:rsid w:val="002A64C6"/>
    <w:rsid w:val="003438C4"/>
    <w:rsid w:val="004218AC"/>
    <w:rsid w:val="00512E36"/>
    <w:rsid w:val="00571866"/>
    <w:rsid w:val="00587FAD"/>
    <w:rsid w:val="005B65F8"/>
    <w:rsid w:val="006261A1"/>
    <w:rsid w:val="006C3A9C"/>
    <w:rsid w:val="006F0465"/>
    <w:rsid w:val="00701B47"/>
    <w:rsid w:val="007F3E96"/>
    <w:rsid w:val="00815488"/>
    <w:rsid w:val="00836E40"/>
    <w:rsid w:val="00853F09"/>
    <w:rsid w:val="00923866"/>
    <w:rsid w:val="009633CC"/>
    <w:rsid w:val="00A61B8A"/>
    <w:rsid w:val="00AA4C62"/>
    <w:rsid w:val="00AD2378"/>
    <w:rsid w:val="00B35ACD"/>
    <w:rsid w:val="00B54D1E"/>
    <w:rsid w:val="00C1417C"/>
    <w:rsid w:val="00C4355A"/>
    <w:rsid w:val="00CF3C10"/>
    <w:rsid w:val="00D40F8C"/>
    <w:rsid w:val="00D72126"/>
    <w:rsid w:val="00D945F9"/>
    <w:rsid w:val="00EA4623"/>
    <w:rsid w:val="00EB0C4B"/>
    <w:rsid w:val="00EF6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1"/>
    <w:uiPriority w:val="22"/>
    <w:qFormat/>
    <w:rPr>
      <w:b/>
      <w:bCs/>
    </w:rPr>
  </w:style>
  <w:style w:type="paragraph" w:styleId="a9">
    <w:name w:val="List Paragraph"/>
    <w:basedOn w:val="a"/>
    <w:uiPriority w:val="34"/>
    <w:qFormat/>
    <w:pPr>
      <w:ind w:firstLineChars="200" w:firstLine="420"/>
    </w:pPr>
  </w:style>
  <w:style w:type="character" w:customStyle="1" w:styleId="Char1">
    <w:name w:val="页眉 Char"/>
    <w:basedOn w:val="a1"/>
    <w:link w:val="a6"/>
    <w:uiPriority w:val="99"/>
    <w:qFormat/>
    <w:rPr>
      <w:sz w:val="18"/>
      <w:szCs w:val="18"/>
    </w:rPr>
  </w:style>
  <w:style w:type="character" w:customStyle="1" w:styleId="Char0">
    <w:name w:val="页脚 Char"/>
    <w:basedOn w:val="a1"/>
    <w:link w:val="a5"/>
    <w:uiPriority w:val="99"/>
    <w:qFormat/>
    <w:rPr>
      <w:sz w:val="18"/>
      <w:szCs w:val="18"/>
    </w:rPr>
  </w:style>
  <w:style w:type="character" w:customStyle="1" w:styleId="Char">
    <w:name w:val="批注框文本 Char"/>
    <w:basedOn w:val="a1"/>
    <w:link w:val="a4"/>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1"/>
    <w:uiPriority w:val="22"/>
    <w:qFormat/>
    <w:rPr>
      <w:b/>
      <w:bCs/>
    </w:rPr>
  </w:style>
  <w:style w:type="paragraph" w:styleId="a9">
    <w:name w:val="List Paragraph"/>
    <w:basedOn w:val="a"/>
    <w:uiPriority w:val="34"/>
    <w:qFormat/>
    <w:pPr>
      <w:ind w:firstLineChars="200" w:firstLine="420"/>
    </w:pPr>
  </w:style>
  <w:style w:type="character" w:customStyle="1" w:styleId="Char1">
    <w:name w:val="页眉 Char"/>
    <w:basedOn w:val="a1"/>
    <w:link w:val="a6"/>
    <w:uiPriority w:val="99"/>
    <w:qFormat/>
    <w:rPr>
      <w:sz w:val="18"/>
      <w:szCs w:val="18"/>
    </w:rPr>
  </w:style>
  <w:style w:type="character" w:customStyle="1" w:styleId="Char0">
    <w:name w:val="页脚 Char"/>
    <w:basedOn w:val="a1"/>
    <w:link w:val="a5"/>
    <w:uiPriority w:val="99"/>
    <w:qFormat/>
    <w:rPr>
      <w:sz w:val="18"/>
      <w:szCs w:val="18"/>
    </w:rPr>
  </w:style>
  <w:style w:type="character" w:customStyle="1" w:styleId="Char">
    <w:name w:val="批注框文本 Char"/>
    <w:basedOn w:val="a1"/>
    <w:link w:val="a4"/>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852</Words>
  <Characters>4863</Characters>
  <Application>Microsoft Office Word</Application>
  <DocSecurity>0</DocSecurity>
  <Lines>40</Lines>
  <Paragraphs>11</Paragraphs>
  <ScaleCrop>false</ScaleCrop>
  <Company/>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2023-04-21T10:58:00Z</dcterms:created>
  <dcterms:modified xsi:type="dcterms:W3CDTF">2023-04-21T11:00:00Z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2B96C3555F71F49E1B4635644D8BD9E4_43</vt:lpwstr>
  </property>
</Properties>
</file>