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B6" w:rsidRDefault="00296395">
      <w:pPr>
        <w:jc w:val="center"/>
        <w:rPr>
          <w:rStyle w:val="a7"/>
          <w:rFonts w:ascii="undefined" w:hAnsi="undefined" w:hint="eastAsia"/>
          <w:szCs w:val="21"/>
        </w:rPr>
      </w:pPr>
      <w:r>
        <w:rPr>
          <w:rStyle w:val="a7"/>
          <w:rFonts w:ascii="undefined" w:hAnsi="undefined" w:hint="eastAsia"/>
          <w:sz w:val="28"/>
          <w:szCs w:val="28"/>
        </w:rPr>
        <w:t>江苏省仪征中学高一语文周末巩固练习</w:t>
      </w:r>
      <w:r>
        <w:rPr>
          <w:rStyle w:val="a7"/>
          <w:rFonts w:ascii="undefined" w:hAnsi="undefined" w:hint="eastAsia"/>
          <w:sz w:val="28"/>
          <w:szCs w:val="28"/>
        </w:rPr>
        <w:t xml:space="preserve"> </w:t>
      </w:r>
    </w:p>
    <w:p w:rsidR="00E03BB6" w:rsidRDefault="00296395">
      <w:pPr>
        <w:jc w:val="center"/>
        <w:rPr>
          <w:rStyle w:val="a7"/>
          <w:rFonts w:ascii="undefined" w:hAnsi="undefined" w:hint="eastAsia"/>
          <w:b w:val="0"/>
          <w:szCs w:val="21"/>
        </w:rPr>
      </w:pPr>
      <w:r>
        <w:rPr>
          <w:rStyle w:val="a7"/>
          <w:rFonts w:ascii="undefined" w:hAnsi="undefined" w:hint="eastAsia"/>
          <w:b w:val="0"/>
          <w:szCs w:val="21"/>
        </w:rPr>
        <w:t xml:space="preserve">          </w:t>
      </w:r>
      <w:r>
        <w:rPr>
          <w:rStyle w:val="a7"/>
          <w:rFonts w:ascii="undefined" w:hAnsi="undefined" w:hint="eastAsia"/>
          <w:b w:val="0"/>
          <w:szCs w:val="21"/>
        </w:rPr>
        <w:t>命题人：桑翊淇</w:t>
      </w:r>
      <w:r>
        <w:rPr>
          <w:rStyle w:val="a7"/>
          <w:rFonts w:ascii="undefined" w:hAnsi="undefined" w:hint="eastAsia"/>
          <w:b w:val="0"/>
          <w:szCs w:val="21"/>
        </w:rPr>
        <w:t xml:space="preserve">             </w:t>
      </w:r>
      <w:r>
        <w:rPr>
          <w:rStyle w:val="a7"/>
          <w:rFonts w:ascii="undefined" w:hAnsi="undefined" w:hint="eastAsia"/>
          <w:b w:val="0"/>
          <w:szCs w:val="21"/>
        </w:rPr>
        <w:t>审核人：卞文惠</w:t>
      </w:r>
      <w:r>
        <w:rPr>
          <w:rStyle w:val="a7"/>
          <w:rFonts w:ascii="undefined" w:hAnsi="undefined" w:hint="eastAsia"/>
          <w:b w:val="0"/>
          <w:szCs w:val="21"/>
        </w:rPr>
        <w:t xml:space="preserve">         </w:t>
      </w:r>
      <w:r>
        <w:rPr>
          <w:rStyle w:val="a7"/>
          <w:rFonts w:ascii="undefined" w:hAnsi="undefined" w:hint="eastAsia"/>
          <w:szCs w:val="21"/>
        </w:rPr>
        <w:t>202</w:t>
      </w:r>
      <w:r>
        <w:rPr>
          <w:rStyle w:val="a7"/>
          <w:rFonts w:ascii="undefined" w:hAnsi="undefined"/>
          <w:szCs w:val="21"/>
        </w:rPr>
        <w:t>3</w:t>
      </w:r>
      <w:r>
        <w:rPr>
          <w:rStyle w:val="a7"/>
          <w:rFonts w:ascii="undefined" w:hAnsi="undefined" w:hint="eastAsia"/>
          <w:szCs w:val="21"/>
        </w:rPr>
        <w:t>.</w:t>
      </w:r>
      <w:r>
        <w:rPr>
          <w:rStyle w:val="a7"/>
          <w:rFonts w:ascii="undefined" w:hAnsi="undefined"/>
          <w:szCs w:val="21"/>
        </w:rPr>
        <w:t>3</w:t>
      </w:r>
      <w:r>
        <w:rPr>
          <w:rStyle w:val="a7"/>
          <w:rFonts w:ascii="undefined" w:hAnsi="undefined" w:hint="eastAsia"/>
          <w:szCs w:val="21"/>
        </w:rPr>
        <w:t>.11</w:t>
      </w:r>
    </w:p>
    <w:p w:rsidR="00E03BB6" w:rsidRDefault="00E03BB6">
      <w:pPr>
        <w:jc w:val="center"/>
        <w:rPr>
          <w:rStyle w:val="a7"/>
          <w:rFonts w:ascii="undefined" w:hAnsi="undefined" w:hint="eastAsia"/>
          <w:szCs w:val="21"/>
        </w:rPr>
      </w:pPr>
    </w:p>
    <w:p w:rsidR="00296395" w:rsidRDefault="00296395">
      <w:pPr>
        <w:tabs>
          <w:tab w:val="left" w:pos="5795"/>
        </w:tabs>
        <w:jc w:val="left"/>
        <w:outlineLvl w:val="0"/>
        <w:rPr>
          <w:rStyle w:val="a7"/>
          <w:rFonts w:ascii="undefined" w:hAnsi="undefined" w:hint="eastAsia"/>
          <w:szCs w:val="21"/>
        </w:rPr>
      </w:pPr>
      <w:r>
        <w:rPr>
          <w:rStyle w:val="a7"/>
          <w:rFonts w:ascii="undefined" w:hAnsi="undefined" w:hint="eastAsia"/>
          <w:szCs w:val="21"/>
        </w:rPr>
        <w:t>班级：高一（</w:t>
      </w:r>
      <w:r>
        <w:rPr>
          <w:rStyle w:val="a7"/>
          <w:rFonts w:ascii="undefined" w:hAnsi="undefined" w:hint="eastAsia"/>
          <w:szCs w:val="21"/>
        </w:rPr>
        <w:t xml:space="preserve">    </w:t>
      </w:r>
      <w:r>
        <w:rPr>
          <w:rStyle w:val="a7"/>
          <w:rFonts w:ascii="undefined" w:hAnsi="undefined" w:hint="eastAsia"/>
          <w:szCs w:val="21"/>
        </w:rPr>
        <w:t>）班</w:t>
      </w:r>
      <w:r>
        <w:rPr>
          <w:rStyle w:val="a7"/>
          <w:rFonts w:ascii="undefined" w:hAnsi="undefined" w:hint="eastAsia"/>
          <w:szCs w:val="21"/>
        </w:rPr>
        <w:t xml:space="preserve">    </w:t>
      </w:r>
      <w:r>
        <w:rPr>
          <w:rStyle w:val="a7"/>
          <w:rFonts w:ascii="undefined" w:hAnsi="undefined" w:hint="eastAsia"/>
          <w:szCs w:val="21"/>
        </w:rPr>
        <w:t>姓名：</w:t>
      </w:r>
      <w:r>
        <w:rPr>
          <w:rStyle w:val="a7"/>
          <w:rFonts w:ascii="undefined" w:hAnsi="undefined" w:hint="eastAsia"/>
          <w:szCs w:val="21"/>
          <w:u w:val="single"/>
        </w:rPr>
        <w:t xml:space="preserve">            </w:t>
      </w:r>
      <w:r>
        <w:rPr>
          <w:rStyle w:val="a7"/>
          <w:rFonts w:ascii="undefined" w:hAnsi="undefined" w:hint="eastAsia"/>
          <w:szCs w:val="21"/>
        </w:rPr>
        <w:t xml:space="preserve">    </w:t>
      </w:r>
      <w:r>
        <w:rPr>
          <w:rStyle w:val="a7"/>
          <w:rFonts w:ascii="undefined" w:hAnsi="undefined" w:hint="eastAsia"/>
          <w:szCs w:val="21"/>
        </w:rPr>
        <w:t>学号</w:t>
      </w:r>
      <w:r>
        <w:rPr>
          <w:rStyle w:val="a7"/>
          <w:rFonts w:ascii="undefined" w:hAnsi="undefined" w:hint="eastAsia"/>
          <w:szCs w:val="21"/>
          <w:u w:val="single"/>
        </w:rPr>
        <w:t xml:space="preserve">          </w:t>
      </w:r>
      <w:r>
        <w:rPr>
          <w:rStyle w:val="a7"/>
          <w:rFonts w:ascii="undefined" w:hAnsi="undefined" w:hint="eastAsia"/>
          <w:szCs w:val="21"/>
        </w:rPr>
        <w:t xml:space="preserve">   </w:t>
      </w:r>
      <w:r>
        <w:rPr>
          <w:rStyle w:val="a7"/>
          <w:rFonts w:ascii="undefined" w:hAnsi="undefined" w:hint="eastAsia"/>
          <w:szCs w:val="21"/>
        </w:rPr>
        <w:t>日期：</w:t>
      </w:r>
      <w:r>
        <w:rPr>
          <w:rStyle w:val="a7"/>
          <w:rFonts w:ascii="undefined" w:hAnsi="undefined" w:hint="eastAsia"/>
          <w:szCs w:val="21"/>
          <w:u w:val="single"/>
        </w:rPr>
        <w:t xml:space="preserve">            </w:t>
      </w:r>
      <w:r>
        <w:rPr>
          <w:rStyle w:val="a7"/>
          <w:rFonts w:ascii="undefined" w:hAnsi="undefined" w:hint="eastAsia"/>
          <w:szCs w:val="21"/>
        </w:rPr>
        <w:t xml:space="preserve"> </w:t>
      </w:r>
    </w:p>
    <w:p w:rsidR="00E03BB6" w:rsidRDefault="00296395">
      <w:pPr>
        <w:tabs>
          <w:tab w:val="left" w:pos="5795"/>
        </w:tabs>
        <w:jc w:val="left"/>
        <w:outlineLvl w:val="0"/>
        <w:rPr>
          <w:rFonts w:ascii="宋体" w:hAnsi="宋体"/>
          <w:b/>
          <w:bCs/>
          <w:szCs w:val="24"/>
        </w:rPr>
      </w:pPr>
      <w:r>
        <w:rPr>
          <w:rFonts w:ascii="宋体" w:eastAsia="宋体" w:hAnsi="宋体" w:cs="宋体" w:hint="eastAsia"/>
          <w:b/>
          <w:bCs/>
          <w:szCs w:val="24"/>
        </w:rPr>
        <w:t>一、现代文阅读</w:t>
      </w:r>
      <w:r>
        <w:rPr>
          <w:rFonts w:ascii="宋体" w:eastAsia="宋体" w:hAnsi="宋体" w:cs="宋体" w:hint="eastAsia"/>
          <w:b/>
          <w:szCs w:val="24"/>
        </w:rPr>
        <w:t>（本题共</w:t>
      </w:r>
      <w:r>
        <w:rPr>
          <w:rFonts w:eastAsia="Calibri" w:hint="eastAsia"/>
          <w:b/>
          <w:szCs w:val="21"/>
        </w:rPr>
        <w:t>5</w:t>
      </w:r>
      <w:r>
        <w:rPr>
          <w:rFonts w:ascii="宋体" w:eastAsia="宋体" w:hAnsi="宋体" w:cs="宋体" w:hint="eastAsia"/>
          <w:b/>
          <w:szCs w:val="24"/>
        </w:rPr>
        <w:t>小题，</w:t>
      </w:r>
      <w:r>
        <w:rPr>
          <w:rFonts w:eastAsia="Calibri" w:hint="eastAsia"/>
          <w:b/>
          <w:szCs w:val="21"/>
        </w:rPr>
        <w:t>19</w:t>
      </w:r>
      <w:r>
        <w:rPr>
          <w:rFonts w:ascii="宋体" w:eastAsia="宋体" w:hAnsi="宋体" w:cs="宋体" w:hint="eastAsia"/>
          <w:b/>
          <w:szCs w:val="24"/>
        </w:rPr>
        <w:t>分）</w:t>
      </w:r>
    </w:p>
    <w:p w:rsidR="00E03BB6" w:rsidRDefault="00296395" w:rsidP="00296395">
      <w:pPr>
        <w:ind w:firstLineChars="209" w:firstLine="439"/>
        <w:jc w:val="left"/>
        <w:rPr>
          <w:rFonts w:ascii="宋体" w:eastAsia="Calibri" w:hAnsi="宋体" w:cs="宋体"/>
          <w:szCs w:val="24"/>
        </w:rPr>
      </w:pPr>
      <w:r>
        <w:rPr>
          <w:rFonts w:ascii="宋体" w:eastAsia="Calibri" w:hAnsi="宋体" w:cs="宋体"/>
          <w:szCs w:val="24"/>
        </w:rPr>
        <w:t>阅读下面的文字，完成</w:t>
      </w:r>
      <w:r>
        <w:rPr>
          <w:rFonts w:eastAsia="Calibri"/>
          <w:szCs w:val="21"/>
        </w:rPr>
        <w:t>1</w:t>
      </w:r>
      <w:r>
        <w:rPr>
          <w:rFonts w:eastAsia="Calibri"/>
          <w:szCs w:val="21"/>
        </w:rPr>
        <w:t>～</w:t>
      </w:r>
      <w:r>
        <w:rPr>
          <w:rFonts w:eastAsia="Calibri"/>
          <w:szCs w:val="21"/>
        </w:rPr>
        <w:t>5</w:t>
      </w:r>
      <w:r>
        <w:rPr>
          <w:rFonts w:ascii="宋体" w:eastAsia="Calibri" w:hAnsi="宋体" w:cs="宋体"/>
          <w:szCs w:val="24"/>
        </w:rPr>
        <w:t>题。</w:t>
      </w:r>
    </w:p>
    <w:p w:rsidR="00E03BB6" w:rsidRDefault="00296395">
      <w:pPr>
        <w:ind w:firstLineChars="200" w:firstLine="420"/>
        <w:jc w:val="left"/>
        <w:textAlignment w:val="center"/>
        <w:rPr>
          <w:rFonts w:ascii="黑体" w:eastAsia="黑体" w:hAnsi="黑体" w:cs="黑体"/>
        </w:rPr>
      </w:pPr>
      <w:r>
        <w:rPr>
          <w:rFonts w:ascii="黑体" w:eastAsia="黑体" w:hAnsi="黑体" w:cs="黑体" w:hint="eastAsia"/>
        </w:rPr>
        <w:t>材料</w:t>
      </w:r>
      <w:proofErr w:type="gramStart"/>
      <w:r>
        <w:rPr>
          <w:rFonts w:ascii="黑体" w:eastAsia="黑体" w:hAnsi="黑体" w:cs="黑体" w:hint="eastAsia"/>
        </w:rPr>
        <w:t>一</w:t>
      </w:r>
      <w:proofErr w:type="gramEnd"/>
      <w:r>
        <w:rPr>
          <w:rFonts w:ascii="黑体" w:eastAsia="黑体" w:hAnsi="黑体" w:cs="黑体" w:hint="eastAsia"/>
        </w:rPr>
        <w:t>：</w:t>
      </w:r>
    </w:p>
    <w:p w:rsidR="00E03BB6" w:rsidRDefault="00296395">
      <w:pPr>
        <w:ind w:firstLine="420"/>
        <w:jc w:val="left"/>
        <w:textAlignment w:val="center"/>
        <w:rPr>
          <w:rFonts w:ascii="楷体" w:eastAsia="楷体" w:hAnsi="楷体" w:cs="楷体"/>
        </w:rPr>
      </w:pPr>
      <w:r>
        <w:rPr>
          <w:rFonts w:ascii="楷体" w:eastAsia="楷体" w:hAnsi="楷体" w:cs="楷体"/>
        </w:rPr>
        <w:t>程伟元与高</w:t>
      </w:r>
      <w:proofErr w:type="gramStart"/>
      <w:r>
        <w:rPr>
          <w:rFonts w:ascii="楷体" w:eastAsia="楷体" w:hAnsi="楷体" w:cs="楷体"/>
        </w:rPr>
        <w:t>鹗</w:t>
      </w:r>
      <w:proofErr w:type="gramEnd"/>
      <w:r>
        <w:rPr>
          <w:rFonts w:ascii="楷体" w:eastAsia="楷体" w:hAnsi="楷体" w:cs="楷体"/>
        </w:rPr>
        <w:t>对《红楼梦》后四十回的来龙去脉说得清楚明白。后四十回曹雪芹原稿是程伟元多年从藏书家以及故纸堆中取得二十多卷，后于鼓担上发现十余卷，乃重金购之。原稿多处残缺，</w:t>
      </w:r>
      <w:proofErr w:type="gramStart"/>
      <w:r>
        <w:rPr>
          <w:rFonts w:ascii="楷体" w:eastAsia="楷体" w:hAnsi="楷体" w:cs="楷体"/>
        </w:rPr>
        <w:t>因邀高鹗</w:t>
      </w:r>
      <w:proofErr w:type="gramEnd"/>
      <w:r>
        <w:rPr>
          <w:rFonts w:ascii="楷体" w:eastAsia="楷体" w:hAnsi="楷体" w:cs="楷体"/>
        </w:rPr>
        <w:t>修补，乃成全书。张问陶与高</w:t>
      </w:r>
      <w:proofErr w:type="gramStart"/>
      <w:r>
        <w:rPr>
          <w:rFonts w:ascii="楷体" w:eastAsia="楷体" w:hAnsi="楷体" w:cs="楷体"/>
        </w:rPr>
        <w:t>鹗</w:t>
      </w:r>
      <w:proofErr w:type="gramEnd"/>
      <w:r>
        <w:rPr>
          <w:rFonts w:ascii="楷体" w:eastAsia="楷体" w:hAnsi="楷体" w:cs="楷体"/>
        </w:rPr>
        <w:t>乡试同年，他赠高</w:t>
      </w:r>
      <w:proofErr w:type="gramStart"/>
      <w:r>
        <w:rPr>
          <w:rFonts w:ascii="楷体" w:eastAsia="楷体" w:hAnsi="楷体" w:cs="楷体"/>
        </w:rPr>
        <w:t>鹗</w:t>
      </w:r>
      <w:proofErr w:type="gramEnd"/>
      <w:r>
        <w:rPr>
          <w:rFonts w:ascii="楷体" w:eastAsia="楷体" w:hAnsi="楷体" w:cs="楷体"/>
        </w:rPr>
        <w:t>的诗《赠高兰墅鹗同年》有</w:t>
      </w:r>
      <w:r>
        <w:rPr>
          <w:rFonts w:ascii="楷体" w:eastAsia="楷体" w:hAnsi="楷体" w:cs="楷体"/>
        </w:rPr>
        <w:t>“</w:t>
      </w:r>
      <w:r>
        <w:rPr>
          <w:rFonts w:ascii="楷体" w:eastAsia="楷体" w:hAnsi="楷体" w:cs="楷体"/>
        </w:rPr>
        <w:t>艳情人自说红楼</w:t>
      </w:r>
      <w:r>
        <w:rPr>
          <w:rFonts w:ascii="楷体" w:eastAsia="楷体" w:hAnsi="楷体" w:cs="楷体"/>
        </w:rPr>
        <w:t>”</w:t>
      </w:r>
      <w:r>
        <w:rPr>
          <w:rFonts w:ascii="楷体" w:eastAsia="楷体" w:hAnsi="楷体" w:cs="楷体"/>
        </w:rPr>
        <w:t>句，其注：</w:t>
      </w:r>
      <w:r>
        <w:rPr>
          <w:rFonts w:ascii="楷体" w:eastAsia="楷体" w:hAnsi="楷体" w:cs="楷体"/>
        </w:rPr>
        <w:t>“</w:t>
      </w:r>
      <w:r>
        <w:rPr>
          <w:rFonts w:ascii="楷体" w:eastAsia="楷体" w:hAnsi="楷体" w:cs="楷体"/>
        </w:rPr>
        <w:t>《红楼梦》八十回以后，俱兰</w:t>
      </w:r>
      <w:proofErr w:type="gramStart"/>
      <w:r>
        <w:rPr>
          <w:rFonts w:ascii="楷体" w:eastAsia="楷体" w:hAnsi="楷体" w:cs="楷体"/>
        </w:rPr>
        <w:t>墅</w:t>
      </w:r>
      <w:proofErr w:type="gramEnd"/>
      <w:r>
        <w:rPr>
          <w:rFonts w:ascii="楷体" w:eastAsia="楷体" w:hAnsi="楷体" w:cs="楷体"/>
        </w:rPr>
        <w:t>所补。</w:t>
      </w:r>
      <w:r>
        <w:rPr>
          <w:rFonts w:ascii="楷体" w:eastAsia="楷体" w:hAnsi="楷体" w:cs="楷体"/>
        </w:rPr>
        <w:t>”</w:t>
      </w:r>
      <w:r>
        <w:rPr>
          <w:rFonts w:ascii="楷体" w:eastAsia="楷体" w:hAnsi="楷体" w:cs="楷体"/>
        </w:rPr>
        <w:t>胡适拿住这项证据，断定后四十回是高</w:t>
      </w:r>
      <w:proofErr w:type="gramStart"/>
      <w:r>
        <w:rPr>
          <w:rFonts w:ascii="楷体" w:eastAsia="楷体" w:hAnsi="楷体" w:cs="楷体"/>
        </w:rPr>
        <w:t>鹗</w:t>
      </w:r>
      <w:proofErr w:type="gramEnd"/>
      <w:r>
        <w:rPr>
          <w:rFonts w:ascii="楷体" w:eastAsia="楷体" w:hAnsi="楷体" w:cs="楷体"/>
        </w:rPr>
        <w:t>“</w:t>
      </w:r>
      <w:r>
        <w:rPr>
          <w:rFonts w:ascii="楷体" w:eastAsia="楷体" w:hAnsi="楷体" w:cs="楷体"/>
        </w:rPr>
        <w:t>补写</w:t>
      </w:r>
      <w:r>
        <w:rPr>
          <w:rFonts w:ascii="楷体" w:eastAsia="楷体" w:hAnsi="楷体" w:cs="楷体"/>
        </w:rPr>
        <w:t>”</w:t>
      </w:r>
      <w:r>
        <w:rPr>
          <w:rFonts w:ascii="楷体" w:eastAsia="楷体" w:hAnsi="楷体" w:cs="楷体"/>
        </w:rPr>
        <w:t>的。</w:t>
      </w:r>
    </w:p>
    <w:p w:rsidR="00E03BB6" w:rsidRDefault="00296395">
      <w:pPr>
        <w:ind w:firstLine="420"/>
        <w:jc w:val="left"/>
        <w:textAlignment w:val="center"/>
        <w:rPr>
          <w:rFonts w:ascii="楷体" w:eastAsia="楷体" w:hAnsi="楷体" w:cs="楷体"/>
        </w:rPr>
      </w:pPr>
      <w:r>
        <w:rPr>
          <w:rFonts w:ascii="楷体" w:eastAsia="楷体" w:hAnsi="楷体" w:cs="楷体"/>
        </w:rPr>
        <w:t>胡适认为《红楼梦》后四十回乃高</w:t>
      </w:r>
      <w:proofErr w:type="gramStart"/>
      <w:r>
        <w:rPr>
          <w:rFonts w:ascii="楷体" w:eastAsia="楷体" w:hAnsi="楷体" w:cs="楷体"/>
        </w:rPr>
        <w:t>鹗</w:t>
      </w:r>
      <w:proofErr w:type="gramEnd"/>
      <w:r>
        <w:rPr>
          <w:rFonts w:ascii="楷体" w:eastAsia="楷体" w:hAnsi="楷体" w:cs="楷体"/>
        </w:rPr>
        <w:t>续作的评断，由几代红学家如俞平伯、周汝昌等发扬光大，变成了红学界的主流论调。后四十回的情节、人物、主题、文字风格等通通</w:t>
      </w:r>
      <w:r>
        <w:rPr>
          <w:rFonts w:ascii="楷体" w:eastAsia="楷体" w:hAnsi="楷体" w:cs="楷体"/>
        </w:rPr>
        <w:t>受到严厉批评。小说家张爱玲甚至以</w:t>
      </w:r>
      <w:r>
        <w:rPr>
          <w:rFonts w:ascii="楷体" w:eastAsia="楷体" w:hAnsi="楷体" w:cs="楷体"/>
        </w:rPr>
        <w:t>“</w:t>
      </w:r>
      <w:r>
        <w:rPr>
          <w:rFonts w:ascii="楷体" w:eastAsia="楷体" w:hAnsi="楷体" w:cs="楷体"/>
        </w:rPr>
        <w:t>《红楼梦》未完</w:t>
      </w:r>
      <w:r>
        <w:rPr>
          <w:rFonts w:ascii="楷体" w:eastAsia="楷体" w:hAnsi="楷体" w:cs="楷体"/>
        </w:rPr>
        <w:t>”</w:t>
      </w:r>
      <w:r>
        <w:rPr>
          <w:rFonts w:ascii="楷体" w:eastAsia="楷体" w:hAnsi="楷体" w:cs="楷体"/>
        </w:rPr>
        <w:t>为人生三大恨之一。</w:t>
      </w:r>
    </w:p>
    <w:p w:rsidR="00E03BB6" w:rsidRDefault="00296395">
      <w:pPr>
        <w:ind w:firstLine="420"/>
        <w:jc w:val="left"/>
        <w:textAlignment w:val="center"/>
        <w:rPr>
          <w:rFonts w:ascii="楷体" w:eastAsia="楷体" w:hAnsi="楷体" w:cs="楷体"/>
        </w:rPr>
      </w:pPr>
      <w:r>
        <w:rPr>
          <w:rFonts w:ascii="楷体" w:eastAsia="楷体" w:hAnsi="楷体" w:cs="楷体"/>
        </w:rPr>
        <w:t>不同意胡适等人对后四十回看法的，也大有人在。林语堂认为后四十回不可能是高</w:t>
      </w:r>
      <w:proofErr w:type="gramStart"/>
      <w:r>
        <w:rPr>
          <w:rFonts w:ascii="楷体" w:eastAsia="楷体" w:hAnsi="楷体" w:cs="楷体"/>
        </w:rPr>
        <w:t>鹗</w:t>
      </w:r>
      <w:proofErr w:type="gramEnd"/>
      <w:r>
        <w:rPr>
          <w:rFonts w:ascii="楷体" w:eastAsia="楷体" w:hAnsi="楷体" w:cs="楷体"/>
        </w:rPr>
        <w:t>续作，高</w:t>
      </w:r>
      <w:proofErr w:type="gramStart"/>
      <w:r>
        <w:rPr>
          <w:rFonts w:ascii="楷体" w:eastAsia="楷体" w:hAnsi="楷体" w:cs="楷体"/>
        </w:rPr>
        <w:t>鹗</w:t>
      </w:r>
      <w:proofErr w:type="gramEnd"/>
      <w:r>
        <w:rPr>
          <w:rFonts w:ascii="楷体" w:eastAsia="楷体" w:hAnsi="楷体" w:cs="楷体"/>
        </w:rPr>
        <w:t>只是参与了后四十回的修补工作。事实上，胡适虽然断定《红楼梦》后四十回是高</w:t>
      </w:r>
      <w:proofErr w:type="gramStart"/>
      <w:r>
        <w:rPr>
          <w:rFonts w:ascii="楷体" w:eastAsia="楷体" w:hAnsi="楷体" w:cs="楷体"/>
        </w:rPr>
        <w:t>鹗</w:t>
      </w:r>
      <w:proofErr w:type="gramEnd"/>
      <w:r>
        <w:rPr>
          <w:rFonts w:ascii="楷体" w:eastAsia="楷体" w:hAnsi="楷体" w:cs="楷体"/>
        </w:rPr>
        <w:t>伪托补作，但他并未否定后四十回悲剧结局的艺术成就：</w:t>
      </w:r>
      <w:r>
        <w:rPr>
          <w:rFonts w:ascii="楷体" w:eastAsia="楷体" w:hAnsi="楷体" w:cs="楷体"/>
        </w:rPr>
        <w:t>“</w:t>
      </w:r>
      <w:r>
        <w:rPr>
          <w:rFonts w:ascii="楷体" w:eastAsia="楷体" w:hAnsi="楷体" w:cs="楷体"/>
        </w:rPr>
        <w:t>高</w:t>
      </w:r>
      <w:proofErr w:type="gramStart"/>
      <w:r>
        <w:rPr>
          <w:rFonts w:ascii="楷体" w:eastAsia="楷体" w:hAnsi="楷体" w:cs="楷体"/>
        </w:rPr>
        <w:t>鹗</w:t>
      </w:r>
      <w:proofErr w:type="gramEnd"/>
      <w:r>
        <w:rPr>
          <w:rFonts w:ascii="楷体" w:eastAsia="楷体" w:hAnsi="楷体" w:cs="楷体"/>
        </w:rPr>
        <w:t>居然忍心害理的教黛玉病死，教宝玉出家，作一个大悲剧的结束，打破中国小说的团圆迷信。这一点悲剧眼光，不能不令人佩服。</w:t>
      </w:r>
      <w:r>
        <w:rPr>
          <w:rFonts w:ascii="楷体" w:eastAsia="楷体" w:hAnsi="楷体" w:cs="楷体"/>
        </w:rPr>
        <w:t>”</w:t>
      </w:r>
    </w:p>
    <w:p w:rsidR="00E03BB6" w:rsidRDefault="00296395">
      <w:pPr>
        <w:ind w:firstLine="420"/>
        <w:jc w:val="left"/>
        <w:textAlignment w:val="center"/>
        <w:rPr>
          <w:rFonts w:ascii="楷体" w:eastAsia="楷体" w:hAnsi="楷体" w:cs="楷体"/>
        </w:rPr>
      </w:pPr>
      <w:r>
        <w:rPr>
          <w:rFonts w:ascii="楷体" w:eastAsia="楷体" w:hAnsi="楷体" w:cs="楷体"/>
        </w:rPr>
        <w:t>世界上伟大的经典小说似乎还找不出一部是由两位或两位以上的作者合著而成的。高</w:t>
      </w:r>
      <w:proofErr w:type="gramStart"/>
      <w:r>
        <w:rPr>
          <w:rFonts w:ascii="楷体" w:eastAsia="楷体" w:hAnsi="楷体" w:cs="楷体"/>
        </w:rPr>
        <w:t>鹗</w:t>
      </w:r>
      <w:proofErr w:type="gramEnd"/>
      <w:r>
        <w:rPr>
          <w:rFonts w:ascii="楷体" w:eastAsia="楷体" w:hAnsi="楷体" w:cs="楷体"/>
        </w:rPr>
        <w:t>现存诗文有一定的水准，但并未显露像</w:t>
      </w:r>
      <w:r>
        <w:rPr>
          <w:rFonts w:ascii="楷体" w:eastAsia="楷体" w:hAnsi="楷体" w:cs="楷体"/>
        </w:rPr>
        <w:t>曹雪芹在《红楼梦》里那样惊</w:t>
      </w:r>
      <w:proofErr w:type="gramStart"/>
      <w:r>
        <w:rPr>
          <w:rFonts w:ascii="楷体" w:eastAsia="楷体" w:hAnsi="楷体" w:cs="楷体"/>
        </w:rPr>
        <w:t>世</w:t>
      </w:r>
      <w:proofErr w:type="gramEnd"/>
      <w:r>
        <w:rPr>
          <w:rFonts w:ascii="楷体" w:eastAsia="楷体" w:hAnsi="楷体" w:cs="楷体"/>
        </w:rPr>
        <w:t>的才华。</w:t>
      </w:r>
    </w:p>
    <w:p w:rsidR="00E03BB6" w:rsidRDefault="00296395">
      <w:pPr>
        <w:ind w:firstLine="420"/>
        <w:jc w:val="left"/>
        <w:textAlignment w:val="center"/>
        <w:rPr>
          <w:rFonts w:ascii="楷体" w:eastAsia="楷体" w:hAnsi="楷体" w:cs="楷体"/>
        </w:rPr>
      </w:pPr>
      <w:r>
        <w:rPr>
          <w:rFonts w:ascii="楷体" w:eastAsia="楷体" w:hAnsi="楷体" w:cs="楷体"/>
        </w:rPr>
        <w:t>高</w:t>
      </w:r>
      <w:proofErr w:type="gramStart"/>
      <w:r>
        <w:rPr>
          <w:rFonts w:ascii="楷体" w:eastAsia="楷体" w:hAnsi="楷体" w:cs="楷体"/>
        </w:rPr>
        <w:t>鹗</w:t>
      </w:r>
      <w:proofErr w:type="gramEnd"/>
      <w:r>
        <w:rPr>
          <w:rFonts w:ascii="楷体" w:eastAsia="楷体" w:hAnsi="楷体" w:cs="楷体"/>
        </w:rPr>
        <w:t>并未留下白话文作品，不知他小说中白话文驾驭能力如何。高</w:t>
      </w:r>
      <w:proofErr w:type="gramStart"/>
      <w:r>
        <w:rPr>
          <w:rFonts w:ascii="楷体" w:eastAsia="楷体" w:hAnsi="楷体" w:cs="楷体"/>
        </w:rPr>
        <w:t>鹗</w:t>
      </w:r>
      <w:proofErr w:type="gramEnd"/>
      <w:r>
        <w:rPr>
          <w:rFonts w:ascii="楷体" w:eastAsia="楷体" w:hAnsi="楷体" w:cs="楷体"/>
        </w:rPr>
        <w:t>的身世与曹雪芹大不同，《红楼梦》是曹雪芹带有自传性的小说，是他的《追忆似水年华》，全书充满了对旧日繁华的追念，尤其是后半部写贾府之衰，作者哀悯之情跃然纸上，似乎很难想象高</w:t>
      </w:r>
      <w:proofErr w:type="gramStart"/>
      <w:r>
        <w:rPr>
          <w:rFonts w:ascii="楷体" w:eastAsia="楷体" w:hAnsi="楷体" w:cs="楷体"/>
        </w:rPr>
        <w:t>鹗</w:t>
      </w:r>
      <w:proofErr w:type="gramEnd"/>
      <w:r>
        <w:rPr>
          <w:rFonts w:ascii="楷体" w:eastAsia="楷体" w:hAnsi="楷体" w:cs="楷体"/>
        </w:rPr>
        <w:t>写出如此真挚动人的个人情感来。何况前八十回已撒下天罗地网，千头万绪，换一个作者，怎么可能把那些长长短短的线索一一接榫，前后贯彻。人物语调一致，就是一个难上加难的问题。前八十回贾母与后四十回的贾母说话口气，绝对是同一人物。《红楼梦》第五回把书中</w:t>
      </w:r>
      <w:r>
        <w:rPr>
          <w:rFonts w:ascii="楷体" w:eastAsia="楷体" w:hAnsi="楷体" w:cs="楷体"/>
        </w:rPr>
        <w:t>主要人物命运结局，以及贾府兴衰早已用诗谜判词点明了，后四十回大致也遵从这些预言。至于有些批评认为前八十回与后四十回文字风格有差异，这也很正常，因为前八十回写贾府之盛，文字应当华丽，后四十回写贾府之衰，文字自然比较萧疏，这是应情节所需。其实自七十七回</w:t>
      </w:r>
      <w:r>
        <w:rPr>
          <w:rFonts w:ascii="楷体" w:eastAsia="楷体" w:hAnsi="楷体" w:cs="楷体"/>
        </w:rPr>
        <w:t>“</w:t>
      </w:r>
      <w:r>
        <w:rPr>
          <w:rFonts w:ascii="楷体" w:eastAsia="楷体" w:hAnsi="楷体" w:cs="楷体"/>
        </w:rPr>
        <w:t>俏丫鬟抱屈</w:t>
      </w:r>
      <w:proofErr w:type="gramStart"/>
      <w:r>
        <w:rPr>
          <w:rFonts w:ascii="楷体" w:eastAsia="楷体" w:hAnsi="楷体" w:cs="楷体"/>
        </w:rPr>
        <w:t>夭</w:t>
      </w:r>
      <w:proofErr w:type="gramEnd"/>
      <w:r>
        <w:rPr>
          <w:rFonts w:ascii="楷体" w:eastAsia="楷体" w:hAnsi="楷体" w:cs="楷体"/>
        </w:rPr>
        <w:t>风流，美优伶斩情归水月</w:t>
      </w:r>
      <w:r>
        <w:rPr>
          <w:rFonts w:ascii="楷体" w:eastAsia="楷体" w:hAnsi="楷体" w:cs="楷体"/>
        </w:rPr>
        <w:t>”</w:t>
      </w:r>
      <w:r>
        <w:rPr>
          <w:rFonts w:ascii="楷体" w:eastAsia="楷体" w:hAnsi="楷体" w:cs="楷体"/>
        </w:rPr>
        <w:t>，抄检大观园后，晴</w:t>
      </w:r>
      <w:proofErr w:type="gramStart"/>
      <w:r>
        <w:rPr>
          <w:rFonts w:ascii="楷体" w:eastAsia="楷体" w:hAnsi="楷体" w:cs="楷体"/>
        </w:rPr>
        <w:t>雯</w:t>
      </w:r>
      <w:proofErr w:type="gramEnd"/>
      <w:r>
        <w:rPr>
          <w:rFonts w:ascii="楷体" w:eastAsia="楷体" w:hAnsi="楷体" w:cs="楷体"/>
        </w:rPr>
        <w:t>谴</w:t>
      </w:r>
      <w:proofErr w:type="gramStart"/>
      <w:r>
        <w:rPr>
          <w:rFonts w:ascii="楷体" w:eastAsia="楷体" w:hAnsi="楷体" w:cs="楷体"/>
        </w:rPr>
        <w:t>谗</w:t>
      </w:r>
      <w:proofErr w:type="gramEnd"/>
      <w:r>
        <w:rPr>
          <w:rFonts w:ascii="楷体" w:eastAsia="楷体" w:hAnsi="楷体" w:cs="楷体"/>
        </w:rPr>
        <w:t>屈死，芳官等被逐，大观园骤然倾颓，小说的基调已经开始转向暗淡凄凉，所以前八十回与后四十回的语调风格并非一刀两断，而是渐渐转换的。</w:t>
      </w:r>
    </w:p>
    <w:p w:rsidR="00E03BB6" w:rsidRDefault="00296395">
      <w:pPr>
        <w:ind w:firstLine="420"/>
        <w:jc w:val="left"/>
        <w:textAlignment w:val="center"/>
        <w:rPr>
          <w:rFonts w:ascii="楷体" w:eastAsia="楷体" w:hAnsi="楷体" w:cs="楷体"/>
        </w:rPr>
      </w:pPr>
      <w:r>
        <w:rPr>
          <w:rFonts w:ascii="楷体" w:eastAsia="楷体" w:hAnsi="楷体" w:cs="楷体"/>
        </w:rPr>
        <w:t>后四十回的文字风采、艺术价值绝对不输前八十回。如黛玉之死、宝玉出家，这两</w:t>
      </w:r>
      <w:r>
        <w:rPr>
          <w:rFonts w:ascii="楷体" w:eastAsia="楷体" w:hAnsi="楷体" w:cs="楷体"/>
        </w:rPr>
        <w:t>场关键情节，写得哀婉缠绵、辽阔苍茫，如图两根梁柱把整本书像一座高楼牢牢撑住，使得小说的结局，释放出巨大的悲剧力量。前八十回写贾府之盛，写得再好，也</w:t>
      </w:r>
      <w:proofErr w:type="gramStart"/>
      <w:r>
        <w:rPr>
          <w:rFonts w:ascii="楷体" w:eastAsia="楷体" w:hAnsi="楷体" w:cs="楷体"/>
        </w:rPr>
        <w:t>只是替后四十回</w:t>
      </w:r>
      <w:proofErr w:type="gramEnd"/>
      <w:r>
        <w:rPr>
          <w:rFonts w:ascii="楷体" w:eastAsia="楷体" w:hAnsi="楷体" w:cs="楷体"/>
        </w:rPr>
        <w:t>贾府之衰所作的铺垫。</w:t>
      </w:r>
    </w:p>
    <w:p w:rsidR="00E03BB6" w:rsidRDefault="00296395">
      <w:pPr>
        <w:ind w:firstLine="420"/>
        <w:jc w:val="right"/>
        <w:textAlignment w:val="center"/>
        <w:rPr>
          <w:rFonts w:ascii="楷体" w:eastAsia="楷体" w:hAnsi="楷体" w:cs="楷体"/>
        </w:rPr>
      </w:pPr>
      <w:r>
        <w:rPr>
          <w:rFonts w:ascii="楷体" w:eastAsia="楷体" w:hAnsi="楷体" w:cs="楷体"/>
        </w:rPr>
        <w:t>（摘编自白先勇《正本清源说红楼》）</w:t>
      </w:r>
    </w:p>
    <w:p w:rsidR="00E03BB6" w:rsidRDefault="00296395">
      <w:pPr>
        <w:ind w:firstLine="420"/>
        <w:jc w:val="left"/>
        <w:textAlignment w:val="center"/>
        <w:rPr>
          <w:rFonts w:ascii="楷体" w:eastAsia="楷体" w:hAnsi="楷体" w:cs="楷体"/>
        </w:rPr>
      </w:pPr>
      <w:r>
        <w:rPr>
          <w:rFonts w:ascii="楷体" w:eastAsia="楷体" w:hAnsi="楷体" w:cs="楷体"/>
        </w:rPr>
        <w:t>材料二：</w:t>
      </w:r>
    </w:p>
    <w:p w:rsidR="00E03BB6" w:rsidRDefault="00296395">
      <w:pPr>
        <w:ind w:firstLine="420"/>
        <w:jc w:val="left"/>
        <w:textAlignment w:val="center"/>
        <w:rPr>
          <w:rFonts w:ascii="楷体" w:eastAsia="楷体" w:hAnsi="楷体" w:cs="楷体"/>
        </w:rPr>
      </w:pPr>
      <w:r>
        <w:rPr>
          <w:rFonts w:ascii="楷体" w:eastAsia="楷体" w:hAnsi="楷体" w:cs="楷体"/>
        </w:rPr>
        <w:t>关于高</w:t>
      </w:r>
      <w:proofErr w:type="gramStart"/>
      <w:r>
        <w:rPr>
          <w:rFonts w:ascii="楷体" w:eastAsia="楷体" w:hAnsi="楷体" w:cs="楷体"/>
        </w:rPr>
        <w:t>鹗</w:t>
      </w:r>
      <w:proofErr w:type="gramEnd"/>
      <w:r>
        <w:rPr>
          <w:rFonts w:ascii="楷体" w:eastAsia="楷体" w:hAnsi="楷体" w:cs="楷体"/>
        </w:rPr>
        <w:t>是</w:t>
      </w:r>
      <w:r>
        <w:rPr>
          <w:rFonts w:ascii="楷体" w:eastAsia="楷体" w:hAnsi="楷体" w:cs="楷体"/>
        </w:rPr>
        <w:t>“</w:t>
      </w:r>
      <w:r>
        <w:rPr>
          <w:rFonts w:ascii="楷体" w:eastAsia="楷体" w:hAnsi="楷体" w:cs="楷体"/>
        </w:rPr>
        <w:t>作伪</w:t>
      </w:r>
      <w:r>
        <w:rPr>
          <w:rFonts w:ascii="楷体" w:eastAsia="楷体" w:hAnsi="楷体" w:cs="楷体"/>
        </w:rPr>
        <w:t>”</w:t>
      </w:r>
      <w:r>
        <w:rPr>
          <w:rFonts w:ascii="楷体" w:eastAsia="楷体" w:hAnsi="楷体" w:cs="楷体"/>
        </w:rPr>
        <w:t>或是</w:t>
      </w:r>
      <w:r>
        <w:rPr>
          <w:rFonts w:ascii="楷体" w:eastAsia="楷体" w:hAnsi="楷体" w:cs="楷体"/>
        </w:rPr>
        <w:t>“</w:t>
      </w:r>
      <w:r>
        <w:rPr>
          <w:rFonts w:ascii="楷体" w:eastAsia="楷体" w:hAnsi="楷体" w:cs="楷体"/>
        </w:rPr>
        <w:t>修补</w:t>
      </w:r>
      <w:r>
        <w:rPr>
          <w:rFonts w:ascii="楷体" w:eastAsia="楷体" w:hAnsi="楷体" w:cs="楷体"/>
        </w:rPr>
        <w:t>”</w:t>
      </w:r>
      <w:r>
        <w:rPr>
          <w:rFonts w:ascii="楷体" w:eastAsia="楷体" w:hAnsi="楷体" w:cs="楷体"/>
        </w:rPr>
        <w:t>的大问题，范宁先生跋语中有一段如下：</w:t>
      </w:r>
    </w:p>
    <w:p w:rsidR="00E03BB6" w:rsidRDefault="00296395">
      <w:pPr>
        <w:ind w:firstLine="420"/>
        <w:jc w:val="left"/>
        <w:textAlignment w:val="center"/>
        <w:rPr>
          <w:rFonts w:ascii="楷体" w:eastAsia="楷体" w:hAnsi="楷体" w:cs="楷体"/>
        </w:rPr>
      </w:pPr>
      <w:r>
        <w:rPr>
          <w:rFonts w:ascii="楷体" w:eastAsia="楷体" w:hAnsi="楷体" w:cs="楷体"/>
        </w:rPr>
        <w:t>通过这个抄本，我们大体可以解决后四十回的续写作者问题。自从有人根据张问陶《船山诗草》中的赠高</w:t>
      </w:r>
      <w:proofErr w:type="gramStart"/>
      <w:r>
        <w:rPr>
          <w:rFonts w:ascii="楷体" w:eastAsia="楷体" w:hAnsi="楷体" w:cs="楷体"/>
        </w:rPr>
        <w:t>鹗</w:t>
      </w:r>
      <w:proofErr w:type="gramEnd"/>
      <w:r>
        <w:rPr>
          <w:rFonts w:ascii="楷体" w:eastAsia="楷体" w:hAnsi="楷体" w:cs="楷体"/>
        </w:rPr>
        <w:t>诗</w:t>
      </w:r>
      <w:r>
        <w:rPr>
          <w:rFonts w:ascii="楷体" w:eastAsia="楷体" w:hAnsi="楷体" w:cs="楷体"/>
        </w:rPr>
        <w:t>“</w:t>
      </w:r>
      <w:r>
        <w:rPr>
          <w:rFonts w:ascii="楷体" w:eastAsia="楷体" w:hAnsi="楷体" w:cs="楷体"/>
        </w:rPr>
        <w:t>艳情人自说红楼</w:t>
      </w:r>
      <w:r>
        <w:rPr>
          <w:rFonts w:ascii="楷体" w:eastAsia="楷体" w:hAnsi="楷体" w:cs="楷体"/>
        </w:rPr>
        <w:t>”</w:t>
      </w:r>
      <w:r>
        <w:rPr>
          <w:rFonts w:ascii="楷体" w:eastAsia="楷体" w:hAnsi="楷体" w:cs="楷体"/>
        </w:rPr>
        <w:t>的自注说：</w:t>
      </w:r>
      <w:r>
        <w:rPr>
          <w:rFonts w:ascii="楷体" w:eastAsia="楷体" w:hAnsi="楷体" w:cs="楷体"/>
        </w:rPr>
        <w:t>“</w:t>
      </w:r>
      <w:r>
        <w:rPr>
          <w:rFonts w:ascii="楷体" w:eastAsia="楷体" w:hAnsi="楷体" w:cs="楷体"/>
        </w:rPr>
        <w:t>《红楼梦》八十回后皆兰</w:t>
      </w:r>
      <w:proofErr w:type="gramStart"/>
      <w:r>
        <w:rPr>
          <w:rFonts w:ascii="楷体" w:eastAsia="楷体" w:hAnsi="楷体" w:cs="楷体"/>
        </w:rPr>
        <w:t>墅</w:t>
      </w:r>
      <w:proofErr w:type="gramEnd"/>
      <w:r>
        <w:rPr>
          <w:rFonts w:ascii="楷体" w:eastAsia="楷体" w:hAnsi="楷体" w:cs="楷体"/>
        </w:rPr>
        <w:t>所补。</w:t>
      </w:r>
      <w:r>
        <w:rPr>
          <w:rFonts w:ascii="楷体" w:eastAsia="楷体" w:hAnsi="楷体" w:cs="楷体"/>
        </w:rPr>
        <w:t>”</w:t>
      </w:r>
      <w:r>
        <w:rPr>
          <w:rFonts w:ascii="楷体" w:eastAsia="楷体" w:hAnsi="楷体" w:cs="楷体"/>
        </w:rPr>
        <w:t>认定</w:t>
      </w:r>
      <w:proofErr w:type="gramStart"/>
      <w:r>
        <w:rPr>
          <w:rFonts w:ascii="楷体" w:eastAsia="楷体" w:hAnsi="楷体" w:cs="楷体"/>
        </w:rPr>
        <w:t>续作者高鹗</w:t>
      </w:r>
      <w:proofErr w:type="gramEnd"/>
      <w:r>
        <w:rPr>
          <w:rFonts w:ascii="楷体" w:eastAsia="楷体" w:hAnsi="楷体" w:cs="楷体"/>
        </w:rPr>
        <w:t>，并说程伟元刻本序言，是故弄玄虚，研究《红楼</w:t>
      </w:r>
      <w:r>
        <w:rPr>
          <w:rFonts w:ascii="楷体" w:eastAsia="楷体" w:hAnsi="楷体" w:cs="楷体"/>
        </w:rPr>
        <w:t>梦》的人，便大都接受这个说法。但是近年来许多新的材料发现，研究者对高</w:t>
      </w:r>
      <w:proofErr w:type="gramStart"/>
      <w:r>
        <w:rPr>
          <w:rFonts w:ascii="楷体" w:eastAsia="楷体" w:hAnsi="楷体" w:cs="楷体"/>
        </w:rPr>
        <w:t>鹗</w:t>
      </w:r>
      <w:proofErr w:type="gramEnd"/>
      <w:r>
        <w:rPr>
          <w:rFonts w:ascii="楷体" w:eastAsia="楷体" w:hAnsi="楷体" w:cs="楷体"/>
        </w:rPr>
        <w:t>续书日渐怀疑起来，转而相信程、高本人的话了。这个抄本在这方面，提供了一些材料，我们看到后四十回也和前八十回一样，原先就有底稿。高</w:t>
      </w:r>
      <w:proofErr w:type="gramStart"/>
      <w:r>
        <w:rPr>
          <w:rFonts w:ascii="楷体" w:eastAsia="楷体" w:hAnsi="楷体" w:cs="楷体"/>
        </w:rPr>
        <w:t>鹗</w:t>
      </w:r>
      <w:proofErr w:type="gramEnd"/>
      <w:r>
        <w:rPr>
          <w:rFonts w:ascii="楷体" w:eastAsia="楷体" w:hAnsi="楷体" w:cs="楷体"/>
        </w:rPr>
        <w:t>在这个底稿上面，做了一些文字的加工。这底稿的写作时间，应在乾隆甲辰（</w:t>
      </w:r>
      <w:r>
        <w:rPr>
          <w:rFonts w:ascii="楷体" w:eastAsia="楷体" w:hAnsi="楷体" w:cs="楷体"/>
        </w:rPr>
        <w:t>1784</w:t>
      </w:r>
      <w:r>
        <w:rPr>
          <w:rFonts w:ascii="楷体" w:eastAsia="楷体" w:hAnsi="楷体" w:cs="楷体"/>
        </w:rPr>
        <w:t>）以前。因为庚辰（</w:t>
      </w:r>
      <w:r>
        <w:rPr>
          <w:rFonts w:ascii="楷体" w:eastAsia="楷体" w:hAnsi="楷体" w:cs="楷体"/>
        </w:rPr>
        <w:t>1760</w:t>
      </w:r>
      <w:r>
        <w:rPr>
          <w:rFonts w:ascii="楷体" w:eastAsia="楷体" w:hAnsi="楷体" w:cs="楷体"/>
        </w:rPr>
        <w:t>）钞本的二十二回末页，有</w:t>
      </w:r>
      <w:proofErr w:type="gramStart"/>
      <w:r>
        <w:rPr>
          <w:rFonts w:ascii="楷体" w:eastAsia="楷体" w:hAnsi="楷体" w:cs="楷体"/>
        </w:rPr>
        <w:t>畸笏</w:t>
      </w:r>
      <w:proofErr w:type="gramEnd"/>
      <w:r>
        <w:rPr>
          <w:rFonts w:ascii="楷体" w:eastAsia="楷体" w:hAnsi="楷体" w:cs="楷体"/>
        </w:rPr>
        <w:t>叟乾隆丁亥（</w:t>
      </w:r>
      <w:r>
        <w:rPr>
          <w:rFonts w:ascii="楷体" w:eastAsia="楷体" w:hAnsi="楷体" w:cs="楷体"/>
        </w:rPr>
        <w:t>1767</w:t>
      </w:r>
      <w:r>
        <w:rPr>
          <w:rFonts w:ascii="楷体" w:eastAsia="楷体" w:hAnsi="楷体" w:cs="楷体"/>
        </w:rPr>
        <w:t>）夏间的一条批说：</w:t>
      </w:r>
      <w:r>
        <w:rPr>
          <w:rFonts w:ascii="楷体" w:eastAsia="楷体" w:hAnsi="楷体" w:cs="楷体"/>
        </w:rPr>
        <w:t>“</w:t>
      </w:r>
      <w:r>
        <w:rPr>
          <w:rFonts w:ascii="楷体" w:eastAsia="楷体" w:hAnsi="楷体" w:cs="楷体"/>
        </w:rPr>
        <w:t>此回未成而芹逝矣。</w:t>
      </w:r>
      <w:r>
        <w:rPr>
          <w:rFonts w:ascii="楷体" w:eastAsia="楷体" w:hAnsi="楷体" w:cs="楷体"/>
        </w:rPr>
        <w:t>”</w:t>
      </w:r>
      <w:r>
        <w:rPr>
          <w:rFonts w:ascii="楷体" w:eastAsia="楷体" w:hAnsi="楷体" w:cs="楷体"/>
        </w:rPr>
        <w:t>仍保留着残阙的形式，但到甲辰梦觉主人序钞本时，就给补写完整了。可见这补写的人，对宝钗后期生活是清楚的。这就是说，后四十回所</w:t>
      </w:r>
      <w:r>
        <w:rPr>
          <w:rFonts w:ascii="楷体" w:eastAsia="楷体" w:hAnsi="楷体" w:cs="楷体"/>
        </w:rPr>
        <w:t>写宝</w:t>
      </w:r>
      <w:proofErr w:type="gramStart"/>
      <w:r>
        <w:rPr>
          <w:rFonts w:ascii="楷体" w:eastAsia="楷体" w:hAnsi="楷体" w:cs="楷体"/>
        </w:rPr>
        <w:t>钗生活</w:t>
      </w:r>
      <w:proofErr w:type="gramEnd"/>
      <w:r>
        <w:rPr>
          <w:rFonts w:ascii="楷体" w:eastAsia="楷体" w:hAnsi="楷体" w:cs="楷体"/>
        </w:rPr>
        <w:t>的文字，这位补写的人见到过。或者后四十回竟是出于他一人的手笔，也很可能。因此，张问陶所说的</w:t>
      </w:r>
      <w:r>
        <w:rPr>
          <w:rFonts w:ascii="楷体" w:eastAsia="楷体" w:hAnsi="楷体" w:cs="楷体"/>
        </w:rPr>
        <w:t>“</w:t>
      </w:r>
      <w:r>
        <w:rPr>
          <w:rFonts w:ascii="楷体" w:eastAsia="楷体" w:hAnsi="楷体" w:cs="楷体"/>
        </w:rPr>
        <w:t>补</w:t>
      </w:r>
      <w:r>
        <w:rPr>
          <w:rFonts w:ascii="楷体" w:eastAsia="楷体" w:hAnsi="楷体" w:cs="楷体"/>
        </w:rPr>
        <w:t>”</w:t>
      </w:r>
      <w:r>
        <w:rPr>
          <w:rFonts w:ascii="楷体" w:eastAsia="楷体" w:hAnsi="楷体" w:cs="楷体"/>
        </w:rPr>
        <w:t>，只是修补而已。</w:t>
      </w:r>
    </w:p>
    <w:p w:rsidR="00E03BB6" w:rsidRDefault="00296395">
      <w:pPr>
        <w:ind w:firstLine="420"/>
        <w:jc w:val="left"/>
        <w:textAlignment w:val="center"/>
        <w:rPr>
          <w:rFonts w:ascii="楷体" w:eastAsia="楷体" w:hAnsi="楷体" w:cs="楷体"/>
        </w:rPr>
      </w:pPr>
      <w:r>
        <w:rPr>
          <w:rFonts w:ascii="楷体" w:eastAsia="楷体" w:hAnsi="楷体" w:cs="楷体"/>
        </w:rPr>
        <w:t>这正与我的解释</w:t>
      </w:r>
      <w:r>
        <w:rPr>
          <w:rFonts w:ascii="楷体" w:eastAsia="楷体" w:hAnsi="楷体" w:cs="楷体"/>
        </w:rPr>
        <w:t>“</w:t>
      </w:r>
      <w:r>
        <w:rPr>
          <w:rFonts w:ascii="楷体" w:eastAsia="楷体" w:hAnsi="楷体" w:cs="楷体"/>
        </w:rPr>
        <w:t>补</w:t>
      </w:r>
      <w:r>
        <w:rPr>
          <w:rFonts w:ascii="楷体" w:eastAsia="楷体" w:hAnsi="楷体" w:cs="楷体"/>
        </w:rPr>
        <w:t>”</w:t>
      </w:r>
      <w:r>
        <w:rPr>
          <w:rFonts w:ascii="楷体" w:eastAsia="楷体" w:hAnsi="楷体" w:cs="楷体"/>
        </w:rPr>
        <w:t>字相符。这证明高</w:t>
      </w:r>
      <w:proofErr w:type="gramStart"/>
      <w:r>
        <w:rPr>
          <w:rFonts w:ascii="楷体" w:eastAsia="楷体" w:hAnsi="楷体" w:cs="楷体"/>
        </w:rPr>
        <w:t>鹗</w:t>
      </w:r>
      <w:proofErr w:type="gramEnd"/>
      <w:r>
        <w:rPr>
          <w:rFonts w:ascii="楷体" w:eastAsia="楷体" w:hAnsi="楷体" w:cs="楷体"/>
        </w:rPr>
        <w:t>的冤枉，至少他不是</w:t>
      </w:r>
      <w:r>
        <w:rPr>
          <w:rFonts w:ascii="楷体" w:eastAsia="楷体" w:hAnsi="楷体" w:cs="楷体"/>
        </w:rPr>
        <w:t>“</w:t>
      </w:r>
      <w:r>
        <w:rPr>
          <w:rFonts w:ascii="楷体" w:eastAsia="楷体" w:hAnsi="楷体" w:cs="楷体"/>
        </w:rPr>
        <w:t>写</w:t>
      </w:r>
      <w:r>
        <w:rPr>
          <w:rFonts w:ascii="楷体" w:eastAsia="楷体" w:hAnsi="楷体" w:cs="楷体"/>
        </w:rPr>
        <w:t>”</w:t>
      </w:r>
      <w:r>
        <w:rPr>
          <w:rFonts w:ascii="楷体" w:eastAsia="楷体" w:hAnsi="楷体" w:cs="楷体"/>
        </w:rPr>
        <w:t>，而是</w:t>
      </w:r>
      <w:r>
        <w:rPr>
          <w:rFonts w:ascii="楷体" w:eastAsia="楷体" w:hAnsi="楷体" w:cs="楷体"/>
        </w:rPr>
        <w:t>“</w:t>
      </w:r>
      <w:r>
        <w:rPr>
          <w:rFonts w:ascii="楷体" w:eastAsia="楷体" w:hAnsi="楷体" w:cs="楷体"/>
        </w:rPr>
        <w:t>补</w:t>
      </w:r>
      <w:r>
        <w:rPr>
          <w:rFonts w:ascii="楷体" w:eastAsia="楷体" w:hAnsi="楷体" w:cs="楷体"/>
        </w:rPr>
        <w:t>”</w:t>
      </w:r>
      <w:r>
        <w:rPr>
          <w:rFonts w:ascii="楷体" w:eastAsia="楷体" w:hAnsi="楷体" w:cs="楷体"/>
        </w:rPr>
        <w:t>。他未尝作伪，而</w:t>
      </w:r>
      <w:r>
        <w:rPr>
          <w:rFonts w:ascii="楷体" w:eastAsia="楷体" w:hAnsi="楷体" w:cs="楷体"/>
        </w:rPr>
        <w:lastRenderedPageBreak/>
        <w:t>有底本作依据，前八十回及后四十回一样。我很怀疑，此稿虽称为</w:t>
      </w:r>
      <w:r>
        <w:rPr>
          <w:rFonts w:ascii="楷体" w:eastAsia="楷体" w:hAnsi="楷体" w:cs="楷体"/>
        </w:rPr>
        <w:t>“</w:t>
      </w:r>
      <w:r>
        <w:rPr>
          <w:rFonts w:ascii="楷体" w:eastAsia="楷体" w:hAnsi="楷体" w:cs="楷体"/>
        </w:rPr>
        <w:t>高</w:t>
      </w:r>
      <w:proofErr w:type="gramStart"/>
      <w:r>
        <w:rPr>
          <w:rFonts w:ascii="楷体" w:eastAsia="楷体" w:hAnsi="楷体" w:cs="楷体"/>
        </w:rPr>
        <w:t>鹗</w:t>
      </w:r>
      <w:proofErr w:type="gramEnd"/>
      <w:r>
        <w:rPr>
          <w:rFonts w:ascii="楷体" w:eastAsia="楷体" w:hAnsi="楷体" w:cs="楷体"/>
        </w:rPr>
        <w:t>手定本</w:t>
      </w:r>
      <w:r>
        <w:rPr>
          <w:rFonts w:ascii="楷体" w:eastAsia="楷体" w:hAnsi="楷体" w:cs="楷体"/>
        </w:rPr>
        <w:t>”</w:t>
      </w:r>
      <w:r>
        <w:rPr>
          <w:rFonts w:ascii="楷体" w:eastAsia="楷体" w:hAnsi="楷体" w:cs="楷体"/>
        </w:rPr>
        <w:t>，但是详看所添补，确为于红楼本事极熟悉的人。那么讲，所谓添补又非出高</w:t>
      </w:r>
      <w:proofErr w:type="gramStart"/>
      <w:r>
        <w:rPr>
          <w:rFonts w:ascii="楷体" w:eastAsia="楷体" w:hAnsi="楷体" w:cs="楷体"/>
        </w:rPr>
        <w:t>鹗</w:t>
      </w:r>
      <w:proofErr w:type="gramEnd"/>
      <w:r>
        <w:rPr>
          <w:rFonts w:ascii="楷体" w:eastAsia="楷体" w:hAnsi="楷体" w:cs="楷体"/>
        </w:rPr>
        <w:t>手。我倾于相信，很可能是雪芹自己的手笔。况且稿本卷</w:t>
      </w:r>
      <w:proofErr w:type="gramStart"/>
      <w:r>
        <w:rPr>
          <w:rFonts w:ascii="楷体" w:eastAsia="楷体" w:hAnsi="楷体" w:cs="楷体"/>
        </w:rPr>
        <w:t>前题</w:t>
      </w:r>
      <w:proofErr w:type="gramEnd"/>
      <w:r>
        <w:rPr>
          <w:rFonts w:ascii="楷体" w:eastAsia="楷体" w:hAnsi="楷体" w:cs="楷体"/>
        </w:rPr>
        <w:t>“</w:t>
      </w:r>
      <w:r>
        <w:rPr>
          <w:rFonts w:ascii="楷体" w:eastAsia="楷体" w:hAnsi="楷体" w:cs="楷体"/>
        </w:rPr>
        <w:t>己卯秋月</w:t>
      </w:r>
      <w:proofErr w:type="gramStart"/>
      <w:r>
        <w:rPr>
          <w:rFonts w:ascii="楷体" w:eastAsia="楷体" w:hAnsi="楷体" w:cs="楷体"/>
        </w:rPr>
        <w:t>堇堇</w:t>
      </w:r>
      <w:proofErr w:type="gramEnd"/>
      <w:r>
        <w:rPr>
          <w:rFonts w:ascii="楷体" w:eastAsia="楷体" w:hAnsi="楷体" w:cs="楷体"/>
        </w:rPr>
        <w:t>重订</w:t>
      </w:r>
      <w:r>
        <w:rPr>
          <w:rFonts w:ascii="楷体" w:eastAsia="楷体" w:hAnsi="楷体" w:cs="楷体"/>
        </w:rPr>
        <w:t>”</w:t>
      </w:r>
      <w:r>
        <w:rPr>
          <w:rFonts w:ascii="楷体" w:eastAsia="楷体" w:hAnsi="楷体" w:cs="楷体"/>
        </w:rPr>
        <w:t>。己卯是庚辰前一年。</w:t>
      </w:r>
      <w:r>
        <w:rPr>
          <w:rFonts w:ascii="楷体" w:eastAsia="楷体" w:hAnsi="楷体" w:cs="楷体"/>
        </w:rPr>
        <w:t>“</w:t>
      </w:r>
      <w:r>
        <w:rPr>
          <w:rFonts w:ascii="楷体" w:eastAsia="楷体" w:hAnsi="楷体" w:cs="楷体"/>
        </w:rPr>
        <w:t>堇</w:t>
      </w:r>
      <w:r>
        <w:rPr>
          <w:rFonts w:ascii="楷体" w:eastAsia="楷体" w:hAnsi="楷体" w:cs="楷体"/>
        </w:rPr>
        <w:t>”</w:t>
      </w:r>
      <w:r>
        <w:rPr>
          <w:rFonts w:ascii="楷体" w:eastAsia="楷体" w:hAnsi="楷体" w:cs="楷体"/>
        </w:rPr>
        <w:t>，字典解为</w:t>
      </w:r>
      <w:r>
        <w:rPr>
          <w:rFonts w:ascii="楷体" w:eastAsia="楷体" w:hAnsi="楷体" w:cs="楷体"/>
        </w:rPr>
        <w:t>“</w:t>
      </w:r>
      <w:r>
        <w:rPr>
          <w:rFonts w:ascii="楷体" w:eastAsia="楷体" w:hAnsi="楷体" w:cs="楷体"/>
        </w:rPr>
        <w:t>土芹</w:t>
      </w:r>
      <w:r>
        <w:rPr>
          <w:rFonts w:ascii="楷体" w:eastAsia="楷体" w:hAnsi="楷体" w:cs="楷体"/>
        </w:rPr>
        <w:t>”</w:t>
      </w:r>
      <w:r>
        <w:rPr>
          <w:rFonts w:ascii="楷体" w:eastAsia="楷体" w:hAnsi="楷体" w:cs="楷体"/>
        </w:rPr>
        <w:t>，生于水者为芹，生于土者为</w:t>
      </w:r>
      <w:proofErr w:type="gramStart"/>
      <w:r>
        <w:rPr>
          <w:rFonts w:ascii="楷体" w:eastAsia="楷体" w:hAnsi="楷体" w:cs="楷体"/>
        </w:rPr>
        <w:t>堇</w:t>
      </w:r>
      <w:proofErr w:type="gramEnd"/>
      <w:r>
        <w:rPr>
          <w:rFonts w:ascii="楷体" w:eastAsia="楷体" w:hAnsi="楷体" w:cs="楷体"/>
        </w:rPr>
        <w:t>。这个假定</w:t>
      </w:r>
      <w:r>
        <w:rPr>
          <w:rFonts w:ascii="楷体" w:eastAsia="楷体" w:hAnsi="楷体" w:cs="楷体"/>
        </w:rPr>
        <w:t>，关系太大了，看笔迹与我们所知或是雪芹手迹的</w:t>
      </w:r>
      <w:r>
        <w:rPr>
          <w:rFonts w:ascii="楷体" w:eastAsia="楷体" w:hAnsi="楷体" w:cs="楷体"/>
        </w:rPr>
        <w:t>“</w:t>
      </w:r>
      <w:r>
        <w:rPr>
          <w:rFonts w:ascii="楷体" w:eastAsia="楷体" w:hAnsi="楷体" w:cs="楷体"/>
        </w:rPr>
        <w:t>空空道人</w:t>
      </w:r>
      <w:r>
        <w:rPr>
          <w:rFonts w:ascii="楷体" w:eastAsia="楷体" w:hAnsi="楷体" w:cs="楷体"/>
        </w:rPr>
        <w:t>”</w:t>
      </w:r>
      <w:r>
        <w:rPr>
          <w:rFonts w:ascii="楷体" w:eastAsia="楷体" w:hAnsi="楷体" w:cs="楷体"/>
        </w:rPr>
        <w:t>四字相似，又高</w:t>
      </w:r>
      <w:proofErr w:type="gramStart"/>
      <w:r>
        <w:rPr>
          <w:rFonts w:ascii="楷体" w:eastAsia="楷体" w:hAnsi="楷体" w:cs="楷体"/>
        </w:rPr>
        <w:t>鹗</w:t>
      </w:r>
      <w:proofErr w:type="gramEnd"/>
      <w:r>
        <w:rPr>
          <w:rFonts w:ascii="楷体" w:eastAsia="楷体" w:hAnsi="楷体" w:cs="楷体"/>
        </w:rPr>
        <w:t>所题仅说</w:t>
      </w:r>
      <w:r>
        <w:rPr>
          <w:rFonts w:ascii="楷体" w:eastAsia="楷体" w:hAnsi="楷体" w:cs="楷体"/>
        </w:rPr>
        <w:t>“</w:t>
      </w:r>
      <w:r>
        <w:rPr>
          <w:rFonts w:ascii="楷体" w:eastAsia="楷体" w:hAnsi="楷体" w:cs="楷体"/>
        </w:rPr>
        <w:t>阅过</w:t>
      </w:r>
      <w:r>
        <w:rPr>
          <w:rFonts w:ascii="楷体" w:eastAsia="楷体" w:hAnsi="楷体" w:cs="楷体"/>
        </w:rPr>
        <w:t>”</w:t>
      </w:r>
      <w:r>
        <w:rPr>
          <w:rFonts w:ascii="楷体" w:eastAsia="楷体" w:hAnsi="楷体" w:cs="楷体"/>
        </w:rPr>
        <w:t>而已。</w:t>
      </w:r>
    </w:p>
    <w:p w:rsidR="00E03BB6" w:rsidRDefault="00296395">
      <w:pPr>
        <w:ind w:firstLine="420"/>
        <w:jc w:val="right"/>
        <w:textAlignment w:val="center"/>
      </w:pPr>
      <w:r>
        <w:rPr>
          <w:rFonts w:ascii="楷体" w:eastAsia="楷体" w:hAnsi="楷体" w:cs="楷体"/>
        </w:rPr>
        <w:t>（摘编自林语堂《说高鹗手定的</w:t>
      </w:r>
      <w:r>
        <w:rPr>
          <w:rFonts w:ascii="楷体" w:eastAsia="楷体" w:hAnsi="楷体" w:cs="楷体"/>
        </w:rPr>
        <w:t>&lt;</w:t>
      </w:r>
      <w:r>
        <w:rPr>
          <w:rFonts w:ascii="楷体" w:eastAsia="楷体" w:hAnsi="楷体" w:cs="楷体"/>
        </w:rPr>
        <w:t>红楼梦</w:t>
      </w:r>
      <w:r>
        <w:rPr>
          <w:rFonts w:ascii="楷体" w:eastAsia="楷体" w:hAnsi="楷体" w:cs="楷体"/>
        </w:rPr>
        <w:t>&gt;</w:t>
      </w:r>
      <w:r>
        <w:rPr>
          <w:rFonts w:ascii="楷体" w:eastAsia="楷体" w:hAnsi="楷体" w:cs="楷体"/>
        </w:rPr>
        <w:t>稿》）</w:t>
      </w:r>
    </w:p>
    <w:p w:rsidR="00E03BB6" w:rsidRDefault="00296395">
      <w:pPr>
        <w:jc w:val="left"/>
        <w:textAlignment w:val="center"/>
      </w:pPr>
      <w:r>
        <w:t>1</w:t>
      </w:r>
      <w:r>
        <w:t>．下列对材料相关内容的理解和分析，不正确一项是（</w:t>
      </w:r>
      <w:r>
        <w:rPr>
          <w:rFonts w:ascii="'Times New Roman'" w:eastAsia="'Times New Roman'" w:hAnsi="'Times New Roman'" w:cs="'Times New Roman'"/>
        </w:rPr>
        <w:t>  </w:t>
      </w:r>
      <w:r>
        <w:rPr>
          <w:rFonts w:ascii="'Times New Roman'" w:eastAsia="'Times New Roman'" w:hAnsi="'Times New Roman'" w:cs="'Times New Roman'"/>
        </w:rPr>
        <w:t>  </w:t>
      </w:r>
      <w:r>
        <w:t>）</w:t>
      </w:r>
    </w:p>
    <w:p w:rsidR="00E03BB6" w:rsidRDefault="00296395">
      <w:pPr>
        <w:jc w:val="left"/>
        <w:textAlignment w:val="center"/>
      </w:pPr>
      <w:r>
        <w:t>A</w:t>
      </w:r>
      <w:r>
        <w:t>．张问陶在赠给高</w:t>
      </w:r>
      <w:proofErr w:type="gramStart"/>
      <w:r>
        <w:t>鹗</w:t>
      </w:r>
      <w:proofErr w:type="gramEnd"/>
      <w:r>
        <w:t>诗注中的</w:t>
      </w:r>
      <w:r>
        <w:t>“</w:t>
      </w:r>
      <w:r>
        <w:t>补</w:t>
      </w:r>
      <w:r>
        <w:t>”</w:t>
      </w:r>
      <w:r>
        <w:t>字成为了人们对《红楼梦》后四十回作者是不是高</w:t>
      </w:r>
      <w:proofErr w:type="gramStart"/>
      <w:r>
        <w:t>鹗</w:t>
      </w:r>
      <w:proofErr w:type="gramEnd"/>
      <w:r>
        <w:t>的争论源头。</w:t>
      </w:r>
    </w:p>
    <w:p w:rsidR="00E03BB6" w:rsidRDefault="00296395">
      <w:pPr>
        <w:jc w:val="left"/>
        <w:textAlignment w:val="center"/>
      </w:pPr>
      <w:r>
        <w:t>B</w:t>
      </w:r>
      <w:r>
        <w:t>．关于高</w:t>
      </w:r>
      <w:proofErr w:type="gramStart"/>
      <w:r>
        <w:t>鹗</w:t>
      </w:r>
      <w:proofErr w:type="gramEnd"/>
      <w:r>
        <w:t>是对《红楼梦》续作还是修补的问题，红学界历来争论不休，但是都能够找到相应的证据。</w:t>
      </w:r>
    </w:p>
    <w:p w:rsidR="00E03BB6" w:rsidRDefault="00296395">
      <w:pPr>
        <w:jc w:val="left"/>
        <w:textAlignment w:val="center"/>
      </w:pPr>
      <w:r>
        <w:t>C</w:t>
      </w:r>
      <w:r>
        <w:t>．《红楼梦》第五回中的诗谜判词在后四十回大致得到验证，这是判定该书前后作者一致的无可争辩的依据。</w:t>
      </w:r>
    </w:p>
    <w:p w:rsidR="00E03BB6" w:rsidRPr="00296395" w:rsidRDefault="00296395">
      <w:pPr>
        <w:jc w:val="left"/>
        <w:textAlignment w:val="center"/>
      </w:pPr>
      <w:r>
        <w:t>D</w:t>
      </w:r>
      <w:r>
        <w:t>．林语堂倾向于高</w:t>
      </w:r>
      <w:proofErr w:type="gramStart"/>
      <w:r>
        <w:t>鹗</w:t>
      </w:r>
      <w:proofErr w:type="gramEnd"/>
      <w:r>
        <w:t>手定本上的添补有可能出自曹雪芹本人之手，因为添补者对红楼本事极为熟悉。</w:t>
      </w:r>
    </w:p>
    <w:p w:rsidR="00E03BB6" w:rsidRDefault="00296395">
      <w:pPr>
        <w:jc w:val="left"/>
        <w:textAlignment w:val="center"/>
      </w:pPr>
      <w:r>
        <w:t>2</w:t>
      </w:r>
      <w:r>
        <w:t>．根据材料内容，下列说</w:t>
      </w:r>
      <w:r>
        <w:t>法不正确的一项是（</w:t>
      </w:r>
      <w:r>
        <w:rPr>
          <w:rFonts w:ascii="'Times New Roman'" w:eastAsia="'Times New Roman'" w:hAnsi="'Times New Roman'" w:cs="'Times New Roman'"/>
        </w:rPr>
        <w:t>  </w:t>
      </w:r>
      <w:r>
        <w:rPr>
          <w:rFonts w:ascii="'Times New Roman'" w:eastAsia="'Times New Roman'" w:hAnsi="'Times New Roman'" w:cs="'Times New Roman'"/>
        </w:rPr>
        <w:t>  </w:t>
      </w:r>
      <w:r>
        <w:t>）</w:t>
      </w:r>
    </w:p>
    <w:p w:rsidR="00E03BB6" w:rsidRDefault="00296395">
      <w:pPr>
        <w:jc w:val="left"/>
        <w:textAlignment w:val="center"/>
      </w:pPr>
      <w:r>
        <w:t>A</w:t>
      </w:r>
      <w:r>
        <w:t>．程伟元、高</w:t>
      </w:r>
      <w:proofErr w:type="gramStart"/>
      <w:r>
        <w:t>鹗</w:t>
      </w:r>
      <w:proofErr w:type="gramEnd"/>
      <w:r>
        <w:t>从藏书家及故纸堆中取得二十多卷，又于鼓担上发现十余卷，这是苦心求索的必然。</w:t>
      </w:r>
    </w:p>
    <w:p w:rsidR="00E03BB6" w:rsidRDefault="00296395">
      <w:pPr>
        <w:jc w:val="left"/>
        <w:textAlignment w:val="center"/>
      </w:pPr>
      <w:r>
        <w:t>B</w:t>
      </w:r>
      <w:r>
        <w:t>．张爱玲以《红楼梦》未完为人生三大恨之一，表明她对《红楼梦》后四十回的文学成就极为不满。</w:t>
      </w:r>
    </w:p>
    <w:p w:rsidR="00E03BB6" w:rsidRDefault="00296395">
      <w:pPr>
        <w:jc w:val="left"/>
        <w:textAlignment w:val="center"/>
      </w:pPr>
      <w:r>
        <w:t>C</w:t>
      </w:r>
      <w:r>
        <w:t>．《红楼梦》后四十回延续了前八十回的悲剧性，这一艺术实践赢得包括胡适在内的众多评论者佩服。</w:t>
      </w:r>
    </w:p>
    <w:p w:rsidR="00E03BB6" w:rsidRDefault="00296395">
      <w:pPr>
        <w:jc w:val="left"/>
        <w:textAlignment w:val="center"/>
      </w:pPr>
      <w:r>
        <w:t>D</w:t>
      </w:r>
      <w:r>
        <w:t>．材料二中林语堂引用范宁先生跋语中关于</w:t>
      </w:r>
      <w:r>
        <w:t>“</w:t>
      </w:r>
      <w:r>
        <w:t>补</w:t>
      </w:r>
      <w:r>
        <w:t>”</w:t>
      </w:r>
      <w:r>
        <w:t>的阐释，为后文自己的见解和假定提供有力的参考。</w:t>
      </w:r>
    </w:p>
    <w:p w:rsidR="00E03BB6" w:rsidRDefault="00296395">
      <w:pPr>
        <w:jc w:val="left"/>
        <w:textAlignment w:val="center"/>
      </w:pPr>
      <w:r>
        <w:t>3</w:t>
      </w:r>
      <w:r>
        <w:t>．结合材料内容，下列选项中最能支持</w:t>
      </w:r>
      <w:r>
        <w:t>“</w:t>
      </w:r>
      <w:r>
        <w:t>高</w:t>
      </w:r>
      <w:proofErr w:type="gramStart"/>
      <w:r>
        <w:t>鹗</w:t>
      </w:r>
      <w:proofErr w:type="gramEnd"/>
      <w:r>
        <w:t>不是《红楼梦》后四十回续作者</w:t>
      </w:r>
      <w:r>
        <w:t>”</w:t>
      </w:r>
      <w:r>
        <w:t>观点的一项是（</w:t>
      </w:r>
      <w:r>
        <w:rPr>
          <w:rFonts w:ascii="'Times New Roman'" w:eastAsia="'Times New Roman'" w:hAnsi="'Times New Roman'" w:cs="'Times New Roman'"/>
        </w:rPr>
        <w:t> </w:t>
      </w:r>
      <w:r>
        <w:rPr>
          <w:rFonts w:hint="eastAsia"/>
          <w:color w:val="FF0000"/>
        </w:rPr>
        <w:t xml:space="preserve">   </w:t>
      </w:r>
      <w:r>
        <w:t>）</w:t>
      </w:r>
    </w:p>
    <w:p w:rsidR="00E03BB6" w:rsidRDefault="00296395">
      <w:pPr>
        <w:jc w:val="left"/>
        <w:textAlignment w:val="center"/>
      </w:pPr>
      <w:r>
        <w:t>A</w:t>
      </w:r>
      <w:r>
        <w:t>．黛玉死而其志渐决。然尚屡失于宝钗，几败于五儿，屡</w:t>
      </w:r>
      <w:proofErr w:type="gramStart"/>
      <w:r>
        <w:t>蹶</w:t>
      </w:r>
      <w:proofErr w:type="gramEnd"/>
      <w:r>
        <w:t>屡振，而终获最后之胜利。</w:t>
      </w:r>
      <w:proofErr w:type="gramStart"/>
      <w:r>
        <w:t>读者观自九十八回</w:t>
      </w:r>
      <w:proofErr w:type="gramEnd"/>
      <w:r>
        <w:t>以至</w:t>
      </w:r>
      <w:proofErr w:type="gramStart"/>
      <w:r>
        <w:t>百二十</w:t>
      </w:r>
      <w:proofErr w:type="gramEnd"/>
      <w:r>
        <w:t>回之事实，其解脱之行程，精进之历史，</w:t>
      </w:r>
      <w:proofErr w:type="gramStart"/>
      <w:r>
        <w:t>明了精切何如</w:t>
      </w:r>
      <w:proofErr w:type="gramEnd"/>
      <w:r>
        <w:t>哉！（陈寅恪）</w:t>
      </w:r>
    </w:p>
    <w:p w:rsidR="00E03BB6" w:rsidRDefault="00296395">
      <w:pPr>
        <w:jc w:val="left"/>
        <w:textAlignment w:val="center"/>
      </w:pPr>
      <w:r>
        <w:t>B</w:t>
      </w:r>
      <w:r>
        <w:t>．但是以全书结构看，这书万万不是出于两人。作者写第一回的时候，全书结构，已了然在胸；不是随随便便，</w:t>
      </w:r>
      <w:proofErr w:type="gramStart"/>
      <w:r>
        <w:t>一</w:t>
      </w:r>
      <w:proofErr w:type="gramEnd"/>
      <w:r>
        <w:t>回一回的写</w:t>
      </w:r>
      <w:r>
        <w:t>下去的，所以才有这样精密的结构。（陈独秀）</w:t>
      </w:r>
    </w:p>
    <w:p w:rsidR="00E03BB6" w:rsidRDefault="00296395">
      <w:pPr>
        <w:jc w:val="left"/>
        <w:textAlignment w:val="center"/>
      </w:pPr>
      <w:r>
        <w:t>C</w:t>
      </w:r>
      <w:r>
        <w:t>．没有后四十回我们便无法估价这本小说的伟大，那么，对后四十回进行批评攻击并且仅仅根据前八十回来褒奖作者，我认为这是文学批评中一种不诚实的做法。（夏志清）</w:t>
      </w:r>
    </w:p>
    <w:p w:rsidR="00E03BB6" w:rsidRPr="00296395" w:rsidRDefault="00296395">
      <w:pPr>
        <w:jc w:val="left"/>
        <w:textAlignment w:val="center"/>
      </w:pPr>
      <w:r>
        <w:t>D</w:t>
      </w:r>
      <w:r>
        <w:t>．后四十回虽</w:t>
      </w:r>
      <w:proofErr w:type="gramStart"/>
      <w:r>
        <w:t>数量止初本之</w:t>
      </w:r>
      <w:proofErr w:type="gramEnd"/>
      <w:r>
        <w:t>半，而大故迭起，破败死亡相继，与所谓</w:t>
      </w:r>
      <w:r>
        <w:t>‘</w:t>
      </w:r>
      <w:r>
        <w:t>食尽鸟飞独存白地</w:t>
      </w:r>
      <w:r>
        <w:t>’</w:t>
      </w:r>
      <w:r>
        <w:t>者颇符，</w:t>
      </w:r>
      <w:proofErr w:type="gramStart"/>
      <w:r>
        <w:t>惟结末</w:t>
      </w:r>
      <w:proofErr w:type="gramEnd"/>
      <w:r>
        <w:t>又稍振。（鲁迅）</w:t>
      </w:r>
    </w:p>
    <w:p w:rsidR="00E03BB6" w:rsidRDefault="00296395">
      <w:pPr>
        <w:jc w:val="left"/>
        <w:textAlignment w:val="center"/>
      </w:pPr>
      <w:r>
        <w:t>4</w:t>
      </w:r>
      <w:r>
        <w:t>．请简要梳理材料</w:t>
      </w:r>
      <w:proofErr w:type="gramStart"/>
      <w:r>
        <w:t>一</w:t>
      </w:r>
      <w:proofErr w:type="gramEnd"/>
      <w:r>
        <w:t>的行文脉络。</w:t>
      </w:r>
    </w:p>
    <w:p w:rsidR="00296395" w:rsidRDefault="00296395">
      <w:pPr>
        <w:jc w:val="left"/>
        <w:textAlignment w:val="center"/>
        <w:rPr>
          <w:rFonts w:hint="eastAsia"/>
        </w:rPr>
      </w:pPr>
    </w:p>
    <w:p w:rsidR="00296395" w:rsidRDefault="00296395">
      <w:pPr>
        <w:jc w:val="left"/>
        <w:textAlignment w:val="center"/>
        <w:rPr>
          <w:rFonts w:hint="eastAsia"/>
        </w:rPr>
      </w:pPr>
    </w:p>
    <w:p w:rsidR="00296395" w:rsidRDefault="00296395">
      <w:pPr>
        <w:jc w:val="left"/>
        <w:textAlignment w:val="center"/>
        <w:rPr>
          <w:rFonts w:hint="eastAsia"/>
        </w:rPr>
      </w:pPr>
    </w:p>
    <w:p w:rsidR="00296395" w:rsidRDefault="00296395">
      <w:pPr>
        <w:jc w:val="left"/>
        <w:textAlignment w:val="center"/>
        <w:rPr>
          <w:rFonts w:hint="eastAsia"/>
        </w:rPr>
      </w:pPr>
    </w:p>
    <w:p w:rsidR="00E03BB6" w:rsidRDefault="00296395">
      <w:pPr>
        <w:jc w:val="left"/>
        <w:textAlignment w:val="center"/>
      </w:pPr>
      <w:r>
        <w:t>5</w:t>
      </w:r>
      <w:r>
        <w:t>．关于《红楼梦》后四十回的作者是曹雪芹还是高</w:t>
      </w:r>
      <w:proofErr w:type="gramStart"/>
      <w:r>
        <w:t>鹗</w:t>
      </w:r>
      <w:proofErr w:type="gramEnd"/>
      <w:r>
        <w:t>的问题，学术界一直存有争议。对这个问题你的观点是什么？请结合材料加以分析。</w:t>
      </w:r>
    </w:p>
    <w:p w:rsidR="00296395" w:rsidRDefault="00296395">
      <w:pPr>
        <w:rPr>
          <w:rFonts w:asciiTheme="minorEastAsia" w:hAnsiTheme="minorEastAsia" w:cstheme="minorEastAsia" w:hint="eastAsia"/>
          <w:b/>
          <w:bCs/>
          <w:szCs w:val="21"/>
        </w:rPr>
      </w:pPr>
    </w:p>
    <w:p w:rsidR="00296395" w:rsidRDefault="00296395">
      <w:pPr>
        <w:rPr>
          <w:rFonts w:asciiTheme="minorEastAsia" w:hAnsiTheme="minorEastAsia" w:cstheme="minorEastAsia" w:hint="eastAsia"/>
          <w:b/>
          <w:bCs/>
          <w:szCs w:val="21"/>
        </w:rPr>
      </w:pPr>
    </w:p>
    <w:p w:rsidR="00296395" w:rsidRDefault="00296395">
      <w:pPr>
        <w:rPr>
          <w:rFonts w:asciiTheme="minorEastAsia" w:hAnsiTheme="minorEastAsia" w:cstheme="minorEastAsia" w:hint="eastAsia"/>
          <w:b/>
          <w:bCs/>
          <w:szCs w:val="21"/>
        </w:rPr>
      </w:pPr>
    </w:p>
    <w:p w:rsidR="00296395" w:rsidRDefault="00296395">
      <w:pPr>
        <w:rPr>
          <w:rFonts w:asciiTheme="minorEastAsia" w:hAnsiTheme="minorEastAsia" w:cstheme="minorEastAsia" w:hint="eastAsia"/>
          <w:b/>
          <w:bCs/>
          <w:szCs w:val="21"/>
        </w:rPr>
      </w:pPr>
    </w:p>
    <w:p w:rsidR="00296395" w:rsidRDefault="00296395">
      <w:pPr>
        <w:rPr>
          <w:rFonts w:asciiTheme="minorEastAsia" w:hAnsiTheme="minorEastAsia" w:cstheme="minorEastAsia" w:hint="eastAsia"/>
          <w:b/>
          <w:bCs/>
          <w:szCs w:val="21"/>
        </w:rPr>
      </w:pPr>
    </w:p>
    <w:p w:rsidR="00296395" w:rsidRDefault="00296395">
      <w:pPr>
        <w:rPr>
          <w:rFonts w:asciiTheme="minorEastAsia" w:hAnsiTheme="minorEastAsia" w:cstheme="minorEastAsia" w:hint="eastAsia"/>
          <w:b/>
          <w:bCs/>
          <w:szCs w:val="21"/>
        </w:rPr>
      </w:pPr>
    </w:p>
    <w:p w:rsidR="00E03BB6" w:rsidRDefault="00296395">
      <w:pPr>
        <w:rPr>
          <w:rFonts w:asciiTheme="minorEastAsia" w:hAnsiTheme="minorEastAsia" w:cstheme="minorEastAsia"/>
          <w:b/>
          <w:bCs/>
          <w:szCs w:val="21"/>
        </w:rPr>
      </w:pPr>
      <w:r>
        <w:rPr>
          <w:rFonts w:asciiTheme="minorEastAsia" w:hAnsiTheme="minorEastAsia" w:cstheme="minorEastAsia" w:hint="eastAsia"/>
          <w:b/>
          <w:bCs/>
          <w:szCs w:val="21"/>
        </w:rPr>
        <w:t>二、文言文阅读</w:t>
      </w:r>
      <w:bookmarkStart w:id="0" w:name="_Hlk129079389"/>
      <w:r>
        <w:rPr>
          <w:rFonts w:asciiTheme="minorEastAsia" w:hAnsiTheme="minorEastAsia" w:cstheme="minorEastAsia" w:hint="eastAsia"/>
          <w:b/>
          <w:bCs/>
          <w:szCs w:val="21"/>
        </w:rPr>
        <w:t>（本题共</w:t>
      </w:r>
      <w:r>
        <w:rPr>
          <w:b/>
          <w:bCs/>
          <w:szCs w:val="21"/>
        </w:rPr>
        <w:t>4</w:t>
      </w:r>
      <w:r>
        <w:rPr>
          <w:rFonts w:asciiTheme="minorEastAsia" w:hAnsiTheme="minorEastAsia" w:cstheme="minorEastAsia" w:hint="eastAsia"/>
          <w:b/>
          <w:bCs/>
          <w:szCs w:val="21"/>
        </w:rPr>
        <w:t>小题，</w:t>
      </w:r>
      <w:r>
        <w:rPr>
          <w:rFonts w:asciiTheme="minorEastAsia" w:hAnsiTheme="minorEastAsia" w:cstheme="minorEastAsia" w:hint="eastAsia"/>
          <w:b/>
          <w:bCs/>
          <w:szCs w:val="21"/>
        </w:rPr>
        <w:t>1</w:t>
      </w:r>
      <w:r>
        <w:rPr>
          <w:rFonts w:asciiTheme="minorEastAsia" w:hAnsiTheme="minorEastAsia" w:cstheme="minorEastAsia"/>
          <w:b/>
          <w:bCs/>
          <w:szCs w:val="21"/>
        </w:rPr>
        <w:t>6</w:t>
      </w:r>
      <w:r>
        <w:rPr>
          <w:rFonts w:asciiTheme="minorEastAsia" w:hAnsiTheme="minorEastAsia" w:cstheme="minorEastAsia" w:hint="eastAsia"/>
          <w:b/>
          <w:bCs/>
          <w:szCs w:val="21"/>
        </w:rPr>
        <w:t>分）</w:t>
      </w:r>
      <w:bookmarkEnd w:id="0"/>
    </w:p>
    <w:p w:rsidR="00E03BB6" w:rsidRDefault="00296395">
      <w:pPr>
        <w:ind w:firstLineChars="200" w:firstLine="420"/>
        <w:rPr>
          <w:rFonts w:asciiTheme="minorEastAsia" w:hAnsiTheme="minorEastAsia" w:cstheme="minorEastAsia"/>
          <w:szCs w:val="21"/>
        </w:rPr>
      </w:pPr>
      <w:r>
        <w:t>阅读下面两篇文言文，</w:t>
      </w:r>
      <w:r>
        <w:rPr>
          <w:rFonts w:asciiTheme="minorEastAsia" w:hAnsiTheme="minorEastAsia" w:cstheme="minorEastAsia" w:hint="eastAsia"/>
          <w:szCs w:val="21"/>
        </w:rPr>
        <w:t>完成</w:t>
      </w:r>
      <w:r>
        <w:rPr>
          <w:szCs w:val="21"/>
        </w:rPr>
        <w:t>6</w:t>
      </w:r>
      <w:r>
        <w:rPr>
          <w:rFonts w:asciiTheme="minorEastAsia" w:hAnsiTheme="minorEastAsia" w:cstheme="minorEastAsia" w:hint="eastAsia"/>
          <w:szCs w:val="21"/>
        </w:rPr>
        <w:t>～</w:t>
      </w:r>
      <w:r>
        <w:rPr>
          <w:szCs w:val="21"/>
        </w:rPr>
        <w:t>9</w:t>
      </w:r>
      <w:r>
        <w:rPr>
          <w:rFonts w:asciiTheme="minorEastAsia" w:hAnsiTheme="minorEastAsia" w:cstheme="minorEastAsia" w:hint="eastAsia"/>
          <w:szCs w:val="21"/>
        </w:rPr>
        <w:t>题。</w:t>
      </w:r>
    </w:p>
    <w:p w:rsidR="00E03BB6" w:rsidRDefault="00296395">
      <w:pPr>
        <w:jc w:val="center"/>
        <w:rPr>
          <w:rFonts w:ascii="楷体" w:eastAsia="楷体" w:hAnsi="楷体" w:cs="楷体"/>
        </w:rPr>
      </w:pPr>
      <w:r>
        <w:rPr>
          <w:rFonts w:ascii="楷体" w:eastAsia="楷体" w:hAnsi="楷体" w:cs="楷体"/>
        </w:rPr>
        <w:t>烛之武退秦师</w:t>
      </w:r>
    </w:p>
    <w:p w:rsidR="00E03BB6" w:rsidRDefault="00296395">
      <w:pPr>
        <w:ind w:firstLine="420"/>
        <w:jc w:val="left"/>
        <w:rPr>
          <w:rFonts w:ascii="楷体" w:eastAsia="楷体" w:hAnsi="楷体" w:cs="楷体"/>
        </w:rPr>
      </w:pPr>
      <w:r>
        <w:rPr>
          <w:rFonts w:ascii="楷体" w:eastAsia="楷体" w:hAnsi="楷体" w:cs="楷体"/>
        </w:rPr>
        <w:t>晋侯、秦伯围郑，以其无礼于晋，</w:t>
      </w:r>
      <w:proofErr w:type="gramStart"/>
      <w:r>
        <w:rPr>
          <w:rFonts w:ascii="楷体" w:eastAsia="楷体" w:hAnsi="楷体" w:cs="楷体"/>
        </w:rPr>
        <w:t>且贰于楚</w:t>
      </w:r>
      <w:proofErr w:type="gramEnd"/>
      <w:r>
        <w:rPr>
          <w:rFonts w:ascii="楷体" w:eastAsia="楷体" w:hAnsi="楷体" w:cs="楷体"/>
        </w:rPr>
        <w:t>也。晋军函陵，秦军</w:t>
      </w:r>
      <w:proofErr w:type="gramStart"/>
      <w:r>
        <w:rPr>
          <w:rFonts w:ascii="楷体" w:eastAsia="楷体" w:hAnsi="楷体" w:cs="楷体"/>
        </w:rPr>
        <w:t>氾</w:t>
      </w:r>
      <w:proofErr w:type="gramEnd"/>
      <w:r>
        <w:rPr>
          <w:rFonts w:ascii="楷体" w:eastAsia="楷体" w:hAnsi="楷体" w:cs="楷体"/>
        </w:rPr>
        <w:t>南。</w:t>
      </w:r>
    </w:p>
    <w:p w:rsidR="00E03BB6" w:rsidRDefault="00296395">
      <w:pPr>
        <w:ind w:firstLine="420"/>
        <w:jc w:val="left"/>
        <w:rPr>
          <w:rFonts w:ascii="楷体" w:eastAsia="楷体" w:hAnsi="楷体" w:cs="楷体"/>
        </w:rPr>
      </w:pPr>
      <w:proofErr w:type="gramStart"/>
      <w:r>
        <w:rPr>
          <w:rFonts w:ascii="楷体" w:eastAsia="楷体" w:hAnsi="楷体" w:cs="楷体"/>
        </w:rPr>
        <w:t>佚之狐言于</w:t>
      </w:r>
      <w:proofErr w:type="gramEnd"/>
      <w:r>
        <w:rPr>
          <w:rFonts w:ascii="楷体" w:eastAsia="楷体" w:hAnsi="楷体" w:cs="楷体"/>
        </w:rPr>
        <w:t>郑伯曰：</w:t>
      </w:r>
      <w:r>
        <w:t>“</w:t>
      </w:r>
      <w:r>
        <w:rPr>
          <w:rFonts w:ascii="楷体" w:eastAsia="楷体" w:hAnsi="楷体" w:cs="楷体"/>
        </w:rPr>
        <w:t>国危矣，若使烛之武见秦君，师必退。</w:t>
      </w:r>
      <w:r>
        <w:t>”</w:t>
      </w:r>
      <w:r>
        <w:rPr>
          <w:rFonts w:ascii="楷体" w:eastAsia="楷体" w:hAnsi="楷体" w:cs="楷体"/>
        </w:rPr>
        <w:t>公从之。辞曰：</w:t>
      </w:r>
      <w:r>
        <w:t>“</w:t>
      </w:r>
      <w:r>
        <w:rPr>
          <w:rFonts w:ascii="楷体" w:eastAsia="楷体" w:hAnsi="楷体" w:cs="楷体"/>
        </w:rPr>
        <w:t>臣之壮也，犹不如人；今老矣，无能为也已。</w:t>
      </w:r>
      <w:r>
        <w:t>”</w:t>
      </w:r>
      <w:r>
        <w:rPr>
          <w:rFonts w:ascii="楷体" w:eastAsia="楷体" w:hAnsi="楷体" w:cs="楷体"/>
        </w:rPr>
        <w:t>公曰：</w:t>
      </w:r>
      <w:r>
        <w:t>“</w:t>
      </w:r>
      <w:r>
        <w:rPr>
          <w:rFonts w:ascii="楷体" w:eastAsia="楷体" w:hAnsi="楷体" w:cs="楷体"/>
        </w:rPr>
        <w:t>吾不能早用子，今急而求子，是寡人之过也。然郑亡，子亦有不利焉。</w:t>
      </w:r>
      <w:r>
        <w:t>”</w:t>
      </w:r>
      <w:r>
        <w:rPr>
          <w:rFonts w:ascii="楷体" w:eastAsia="楷体" w:hAnsi="楷体" w:cs="楷体"/>
        </w:rPr>
        <w:t>许之。</w:t>
      </w:r>
    </w:p>
    <w:p w:rsidR="00E03BB6" w:rsidRDefault="00296395">
      <w:pPr>
        <w:ind w:firstLine="420"/>
        <w:jc w:val="left"/>
        <w:rPr>
          <w:rFonts w:ascii="楷体" w:eastAsia="楷体" w:hAnsi="楷体" w:cs="楷体"/>
        </w:rPr>
      </w:pPr>
      <w:r>
        <w:rPr>
          <w:rFonts w:ascii="楷体" w:eastAsia="楷体" w:hAnsi="楷体" w:cs="楷体"/>
        </w:rPr>
        <w:t>夜</w:t>
      </w:r>
      <w:proofErr w:type="gramStart"/>
      <w:r>
        <w:rPr>
          <w:rFonts w:ascii="楷体" w:eastAsia="楷体" w:hAnsi="楷体" w:cs="楷体"/>
        </w:rPr>
        <w:t>缒</w:t>
      </w:r>
      <w:proofErr w:type="gramEnd"/>
      <w:r>
        <w:rPr>
          <w:rFonts w:ascii="楷体" w:eastAsia="楷体" w:hAnsi="楷体" w:cs="楷体"/>
        </w:rPr>
        <w:t>而出，见秦伯，曰：</w:t>
      </w:r>
      <w:r>
        <w:t>“</w:t>
      </w:r>
      <w:r>
        <w:rPr>
          <w:rFonts w:ascii="楷体" w:eastAsia="楷体" w:hAnsi="楷体" w:cs="楷体"/>
        </w:rPr>
        <w:t>秦、晋围郑，郑既知亡矣。若亡郑而有益于君，敢以烦执事。越国以</w:t>
      </w:r>
      <w:proofErr w:type="gramStart"/>
      <w:r>
        <w:rPr>
          <w:rFonts w:ascii="楷体" w:eastAsia="楷体" w:hAnsi="楷体" w:cs="楷体"/>
        </w:rPr>
        <w:t>鄙</w:t>
      </w:r>
      <w:proofErr w:type="gramEnd"/>
      <w:r>
        <w:rPr>
          <w:rFonts w:ascii="楷体" w:eastAsia="楷体" w:hAnsi="楷体" w:cs="楷体"/>
        </w:rPr>
        <w:t>远，君知其难也。焉用亡郑以陪邻？邻之厚，君之薄也。若舍郑以为东道主，行李之往来，共其乏困，君亦无所害。且君尝为晋君赐矣，许君焦、瑕，朝济而夕设版焉，君之所</w:t>
      </w:r>
      <w:r>
        <w:rPr>
          <w:rFonts w:ascii="楷体" w:eastAsia="楷体" w:hAnsi="楷体" w:cs="楷体"/>
        </w:rPr>
        <w:t>知也。夫晋，何厌之有？既东封郑，又欲肆其西封，若</w:t>
      </w:r>
      <w:proofErr w:type="gramStart"/>
      <w:r>
        <w:rPr>
          <w:rFonts w:ascii="楷体" w:eastAsia="楷体" w:hAnsi="楷体" w:cs="楷体"/>
        </w:rPr>
        <w:t>不</w:t>
      </w:r>
      <w:proofErr w:type="gramEnd"/>
      <w:r>
        <w:rPr>
          <w:rFonts w:ascii="楷体" w:eastAsia="楷体" w:hAnsi="楷体" w:cs="楷体"/>
        </w:rPr>
        <w:t>阙秦，将焉取之？阙秦以利晋，唯君图之。</w:t>
      </w:r>
      <w:r>
        <w:t>”</w:t>
      </w:r>
      <w:r>
        <w:rPr>
          <w:rFonts w:ascii="楷体" w:eastAsia="楷体" w:hAnsi="楷体" w:cs="楷体"/>
        </w:rPr>
        <w:t>秦伯说，与郑人盟。使</w:t>
      </w:r>
      <w:proofErr w:type="gramStart"/>
      <w:r>
        <w:rPr>
          <w:rFonts w:ascii="楷体" w:eastAsia="楷体" w:hAnsi="楷体" w:cs="楷体"/>
        </w:rPr>
        <w:t>杞</w:t>
      </w:r>
      <w:proofErr w:type="gramEnd"/>
      <w:r>
        <w:rPr>
          <w:rFonts w:ascii="楷体" w:eastAsia="楷体" w:hAnsi="楷体" w:cs="楷体"/>
        </w:rPr>
        <w:t>子、逢孙、杨孙戍之，乃还。</w:t>
      </w:r>
    </w:p>
    <w:p w:rsidR="00E03BB6" w:rsidRDefault="00296395">
      <w:pPr>
        <w:ind w:firstLine="420"/>
        <w:jc w:val="left"/>
        <w:rPr>
          <w:rFonts w:ascii="楷体" w:eastAsia="楷体" w:hAnsi="楷体" w:cs="楷体"/>
        </w:rPr>
      </w:pPr>
      <w:proofErr w:type="gramStart"/>
      <w:r>
        <w:rPr>
          <w:rFonts w:ascii="楷体" w:eastAsia="楷体" w:hAnsi="楷体" w:cs="楷体"/>
        </w:rPr>
        <w:t>子犯请击之</w:t>
      </w:r>
      <w:proofErr w:type="gramEnd"/>
      <w:r>
        <w:rPr>
          <w:rFonts w:ascii="楷体" w:eastAsia="楷体" w:hAnsi="楷体" w:cs="楷体"/>
        </w:rPr>
        <w:t>。公曰：</w:t>
      </w:r>
      <w:r>
        <w:t>“</w:t>
      </w:r>
      <w:r>
        <w:rPr>
          <w:rFonts w:ascii="楷体" w:eastAsia="楷体" w:hAnsi="楷体" w:cs="楷体"/>
        </w:rPr>
        <w:t>不可。微夫人之力不及此。因人之力而敝</w:t>
      </w:r>
      <w:proofErr w:type="gramStart"/>
      <w:r>
        <w:rPr>
          <w:rFonts w:ascii="楷体" w:eastAsia="楷体" w:hAnsi="楷体" w:cs="楷体"/>
        </w:rPr>
        <w:t>之</w:t>
      </w:r>
      <w:proofErr w:type="gramEnd"/>
      <w:r>
        <w:rPr>
          <w:rFonts w:ascii="楷体" w:eastAsia="楷体" w:hAnsi="楷体" w:cs="楷体"/>
        </w:rPr>
        <w:t>，不仁；失其所与，不知；以乱易整，</w:t>
      </w:r>
      <w:proofErr w:type="gramStart"/>
      <w:r>
        <w:rPr>
          <w:rFonts w:ascii="楷体" w:eastAsia="楷体" w:hAnsi="楷体" w:cs="楷体"/>
        </w:rPr>
        <w:t>不</w:t>
      </w:r>
      <w:proofErr w:type="gramEnd"/>
      <w:r>
        <w:rPr>
          <w:rFonts w:ascii="楷体" w:eastAsia="楷体" w:hAnsi="楷体" w:cs="楷体"/>
        </w:rPr>
        <w:t>武。吾其还也。</w:t>
      </w:r>
      <w:r>
        <w:t>”</w:t>
      </w:r>
      <w:r>
        <w:rPr>
          <w:rFonts w:ascii="楷体" w:eastAsia="楷体" w:hAnsi="楷体" w:cs="楷体"/>
        </w:rPr>
        <w:t>亦去之。</w:t>
      </w:r>
    </w:p>
    <w:p w:rsidR="00E03BB6" w:rsidRDefault="00296395">
      <w:pPr>
        <w:jc w:val="right"/>
        <w:rPr>
          <w:rFonts w:ascii="楷体" w:eastAsia="楷体" w:hAnsi="楷体" w:cs="楷体"/>
        </w:rPr>
      </w:pPr>
      <w:r>
        <w:rPr>
          <w:rFonts w:ascii="楷体" w:eastAsia="楷体" w:hAnsi="楷体" w:cs="楷体"/>
        </w:rPr>
        <w:t>（节选自《左传</w:t>
      </w:r>
      <w:r>
        <w:rPr>
          <w:rFonts w:ascii="楷体" w:eastAsia="楷体" w:hAnsi="楷体" w:cs="楷体"/>
        </w:rPr>
        <w:t>·</w:t>
      </w:r>
      <w:r>
        <w:rPr>
          <w:rFonts w:ascii="楷体" w:eastAsia="楷体" w:hAnsi="楷体" w:cs="楷体"/>
        </w:rPr>
        <w:t>僖公三十年》）</w:t>
      </w:r>
    </w:p>
    <w:p w:rsidR="00E03BB6" w:rsidRDefault="00296395">
      <w:pPr>
        <w:jc w:val="center"/>
        <w:rPr>
          <w:rFonts w:ascii="楷体" w:eastAsia="楷体" w:hAnsi="楷体" w:cs="楷体"/>
        </w:rPr>
      </w:pPr>
      <w:r>
        <w:rPr>
          <w:rFonts w:ascii="楷体" w:eastAsia="楷体" w:hAnsi="楷体" w:cs="楷体"/>
        </w:rPr>
        <w:t>触龙说赵太后</w:t>
      </w:r>
    </w:p>
    <w:p w:rsidR="00E03BB6" w:rsidRDefault="00296395">
      <w:pPr>
        <w:ind w:firstLine="420"/>
        <w:jc w:val="left"/>
      </w:pPr>
      <w:r>
        <w:rPr>
          <w:rFonts w:ascii="楷体" w:eastAsia="楷体" w:hAnsi="楷体" w:cs="楷体"/>
        </w:rPr>
        <w:t>赵太后新用事，秦急攻之。赵氏求救于齐。齐曰：</w:t>
      </w:r>
      <w:r>
        <w:t>“</w:t>
      </w:r>
      <w:r>
        <w:rPr>
          <w:rFonts w:ascii="楷体" w:eastAsia="楷体" w:hAnsi="楷体" w:cs="楷体"/>
        </w:rPr>
        <w:t>必以长安君为质，兵乃出。</w:t>
      </w:r>
      <w:r>
        <w:t>”</w:t>
      </w:r>
      <w:r>
        <w:rPr>
          <w:rFonts w:ascii="楷体" w:eastAsia="楷体" w:hAnsi="楷体" w:cs="楷体"/>
        </w:rPr>
        <w:t>太后不肯，大臣强</w:t>
      </w:r>
      <w:proofErr w:type="gramStart"/>
      <w:r>
        <w:rPr>
          <w:rFonts w:ascii="楷体" w:eastAsia="楷体" w:hAnsi="楷体" w:cs="楷体"/>
        </w:rPr>
        <w:t>谏</w:t>
      </w:r>
      <w:proofErr w:type="gramEnd"/>
      <w:r>
        <w:rPr>
          <w:rFonts w:ascii="楷体" w:eastAsia="楷体" w:hAnsi="楷体" w:cs="楷体"/>
        </w:rPr>
        <w:t>。太后明谓左右：</w:t>
      </w:r>
      <w:r>
        <w:t>“</w:t>
      </w:r>
      <w:r>
        <w:rPr>
          <w:rFonts w:ascii="楷体" w:eastAsia="楷体" w:hAnsi="楷体" w:cs="楷体"/>
        </w:rPr>
        <w:t>有复言令长安君为质者，老妇必唾其面！</w:t>
      </w:r>
      <w:r>
        <w:t>”</w:t>
      </w:r>
    </w:p>
    <w:p w:rsidR="00E03BB6" w:rsidRDefault="00296395">
      <w:pPr>
        <w:ind w:firstLine="420"/>
        <w:jc w:val="left"/>
        <w:rPr>
          <w:rFonts w:ascii="楷体" w:eastAsia="楷体" w:hAnsi="楷体" w:cs="楷体"/>
        </w:rPr>
      </w:pPr>
      <w:r>
        <w:rPr>
          <w:rFonts w:ascii="楷体" w:eastAsia="楷体" w:hAnsi="楷体" w:cs="楷体"/>
        </w:rPr>
        <w:t>左师</w:t>
      </w:r>
      <w:proofErr w:type="gramStart"/>
      <w:r>
        <w:rPr>
          <w:rFonts w:ascii="楷体" w:eastAsia="楷体" w:hAnsi="楷体" w:cs="楷体"/>
        </w:rPr>
        <w:t>触龙言愿</w:t>
      </w:r>
      <w:proofErr w:type="gramEnd"/>
      <w:r>
        <w:rPr>
          <w:rFonts w:ascii="楷体" w:eastAsia="楷体" w:hAnsi="楷体" w:cs="楷体"/>
        </w:rPr>
        <w:t>见太后。太后盛气而揖之。入而徐趋，至而自谢，曰：</w:t>
      </w:r>
      <w:r>
        <w:t>“</w:t>
      </w:r>
      <w:r>
        <w:rPr>
          <w:rFonts w:ascii="楷体" w:eastAsia="楷体" w:hAnsi="楷体" w:cs="楷体"/>
        </w:rPr>
        <w:t>老臣病足，曾不能疾走，不得见久矣，窃自恕，而恐太后玉体之有所</w:t>
      </w:r>
      <w:proofErr w:type="gramStart"/>
      <w:r>
        <w:rPr>
          <w:rFonts w:ascii="楷体" w:eastAsia="楷体" w:hAnsi="楷体" w:cs="楷体"/>
        </w:rPr>
        <w:t>郄</w:t>
      </w:r>
      <w:proofErr w:type="gramEnd"/>
      <w:r>
        <w:rPr>
          <w:rFonts w:ascii="楷体" w:eastAsia="楷体" w:hAnsi="楷体" w:cs="楷体"/>
        </w:rPr>
        <w:t>也，故愿望见太后。</w:t>
      </w:r>
      <w:r>
        <w:t>”</w:t>
      </w:r>
      <w:r>
        <w:rPr>
          <w:rFonts w:ascii="楷体" w:eastAsia="楷体" w:hAnsi="楷体" w:cs="楷体"/>
        </w:rPr>
        <w:t>太后曰：</w:t>
      </w:r>
      <w:r>
        <w:t>“</w:t>
      </w:r>
      <w:r>
        <w:rPr>
          <w:rFonts w:ascii="楷体" w:eastAsia="楷体" w:hAnsi="楷体" w:cs="楷体"/>
        </w:rPr>
        <w:t>老妇恃</w:t>
      </w:r>
      <w:proofErr w:type="gramStart"/>
      <w:r>
        <w:rPr>
          <w:rFonts w:ascii="楷体" w:eastAsia="楷体" w:hAnsi="楷体" w:cs="楷体"/>
        </w:rPr>
        <w:t>辇</w:t>
      </w:r>
      <w:proofErr w:type="gramEnd"/>
      <w:r>
        <w:rPr>
          <w:rFonts w:ascii="楷体" w:eastAsia="楷体" w:hAnsi="楷体" w:cs="楷体"/>
        </w:rPr>
        <w:t>而行。</w:t>
      </w:r>
      <w:r>
        <w:t>”</w:t>
      </w:r>
      <w:r>
        <w:rPr>
          <w:rFonts w:ascii="楷体" w:eastAsia="楷体" w:hAnsi="楷体" w:cs="楷体"/>
        </w:rPr>
        <w:t>曰：</w:t>
      </w:r>
      <w:r>
        <w:t>“</w:t>
      </w:r>
      <w:r>
        <w:rPr>
          <w:rFonts w:ascii="楷体" w:eastAsia="楷体" w:hAnsi="楷体" w:cs="楷体"/>
        </w:rPr>
        <w:t>日食饮得无衰乎？</w:t>
      </w:r>
      <w:r>
        <w:t>”</w:t>
      </w:r>
      <w:r>
        <w:rPr>
          <w:rFonts w:ascii="楷体" w:eastAsia="楷体" w:hAnsi="楷体" w:cs="楷体"/>
        </w:rPr>
        <w:t>曰：</w:t>
      </w:r>
      <w:r>
        <w:t>“</w:t>
      </w:r>
      <w:r>
        <w:rPr>
          <w:rFonts w:ascii="楷体" w:eastAsia="楷体" w:hAnsi="楷体" w:cs="楷体"/>
        </w:rPr>
        <w:t>恃粥耳。</w:t>
      </w:r>
      <w:r>
        <w:t>”</w:t>
      </w:r>
      <w:r>
        <w:rPr>
          <w:rFonts w:ascii="楷体" w:eastAsia="楷体" w:hAnsi="楷体" w:cs="楷体"/>
        </w:rPr>
        <w:t>曰：</w:t>
      </w:r>
      <w:r>
        <w:t>“</w:t>
      </w:r>
      <w:r>
        <w:rPr>
          <w:rFonts w:ascii="楷体" w:eastAsia="楷体" w:hAnsi="楷体" w:cs="楷体"/>
        </w:rPr>
        <w:t>老臣今者殊不欲食，乃自强步，日三四里，少益</w:t>
      </w:r>
      <w:proofErr w:type="gramStart"/>
      <w:r>
        <w:rPr>
          <w:rFonts w:ascii="楷体" w:eastAsia="楷体" w:hAnsi="楷体" w:cs="楷体"/>
        </w:rPr>
        <w:t>耆</w:t>
      </w:r>
      <w:proofErr w:type="gramEnd"/>
      <w:r>
        <w:rPr>
          <w:rFonts w:ascii="楷体" w:eastAsia="楷体" w:hAnsi="楷体" w:cs="楷体"/>
        </w:rPr>
        <w:t>食，和于身也。</w:t>
      </w:r>
      <w:r>
        <w:t>”</w:t>
      </w:r>
      <w:r>
        <w:rPr>
          <w:rFonts w:ascii="楷体" w:eastAsia="楷体" w:hAnsi="楷体" w:cs="楷体"/>
        </w:rPr>
        <w:t>太后曰：</w:t>
      </w:r>
      <w:r>
        <w:t>“</w:t>
      </w:r>
      <w:r>
        <w:rPr>
          <w:rFonts w:ascii="楷体" w:eastAsia="楷体" w:hAnsi="楷体" w:cs="楷体"/>
        </w:rPr>
        <w:t>老妇不能。</w:t>
      </w:r>
      <w:r>
        <w:t>”</w:t>
      </w:r>
      <w:r>
        <w:rPr>
          <w:rFonts w:ascii="楷体" w:eastAsia="楷体" w:hAnsi="楷体" w:cs="楷体"/>
        </w:rPr>
        <w:t>太后之色少解。</w:t>
      </w:r>
    </w:p>
    <w:p w:rsidR="00E03BB6" w:rsidRDefault="00296395">
      <w:pPr>
        <w:ind w:firstLine="420"/>
        <w:jc w:val="left"/>
      </w:pPr>
      <w:r>
        <w:rPr>
          <w:rFonts w:ascii="楷体" w:eastAsia="楷体" w:hAnsi="楷体" w:cs="楷体"/>
        </w:rPr>
        <w:t>左师公曰：</w:t>
      </w:r>
      <w:r>
        <w:t>“</w:t>
      </w:r>
      <w:r>
        <w:rPr>
          <w:rFonts w:ascii="楷体" w:eastAsia="楷体" w:hAnsi="楷体" w:cs="楷体"/>
        </w:rPr>
        <w:t>老臣贱息舒祺，最少，不肖，而臣衰，窃爱怜之，愿令得补黑衣之数，以卫王宫。没死以闻！</w:t>
      </w:r>
      <w:r>
        <w:t>”</w:t>
      </w:r>
      <w:r>
        <w:rPr>
          <w:rFonts w:ascii="楷体" w:eastAsia="楷体" w:hAnsi="楷体" w:cs="楷体"/>
        </w:rPr>
        <w:t>太后曰：</w:t>
      </w:r>
      <w:r>
        <w:t>“</w:t>
      </w:r>
      <w:r>
        <w:rPr>
          <w:rFonts w:ascii="楷体" w:eastAsia="楷体" w:hAnsi="楷体" w:cs="楷体"/>
        </w:rPr>
        <w:t>敬诺。年几何矣？</w:t>
      </w:r>
      <w:r>
        <w:t>”</w:t>
      </w:r>
      <w:r>
        <w:rPr>
          <w:rFonts w:ascii="楷体" w:eastAsia="楷体" w:hAnsi="楷体" w:cs="楷体"/>
        </w:rPr>
        <w:t>对曰：</w:t>
      </w:r>
      <w:r>
        <w:t>“</w:t>
      </w:r>
      <w:r>
        <w:rPr>
          <w:rFonts w:ascii="楷体" w:eastAsia="楷体" w:hAnsi="楷体" w:cs="楷体"/>
        </w:rPr>
        <w:t>十五岁矣。愿及未填沟壑而托之。</w:t>
      </w:r>
      <w:r>
        <w:t>”</w:t>
      </w:r>
      <w:r>
        <w:rPr>
          <w:rFonts w:ascii="楷体" w:eastAsia="楷体" w:hAnsi="楷体" w:cs="楷体"/>
        </w:rPr>
        <w:t>太后曰：</w:t>
      </w:r>
      <w:r>
        <w:t>“</w:t>
      </w:r>
      <w:r>
        <w:rPr>
          <w:rFonts w:ascii="楷体" w:eastAsia="楷体" w:hAnsi="楷体" w:cs="楷体"/>
        </w:rPr>
        <w:t>丈夫亦爱怜其少子乎？</w:t>
      </w:r>
      <w:r>
        <w:t>”</w:t>
      </w:r>
      <w:r>
        <w:rPr>
          <w:rFonts w:ascii="楷体" w:eastAsia="楷体" w:hAnsi="楷体" w:cs="楷体"/>
        </w:rPr>
        <w:t>对</w:t>
      </w:r>
      <w:r>
        <w:rPr>
          <w:rFonts w:ascii="楷体" w:eastAsia="楷体" w:hAnsi="楷体" w:cs="楷体"/>
        </w:rPr>
        <w:t>曰：</w:t>
      </w:r>
      <w:r>
        <w:t>“</w:t>
      </w:r>
      <w:r>
        <w:rPr>
          <w:rFonts w:ascii="楷体" w:eastAsia="楷体" w:hAnsi="楷体" w:cs="楷体"/>
        </w:rPr>
        <w:t>甚于妇人。</w:t>
      </w:r>
      <w:r>
        <w:t>”</w:t>
      </w:r>
      <w:proofErr w:type="gramStart"/>
      <w:r>
        <w:rPr>
          <w:rFonts w:ascii="楷体" w:eastAsia="楷体" w:hAnsi="楷体" w:cs="楷体"/>
        </w:rPr>
        <w:t>太后笑</w:t>
      </w:r>
      <w:proofErr w:type="gramEnd"/>
      <w:r>
        <w:rPr>
          <w:rFonts w:ascii="楷体" w:eastAsia="楷体" w:hAnsi="楷体" w:cs="楷体"/>
        </w:rPr>
        <w:t>曰：</w:t>
      </w:r>
      <w:r>
        <w:t>“</w:t>
      </w:r>
      <w:r>
        <w:rPr>
          <w:rFonts w:ascii="楷体" w:eastAsia="楷体" w:hAnsi="楷体" w:cs="楷体"/>
        </w:rPr>
        <w:t>妇人异甚！</w:t>
      </w:r>
      <w:r>
        <w:t>”</w:t>
      </w:r>
      <w:r>
        <w:rPr>
          <w:rFonts w:ascii="楷体" w:eastAsia="楷体" w:hAnsi="楷体" w:cs="楷体"/>
        </w:rPr>
        <w:t>对曰：</w:t>
      </w:r>
      <w:r>
        <w:t>“</w:t>
      </w:r>
      <w:r>
        <w:rPr>
          <w:rFonts w:ascii="楷体" w:eastAsia="楷体" w:hAnsi="楷体" w:cs="楷体"/>
        </w:rPr>
        <w:t>老臣窃以为</w:t>
      </w:r>
      <w:proofErr w:type="gramStart"/>
      <w:r>
        <w:rPr>
          <w:rFonts w:ascii="楷体" w:eastAsia="楷体" w:hAnsi="楷体" w:cs="楷体"/>
        </w:rPr>
        <w:t>媪</w:t>
      </w:r>
      <w:proofErr w:type="gramEnd"/>
      <w:r>
        <w:rPr>
          <w:rFonts w:ascii="楷体" w:eastAsia="楷体" w:hAnsi="楷体" w:cs="楷体"/>
        </w:rPr>
        <w:t>之爱燕后贤于长安君。</w:t>
      </w:r>
      <w:r>
        <w:t>”</w:t>
      </w:r>
      <w:r>
        <w:rPr>
          <w:rFonts w:ascii="楷体" w:eastAsia="楷体" w:hAnsi="楷体" w:cs="楷体"/>
        </w:rPr>
        <w:t>曰：</w:t>
      </w:r>
      <w:r>
        <w:t>“</w:t>
      </w:r>
      <w:r>
        <w:rPr>
          <w:rFonts w:ascii="楷体" w:eastAsia="楷体" w:hAnsi="楷体" w:cs="楷体"/>
        </w:rPr>
        <w:t>君过矣，不若长安君之甚。</w:t>
      </w:r>
      <w:r>
        <w:t>”</w:t>
      </w:r>
      <w:r>
        <w:rPr>
          <w:rFonts w:ascii="楷体" w:eastAsia="楷体" w:hAnsi="楷体" w:cs="楷体"/>
        </w:rPr>
        <w:t>左师公曰：</w:t>
      </w:r>
      <w:r>
        <w:t>“</w:t>
      </w:r>
      <w:r>
        <w:rPr>
          <w:rFonts w:ascii="楷体" w:eastAsia="楷体" w:hAnsi="楷体" w:cs="楷体"/>
        </w:rPr>
        <w:t>父母之爱子，则为之计深远。</w:t>
      </w:r>
      <w:proofErr w:type="gramStart"/>
      <w:r>
        <w:rPr>
          <w:rFonts w:ascii="楷体" w:eastAsia="楷体" w:hAnsi="楷体" w:cs="楷体"/>
        </w:rPr>
        <w:t>媪</w:t>
      </w:r>
      <w:proofErr w:type="gramEnd"/>
      <w:r>
        <w:rPr>
          <w:rFonts w:ascii="楷体" w:eastAsia="楷体" w:hAnsi="楷体" w:cs="楷体"/>
        </w:rPr>
        <w:t>之送燕后也，持其踵为之</w:t>
      </w:r>
      <w:proofErr w:type="gramStart"/>
      <w:r>
        <w:rPr>
          <w:rFonts w:ascii="楷体" w:eastAsia="楷体" w:hAnsi="楷体" w:cs="楷体"/>
        </w:rPr>
        <w:t>泣</w:t>
      </w:r>
      <w:proofErr w:type="gramEnd"/>
      <w:r>
        <w:rPr>
          <w:rFonts w:ascii="楷体" w:eastAsia="楷体" w:hAnsi="楷体" w:cs="楷体"/>
        </w:rPr>
        <w:t>，念悲其远也，亦哀之矣。已行，非</w:t>
      </w:r>
      <w:proofErr w:type="gramStart"/>
      <w:r>
        <w:rPr>
          <w:rFonts w:ascii="楷体" w:eastAsia="楷体" w:hAnsi="楷体" w:cs="楷体"/>
        </w:rPr>
        <w:t>弗</w:t>
      </w:r>
      <w:proofErr w:type="gramEnd"/>
      <w:r>
        <w:rPr>
          <w:rFonts w:ascii="楷体" w:eastAsia="楷体" w:hAnsi="楷体" w:cs="楷体"/>
        </w:rPr>
        <w:t>思也，祭祀必祝之，祝曰：</w:t>
      </w:r>
      <w:r>
        <w:rPr>
          <w:rFonts w:ascii="楷体" w:eastAsia="楷体" w:hAnsi="楷体" w:cs="楷体"/>
        </w:rPr>
        <w:t>‘</w:t>
      </w:r>
      <w:r>
        <w:rPr>
          <w:rFonts w:ascii="楷体" w:eastAsia="楷体" w:hAnsi="楷体" w:cs="楷体"/>
        </w:rPr>
        <w:t>必勿使反。</w:t>
      </w:r>
      <w:r>
        <w:rPr>
          <w:rFonts w:ascii="楷体" w:eastAsia="楷体" w:hAnsi="楷体" w:cs="楷体"/>
        </w:rPr>
        <w:t>’</w:t>
      </w:r>
      <w:r>
        <w:rPr>
          <w:rFonts w:ascii="楷体" w:eastAsia="楷体" w:hAnsi="楷体" w:cs="楷体"/>
        </w:rPr>
        <w:t>岂非计久长有子孙相继为王也哉？</w:t>
      </w:r>
      <w:r>
        <w:t>”</w:t>
      </w:r>
      <w:r>
        <w:rPr>
          <w:rFonts w:ascii="楷体" w:eastAsia="楷体" w:hAnsi="楷体" w:cs="楷体"/>
        </w:rPr>
        <w:t>太后曰：</w:t>
      </w:r>
      <w:r>
        <w:t>“</w:t>
      </w:r>
      <w:r>
        <w:rPr>
          <w:rFonts w:ascii="楷体" w:eastAsia="楷体" w:hAnsi="楷体" w:cs="楷体"/>
        </w:rPr>
        <w:t>然。</w:t>
      </w:r>
      <w:r>
        <w:t>”</w:t>
      </w:r>
    </w:p>
    <w:p w:rsidR="00E03BB6" w:rsidRDefault="00296395">
      <w:pPr>
        <w:ind w:firstLine="420"/>
        <w:jc w:val="left"/>
      </w:pPr>
      <w:r>
        <w:rPr>
          <w:rFonts w:ascii="楷体" w:eastAsia="楷体" w:hAnsi="楷体" w:cs="楷体"/>
        </w:rPr>
        <w:t>左师公曰：</w:t>
      </w:r>
      <w:r>
        <w:t>“</w:t>
      </w:r>
      <w:r>
        <w:rPr>
          <w:rFonts w:ascii="楷体" w:eastAsia="楷体" w:hAnsi="楷体" w:cs="楷体"/>
        </w:rPr>
        <w:t>今三</w:t>
      </w:r>
      <w:proofErr w:type="gramStart"/>
      <w:r>
        <w:rPr>
          <w:rFonts w:ascii="楷体" w:eastAsia="楷体" w:hAnsi="楷体" w:cs="楷体"/>
        </w:rPr>
        <w:t>世</w:t>
      </w:r>
      <w:proofErr w:type="gramEnd"/>
      <w:r>
        <w:rPr>
          <w:rFonts w:ascii="楷体" w:eastAsia="楷体" w:hAnsi="楷体" w:cs="楷体"/>
        </w:rPr>
        <w:t>以前，至于赵之为赵，赵王之子孙侯，其继有在者乎？</w:t>
      </w:r>
      <w:r>
        <w:t>”</w:t>
      </w:r>
      <w:r>
        <w:rPr>
          <w:rFonts w:ascii="楷体" w:eastAsia="楷体" w:hAnsi="楷体" w:cs="楷体"/>
        </w:rPr>
        <w:t>曰：</w:t>
      </w:r>
      <w:r>
        <w:t>“</w:t>
      </w:r>
      <w:r>
        <w:rPr>
          <w:rFonts w:ascii="楷体" w:eastAsia="楷体" w:hAnsi="楷体" w:cs="楷体"/>
        </w:rPr>
        <w:t>无有。</w:t>
      </w:r>
      <w:r>
        <w:t>”</w:t>
      </w:r>
      <w:r>
        <w:rPr>
          <w:rFonts w:ascii="楷体" w:eastAsia="楷体" w:hAnsi="楷体" w:cs="楷体"/>
        </w:rPr>
        <w:t>曰：</w:t>
      </w:r>
      <w:r>
        <w:t>“</w:t>
      </w:r>
      <w:r>
        <w:rPr>
          <w:rFonts w:ascii="楷体" w:eastAsia="楷体" w:hAnsi="楷体" w:cs="楷体"/>
        </w:rPr>
        <w:t>微独赵，诸侯有在者乎？</w:t>
      </w:r>
      <w:r>
        <w:t>”</w:t>
      </w:r>
      <w:r>
        <w:rPr>
          <w:rFonts w:ascii="楷体" w:eastAsia="楷体" w:hAnsi="楷体" w:cs="楷体"/>
        </w:rPr>
        <w:t>曰：</w:t>
      </w:r>
      <w:r>
        <w:t>“</w:t>
      </w:r>
      <w:r>
        <w:rPr>
          <w:rFonts w:ascii="楷体" w:eastAsia="楷体" w:hAnsi="楷体" w:cs="楷体"/>
        </w:rPr>
        <w:t>老妇不闻也。</w:t>
      </w:r>
      <w:r>
        <w:t>”</w:t>
      </w:r>
      <w:r>
        <w:rPr>
          <w:rFonts w:ascii="楷体" w:eastAsia="楷体" w:hAnsi="楷体" w:cs="楷体"/>
        </w:rPr>
        <w:t>曰：</w:t>
      </w:r>
      <w:r>
        <w:t>“</w:t>
      </w:r>
      <w:r>
        <w:rPr>
          <w:rFonts w:ascii="楷体" w:eastAsia="楷体" w:hAnsi="楷体" w:cs="楷体"/>
        </w:rPr>
        <w:t>此其近者祸及身，岂人主之子孙则必不善哉？位尊而无功，奉厚而无</w:t>
      </w:r>
      <w:proofErr w:type="gramStart"/>
      <w:r>
        <w:rPr>
          <w:rFonts w:ascii="楷体" w:eastAsia="楷体" w:hAnsi="楷体" w:cs="楷体"/>
        </w:rPr>
        <w:t>劳</w:t>
      </w:r>
      <w:proofErr w:type="gramEnd"/>
      <w:r>
        <w:rPr>
          <w:rFonts w:ascii="楷体" w:eastAsia="楷体" w:hAnsi="楷体" w:cs="楷体"/>
        </w:rPr>
        <w:t>，而挟重器多也。今</w:t>
      </w:r>
      <w:proofErr w:type="gramStart"/>
      <w:r>
        <w:rPr>
          <w:rFonts w:ascii="楷体" w:eastAsia="楷体" w:hAnsi="楷体" w:cs="楷体"/>
        </w:rPr>
        <w:t>媪</w:t>
      </w:r>
      <w:proofErr w:type="gramEnd"/>
      <w:r>
        <w:rPr>
          <w:rFonts w:ascii="楷体" w:eastAsia="楷体" w:hAnsi="楷体" w:cs="楷体"/>
        </w:rPr>
        <w:t>尊长安君之位，而封之以膏腴之地，而不及今令有功于国，一旦山陵崩，长安君何以自托于赵？老臣以</w:t>
      </w:r>
      <w:proofErr w:type="gramStart"/>
      <w:r>
        <w:rPr>
          <w:rFonts w:ascii="楷体" w:eastAsia="楷体" w:hAnsi="楷体" w:cs="楷体"/>
        </w:rPr>
        <w:t>媪</w:t>
      </w:r>
      <w:proofErr w:type="gramEnd"/>
      <w:r>
        <w:rPr>
          <w:rFonts w:ascii="楷体" w:eastAsia="楷体" w:hAnsi="楷体" w:cs="楷体"/>
        </w:rPr>
        <w:t>为长安君计短也。故以为其爱不若燕后。</w:t>
      </w:r>
      <w:r>
        <w:t>”</w:t>
      </w:r>
      <w:r>
        <w:rPr>
          <w:rFonts w:ascii="楷体" w:eastAsia="楷体" w:hAnsi="楷体" w:cs="楷体"/>
        </w:rPr>
        <w:t>太后曰：</w:t>
      </w:r>
      <w:r>
        <w:t>“</w:t>
      </w:r>
      <w:r>
        <w:rPr>
          <w:rFonts w:ascii="楷体" w:eastAsia="楷体" w:hAnsi="楷体" w:cs="楷体"/>
        </w:rPr>
        <w:t>诺。</w:t>
      </w:r>
      <w:proofErr w:type="gramStart"/>
      <w:r>
        <w:rPr>
          <w:rFonts w:ascii="楷体" w:eastAsia="楷体" w:hAnsi="楷体" w:cs="楷体"/>
        </w:rPr>
        <w:t>恣</w:t>
      </w:r>
      <w:proofErr w:type="gramEnd"/>
      <w:r>
        <w:rPr>
          <w:rFonts w:ascii="楷体" w:eastAsia="楷体" w:hAnsi="楷体" w:cs="楷体"/>
        </w:rPr>
        <w:t>君之所使之。</w:t>
      </w:r>
      <w:r>
        <w:t>”</w:t>
      </w:r>
    </w:p>
    <w:p w:rsidR="00E03BB6" w:rsidRDefault="00296395">
      <w:pPr>
        <w:ind w:firstLine="420"/>
        <w:jc w:val="left"/>
        <w:rPr>
          <w:rFonts w:ascii="楷体" w:eastAsia="楷体" w:hAnsi="楷体" w:cs="楷体"/>
        </w:rPr>
      </w:pPr>
      <w:r>
        <w:rPr>
          <w:rFonts w:ascii="楷体" w:eastAsia="楷体" w:hAnsi="楷体" w:cs="楷体"/>
        </w:rPr>
        <w:t>于是为长安</w:t>
      </w:r>
      <w:proofErr w:type="gramStart"/>
      <w:r>
        <w:rPr>
          <w:rFonts w:ascii="楷体" w:eastAsia="楷体" w:hAnsi="楷体" w:cs="楷体"/>
        </w:rPr>
        <w:t>君约车</w:t>
      </w:r>
      <w:proofErr w:type="gramEnd"/>
      <w:r>
        <w:rPr>
          <w:rFonts w:ascii="楷体" w:eastAsia="楷体" w:hAnsi="楷体" w:cs="楷体"/>
        </w:rPr>
        <w:t>百乘，质与齐，齐兵乃出。</w:t>
      </w:r>
    </w:p>
    <w:p w:rsidR="00E03BB6" w:rsidRDefault="00296395">
      <w:pPr>
        <w:ind w:firstLine="420"/>
        <w:jc w:val="left"/>
      </w:pPr>
      <w:r>
        <w:rPr>
          <w:rFonts w:ascii="楷体" w:eastAsia="楷体" w:hAnsi="楷体" w:cs="楷体"/>
        </w:rPr>
        <w:t>子义闻之曰：</w:t>
      </w:r>
      <w:r>
        <w:t>“</w:t>
      </w:r>
      <w:r>
        <w:rPr>
          <w:rFonts w:ascii="楷体" w:eastAsia="楷体" w:hAnsi="楷体" w:cs="楷体"/>
        </w:rPr>
        <w:t>人主之子也、骨肉之亲也，犹不能</w:t>
      </w:r>
      <w:proofErr w:type="gramStart"/>
      <w:r>
        <w:rPr>
          <w:rFonts w:ascii="楷体" w:eastAsia="楷体" w:hAnsi="楷体" w:cs="楷体"/>
        </w:rPr>
        <w:t>恃</w:t>
      </w:r>
      <w:proofErr w:type="gramEnd"/>
      <w:r>
        <w:rPr>
          <w:rFonts w:ascii="楷体" w:eastAsia="楷体" w:hAnsi="楷体" w:cs="楷体"/>
        </w:rPr>
        <w:t>无功之尊，无</w:t>
      </w:r>
      <w:proofErr w:type="gramStart"/>
      <w:r>
        <w:rPr>
          <w:rFonts w:ascii="楷体" w:eastAsia="楷体" w:hAnsi="楷体" w:cs="楷体"/>
        </w:rPr>
        <w:t>劳</w:t>
      </w:r>
      <w:proofErr w:type="gramEnd"/>
      <w:r>
        <w:rPr>
          <w:rFonts w:ascii="楷体" w:eastAsia="楷体" w:hAnsi="楷体" w:cs="楷体"/>
        </w:rPr>
        <w:t>之奉，已守金玉之重也，而况人臣乎。</w:t>
      </w:r>
      <w:r>
        <w:t>”</w:t>
      </w:r>
    </w:p>
    <w:p w:rsidR="00E03BB6" w:rsidRDefault="00296395">
      <w:pPr>
        <w:jc w:val="right"/>
      </w:pPr>
      <w:r>
        <w:rPr>
          <w:rFonts w:ascii="楷体" w:eastAsia="楷体" w:hAnsi="楷体" w:cs="楷体"/>
        </w:rPr>
        <w:t>（节选自《战国策</w:t>
      </w:r>
      <w:r>
        <w:rPr>
          <w:rFonts w:ascii="楷体" w:eastAsia="楷体" w:hAnsi="楷体" w:cs="楷体"/>
        </w:rPr>
        <w:t>·</w:t>
      </w:r>
      <w:r>
        <w:rPr>
          <w:rFonts w:ascii="楷体" w:eastAsia="楷体" w:hAnsi="楷体" w:cs="楷体"/>
        </w:rPr>
        <w:t>赵策》）</w:t>
      </w:r>
    </w:p>
    <w:p w:rsidR="00E03BB6" w:rsidRDefault="00296395">
      <w:pPr>
        <w:jc w:val="left"/>
      </w:pPr>
      <w:r>
        <w:t>6</w:t>
      </w:r>
      <w:r>
        <w:t>．下列选项中，相关句子的翻译不正确的一项是（</w:t>
      </w:r>
      <w:r>
        <w:rPr>
          <w:rFonts w:ascii="Times New Roman" w:eastAsia="Times New Roman" w:hAnsi="Times New Roman" w:cs="Times New Roman"/>
          <w:kern w:val="0"/>
          <w:sz w:val="24"/>
          <w:szCs w:val="24"/>
        </w:rPr>
        <w:t> </w:t>
      </w:r>
      <w:r>
        <w:rPr>
          <w:color w:val="FF0000"/>
        </w:rPr>
        <w:t xml:space="preserve">   </w:t>
      </w:r>
      <w:r>
        <w:rPr>
          <w:rFonts w:hint="eastAsia"/>
          <w:color w:val="FF0000"/>
        </w:rPr>
        <w:t xml:space="preserve"> </w:t>
      </w:r>
      <w:r>
        <w:rPr>
          <w:color w:val="FF0000"/>
        </w:rPr>
        <w:t xml:space="preserve"> </w:t>
      </w:r>
      <w:r>
        <w:rPr>
          <w:rFonts w:ascii="Times New Roman" w:eastAsia="Times New Roman" w:hAnsi="Times New Roman" w:cs="Times New Roman"/>
          <w:kern w:val="0"/>
          <w:sz w:val="24"/>
          <w:szCs w:val="24"/>
        </w:rPr>
        <w:t> </w:t>
      </w:r>
      <w:r>
        <w:t>）</w:t>
      </w:r>
    </w:p>
    <w:p w:rsidR="00E03BB6" w:rsidRDefault="00296395">
      <w:pPr>
        <w:jc w:val="left"/>
      </w:pPr>
      <w:r>
        <w:t>A</w:t>
      </w:r>
      <w:r>
        <w:t>．</w:t>
      </w:r>
      <w:proofErr w:type="gramStart"/>
      <w:r>
        <w:t>既东封</w:t>
      </w:r>
      <w:proofErr w:type="gramEnd"/>
      <w:r>
        <w:t>郑，</w:t>
      </w:r>
      <w:proofErr w:type="gramStart"/>
      <w:r>
        <w:t>又欲肆其西</w:t>
      </w:r>
      <w:proofErr w:type="gramEnd"/>
      <w:r>
        <w:t>封</w:t>
      </w:r>
      <w:r>
        <w:t>——</w:t>
      </w:r>
      <w:r>
        <w:t>在东边使郑</w:t>
      </w:r>
      <w:r>
        <w:t>国成为它的边境之后，又想扩张它西边的疆界。</w:t>
      </w:r>
    </w:p>
    <w:p w:rsidR="00E03BB6" w:rsidRDefault="00296395">
      <w:pPr>
        <w:jc w:val="left"/>
      </w:pPr>
      <w:r>
        <w:t>B</w:t>
      </w:r>
      <w:r>
        <w:t>．因人之力而敝</w:t>
      </w:r>
      <w:proofErr w:type="gramStart"/>
      <w:r>
        <w:t>之</w:t>
      </w:r>
      <w:proofErr w:type="gramEnd"/>
      <w:r>
        <w:t>，不仁</w:t>
      </w:r>
      <w:r>
        <w:t>——</w:t>
      </w:r>
      <w:r>
        <w:t>因为别人的力量，又反过来损害他，这是</w:t>
      </w:r>
      <w:proofErr w:type="gramStart"/>
      <w:r>
        <w:t>不</w:t>
      </w:r>
      <w:proofErr w:type="gramEnd"/>
      <w:r>
        <w:t>仁义的。</w:t>
      </w:r>
    </w:p>
    <w:p w:rsidR="00E03BB6" w:rsidRDefault="00296395">
      <w:pPr>
        <w:jc w:val="left"/>
      </w:pPr>
      <w:r>
        <w:t>C</w:t>
      </w:r>
      <w:r>
        <w:t>．</w:t>
      </w:r>
      <w:proofErr w:type="gramStart"/>
      <w:r>
        <w:t>愿及未</w:t>
      </w:r>
      <w:proofErr w:type="gramEnd"/>
      <w:r>
        <w:t>填沟壑而托之</w:t>
      </w:r>
      <w:r>
        <w:t>——</w:t>
      </w:r>
      <w:r>
        <w:t>希望趁我还没入土就托付给您。</w:t>
      </w:r>
    </w:p>
    <w:p w:rsidR="00E03BB6" w:rsidRPr="00296395" w:rsidRDefault="00296395">
      <w:pPr>
        <w:jc w:val="left"/>
      </w:pPr>
      <w:r>
        <w:t>D</w:t>
      </w:r>
      <w:r>
        <w:t>．太后曰：</w:t>
      </w:r>
      <w:r>
        <w:t>“</w:t>
      </w:r>
      <w:r>
        <w:t>诺。</w:t>
      </w:r>
      <w:proofErr w:type="gramStart"/>
      <w:r>
        <w:t>恣</w:t>
      </w:r>
      <w:proofErr w:type="gramEnd"/>
      <w:r>
        <w:t>君之所使之。</w:t>
      </w:r>
      <w:r>
        <w:t>”——</w:t>
      </w:r>
      <w:r>
        <w:t>太后说：</w:t>
      </w:r>
      <w:r>
        <w:t>“</w:t>
      </w:r>
      <w:r>
        <w:t>好吧。任凭您指派他。</w:t>
      </w:r>
      <w:r>
        <w:t>”</w:t>
      </w:r>
    </w:p>
    <w:p w:rsidR="00E03BB6" w:rsidRDefault="00296395">
      <w:pPr>
        <w:jc w:val="left"/>
      </w:pPr>
      <w:r>
        <w:t>7</w:t>
      </w:r>
      <w:r>
        <w:t>．下列选项中，有关加点词语的理解不正确的一项是（</w:t>
      </w:r>
      <w:r>
        <w:rPr>
          <w:rFonts w:ascii="Times New Roman" w:eastAsia="Times New Roman" w:hAnsi="Times New Roman" w:cs="Times New Roman"/>
          <w:kern w:val="0"/>
          <w:sz w:val="24"/>
          <w:szCs w:val="24"/>
        </w:rPr>
        <w:t>  </w:t>
      </w:r>
      <w:r>
        <w:rPr>
          <w:rFonts w:hint="eastAsia"/>
          <w:color w:val="FF0000"/>
        </w:rPr>
        <w:t xml:space="preserve">  </w:t>
      </w:r>
      <w:r>
        <w:rPr>
          <w:color w:val="FF0000"/>
        </w:rPr>
        <w:t> </w:t>
      </w:r>
      <w:r>
        <w:rPr>
          <w:rFonts w:ascii="Times New Roman" w:eastAsia="Times New Roman" w:hAnsi="Times New Roman" w:cs="Times New Roman"/>
          <w:kern w:val="0"/>
          <w:sz w:val="24"/>
          <w:szCs w:val="24"/>
        </w:rPr>
        <w:t> </w:t>
      </w:r>
      <w:r>
        <w:rPr>
          <w:rFonts w:ascii="Times New Roman" w:hAnsi="Times New Roman" w:cs="Times New Roman" w:hint="eastAsia"/>
          <w:kern w:val="0"/>
          <w:sz w:val="24"/>
          <w:szCs w:val="24"/>
        </w:rPr>
        <w:t xml:space="preserve"> </w:t>
      </w:r>
      <w:r>
        <w:t>）</w:t>
      </w:r>
    </w:p>
    <w:p w:rsidR="00E03BB6" w:rsidRDefault="00296395">
      <w:pPr>
        <w:jc w:val="left"/>
      </w:pPr>
      <w:r>
        <w:t>A</w:t>
      </w:r>
      <w:r>
        <w:t>．</w:t>
      </w:r>
      <w:r>
        <w:t>“</w:t>
      </w:r>
      <w:r>
        <w:t>今老</w:t>
      </w:r>
      <w:r>
        <w:rPr>
          <w:em w:val="dot"/>
        </w:rPr>
        <w:t>矣</w:t>
      </w:r>
      <w:r>
        <w:t>，无能为</w:t>
      </w:r>
      <w:r>
        <w:rPr>
          <w:em w:val="dot"/>
        </w:rPr>
        <w:t>也已</w:t>
      </w:r>
      <w:r>
        <w:t>”</w:t>
      </w:r>
      <w:r>
        <w:t>，烛之武连用语气助词，引发多重感叹，传达出他内心</w:t>
      </w:r>
      <w:r>
        <w:t>的满腹牢骚，让人倍感辛酸。</w:t>
      </w:r>
    </w:p>
    <w:p w:rsidR="00E03BB6" w:rsidRDefault="00296395">
      <w:pPr>
        <w:jc w:val="left"/>
      </w:pPr>
      <w:r>
        <w:t>B</w:t>
      </w:r>
      <w:r>
        <w:t>．</w:t>
      </w:r>
      <w:r>
        <w:t>“</w:t>
      </w:r>
      <w:r>
        <w:t>君之所知</w:t>
      </w:r>
      <w:r>
        <w:rPr>
          <w:em w:val="dot"/>
        </w:rPr>
        <w:t>也</w:t>
      </w:r>
      <w:r>
        <w:t>”</w:t>
      </w:r>
      <w:r>
        <w:t>，一个</w:t>
      </w:r>
      <w:r>
        <w:t>“</w:t>
      </w:r>
      <w:r>
        <w:t>也</w:t>
      </w:r>
      <w:r>
        <w:t>”</w:t>
      </w:r>
      <w:r>
        <w:t>字表明烛之武尽可能以客观陈述的语气，让秦伯相信这一切都是为了秦国着想。</w:t>
      </w:r>
    </w:p>
    <w:p w:rsidR="00E03BB6" w:rsidRDefault="00296395">
      <w:pPr>
        <w:jc w:val="left"/>
      </w:pPr>
      <w:r>
        <w:t>C</w:t>
      </w:r>
      <w:r>
        <w:t>．</w:t>
      </w:r>
      <w:r>
        <w:t>“</w:t>
      </w:r>
      <w:r>
        <w:t>日食饮得无衰</w:t>
      </w:r>
      <w:r>
        <w:rPr>
          <w:em w:val="dot"/>
        </w:rPr>
        <w:t>乎</w:t>
      </w:r>
      <w:r>
        <w:t>”</w:t>
      </w:r>
      <w:r>
        <w:t>，疑问语气词</w:t>
      </w:r>
      <w:r>
        <w:t>“</w:t>
      </w:r>
      <w:r>
        <w:t>乎</w:t>
      </w:r>
      <w:r>
        <w:t>”</w:t>
      </w:r>
      <w:r>
        <w:t>看似是平日里闲谈式的问候，</w:t>
      </w:r>
      <w:proofErr w:type="gramStart"/>
      <w:r>
        <w:t>恰恰为触龙</w:t>
      </w:r>
      <w:proofErr w:type="gramEnd"/>
      <w:r>
        <w:t>进谏的成功拆除了第一道屏障。</w:t>
      </w:r>
    </w:p>
    <w:p w:rsidR="00E03BB6" w:rsidRDefault="00296395">
      <w:pPr>
        <w:jc w:val="left"/>
      </w:pPr>
      <w:r>
        <w:t>D</w:t>
      </w:r>
      <w:r>
        <w:t>．</w:t>
      </w:r>
      <w:r>
        <w:t>“</w:t>
      </w:r>
      <w:r>
        <w:rPr>
          <w:em w:val="dot"/>
        </w:rPr>
        <w:t>岂非</w:t>
      </w:r>
      <w:r>
        <w:t>计久长有子孙相继为王</w:t>
      </w:r>
      <w:r>
        <w:rPr>
          <w:em w:val="dot"/>
        </w:rPr>
        <w:t>也哉</w:t>
      </w:r>
      <w:r>
        <w:t>”</w:t>
      </w:r>
      <w:r>
        <w:t>，触</w:t>
      </w:r>
      <w:proofErr w:type="gramStart"/>
      <w:r>
        <w:t>龙采用</w:t>
      </w:r>
      <w:proofErr w:type="gramEnd"/>
      <w:r>
        <w:t>反问语气，是对已经意气渐平，能听人言的太后的一次助推，结果自然而然赢得了一声</w:t>
      </w:r>
      <w:r>
        <w:t>“</w:t>
      </w:r>
      <w:r>
        <w:t>然</w:t>
      </w:r>
      <w:r>
        <w:t>”</w:t>
      </w:r>
      <w:r>
        <w:t>。</w:t>
      </w:r>
    </w:p>
    <w:p w:rsidR="00E03BB6" w:rsidRDefault="00296395">
      <w:pPr>
        <w:jc w:val="left"/>
      </w:pPr>
      <w:r>
        <w:t>8</w:t>
      </w:r>
      <w:r>
        <w:t>．烛之武和触龙这两位</w:t>
      </w:r>
      <w:proofErr w:type="gramStart"/>
      <w:r>
        <w:t>辨士</w:t>
      </w:r>
      <w:proofErr w:type="gramEnd"/>
      <w:r>
        <w:t>的游说艺术有异曲同工之妙，试作简要分析。</w:t>
      </w:r>
    </w:p>
    <w:p w:rsidR="00E03BB6" w:rsidRDefault="00E03BB6">
      <w:pPr>
        <w:jc w:val="left"/>
        <w:rPr>
          <w:rFonts w:hint="eastAsia"/>
          <w:color w:val="FF0000"/>
        </w:rPr>
      </w:pPr>
    </w:p>
    <w:p w:rsidR="00296395" w:rsidRDefault="00296395">
      <w:pPr>
        <w:jc w:val="left"/>
        <w:rPr>
          <w:color w:val="FF0000"/>
        </w:rPr>
      </w:pPr>
    </w:p>
    <w:p w:rsidR="00E03BB6" w:rsidRDefault="00296395">
      <w:pPr>
        <w:jc w:val="left"/>
      </w:pPr>
      <w:r>
        <w:t>9</w:t>
      </w:r>
      <w:r>
        <w:t>．刘勰在《文心雕龙》中说：</w:t>
      </w:r>
      <w:r>
        <w:t>“</w:t>
      </w:r>
      <w:r>
        <w:t>一言之辩，重于九鼎之宝；三寸之舌，强于百万之师。</w:t>
      </w:r>
      <w:r>
        <w:t>”</w:t>
      </w:r>
      <w:r>
        <w:t>这可以看作是对</w:t>
      </w:r>
      <w:r>
        <w:t>“</w:t>
      </w:r>
      <w:r>
        <w:t>烛之武退秦师</w:t>
      </w:r>
      <w:r>
        <w:t>”</w:t>
      </w:r>
      <w:r>
        <w:t>的高度评价。请以整句的形式，也拟写两句对</w:t>
      </w:r>
      <w:r>
        <w:t>“</w:t>
      </w:r>
      <w:r>
        <w:t>触龙说赵太后</w:t>
      </w:r>
      <w:r>
        <w:t>”</w:t>
      </w:r>
      <w:r>
        <w:t>的评价。</w:t>
      </w:r>
    </w:p>
    <w:p w:rsidR="00E03BB6" w:rsidRDefault="00E03BB6">
      <w:pPr>
        <w:ind w:firstLine="420"/>
        <w:jc w:val="left"/>
        <w:rPr>
          <w:rFonts w:ascii="楷体" w:eastAsia="楷体" w:hAnsi="楷体" w:cs="楷体" w:hint="eastAsia"/>
          <w:color w:val="FF0000"/>
        </w:rPr>
      </w:pPr>
    </w:p>
    <w:p w:rsidR="00296395" w:rsidRDefault="00296395">
      <w:pPr>
        <w:ind w:firstLine="420"/>
        <w:jc w:val="left"/>
        <w:rPr>
          <w:rFonts w:ascii="楷体" w:eastAsia="楷体" w:hAnsi="楷体" w:cs="楷体" w:hint="eastAsia"/>
          <w:color w:val="FF0000"/>
        </w:rPr>
      </w:pPr>
    </w:p>
    <w:p w:rsidR="00296395" w:rsidRDefault="00296395">
      <w:pPr>
        <w:ind w:firstLine="420"/>
        <w:jc w:val="left"/>
        <w:rPr>
          <w:rFonts w:ascii="楷体" w:eastAsia="楷体" w:hAnsi="楷体" w:cs="楷体"/>
          <w:color w:val="FF0000"/>
        </w:rPr>
      </w:pPr>
    </w:p>
    <w:p w:rsidR="00E03BB6" w:rsidRDefault="00296395">
      <w:pPr>
        <w:textAlignment w:val="center"/>
        <w:rPr>
          <w:color w:val="000000"/>
        </w:rPr>
      </w:pPr>
      <w:r>
        <w:rPr>
          <w:rFonts w:ascii="宋体" w:eastAsia="宋体" w:hAnsi="宋体" w:cs="宋体" w:hint="eastAsia"/>
          <w:b/>
          <w:color w:val="000000"/>
          <w:sz w:val="24"/>
        </w:rPr>
        <w:t>三、古代诗歌阅读</w:t>
      </w:r>
      <w:r>
        <w:rPr>
          <w:rFonts w:asciiTheme="minorEastAsia" w:hAnsiTheme="minorEastAsia" w:cstheme="minorEastAsia" w:hint="eastAsia"/>
          <w:b/>
          <w:bCs/>
          <w:szCs w:val="21"/>
        </w:rPr>
        <w:t>（本题共</w:t>
      </w:r>
      <w:r>
        <w:rPr>
          <w:b/>
          <w:bCs/>
          <w:szCs w:val="21"/>
        </w:rPr>
        <w:t>2</w:t>
      </w:r>
      <w:r>
        <w:rPr>
          <w:rFonts w:asciiTheme="minorEastAsia" w:hAnsiTheme="minorEastAsia" w:cstheme="minorEastAsia" w:hint="eastAsia"/>
          <w:b/>
          <w:bCs/>
          <w:szCs w:val="21"/>
        </w:rPr>
        <w:t>小题，</w:t>
      </w:r>
      <w:r>
        <w:rPr>
          <w:rFonts w:asciiTheme="minorEastAsia" w:hAnsiTheme="minorEastAsia" w:cstheme="minorEastAsia"/>
          <w:b/>
          <w:bCs/>
          <w:szCs w:val="21"/>
        </w:rPr>
        <w:t>9</w:t>
      </w:r>
      <w:r>
        <w:rPr>
          <w:rFonts w:asciiTheme="minorEastAsia" w:hAnsiTheme="minorEastAsia" w:cstheme="minorEastAsia" w:hint="eastAsia"/>
          <w:b/>
          <w:bCs/>
          <w:szCs w:val="21"/>
        </w:rPr>
        <w:t>分）</w:t>
      </w:r>
    </w:p>
    <w:p w:rsidR="00E03BB6" w:rsidRDefault="00296395">
      <w:pPr>
        <w:jc w:val="left"/>
      </w:pPr>
      <w:r>
        <w:t>阅读下面这首古诗，完成下列小题。</w:t>
      </w:r>
    </w:p>
    <w:p w:rsidR="00E03BB6" w:rsidRDefault="00296395">
      <w:pPr>
        <w:jc w:val="center"/>
        <w:rPr>
          <w:rFonts w:ascii="楷体" w:eastAsia="楷体" w:hAnsi="楷体" w:cs="楷体"/>
        </w:rPr>
      </w:pPr>
      <w:r>
        <w:rPr>
          <w:rFonts w:ascii="楷体" w:eastAsia="楷体" w:hAnsi="楷体" w:cs="楷体"/>
        </w:rPr>
        <w:t>乌江项王庙</w:t>
      </w:r>
    </w:p>
    <w:p w:rsidR="00E03BB6" w:rsidRDefault="00296395">
      <w:pPr>
        <w:jc w:val="center"/>
        <w:rPr>
          <w:rFonts w:ascii="楷体" w:eastAsia="楷体" w:hAnsi="楷体" w:cs="楷体"/>
        </w:rPr>
      </w:pPr>
      <w:proofErr w:type="gramStart"/>
      <w:r>
        <w:rPr>
          <w:rFonts w:ascii="楷体" w:eastAsia="楷体" w:hAnsi="楷体" w:cs="楷体"/>
        </w:rPr>
        <w:t>严遂成</w:t>
      </w:r>
      <w:proofErr w:type="gramEnd"/>
    </w:p>
    <w:p w:rsidR="00E03BB6" w:rsidRDefault="00296395">
      <w:pPr>
        <w:jc w:val="center"/>
        <w:rPr>
          <w:rFonts w:ascii="楷体" w:eastAsia="楷体" w:hAnsi="楷体" w:cs="楷体"/>
        </w:rPr>
      </w:pPr>
      <w:proofErr w:type="gramStart"/>
      <w:r>
        <w:rPr>
          <w:rFonts w:ascii="楷体" w:eastAsia="楷体" w:hAnsi="楷体" w:cs="楷体"/>
        </w:rPr>
        <w:t>云旗庙貌拜</w:t>
      </w:r>
      <w:proofErr w:type="gramEnd"/>
      <w:r>
        <w:rPr>
          <w:rFonts w:ascii="楷体" w:eastAsia="楷体" w:hAnsi="楷体" w:cs="楷体"/>
        </w:rPr>
        <w:t>行人，功罪千秋问鬼神。</w:t>
      </w:r>
    </w:p>
    <w:p w:rsidR="00E03BB6" w:rsidRDefault="00296395">
      <w:pPr>
        <w:jc w:val="center"/>
        <w:rPr>
          <w:rFonts w:ascii="楷体" w:eastAsia="楷体" w:hAnsi="楷体" w:cs="楷体"/>
        </w:rPr>
      </w:pPr>
      <w:r>
        <w:rPr>
          <w:rFonts w:ascii="楷体" w:eastAsia="楷体" w:hAnsi="楷体" w:cs="楷体"/>
        </w:rPr>
        <w:t>剑舞</w:t>
      </w:r>
      <w:proofErr w:type="gramStart"/>
      <w:r>
        <w:rPr>
          <w:rFonts w:ascii="楷体" w:eastAsia="楷体" w:hAnsi="楷体" w:cs="楷体"/>
        </w:rPr>
        <w:t>鸿门能赦汉</w:t>
      </w:r>
      <w:proofErr w:type="gramEnd"/>
      <w:r>
        <w:rPr>
          <w:rFonts w:ascii="楷体" w:eastAsia="楷体" w:hAnsi="楷体" w:cs="楷体"/>
        </w:rPr>
        <w:t>，船沉巨鹿</w:t>
      </w:r>
      <w:r>
        <w:rPr>
          <w:rFonts w:ascii="楷体" w:eastAsia="楷体" w:hAnsi="楷体" w:cs="楷体"/>
        </w:rPr>
        <w:t>①</w:t>
      </w:r>
      <w:proofErr w:type="gramStart"/>
      <w:r>
        <w:rPr>
          <w:rFonts w:ascii="楷体" w:eastAsia="楷体" w:hAnsi="楷体" w:cs="楷体"/>
        </w:rPr>
        <w:t>竟亡秦</w:t>
      </w:r>
      <w:proofErr w:type="gramEnd"/>
      <w:r>
        <w:rPr>
          <w:rFonts w:ascii="楷体" w:eastAsia="楷体" w:hAnsi="楷体" w:cs="楷体"/>
        </w:rPr>
        <w:t>。</w:t>
      </w:r>
    </w:p>
    <w:p w:rsidR="00E03BB6" w:rsidRDefault="00296395">
      <w:pPr>
        <w:jc w:val="center"/>
        <w:rPr>
          <w:rFonts w:ascii="楷体" w:eastAsia="楷体" w:hAnsi="楷体" w:cs="楷体"/>
        </w:rPr>
      </w:pPr>
      <w:r>
        <w:rPr>
          <w:rFonts w:ascii="楷体" w:eastAsia="楷体" w:hAnsi="楷体" w:cs="楷体"/>
        </w:rPr>
        <w:t>范增一去无谋主，韩信</w:t>
      </w:r>
      <w:r>
        <w:rPr>
          <w:rFonts w:ascii="楷体" w:eastAsia="楷体" w:hAnsi="楷体" w:cs="楷体"/>
        </w:rPr>
        <w:t>②</w:t>
      </w:r>
      <w:r>
        <w:rPr>
          <w:rFonts w:ascii="楷体" w:eastAsia="楷体" w:hAnsi="楷体" w:cs="楷体"/>
        </w:rPr>
        <w:t>原来是逐臣。</w:t>
      </w:r>
    </w:p>
    <w:p w:rsidR="00E03BB6" w:rsidRDefault="00296395">
      <w:pPr>
        <w:jc w:val="center"/>
        <w:rPr>
          <w:rFonts w:ascii="楷体" w:eastAsia="楷体" w:hAnsi="楷体" w:cs="楷体"/>
        </w:rPr>
      </w:pPr>
      <w:r>
        <w:rPr>
          <w:rFonts w:ascii="楷体" w:eastAsia="楷体" w:hAnsi="楷体" w:cs="楷体"/>
        </w:rPr>
        <w:t>江上楚歌最哀怨，招魂</w:t>
      </w:r>
      <w:r>
        <w:rPr>
          <w:rFonts w:ascii="楷体" w:eastAsia="楷体" w:hAnsi="楷体" w:cs="楷体"/>
        </w:rPr>
        <w:t>③</w:t>
      </w:r>
      <w:r>
        <w:rPr>
          <w:rFonts w:ascii="楷体" w:eastAsia="楷体" w:hAnsi="楷体" w:cs="楷体"/>
        </w:rPr>
        <w:t>不独为灵均</w:t>
      </w:r>
      <w:r>
        <w:rPr>
          <w:rFonts w:ascii="楷体" w:eastAsia="楷体" w:hAnsi="楷体" w:cs="楷体"/>
        </w:rPr>
        <w:t>④</w:t>
      </w:r>
      <w:r>
        <w:rPr>
          <w:rFonts w:ascii="楷体" w:eastAsia="楷体" w:hAnsi="楷体" w:cs="楷体"/>
        </w:rPr>
        <w:t>。</w:t>
      </w:r>
    </w:p>
    <w:p w:rsidR="00E03BB6" w:rsidRDefault="00296395">
      <w:pPr>
        <w:ind w:firstLine="420"/>
        <w:jc w:val="left"/>
      </w:pPr>
      <w:r>
        <w:rPr>
          <w:rFonts w:ascii="楷体" w:eastAsia="楷体" w:hAnsi="楷体" w:cs="楷体"/>
        </w:rPr>
        <w:t>【注】</w:t>
      </w:r>
      <w:r>
        <w:rPr>
          <w:rFonts w:ascii="楷体" w:eastAsia="楷体" w:hAnsi="楷体" w:cs="楷体"/>
        </w:rPr>
        <w:t>①</w:t>
      </w:r>
      <w:r>
        <w:rPr>
          <w:rFonts w:ascii="楷体" w:eastAsia="楷体" w:hAnsi="楷体" w:cs="楷体"/>
        </w:rPr>
        <w:t>巨鹿：项羽曾率各路义军在巨鹿大破秦军。</w:t>
      </w:r>
      <w:r>
        <w:rPr>
          <w:rFonts w:ascii="楷体" w:eastAsia="楷体" w:hAnsi="楷体" w:cs="楷体"/>
        </w:rPr>
        <w:t xml:space="preserve"> </w:t>
      </w:r>
      <w:r>
        <w:rPr>
          <w:rFonts w:ascii="楷体" w:eastAsia="楷体" w:hAnsi="楷体" w:cs="楷体"/>
        </w:rPr>
        <w:t>②</w:t>
      </w:r>
      <w:r>
        <w:rPr>
          <w:rFonts w:ascii="楷体" w:eastAsia="楷体" w:hAnsi="楷体" w:cs="楷体"/>
        </w:rPr>
        <w:t>韩信：刘邦开国大将。投奔项羽，未得</w:t>
      </w:r>
      <w:r>
        <w:t>重用，转而投奔刘邦。</w:t>
      </w:r>
      <w:r>
        <w:t xml:space="preserve"> ③</w:t>
      </w:r>
      <w:r>
        <w:t>招魂：《楚辞》中有《招魂》诗，据传是宋玉为屈原而作。</w:t>
      </w:r>
      <w:r>
        <w:t xml:space="preserve"> ④</w:t>
      </w:r>
      <w:r>
        <w:t>灵均：</w:t>
      </w:r>
      <w:proofErr w:type="gramStart"/>
      <w:r>
        <w:t>屈原字灵均</w:t>
      </w:r>
      <w:proofErr w:type="gramEnd"/>
      <w:r>
        <w:t>。</w:t>
      </w:r>
    </w:p>
    <w:p w:rsidR="00E03BB6" w:rsidRDefault="00296395">
      <w:pPr>
        <w:jc w:val="left"/>
      </w:pPr>
      <w:r>
        <w:t>10</w:t>
      </w:r>
      <w:r>
        <w:t>．下列对这首诗的理解，不正确的一项是（</w:t>
      </w:r>
      <w:r>
        <w:rPr>
          <w:rFonts w:ascii="Times New Roman" w:eastAsia="Times New Roman" w:hAnsi="Times New Roman" w:cs="Times New Roman"/>
          <w:kern w:val="0"/>
          <w:sz w:val="24"/>
          <w:szCs w:val="24"/>
        </w:rPr>
        <w:t>  </w:t>
      </w:r>
      <w:r>
        <w:rPr>
          <w:rFonts w:hint="eastAsia"/>
          <w:color w:val="FF0000"/>
        </w:rPr>
        <w:t xml:space="preserve">    </w:t>
      </w:r>
      <w:r>
        <w:rPr>
          <w:rFonts w:ascii="Times New Roman" w:eastAsia="Times New Roman" w:hAnsi="Times New Roman" w:cs="Times New Roman"/>
          <w:kern w:val="0"/>
          <w:sz w:val="24"/>
          <w:szCs w:val="24"/>
        </w:rPr>
        <w:t> </w:t>
      </w:r>
      <w:r>
        <w:t>）</w:t>
      </w:r>
    </w:p>
    <w:p w:rsidR="00E03BB6" w:rsidRDefault="00296395">
      <w:pPr>
        <w:jc w:val="left"/>
      </w:pPr>
      <w:r>
        <w:t>A</w:t>
      </w:r>
      <w:r>
        <w:t>．首联写自己看见项王</w:t>
      </w:r>
      <w:proofErr w:type="gramStart"/>
      <w:r>
        <w:t>庙得到</w:t>
      </w:r>
      <w:proofErr w:type="gramEnd"/>
      <w:r>
        <w:t>后人拜祭，以此引出对项羽功过是非的叩问。</w:t>
      </w:r>
    </w:p>
    <w:p w:rsidR="00E03BB6" w:rsidRDefault="00296395">
      <w:pPr>
        <w:jc w:val="left"/>
      </w:pPr>
      <w:r>
        <w:t>B</w:t>
      </w:r>
      <w:r>
        <w:t>．颔联借用</w:t>
      </w:r>
      <w:r>
        <w:t>“</w:t>
      </w:r>
      <w:r>
        <w:t>赦汉</w:t>
      </w:r>
      <w:r>
        <w:t>”</w:t>
      </w:r>
      <w:r>
        <w:t>和</w:t>
      </w:r>
      <w:r>
        <w:t>“</w:t>
      </w:r>
      <w:r>
        <w:t>亡秦</w:t>
      </w:r>
      <w:r>
        <w:t>”</w:t>
      </w:r>
      <w:r>
        <w:t>，突出了项羽的一些作为对时势的巨大影响。</w:t>
      </w:r>
    </w:p>
    <w:p w:rsidR="00E03BB6" w:rsidRDefault="00296395">
      <w:pPr>
        <w:jc w:val="left"/>
      </w:pPr>
      <w:r>
        <w:t>C</w:t>
      </w:r>
      <w:r>
        <w:t>．颈联以范增和韩信为例证，对项羽在楚汉之争中的得</w:t>
      </w:r>
      <w:proofErr w:type="gramStart"/>
      <w:r>
        <w:t>与失作了</w:t>
      </w:r>
      <w:proofErr w:type="gramEnd"/>
      <w:r>
        <w:t>全面评价。</w:t>
      </w:r>
    </w:p>
    <w:p w:rsidR="00E03BB6" w:rsidRDefault="00296395">
      <w:pPr>
        <w:jc w:val="left"/>
      </w:pPr>
      <w:r>
        <w:t>D</w:t>
      </w:r>
      <w:r>
        <w:t>．尾联说江面的楚歌切合了招魂的情绪，从中也可见出作者对项羽的态度。</w:t>
      </w:r>
    </w:p>
    <w:p w:rsidR="00E03BB6" w:rsidRDefault="00E03BB6">
      <w:pPr>
        <w:jc w:val="left"/>
      </w:pPr>
    </w:p>
    <w:p w:rsidR="00E03BB6" w:rsidRDefault="00296395">
      <w:pPr>
        <w:jc w:val="left"/>
      </w:pPr>
      <w:r>
        <w:t>11</w:t>
      </w:r>
      <w:r>
        <w:t>．同样是凭吊项羽，下面这首《夏日绝句》与《乌江项王庙》所抒发的情感有相近之处，又有不同之处。请结合具体诗句，作简要分析</w:t>
      </w:r>
    </w:p>
    <w:p w:rsidR="00E03BB6" w:rsidRDefault="00296395">
      <w:pPr>
        <w:jc w:val="center"/>
        <w:rPr>
          <w:rFonts w:ascii="楷体" w:eastAsia="楷体" w:hAnsi="楷体" w:cs="楷体"/>
        </w:rPr>
      </w:pPr>
      <w:r>
        <w:rPr>
          <w:rFonts w:ascii="楷体" w:eastAsia="楷体" w:hAnsi="楷体" w:cs="楷体"/>
        </w:rPr>
        <w:t>夏日绝句注。</w:t>
      </w:r>
    </w:p>
    <w:p w:rsidR="00E03BB6" w:rsidRDefault="00296395">
      <w:pPr>
        <w:jc w:val="center"/>
        <w:rPr>
          <w:rFonts w:ascii="楷体" w:eastAsia="楷体" w:hAnsi="楷体" w:cs="楷体"/>
        </w:rPr>
      </w:pPr>
      <w:r>
        <w:rPr>
          <w:rFonts w:ascii="楷体" w:eastAsia="楷体" w:hAnsi="楷体" w:cs="楷体"/>
        </w:rPr>
        <w:t>李清照</w:t>
      </w:r>
    </w:p>
    <w:p w:rsidR="00E03BB6" w:rsidRDefault="00296395">
      <w:pPr>
        <w:jc w:val="center"/>
        <w:rPr>
          <w:rFonts w:ascii="楷体" w:eastAsia="楷体" w:hAnsi="楷体" w:cs="楷体"/>
        </w:rPr>
      </w:pPr>
      <w:r>
        <w:rPr>
          <w:rFonts w:ascii="楷体" w:eastAsia="楷体" w:hAnsi="楷体" w:cs="楷体"/>
        </w:rPr>
        <w:t>生当作人杰，死亦为鬼雄。</w:t>
      </w:r>
    </w:p>
    <w:p w:rsidR="00E03BB6" w:rsidRDefault="00296395">
      <w:pPr>
        <w:jc w:val="center"/>
        <w:rPr>
          <w:rFonts w:ascii="楷体" w:eastAsia="楷体" w:hAnsi="楷体" w:cs="楷体"/>
        </w:rPr>
      </w:pPr>
      <w:r>
        <w:rPr>
          <w:rFonts w:ascii="楷体" w:eastAsia="楷体" w:hAnsi="楷体" w:cs="楷体"/>
        </w:rPr>
        <w:t>至今思项羽，不肯过江东。</w:t>
      </w:r>
    </w:p>
    <w:p w:rsidR="00E03BB6" w:rsidRDefault="00296395">
      <w:pPr>
        <w:jc w:val="left"/>
        <w:rPr>
          <w:rFonts w:ascii="楷体" w:eastAsia="楷体" w:hAnsi="楷体" w:cs="楷体"/>
        </w:rPr>
      </w:pPr>
      <w:r>
        <w:rPr>
          <w:rFonts w:ascii="楷体" w:eastAsia="楷体" w:hAnsi="楷体" w:cs="楷体"/>
        </w:rPr>
        <w:t>【注】此诗作于宋室南渡之后。宋汴京沦陷后，康王赵构带着</w:t>
      </w:r>
      <w:proofErr w:type="gramStart"/>
      <w:r>
        <w:rPr>
          <w:rFonts w:ascii="楷体" w:eastAsia="楷体" w:hAnsi="楷体" w:cs="楷体"/>
        </w:rPr>
        <w:t>臣僚南</w:t>
      </w:r>
      <w:proofErr w:type="gramEnd"/>
      <w:r>
        <w:rPr>
          <w:rFonts w:ascii="楷体" w:eastAsia="楷体" w:hAnsi="楷体" w:cs="楷体"/>
        </w:rPr>
        <w:t>逃，偏安于临安（今杭州）。</w:t>
      </w:r>
    </w:p>
    <w:p w:rsidR="00E03BB6" w:rsidRDefault="00E03BB6">
      <w:pPr>
        <w:jc w:val="left"/>
        <w:rPr>
          <w:rFonts w:hint="eastAsia"/>
          <w:color w:val="FF0000"/>
        </w:rPr>
      </w:pPr>
    </w:p>
    <w:p w:rsidR="00296395" w:rsidRDefault="00296395">
      <w:pPr>
        <w:jc w:val="left"/>
        <w:rPr>
          <w:rFonts w:hint="eastAsia"/>
          <w:color w:val="FF0000"/>
        </w:rPr>
      </w:pPr>
    </w:p>
    <w:p w:rsidR="00296395" w:rsidRDefault="00296395">
      <w:pPr>
        <w:jc w:val="left"/>
        <w:rPr>
          <w:rFonts w:hint="eastAsia"/>
          <w:color w:val="FF0000"/>
        </w:rPr>
      </w:pPr>
    </w:p>
    <w:p w:rsidR="00296395" w:rsidRDefault="00296395">
      <w:pPr>
        <w:jc w:val="left"/>
        <w:rPr>
          <w:rFonts w:hint="eastAsia"/>
          <w:color w:val="FF0000"/>
        </w:rPr>
      </w:pPr>
    </w:p>
    <w:p w:rsidR="00296395" w:rsidRDefault="00296395">
      <w:pPr>
        <w:jc w:val="left"/>
        <w:rPr>
          <w:color w:val="FF0000"/>
        </w:rPr>
      </w:pPr>
    </w:p>
    <w:p w:rsidR="00E03BB6" w:rsidRDefault="00296395">
      <w:pPr>
        <w:jc w:val="left"/>
        <w:rPr>
          <w:rFonts w:ascii="宋体" w:hAnsi="宋体" w:cs="宋体"/>
          <w:b/>
        </w:rPr>
      </w:pPr>
      <w:r>
        <w:rPr>
          <w:rFonts w:ascii="宋体" w:eastAsia="宋体" w:hAnsi="宋体" w:cs="宋体" w:hint="eastAsia"/>
          <w:b/>
        </w:rPr>
        <w:t>四</w:t>
      </w:r>
      <w:r>
        <w:rPr>
          <w:rFonts w:ascii="宋体" w:eastAsia="宋体" w:hAnsi="宋体" w:cs="宋体"/>
          <w:b/>
        </w:rPr>
        <w:t>、语言</w:t>
      </w:r>
      <w:r>
        <w:rPr>
          <w:rFonts w:ascii="宋体" w:eastAsia="宋体" w:hAnsi="宋体" w:cs="宋体" w:hint="eastAsia"/>
          <w:b/>
        </w:rPr>
        <w:t>文字运用</w:t>
      </w:r>
      <w:r>
        <w:rPr>
          <w:rFonts w:asciiTheme="minorEastAsia" w:hAnsiTheme="minorEastAsia" w:cstheme="minorEastAsia" w:hint="eastAsia"/>
          <w:b/>
          <w:bCs/>
          <w:szCs w:val="21"/>
        </w:rPr>
        <w:t>（本题共</w:t>
      </w:r>
      <w:r>
        <w:rPr>
          <w:b/>
          <w:bCs/>
          <w:szCs w:val="21"/>
        </w:rPr>
        <w:t>2</w:t>
      </w:r>
      <w:r>
        <w:rPr>
          <w:rFonts w:asciiTheme="minorEastAsia" w:hAnsiTheme="minorEastAsia" w:cstheme="minorEastAsia" w:hint="eastAsia"/>
          <w:b/>
          <w:bCs/>
          <w:szCs w:val="21"/>
        </w:rPr>
        <w:t>小题，</w:t>
      </w:r>
      <w:r>
        <w:rPr>
          <w:rFonts w:asciiTheme="minorEastAsia" w:hAnsiTheme="minorEastAsia" w:cstheme="minorEastAsia"/>
          <w:b/>
          <w:bCs/>
          <w:szCs w:val="21"/>
        </w:rPr>
        <w:t>12</w:t>
      </w:r>
      <w:r>
        <w:rPr>
          <w:rFonts w:asciiTheme="minorEastAsia" w:hAnsiTheme="minorEastAsia" w:cstheme="minorEastAsia" w:hint="eastAsia"/>
          <w:b/>
          <w:bCs/>
          <w:szCs w:val="21"/>
        </w:rPr>
        <w:t>分）</w:t>
      </w:r>
    </w:p>
    <w:p w:rsidR="00E03BB6" w:rsidRDefault="00296395">
      <w:pPr>
        <w:jc w:val="left"/>
      </w:pPr>
      <w:r>
        <w:t>12</w:t>
      </w:r>
      <w:r>
        <w:t>．阅读下面</w:t>
      </w:r>
      <w:r>
        <w:t>一段文字，在横线处填写恰当的语句，使整段语句语意连贯，内容贴切，逻辑严密，每处不超过</w:t>
      </w:r>
      <w:r>
        <w:t>15</w:t>
      </w:r>
      <w:r>
        <w:t>字。</w:t>
      </w:r>
    </w:p>
    <w:p w:rsidR="00E03BB6" w:rsidRDefault="00296395">
      <w:pPr>
        <w:ind w:firstLine="420"/>
        <w:jc w:val="left"/>
        <w:rPr>
          <w:rFonts w:ascii="楷体" w:eastAsia="楷体" w:hAnsi="楷体" w:cs="楷体"/>
        </w:rPr>
      </w:pPr>
      <w:r>
        <w:rPr>
          <w:rFonts w:ascii="楷体" w:eastAsia="楷体" w:hAnsi="楷体" w:cs="楷体"/>
        </w:rPr>
        <w:t>孟子在其</w:t>
      </w:r>
      <w:r>
        <w:t>“</w:t>
      </w:r>
      <w:r>
        <w:rPr>
          <w:rFonts w:ascii="楷体" w:eastAsia="楷体" w:hAnsi="楷体" w:cs="楷体"/>
        </w:rPr>
        <w:t>仁政</w:t>
      </w:r>
      <w:r>
        <w:t>”</w:t>
      </w:r>
      <w:r>
        <w:rPr>
          <w:rFonts w:ascii="楷体" w:eastAsia="楷体" w:hAnsi="楷体" w:cs="楷体"/>
        </w:rPr>
        <w:t>制度思想中提倡</w:t>
      </w:r>
      <w:r>
        <w:t>“</w:t>
      </w:r>
      <w:r>
        <w:rPr>
          <w:rFonts w:ascii="楷体" w:eastAsia="楷体" w:hAnsi="楷体" w:cs="楷体"/>
        </w:rPr>
        <w:t>以民为本</w:t>
      </w:r>
      <w:r>
        <w:t>”“</w:t>
      </w:r>
      <w:r>
        <w:rPr>
          <w:rFonts w:ascii="楷体" w:eastAsia="楷体" w:hAnsi="楷体" w:cs="楷体"/>
        </w:rPr>
        <w:t>民为贵，社稷次之，君为轻</w:t>
      </w:r>
      <w:r>
        <w:t>”</w:t>
      </w:r>
      <w:r>
        <w:rPr>
          <w:rFonts w:ascii="楷体" w:eastAsia="楷体" w:hAnsi="楷体" w:cs="楷体"/>
        </w:rPr>
        <w:t>。这里有可贵的</w:t>
      </w:r>
      <w:r>
        <w:t>“</w:t>
      </w:r>
      <w:r>
        <w:rPr>
          <w:rFonts w:ascii="楷体" w:eastAsia="楷体" w:hAnsi="楷体" w:cs="楷体"/>
        </w:rPr>
        <w:t>民贵</w:t>
      </w:r>
      <w:r>
        <w:t>”“</w:t>
      </w:r>
      <w:r>
        <w:rPr>
          <w:rFonts w:ascii="楷体" w:eastAsia="楷体" w:hAnsi="楷体" w:cs="楷体"/>
        </w:rPr>
        <w:t>民本</w:t>
      </w:r>
      <w:r>
        <w:t>”</w:t>
      </w:r>
      <w:r>
        <w:rPr>
          <w:rFonts w:ascii="楷体" w:eastAsia="楷体" w:hAnsi="楷体" w:cs="楷体"/>
        </w:rPr>
        <w:t>内容，体现了孟子的仁爱精神。</w:t>
      </w:r>
      <w:r>
        <w:t>“</w:t>
      </w:r>
      <w:r>
        <w:rPr>
          <w:rFonts w:ascii="楷体" w:eastAsia="楷体" w:hAnsi="楷体" w:cs="楷体"/>
        </w:rPr>
        <w:t>为仁由己</w:t>
      </w:r>
      <w:r>
        <w:t>”“</w:t>
      </w:r>
      <w:r>
        <w:rPr>
          <w:rFonts w:ascii="楷体" w:eastAsia="楷体" w:hAnsi="楷体" w:cs="楷体"/>
        </w:rPr>
        <w:t>推己及人</w:t>
      </w:r>
      <w:r>
        <w:t>”“</w:t>
      </w:r>
      <w:r>
        <w:rPr>
          <w:rFonts w:ascii="楷体" w:eastAsia="楷体" w:hAnsi="楷体" w:cs="楷体"/>
        </w:rPr>
        <w:t>扩而充之</w:t>
      </w:r>
      <w:r>
        <w:t>”</w:t>
      </w:r>
      <w:r>
        <w:rPr>
          <w:rFonts w:ascii="楷体" w:eastAsia="楷体" w:hAnsi="楷体" w:cs="楷体"/>
        </w:rPr>
        <w:t>施之个人的修身养性未尝不可，但是欲</w:t>
      </w:r>
      <w:r>
        <w:t>“</w:t>
      </w:r>
      <w:r>
        <w:rPr>
          <w:rFonts w:ascii="楷体" w:eastAsia="楷体" w:hAnsi="楷体" w:cs="楷体"/>
        </w:rPr>
        <w:t>以不忍人之心</w:t>
      </w:r>
      <w:r>
        <w:t>”“</w:t>
      </w:r>
      <w:r>
        <w:rPr>
          <w:rFonts w:ascii="楷体" w:eastAsia="楷体" w:hAnsi="楷体" w:cs="楷体"/>
        </w:rPr>
        <w:t>发为不忍人之政</w:t>
      </w:r>
      <w:r>
        <w:t>”</w:t>
      </w:r>
      <w:r>
        <w:rPr>
          <w:rFonts w:ascii="楷体" w:eastAsia="楷体" w:hAnsi="楷体" w:cs="楷体"/>
        </w:rPr>
        <w:t>，借此来要求当时的统治者成为</w:t>
      </w:r>
      <w:r>
        <w:t>“</w:t>
      </w:r>
      <w:r>
        <w:rPr>
          <w:rFonts w:ascii="楷体" w:eastAsia="楷体" w:hAnsi="楷体" w:cs="楷体"/>
        </w:rPr>
        <w:t>圣君明主</w:t>
      </w:r>
      <w:r>
        <w:t>”</w:t>
      </w:r>
      <w:r>
        <w:rPr>
          <w:rFonts w:ascii="楷体" w:eastAsia="楷体" w:hAnsi="楷体" w:cs="楷体"/>
        </w:rPr>
        <w:t>，并</w:t>
      </w:r>
      <w:r>
        <w:t>“</w:t>
      </w:r>
      <w:r>
        <w:rPr>
          <w:rFonts w:ascii="楷体" w:eastAsia="楷体" w:hAnsi="楷体" w:cs="楷体"/>
        </w:rPr>
        <w:t>施仁政于民</w:t>
      </w:r>
      <w:r>
        <w:t>”</w:t>
      </w:r>
      <w:r>
        <w:rPr>
          <w:rFonts w:ascii="楷体" w:eastAsia="楷体" w:hAnsi="楷体" w:cs="楷体"/>
        </w:rPr>
        <w:t>，</w:t>
      </w:r>
      <w:r>
        <w:t>“</w:t>
      </w:r>
      <w:r>
        <w:rPr>
          <w:rFonts w:ascii="楷体" w:eastAsia="楷体" w:hAnsi="楷体" w:cs="楷体"/>
        </w:rPr>
        <w:t>故推恩足以保四海</w:t>
      </w:r>
      <w:r>
        <w:t>”</w:t>
      </w:r>
      <w:r>
        <w:rPr>
          <w:rFonts w:ascii="楷体" w:eastAsia="楷体" w:hAnsi="楷体" w:cs="楷体"/>
        </w:rPr>
        <w:t>，显然</w:t>
      </w:r>
      <w:r>
        <w:rPr>
          <w:rFonts w:ascii="楷体" w:eastAsia="楷体" w:hAnsi="楷体" w:cs="楷体"/>
          <w:u w:val="single"/>
        </w:rPr>
        <w:t xml:space="preserve">   </w:t>
      </w:r>
      <w:r>
        <w:rPr>
          <w:rFonts w:ascii="楷体" w:eastAsia="楷体" w:hAnsi="楷体" w:cs="楷体"/>
          <w:u w:val="single"/>
        </w:rPr>
        <w:t>甲</w:t>
      </w:r>
      <w:r>
        <w:rPr>
          <w:rFonts w:ascii="楷体" w:eastAsia="楷体" w:hAnsi="楷体" w:cs="楷体"/>
          <w:u w:val="single"/>
        </w:rPr>
        <w:t xml:space="preserve">  </w:t>
      </w:r>
      <w:r>
        <w:rPr>
          <w:rFonts w:ascii="楷体" w:eastAsia="楷体" w:hAnsi="楷体" w:cs="楷体"/>
        </w:rPr>
        <w:t>。况且，他的</w:t>
      </w:r>
      <w:r>
        <w:t>“</w:t>
      </w:r>
      <w:r>
        <w:rPr>
          <w:rFonts w:ascii="楷体" w:eastAsia="楷体" w:hAnsi="楷体" w:cs="楷体"/>
        </w:rPr>
        <w:t>民本、民贵、君轻</w:t>
      </w:r>
      <w:r>
        <w:t>”</w:t>
      </w:r>
      <w:r>
        <w:rPr>
          <w:rFonts w:ascii="楷体" w:eastAsia="楷体" w:hAnsi="楷体" w:cs="楷体"/>
        </w:rPr>
        <w:t>之说也有</w:t>
      </w:r>
      <w:r>
        <w:rPr>
          <w:rFonts w:ascii="楷体" w:eastAsia="楷体" w:hAnsi="楷体" w:cs="楷体"/>
          <w:u w:val="single"/>
        </w:rPr>
        <w:t xml:space="preserve">   </w:t>
      </w:r>
      <w:r>
        <w:rPr>
          <w:rFonts w:ascii="楷体" w:eastAsia="楷体" w:hAnsi="楷体" w:cs="楷体"/>
          <w:u w:val="single"/>
        </w:rPr>
        <w:t>乙</w:t>
      </w:r>
      <w:r>
        <w:rPr>
          <w:rFonts w:ascii="楷体" w:eastAsia="楷体" w:hAnsi="楷体" w:cs="楷体"/>
          <w:u w:val="single"/>
        </w:rPr>
        <w:t xml:space="preserve">    </w:t>
      </w:r>
      <w:r>
        <w:rPr>
          <w:rFonts w:ascii="楷体" w:eastAsia="楷体" w:hAnsi="楷体" w:cs="楷体"/>
        </w:rPr>
        <w:t>。既然</w:t>
      </w:r>
      <w:r>
        <w:t>“</w:t>
      </w:r>
      <w:r>
        <w:rPr>
          <w:rFonts w:ascii="楷体" w:eastAsia="楷体" w:hAnsi="楷体" w:cs="楷体"/>
        </w:rPr>
        <w:t>君轻</w:t>
      </w:r>
      <w:r>
        <w:t>”</w:t>
      </w:r>
      <w:r>
        <w:rPr>
          <w:rFonts w:ascii="楷体" w:eastAsia="楷体" w:hAnsi="楷体" w:cs="楷体"/>
        </w:rPr>
        <w:t>，何以终其一生，惶惶不可终日，周游列国，游说君王，而不似墨子游走于臣民之间呢？听其言，观其行，庶几近之矣。纵观中国历史，</w:t>
      </w:r>
      <w:r>
        <w:t>“</w:t>
      </w:r>
      <w:r>
        <w:rPr>
          <w:rFonts w:ascii="楷体" w:eastAsia="楷体" w:hAnsi="楷体" w:cs="楷体"/>
        </w:rPr>
        <w:t>暴君、昏君</w:t>
      </w:r>
      <w:r>
        <w:t>”</w:t>
      </w:r>
      <w:r>
        <w:rPr>
          <w:rFonts w:ascii="楷体" w:eastAsia="楷体" w:hAnsi="楷体" w:cs="楷体"/>
        </w:rPr>
        <w:t>史不绝书，而</w:t>
      </w:r>
      <w:r>
        <w:t>“</w:t>
      </w:r>
      <w:r>
        <w:rPr>
          <w:rFonts w:ascii="楷体" w:eastAsia="楷体" w:hAnsi="楷体" w:cs="楷体"/>
        </w:rPr>
        <w:t>圣君明主</w:t>
      </w:r>
      <w:r>
        <w:t>”</w:t>
      </w:r>
      <w:r>
        <w:rPr>
          <w:rFonts w:ascii="楷体" w:eastAsia="楷体" w:hAnsi="楷体" w:cs="楷体"/>
        </w:rPr>
        <w:t>却凤毛麟角。孔孟之道</w:t>
      </w:r>
      <w:r>
        <w:rPr>
          <w:rFonts w:ascii="楷体" w:eastAsia="楷体" w:hAnsi="楷体" w:cs="楷体"/>
          <w:u w:val="single"/>
        </w:rPr>
        <w:t xml:space="preserve">    </w:t>
      </w:r>
      <w:r>
        <w:rPr>
          <w:rFonts w:ascii="楷体" w:eastAsia="楷体" w:hAnsi="楷体" w:cs="楷体"/>
          <w:u w:val="single"/>
        </w:rPr>
        <w:t>丙</w:t>
      </w:r>
      <w:r>
        <w:rPr>
          <w:rFonts w:ascii="楷体" w:eastAsia="楷体" w:hAnsi="楷体" w:cs="楷体"/>
          <w:u w:val="single"/>
        </w:rPr>
        <w:t xml:space="preserve">   </w:t>
      </w:r>
      <w:r>
        <w:rPr>
          <w:rFonts w:ascii="楷体" w:eastAsia="楷体" w:hAnsi="楷体" w:cs="楷体"/>
        </w:rPr>
        <w:t>，而对其</w:t>
      </w:r>
      <w:r>
        <w:t>“</w:t>
      </w:r>
      <w:r>
        <w:rPr>
          <w:rFonts w:ascii="楷体" w:eastAsia="楷体" w:hAnsi="楷体" w:cs="楷体"/>
        </w:rPr>
        <w:t>兽性</w:t>
      </w:r>
      <w:r>
        <w:t>”</w:t>
      </w:r>
      <w:r>
        <w:rPr>
          <w:rFonts w:ascii="楷体" w:eastAsia="楷体" w:hAnsi="楷体" w:cs="楷体"/>
        </w:rPr>
        <w:t>却过于低估；殊不知，没有约束的制度或权利必然导致专制与滥用。这种泛道德化和道德先验主义的价值取向与本体预设，将人性之善的可能性推导为必然性，将使然视为当然；无不令人高山仰止，可望不可即。</w:t>
      </w:r>
    </w:p>
    <w:p w:rsidR="00E03BB6" w:rsidRDefault="00296395">
      <w:pPr>
        <w:jc w:val="right"/>
        <w:rPr>
          <w:rFonts w:ascii="楷体" w:eastAsia="楷体" w:hAnsi="楷体" w:cs="楷体"/>
        </w:rPr>
      </w:pPr>
      <w:r>
        <w:rPr>
          <w:rFonts w:ascii="楷体" w:eastAsia="楷体" w:hAnsi="楷体" w:cs="楷体"/>
        </w:rPr>
        <w:t>（选自《孤独的孟子》）</w:t>
      </w:r>
    </w:p>
    <w:p w:rsidR="00E03BB6" w:rsidRDefault="00296395">
      <w:pPr>
        <w:jc w:val="left"/>
      </w:pPr>
      <w:r>
        <w:t>甲：</w:t>
      </w:r>
      <w:r>
        <w:t>________________</w:t>
      </w:r>
    </w:p>
    <w:p w:rsidR="00E03BB6" w:rsidRDefault="00296395">
      <w:pPr>
        <w:jc w:val="left"/>
      </w:pPr>
      <w:r>
        <w:t>乙：</w:t>
      </w:r>
      <w:r>
        <w:t>________________</w:t>
      </w:r>
    </w:p>
    <w:p w:rsidR="00E03BB6" w:rsidRDefault="00296395">
      <w:pPr>
        <w:jc w:val="left"/>
      </w:pPr>
      <w:r>
        <w:t>丙：</w:t>
      </w:r>
      <w:r>
        <w:t>________________</w:t>
      </w:r>
    </w:p>
    <w:p w:rsidR="00E03BB6" w:rsidRDefault="00296395">
      <w:pPr>
        <w:jc w:val="left"/>
      </w:pPr>
      <w:r>
        <w:t>13</w:t>
      </w:r>
      <w:r>
        <w:t>．蒲松龄曾写下一副有关西楚霸王项羽的对联以自勉：有志者事竟成，破釜沉舟，</w:t>
      </w:r>
      <w:proofErr w:type="gramStart"/>
      <w:r>
        <w:t>百二</w:t>
      </w:r>
      <w:proofErr w:type="gramEnd"/>
      <w:r>
        <w:t>秦关终属楚；苦心人天不负，卧薪尝胆，三千越甲可吞吴。在项羽自刎乌江之地</w:t>
      </w:r>
      <w:r>
        <w:t>——</w:t>
      </w:r>
      <w:r>
        <w:t>安徽和县乌江镇东南的凤凰山麓有</w:t>
      </w:r>
      <w:r>
        <w:t>“</w:t>
      </w:r>
      <w:r>
        <w:t>霸王祠</w:t>
      </w:r>
      <w:r>
        <w:t>”</w:t>
      </w:r>
      <w:r>
        <w:t>。</w:t>
      </w:r>
      <w:proofErr w:type="gramStart"/>
      <w:r>
        <w:t>此祠唐肃宗</w:t>
      </w:r>
      <w:proofErr w:type="gramEnd"/>
      <w:r>
        <w:t>时叫</w:t>
      </w:r>
      <w:r>
        <w:t>“</w:t>
      </w:r>
      <w:r>
        <w:t>西楚霸王灵祠</w:t>
      </w:r>
      <w:r>
        <w:t>”</w:t>
      </w:r>
      <w:r>
        <w:t>，后多称</w:t>
      </w:r>
      <w:r>
        <w:t>“</w:t>
      </w:r>
      <w:r>
        <w:t>霸王庙</w:t>
      </w:r>
      <w:r>
        <w:t>”</w:t>
      </w:r>
      <w:r>
        <w:t>，也有叫</w:t>
      </w:r>
      <w:r>
        <w:t>“</w:t>
      </w:r>
      <w:r>
        <w:t>项王庙</w:t>
      </w:r>
      <w:r>
        <w:t>”</w:t>
      </w:r>
      <w:r>
        <w:t>的。因其历史悠久，旧时骚人墨客题咏颇多，以怀念这位曾经显赫一时的英雄豪杰。</w:t>
      </w:r>
    </w:p>
    <w:p w:rsidR="00E03BB6" w:rsidRDefault="00296395" w:rsidP="00296395">
      <w:pPr>
        <w:ind w:firstLineChars="150" w:firstLine="315"/>
        <w:jc w:val="left"/>
      </w:pPr>
      <w:bookmarkStart w:id="1" w:name="_GoBack"/>
      <w:bookmarkEnd w:id="1"/>
      <w:r>
        <w:t>请根据课文和你所了解的项羽，拟写一副对联表达自己的感受或对他的评价。</w:t>
      </w:r>
    </w:p>
    <w:sectPr w:rsidR="00E03BB6">
      <w:pgSz w:w="11906" w:h="16838"/>
      <w:pgMar w:top="1043" w:right="1066" w:bottom="1043" w:left="1066"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undefined">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AC"/>
    <w:rsid w:val="00042CE5"/>
    <w:rsid w:val="00060ADC"/>
    <w:rsid w:val="000E3FE0"/>
    <w:rsid w:val="00274C8C"/>
    <w:rsid w:val="00295528"/>
    <w:rsid w:val="00296395"/>
    <w:rsid w:val="002A64C6"/>
    <w:rsid w:val="003438C4"/>
    <w:rsid w:val="004218AC"/>
    <w:rsid w:val="004F5FAC"/>
    <w:rsid w:val="005416A3"/>
    <w:rsid w:val="00571866"/>
    <w:rsid w:val="00587FAD"/>
    <w:rsid w:val="005B65F8"/>
    <w:rsid w:val="006261A1"/>
    <w:rsid w:val="006F0465"/>
    <w:rsid w:val="00701B47"/>
    <w:rsid w:val="007573F3"/>
    <w:rsid w:val="007F3E96"/>
    <w:rsid w:val="0083694E"/>
    <w:rsid w:val="00836E40"/>
    <w:rsid w:val="00853F09"/>
    <w:rsid w:val="00923866"/>
    <w:rsid w:val="009633CC"/>
    <w:rsid w:val="00A61B8A"/>
    <w:rsid w:val="00A77889"/>
    <w:rsid w:val="00AD2378"/>
    <w:rsid w:val="00AD637D"/>
    <w:rsid w:val="00AF4C69"/>
    <w:rsid w:val="00B35ACD"/>
    <w:rsid w:val="00B54D1E"/>
    <w:rsid w:val="00C064E6"/>
    <w:rsid w:val="00C1417C"/>
    <w:rsid w:val="00C4355A"/>
    <w:rsid w:val="00C57C14"/>
    <w:rsid w:val="00CF3C10"/>
    <w:rsid w:val="00D40F8C"/>
    <w:rsid w:val="00D72126"/>
    <w:rsid w:val="00D945F9"/>
    <w:rsid w:val="00E03BB6"/>
    <w:rsid w:val="00E448BD"/>
    <w:rsid w:val="00EA4623"/>
    <w:rsid w:val="00EB0C4B"/>
    <w:rsid w:val="00EF63DA"/>
    <w:rsid w:val="00F86ACE"/>
    <w:rsid w:val="3A78716F"/>
    <w:rsid w:val="4AD9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cp:lastPrinted>2023-03-09T09:20:00Z</cp:lastPrinted>
  <dcterms:created xsi:type="dcterms:W3CDTF">2022-11-25T03:26:00Z</dcterms:created>
  <dcterms:modified xsi:type="dcterms:W3CDTF">2023-03-17T02:01:00Z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