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32" w:rsidRPr="00597BE3" w:rsidRDefault="00807F32" w:rsidP="00807F32">
      <w:pPr>
        <w:jc w:val="center"/>
        <w:rPr>
          <w:b/>
          <w:sz w:val="28"/>
          <w:szCs w:val="28"/>
        </w:rPr>
      </w:pPr>
      <w:bookmarkStart w:id="0" w:name="_GoBack"/>
      <w:r w:rsidRPr="00597BE3">
        <w:rPr>
          <w:rFonts w:hint="eastAsia"/>
          <w:b/>
          <w:sz w:val="28"/>
          <w:szCs w:val="28"/>
        </w:rPr>
        <w:t>获奖选手谈写作</w:t>
      </w:r>
      <w:proofErr w:type="gramStart"/>
      <w:r w:rsidRPr="00597BE3">
        <w:rPr>
          <w:rFonts w:hint="eastAsia"/>
          <w:b/>
          <w:sz w:val="28"/>
          <w:szCs w:val="28"/>
        </w:rPr>
        <w:t>丨</w:t>
      </w:r>
      <w:proofErr w:type="gramEnd"/>
      <w:r w:rsidRPr="00597BE3">
        <w:rPr>
          <w:rFonts w:hint="eastAsia"/>
          <w:b/>
          <w:sz w:val="28"/>
          <w:szCs w:val="28"/>
        </w:rPr>
        <w:t>“中学生与社会”作文大赛专题（二十三）</w:t>
      </w:r>
    </w:p>
    <w:bookmarkEnd w:id="0"/>
    <w:p w:rsidR="00F903F9" w:rsidRDefault="00807F32" w:rsidP="00807F32">
      <w:pPr>
        <w:rPr>
          <w:rStyle w:val="a3"/>
          <w:rFonts w:ascii="微软雅黑" w:eastAsia="微软雅黑" w:hAnsi="微软雅黑" w:hint="eastAsia"/>
          <w:color w:val="3E3E3E"/>
          <w:spacing w:val="8"/>
          <w:sz w:val="27"/>
          <w:szCs w:val="27"/>
        </w:rPr>
      </w:pPr>
      <w:r>
        <w:rPr>
          <w:rStyle w:val="a3"/>
          <w:rFonts w:ascii="微软雅黑" w:eastAsia="微软雅黑" w:hAnsi="微软雅黑" w:hint="eastAsia"/>
          <w:color w:val="3E3E3E"/>
          <w:spacing w:val="8"/>
          <w:sz w:val="27"/>
          <w:szCs w:val="27"/>
        </w:rPr>
        <w:t>一等奖作文</w:t>
      </w:r>
    </w:p>
    <w:p w:rsidR="00807F32" w:rsidRPr="00807F32" w:rsidRDefault="00807F32" w:rsidP="00807F32">
      <w:pPr>
        <w:jc w:val="center"/>
        <w:rPr>
          <w:rFonts w:hint="eastAsia"/>
        </w:rPr>
      </w:pPr>
      <w:r w:rsidRPr="00807F32">
        <w:rPr>
          <w:rFonts w:hint="eastAsia"/>
        </w:rPr>
        <w:t>当今之</w:t>
      </w:r>
      <w:proofErr w:type="gramStart"/>
      <w:r w:rsidRPr="00807F32">
        <w:rPr>
          <w:rFonts w:hint="eastAsia"/>
        </w:rPr>
        <w:t>世</w:t>
      </w:r>
      <w:proofErr w:type="gramEnd"/>
      <w:r w:rsidRPr="00807F32">
        <w:rPr>
          <w:rFonts w:hint="eastAsia"/>
        </w:rPr>
        <w:t>，更需要孔子</w:t>
      </w:r>
    </w:p>
    <w:p w:rsidR="00807F32" w:rsidRPr="00807F32" w:rsidRDefault="00807F32" w:rsidP="00807F32">
      <w:pPr>
        <w:jc w:val="center"/>
        <w:rPr>
          <w:rFonts w:hint="eastAsia"/>
        </w:rPr>
      </w:pPr>
      <w:proofErr w:type="gramStart"/>
      <w:r w:rsidRPr="00807F32">
        <w:t>董雅琦</w:t>
      </w:r>
      <w:proofErr w:type="gramEnd"/>
    </w:p>
    <w:p w:rsidR="00807F32" w:rsidRPr="00807F32" w:rsidRDefault="00807F32" w:rsidP="00807F32">
      <w:pPr>
        <w:widowControl/>
        <w:shd w:val="clear" w:color="auto" w:fill="FFFFFF"/>
        <w:spacing w:line="450" w:lineRule="atLeast"/>
        <w:ind w:left="120" w:right="120"/>
        <w:jc w:val="left"/>
        <w:rPr>
          <w:rFonts w:ascii="微软雅黑" w:eastAsia="微软雅黑" w:hAnsi="微软雅黑" w:cs="宋体"/>
          <w:color w:val="222222"/>
          <w:spacing w:val="8"/>
          <w:kern w:val="0"/>
          <w:sz w:val="23"/>
          <w:szCs w:val="23"/>
        </w:rPr>
      </w:pPr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</w:rPr>
        <w:t>那是一种“</w:t>
      </w:r>
      <w:r w:rsidRPr="00807F32">
        <w:rPr>
          <w:rFonts w:ascii="微软雅黑" w:eastAsia="微软雅黑" w:hAnsi="微软雅黑" w:cs="宋体" w:hint="eastAsia"/>
          <w:b/>
          <w:bCs/>
          <w:color w:val="222222"/>
          <w:spacing w:val="8"/>
          <w:kern w:val="0"/>
          <w:szCs w:val="21"/>
        </w:rPr>
        <w:t>木车的激情</w:t>
      </w:r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</w:rPr>
        <w:t>”……</w:t>
      </w:r>
    </w:p>
    <w:p w:rsidR="00807F32" w:rsidRPr="00807F32" w:rsidRDefault="00807F32" w:rsidP="00807F3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07F32">
        <w:rPr>
          <w:rFonts w:ascii="宋体" w:eastAsia="宋体" w:hAnsi="宋体" w:cs="宋体"/>
          <w:b/>
          <w:bCs/>
          <w:color w:val="FF0000"/>
          <w:kern w:val="0"/>
          <w:szCs w:val="21"/>
        </w:rPr>
        <w:t>点评</w:t>
      </w:r>
      <w:r w:rsidRPr="00807F32">
        <w:rPr>
          <w:rFonts w:ascii="宋体" w:eastAsia="宋体" w:hAnsi="宋体" w:cs="宋体"/>
          <w:color w:val="CA7129"/>
          <w:kern w:val="0"/>
          <w:szCs w:val="21"/>
        </w:rPr>
        <w:t>以作家张炜作品中“木车的激情”这一意象为读者展现孔子“知其不可而为之”的</w:t>
      </w:r>
      <w:proofErr w:type="gramStart"/>
      <w:r w:rsidRPr="00807F32">
        <w:rPr>
          <w:rFonts w:ascii="宋体" w:eastAsia="宋体" w:hAnsi="宋体" w:cs="宋体"/>
          <w:color w:val="CA7129"/>
          <w:kern w:val="0"/>
          <w:szCs w:val="21"/>
        </w:rPr>
        <w:t>秉</w:t>
      </w:r>
      <w:proofErr w:type="gramEnd"/>
      <w:r w:rsidRPr="00807F32">
        <w:rPr>
          <w:rFonts w:ascii="宋体" w:eastAsia="宋体" w:hAnsi="宋体" w:cs="宋体"/>
          <w:color w:val="CA7129"/>
          <w:kern w:val="0"/>
          <w:szCs w:val="21"/>
        </w:rPr>
        <w:t>道直行的坚韧形象。</w:t>
      </w:r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t>乱世纷纭中，即使楚狂接</w:t>
      </w:r>
      <w:proofErr w:type="gramStart"/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t>舆</w:t>
      </w:r>
      <w:proofErr w:type="gramEnd"/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t>高喊，要他脱离泥淖，他依然秉持“</w:t>
      </w:r>
      <w:proofErr w:type="gramStart"/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t>邦</w:t>
      </w:r>
      <w:proofErr w:type="gramEnd"/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t>有道，如</w:t>
      </w:r>
      <w:proofErr w:type="gramStart"/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t>矢</w:t>
      </w:r>
      <w:proofErr w:type="gramEnd"/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t>；</w:t>
      </w:r>
      <w:proofErr w:type="gramStart"/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t>邦</w:t>
      </w:r>
      <w:proofErr w:type="gramEnd"/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t>无道，如</w:t>
      </w:r>
      <w:proofErr w:type="gramStart"/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t>矢</w:t>
      </w:r>
      <w:proofErr w:type="gramEnd"/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t>”的信念。他是圣人，但被推上神坛之前，他只是一个没有报酬的演说家，凭</w:t>
      </w:r>
      <w:proofErr w:type="gramStart"/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t>一</w:t>
      </w:r>
      <w:proofErr w:type="gramEnd"/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t>木车行走世间。更多人看到他作为哲学家的深刻，我却看到他“亟拯斯民于水火，切扶大厦之将倾”的一腔孤勇。而这正是我们所需要的。</w:t>
      </w:r>
      <w:r w:rsidRPr="00807F32">
        <w:rPr>
          <w:rFonts w:ascii="宋体" w:eastAsia="宋体" w:hAnsi="宋体" w:cs="宋体"/>
          <w:b/>
          <w:bCs/>
          <w:color w:val="F6E8DC"/>
          <w:kern w:val="0"/>
          <w:szCs w:val="21"/>
        </w:rPr>
        <w:t>点评</w:t>
      </w:r>
      <w:r w:rsidRPr="00807F32">
        <w:rPr>
          <w:rFonts w:ascii="宋体" w:eastAsia="宋体" w:hAnsi="宋体" w:cs="宋体"/>
          <w:color w:val="CA7129"/>
          <w:kern w:val="0"/>
          <w:szCs w:val="21"/>
        </w:rPr>
        <w:t>独立成段，强调孔子</w:t>
      </w:r>
      <w:proofErr w:type="gramStart"/>
      <w:r w:rsidRPr="00807F32">
        <w:rPr>
          <w:rFonts w:ascii="宋体" w:eastAsia="宋体" w:hAnsi="宋体" w:cs="宋体"/>
          <w:color w:val="CA7129"/>
          <w:kern w:val="0"/>
          <w:szCs w:val="21"/>
        </w:rPr>
        <w:t>的孤勇是</w:t>
      </w:r>
      <w:proofErr w:type="gramEnd"/>
      <w:r w:rsidRPr="00807F32">
        <w:rPr>
          <w:rFonts w:ascii="宋体" w:eastAsia="宋体" w:hAnsi="宋体" w:cs="宋体"/>
          <w:color w:val="CA7129"/>
          <w:kern w:val="0"/>
          <w:szCs w:val="21"/>
        </w:rPr>
        <w:t>我们所需要的，点题。</w:t>
      </w:r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t>当今之</w:t>
      </w:r>
      <w:proofErr w:type="gramStart"/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t>世</w:t>
      </w:r>
      <w:proofErr w:type="gramEnd"/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t>，许多人更像庄子，心中追逐的是朝</w:t>
      </w:r>
      <w:proofErr w:type="gramStart"/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t>暾</w:t>
      </w:r>
      <w:proofErr w:type="gramEnd"/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t>夕月、落崖惊风，更似一棵孤独的树——在这个人与社会的关系更复杂多元的时代，许多人心生畏意，选择了出世之道。“社恐”“拖延症”“躺平”……都可看作出世的倾向，说到底还是</w:t>
      </w:r>
      <w:r w:rsidRPr="00807F32">
        <w:rPr>
          <w:rFonts w:ascii="微软雅黑" w:eastAsia="微软雅黑" w:hAnsi="微软雅黑" w:cs="宋体" w:hint="eastAsia"/>
          <w:b/>
          <w:bCs/>
          <w:color w:val="222222"/>
          <w:spacing w:val="8"/>
          <w:kern w:val="0"/>
          <w:szCs w:val="21"/>
          <w:shd w:val="clear" w:color="auto" w:fill="FFFFFF"/>
        </w:rPr>
        <w:t>工具理性占据了价值理性的高地</w:t>
      </w:r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t>，人们向工业社会对人的异化投诚，</w:t>
      </w:r>
      <w:r w:rsidRPr="00807F32">
        <w:rPr>
          <w:rFonts w:ascii="微软雅黑" w:eastAsia="微软雅黑" w:hAnsi="微软雅黑" w:cs="宋体" w:hint="eastAsia"/>
          <w:b/>
          <w:bCs/>
          <w:color w:val="222222"/>
          <w:spacing w:val="8"/>
          <w:kern w:val="0"/>
          <w:szCs w:val="21"/>
          <w:shd w:val="clear" w:color="auto" w:fill="FFFFFF"/>
        </w:rPr>
        <w:t>在现代的虚无中迷失。</w:t>
      </w:r>
      <w:r w:rsidRPr="00807F32">
        <w:rPr>
          <w:rFonts w:ascii="宋体" w:eastAsia="宋体" w:hAnsi="宋体" w:cs="宋体"/>
          <w:b/>
          <w:bCs/>
          <w:color w:val="F6E8DC"/>
          <w:kern w:val="0"/>
          <w:szCs w:val="21"/>
        </w:rPr>
        <w:t>点评</w:t>
      </w:r>
      <w:r w:rsidRPr="00807F32">
        <w:rPr>
          <w:rFonts w:ascii="宋体" w:eastAsia="宋体" w:hAnsi="宋体" w:cs="宋体"/>
          <w:color w:val="CA7129"/>
          <w:kern w:val="0"/>
          <w:szCs w:val="21"/>
        </w:rPr>
        <w:t>反面写当今之</w:t>
      </w:r>
      <w:proofErr w:type="gramStart"/>
      <w:r w:rsidRPr="00807F32">
        <w:rPr>
          <w:rFonts w:ascii="宋体" w:eastAsia="宋体" w:hAnsi="宋体" w:cs="宋体"/>
          <w:color w:val="CA7129"/>
          <w:kern w:val="0"/>
          <w:szCs w:val="21"/>
        </w:rPr>
        <w:t>世</w:t>
      </w:r>
      <w:proofErr w:type="gramEnd"/>
      <w:r w:rsidRPr="00807F32">
        <w:rPr>
          <w:rFonts w:ascii="宋体" w:eastAsia="宋体" w:hAnsi="宋体" w:cs="宋体"/>
          <w:color w:val="CA7129"/>
          <w:kern w:val="0"/>
          <w:szCs w:val="21"/>
        </w:rPr>
        <w:t>许多人的“庄子式”出世做法，指出背后的原因：“工具理性占据了价值理性的高地”，人们“在现代的虚无中迷失”。由此凸显孔子为我们所需的核心观点。</w:t>
      </w:r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t>无疑，我们正需借孔子的“木车之激情”重拾入世之精神，向千年以前借力，驱散卷土重来的长夜。自从尼采高呼“上帝死了”，现代的精神思想危机就始终高悬，如达摩克利斯之剑直指每个人的头颅。在工业社会对人的异化之下，我们都是接受审判的默尔索。正因缺失了孔子那般“知其不可而为之”的勇气，我们沉默着，一日一日如西西</w:t>
      </w:r>
      <w:proofErr w:type="gramStart"/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t>弗</w:t>
      </w:r>
      <w:proofErr w:type="gramEnd"/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t>斯般推石上山。人的精神附丽于肉体，当肉体的惰性彻底战胜精神的主观能动性，我们或许就会遭遇</w:t>
      </w:r>
      <w:r w:rsidRPr="00807F32">
        <w:rPr>
          <w:rFonts w:ascii="微软雅黑" w:eastAsia="微软雅黑" w:hAnsi="微软雅黑" w:cs="宋体" w:hint="eastAsia"/>
          <w:b/>
          <w:bCs/>
          <w:color w:val="222222"/>
          <w:spacing w:val="8"/>
          <w:kern w:val="0"/>
          <w:szCs w:val="21"/>
          <w:shd w:val="clear" w:color="auto" w:fill="FFFFFF"/>
        </w:rPr>
        <w:t>人类社会的“滑铁卢”</w:t>
      </w:r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t>。</w:t>
      </w:r>
      <w:r w:rsidRPr="00807F32">
        <w:rPr>
          <w:rFonts w:ascii="宋体" w:eastAsia="宋体" w:hAnsi="宋体" w:cs="宋体"/>
          <w:b/>
          <w:bCs/>
          <w:color w:val="F6E8DC"/>
          <w:kern w:val="0"/>
          <w:szCs w:val="21"/>
        </w:rPr>
        <w:t>点评</w:t>
      </w:r>
      <w:r w:rsidRPr="00807F32">
        <w:rPr>
          <w:rFonts w:ascii="宋体" w:eastAsia="宋体" w:hAnsi="宋体" w:cs="宋体"/>
          <w:color w:val="CA7129"/>
          <w:kern w:val="0"/>
          <w:szCs w:val="21"/>
        </w:rPr>
        <w:t>联系现实，指出在“上帝死了”以后的工业化时代，缺失了孔子的精神，我们可能遭遇“人类社会的‘滑铁卢’”，从而突出孔子的重要性。</w:t>
      </w:r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t>“形而上者谓之道，形而下者谓之器。”而孔子曰：“君子</w:t>
      </w:r>
      <w:proofErr w:type="gramStart"/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t>不</w:t>
      </w:r>
      <w:proofErr w:type="gramEnd"/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t>器。”君子不能像器皿一般，只有一定的用途。当今之青年皆应</w:t>
      </w:r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lastRenderedPageBreak/>
        <w:t>立志立道，摆脱实用主义、物质至上浪潮的束缚，朝着阻力最大却最有意义的路走！孔子之启示如斯，然而没有谁能成为第二个孔子，于是乎很多人泄气——平凡如我，还是潦草度过此生更好。</w:t>
      </w:r>
      <w:proofErr w:type="gramStart"/>
      <w:r w:rsidRPr="00807F32">
        <w:rPr>
          <w:rFonts w:ascii="宋体" w:eastAsia="宋体" w:hAnsi="宋体" w:cs="宋体"/>
          <w:b/>
          <w:bCs/>
          <w:color w:val="F6E8DC"/>
          <w:kern w:val="0"/>
          <w:szCs w:val="21"/>
        </w:rPr>
        <w:t>点评</w:t>
      </w:r>
      <w:r w:rsidRPr="00807F32">
        <w:rPr>
          <w:rFonts w:ascii="宋体" w:eastAsia="宋体" w:hAnsi="宋体" w:cs="宋体"/>
          <w:color w:val="CA7129"/>
          <w:kern w:val="0"/>
          <w:szCs w:val="21"/>
        </w:rPr>
        <w:t>文</w:t>
      </w:r>
      <w:proofErr w:type="gramEnd"/>
      <w:r w:rsidRPr="00807F32">
        <w:rPr>
          <w:rFonts w:ascii="宋体" w:eastAsia="宋体" w:hAnsi="宋体" w:cs="宋体"/>
          <w:color w:val="CA7129"/>
          <w:kern w:val="0"/>
          <w:szCs w:val="21"/>
        </w:rPr>
        <w:t>势</w:t>
      </w:r>
      <w:proofErr w:type="gramStart"/>
      <w:r w:rsidRPr="00807F32">
        <w:rPr>
          <w:rFonts w:ascii="宋体" w:eastAsia="宋体" w:hAnsi="宋体" w:cs="宋体"/>
          <w:color w:val="CA7129"/>
          <w:kern w:val="0"/>
          <w:szCs w:val="21"/>
        </w:rPr>
        <w:t>一</w:t>
      </w:r>
      <w:proofErr w:type="gramEnd"/>
      <w:r w:rsidRPr="00807F32">
        <w:rPr>
          <w:rFonts w:ascii="宋体" w:eastAsia="宋体" w:hAnsi="宋体" w:cs="宋体"/>
          <w:color w:val="CA7129"/>
          <w:kern w:val="0"/>
          <w:szCs w:val="21"/>
        </w:rPr>
        <w:t>抑，批判做不了孔子就泄气的错误观念，这种观念的背后其实是责任感的缺失。</w:t>
      </w:r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t>这样的错误观念也在孔子他老人家的批驳之中。纵然你是一介平民，但“天下兴亡，匹夫有责”！他提倡的有教无类、因材施教，不正是兼济社会中的每一分子吗？我们不需要每个人都能改变世界，若果真如此，怕是要天翻地覆，不得安宁了。不过，我们可以改变世界吗？诗人佩索阿说：“我的心略大于整个宇宙。”鲁迅说：“无穷的远方，无数的人们，都和我有关。”只要心中有</w:t>
      </w:r>
      <w:r w:rsidRPr="00807F32">
        <w:rPr>
          <w:rFonts w:ascii="微软雅黑" w:eastAsia="微软雅黑" w:hAnsi="微软雅黑" w:cs="宋体" w:hint="eastAsia"/>
          <w:b/>
          <w:bCs/>
          <w:color w:val="222222"/>
          <w:spacing w:val="8"/>
          <w:kern w:val="0"/>
          <w:szCs w:val="21"/>
          <w:shd w:val="clear" w:color="auto" w:fill="FFFFFF"/>
        </w:rPr>
        <w:t>“为天地立心，为生民立命，为往圣继绝学，为万世开太平”</w:t>
      </w:r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t>的青云之志，没有什么东西可以比人类不屈的意志更胜一筹。</w:t>
      </w:r>
      <w:r w:rsidRPr="00807F32">
        <w:rPr>
          <w:rFonts w:ascii="宋体" w:eastAsia="宋体" w:hAnsi="宋体" w:cs="宋体"/>
          <w:b/>
          <w:bCs/>
          <w:color w:val="F6E8DC"/>
          <w:kern w:val="0"/>
          <w:szCs w:val="21"/>
        </w:rPr>
        <w:t>点评</w:t>
      </w:r>
      <w:r w:rsidRPr="00807F32">
        <w:rPr>
          <w:rFonts w:ascii="宋体" w:eastAsia="宋体" w:hAnsi="宋体" w:cs="宋体"/>
          <w:color w:val="CA7129"/>
          <w:kern w:val="0"/>
          <w:szCs w:val="21"/>
        </w:rPr>
        <w:t>指出我们要有“横渠四句”所倡导的精神志向，这种意志会支撑人们改变世界。</w:t>
      </w:r>
      <w:r w:rsidRPr="00807F32">
        <w:rPr>
          <w:rFonts w:ascii="微软雅黑" w:eastAsia="微软雅黑" w:hAnsi="微软雅黑" w:cs="宋体" w:hint="eastAsia"/>
          <w:b/>
          <w:bCs/>
          <w:color w:val="222222"/>
          <w:spacing w:val="8"/>
          <w:kern w:val="0"/>
          <w:szCs w:val="21"/>
          <w:shd w:val="clear" w:color="auto" w:fill="FFFFFF"/>
        </w:rPr>
        <w:t>“苔花如米小，也学牡丹开。”</w:t>
      </w:r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t>个体的声音不会湮灭在时代与历史之中，相反，正因我们站在孔子、孟子、爱因斯坦、达·芬奇等“巨人”的肩膀上努力开拓创新，个体的声音才会更加有力、洪亮。“匹夫有责”的释义是我们之于社会的责任，正如人类文明之于整个宇宙，</w:t>
      </w:r>
      <w:proofErr w:type="gramStart"/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t>即使只驾一辆</w:t>
      </w:r>
      <w:proofErr w:type="gramEnd"/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t>木车，凭借“我一人独将此火高高举起”的激情，也能叩击出微弱</w:t>
      </w:r>
      <w:proofErr w:type="gramStart"/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t>却伟大</w:t>
      </w:r>
      <w:proofErr w:type="gramEnd"/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t>的回响。</w:t>
      </w:r>
      <w:r w:rsidRPr="00807F32">
        <w:rPr>
          <w:rFonts w:ascii="宋体" w:eastAsia="宋体" w:hAnsi="宋体" w:cs="宋体"/>
          <w:b/>
          <w:bCs/>
          <w:color w:val="F6E8DC"/>
          <w:kern w:val="0"/>
          <w:szCs w:val="21"/>
        </w:rPr>
        <w:t>点评</w:t>
      </w:r>
      <w:r w:rsidRPr="00807F32">
        <w:rPr>
          <w:rFonts w:ascii="宋体" w:eastAsia="宋体" w:hAnsi="宋体" w:cs="宋体"/>
          <w:color w:val="CA7129"/>
          <w:kern w:val="0"/>
          <w:szCs w:val="21"/>
        </w:rPr>
        <w:t>引用袁枚的诗句，强调我们虽如微小的苔花，也可“学牡丹开”，也可有“‘我一人独将此火高高举起’的激情”。</w:t>
      </w:r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t>孔子之启示如斯，我们都可成为第二个“孔子”。</w:t>
      </w:r>
      <w:proofErr w:type="gramStart"/>
      <w:r w:rsidRPr="00807F32">
        <w:rPr>
          <w:rFonts w:ascii="宋体" w:eastAsia="宋体" w:hAnsi="宋体" w:cs="宋体"/>
          <w:b/>
          <w:bCs/>
          <w:color w:val="F6E8DC"/>
          <w:kern w:val="0"/>
          <w:szCs w:val="21"/>
        </w:rPr>
        <w:t>点评</w:t>
      </w:r>
      <w:r w:rsidRPr="00807F32">
        <w:rPr>
          <w:rFonts w:ascii="宋体" w:eastAsia="宋体" w:hAnsi="宋体" w:cs="宋体"/>
          <w:color w:val="CA7129"/>
          <w:kern w:val="0"/>
          <w:szCs w:val="21"/>
        </w:rPr>
        <w:t>文</w:t>
      </w:r>
      <w:proofErr w:type="gramEnd"/>
      <w:r w:rsidRPr="00807F32">
        <w:rPr>
          <w:rFonts w:ascii="宋体" w:eastAsia="宋体" w:hAnsi="宋体" w:cs="宋体"/>
          <w:color w:val="CA7129"/>
          <w:kern w:val="0"/>
          <w:szCs w:val="21"/>
        </w:rPr>
        <w:t>势振起，呼应上文，抑扬顿挫之间，思想渐趋深化。</w:t>
      </w:r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t>我们也看到许多这样的</w:t>
      </w:r>
      <w:proofErr w:type="gramStart"/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t>践行</w:t>
      </w:r>
      <w:proofErr w:type="gramEnd"/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t>者涌现：砌砖砌出世界冠军的邹彬，手语“演唱”国歌、无声背后有大爱的邰丽华，尝尽苦辛、逆流而上的博士黄国平，以梦为马、初心澄澈的北大“考古女孩”钟芳蓉……他们都是榜样，是新时代的“孔子”。有这样的一群人走在前面，我们更当坚定“江山留胜迹，我辈复登临”的决心，要让孔子之风如潮汐一般迭起，要以自身行动“再使风俗</w:t>
      </w:r>
      <w:proofErr w:type="gramStart"/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t>淳</w:t>
      </w:r>
      <w:proofErr w:type="gramEnd"/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t>”。</w:t>
      </w:r>
      <w:r w:rsidRPr="00807F32">
        <w:rPr>
          <w:rFonts w:ascii="宋体" w:eastAsia="宋体" w:hAnsi="宋体" w:cs="宋体"/>
          <w:b/>
          <w:bCs/>
          <w:color w:val="F6E8DC"/>
          <w:kern w:val="0"/>
          <w:szCs w:val="21"/>
        </w:rPr>
        <w:t>点评</w:t>
      </w:r>
      <w:r w:rsidRPr="00807F32">
        <w:rPr>
          <w:rFonts w:ascii="宋体" w:eastAsia="宋体" w:hAnsi="宋体" w:cs="宋体"/>
          <w:color w:val="CA7129"/>
          <w:kern w:val="0"/>
          <w:szCs w:val="21"/>
        </w:rPr>
        <w:t>用新时代的“孔子”群像来印证前段观点。</w:t>
      </w:r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t>来自千年前的木</w:t>
      </w:r>
      <w:proofErr w:type="gramStart"/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t>铎</w:t>
      </w:r>
      <w:proofErr w:type="gramEnd"/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t>金声伴着黄钟大吕的悠悠古音，如醍醐灌顶般给现代性危机爆发并显出</w:t>
      </w:r>
      <w:proofErr w:type="gramStart"/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t>颓</w:t>
      </w:r>
      <w:proofErr w:type="gramEnd"/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t>气的社会注入活力。“</w:t>
      </w:r>
      <w:proofErr w:type="gramStart"/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t>疑</w:t>
      </w:r>
      <w:proofErr w:type="gramEnd"/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t>今者察之古，不知来者视之往。”孔子的精神历久弥新，跨越千年历史，为我们注入一剂强心针。当今之</w:t>
      </w:r>
      <w:proofErr w:type="gramStart"/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t>世</w:t>
      </w:r>
      <w:proofErr w:type="gramEnd"/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t>，我们更需要孔子，需要驰而不息的“木车的激情”，作为渺小平凡的个体，也要坚守“宁鸣而死，</w:t>
      </w:r>
      <w:proofErr w:type="gramStart"/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t>不</w:t>
      </w:r>
      <w:proofErr w:type="gramEnd"/>
      <w:r w:rsidRPr="00807F32">
        <w:rPr>
          <w:rFonts w:ascii="微软雅黑" w:eastAsia="微软雅黑" w:hAnsi="微软雅黑" w:cs="宋体" w:hint="eastAsia"/>
          <w:color w:val="222222"/>
          <w:spacing w:val="8"/>
          <w:kern w:val="0"/>
          <w:szCs w:val="21"/>
          <w:shd w:val="clear" w:color="auto" w:fill="FFFFFF"/>
        </w:rPr>
        <w:t>默而生”的抱负。</w:t>
      </w:r>
      <w:r w:rsidRPr="00807F32">
        <w:rPr>
          <w:rFonts w:ascii="宋体" w:eastAsia="宋体" w:hAnsi="宋体" w:cs="宋体"/>
          <w:b/>
          <w:bCs/>
          <w:color w:val="F6E8DC"/>
          <w:kern w:val="0"/>
          <w:szCs w:val="21"/>
        </w:rPr>
        <w:t>点评</w:t>
      </w:r>
      <w:r w:rsidRPr="00807F32">
        <w:rPr>
          <w:rFonts w:ascii="宋体" w:eastAsia="宋体" w:hAnsi="宋体" w:cs="宋体"/>
          <w:color w:val="CA7129"/>
          <w:spacing w:val="30"/>
          <w:kern w:val="0"/>
          <w:szCs w:val="21"/>
        </w:rPr>
        <w:t>最后两段总结全文，指出千年前的孔子精神可以为今天渺小平凡的我们注入强心针，并呼应开头“木车的激情”，强调平凡的我们也可以“</w:t>
      </w:r>
      <w:r w:rsidRPr="00807F32">
        <w:rPr>
          <w:rFonts w:ascii="宋体" w:eastAsia="宋体" w:hAnsi="宋体" w:cs="宋体"/>
          <w:b/>
          <w:bCs/>
          <w:color w:val="CA7129"/>
          <w:spacing w:val="30"/>
          <w:kern w:val="0"/>
          <w:szCs w:val="21"/>
        </w:rPr>
        <w:t>宁鸣而死，</w:t>
      </w:r>
      <w:proofErr w:type="gramStart"/>
      <w:r w:rsidRPr="00807F32">
        <w:rPr>
          <w:rFonts w:ascii="宋体" w:eastAsia="宋体" w:hAnsi="宋体" w:cs="宋体"/>
          <w:b/>
          <w:bCs/>
          <w:color w:val="CA7129"/>
          <w:spacing w:val="30"/>
          <w:kern w:val="0"/>
          <w:szCs w:val="21"/>
        </w:rPr>
        <w:t>不</w:t>
      </w:r>
      <w:proofErr w:type="gramEnd"/>
      <w:r w:rsidRPr="00807F32">
        <w:rPr>
          <w:rFonts w:ascii="宋体" w:eastAsia="宋体" w:hAnsi="宋体" w:cs="宋体"/>
          <w:b/>
          <w:bCs/>
          <w:color w:val="CA7129"/>
          <w:spacing w:val="30"/>
          <w:kern w:val="0"/>
          <w:szCs w:val="21"/>
        </w:rPr>
        <w:t>默而生</w:t>
      </w:r>
      <w:r w:rsidRPr="00807F32">
        <w:rPr>
          <w:rFonts w:ascii="宋体" w:eastAsia="宋体" w:hAnsi="宋体" w:cs="宋体"/>
          <w:color w:val="CA7129"/>
          <w:spacing w:val="30"/>
          <w:kern w:val="0"/>
          <w:szCs w:val="21"/>
        </w:rPr>
        <w:t>”。</w:t>
      </w:r>
    </w:p>
    <w:p w:rsidR="00807F32" w:rsidRPr="00807F32" w:rsidRDefault="00807F32" w:rsidP="00807F32">
      <w:pPr>
        <w:widowControl/>
        <w:jc w:val="left"/>
        <w:rPr>
          <w:rFonts w:ascii="宋体" w:eastAsia="宋体" w:hAnsi="宋体" w:cs="宋体"/>
          <w:color w:val="BA7C49"/>
          <w:spacing w:val="23"/>
          <w:kern w:val="0"/>
          <w:sz w:val="24"/>
          <w:szCs w:val="24"/>
        </w:rPr>
      </w:pPr>
      <w:r w:rsidRPr="00807F32">
        <w:rPr>
          <w:rFonts w:ascii="宋体" w:eastAsia="宋体" w:hAnsi="宋体" w:cs="宋体"/>
          <w:b/>
          <w:bCs/>
          <w:color w:val="BA7C49"/>
          <w:spacing w:val="23"/>
          <w:kern w:val="0"/>
          <w:sz w:val="24"/>
          <w:szCs w:val="24"/>
        </w:rPr>
        <w:t>总评</w:t>
      </w:r>
    </w:p>
    <w:p w:rsidR="00807F32" w:rsidRPr="00807F32" w:rsidRDefault="00807F32" w:rsidP="00807F32">
      <w:pPr>
        <w:widowControl/>
        <w:ind w:firstLineChars="200" w:firstLine="51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7F32">
        <w:rPr>
          <w:rFonts w:ascii="宋体" w:eastAsia="宋体" w:hAnsi="宋体" w:cs="宋体"/>
          <w:color w:val="6E6965"/>
          <w:spacing w:val="23"/>
          <w:kern w:val="0"/>
          <w:szCs w:val="21"/>
        </w:rPr>
        <w:t>作者学以致用，</w:t>
      </w:r>
      <w:proofErr w:type="gramStart"/>
      <w:r w:rsidRPr="00807F32">
        <w:rPr>
          <w:rFonts w:ascii="宋体" w:eastAsia="宋体" w:hAnsi="宋体" w:cs="宋体"/>
          <w:color w:val="6E6965"/>
          <w:spacing w:val="23"/>
          <w:kern w:val="0"/>
          <w:szCs w:val="21"/>
        </w:rPr>
        <w:t>用作家</w:t>
      </w:r>
      <w:proofErr w:type="gramEnd"/>
      <w:r w:rsidRPr="00807F32">
        <w:rPr>
          <w:rFonts w:ascii="宋体" w:eastAsia="宋体" w:hAnsi="宋体" w:cs="宋体"/>
          <w:color w:val="6E6965"/>
          <w:spacing w:val="23"/>
          <w:kern w:val="0"/>
          <w:szCs w:val="21"/>
        </w:rPr>
        <w:t>张炜作品中“木车的激情”这一意象来概括孔子的精神，使抽象的思想形象化，便于理解。与之对应，文章说理采用了形象化语言，用诸多意象、典故、神话故事与名言来替代空洞说教，含蓄蕴藉而富于文化底蕴。本文结构的最大特点是起伏呼应、浑然一体：“木车的激情”这一意象贯穿全文，首尾呼应，并统摄其他意象；行文抑扬顿挫，文势起伏。此外，文章语言典雅，是一篇不错的议论性文化散文。</w:t>
      </w:r>
    </w:p>
    <w:p w:rsidR="00807F32" w:rsidRPr="00807F32" w:rsidRDefault="00807F32" w:rsidP="00807F32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807F32">
        <w:rPr>
          <w:rFonts w:ascii="宋体" w:eastAsia="宋体" w:hAnsi="宋体" w:cs="宋体"/>
          <w:b/>
          <w:bCs/>
          <w:color w:val="6E6965"/>
          <w:spacing w:val="23"/>
          <w:kern w:val="0"/>
          <w:szCs w:val="21"/>
        </w:rPr>
        <w:t xml:space="preserve">（决赛评委、高级教师 </w:t>
      </w:r>
      <w:proofErr w:type="gramStart"/>
      <w:r w:rsidRPr="00807F32">
        <w:rPr>
          <w:rFonts w:ascii="宋体" w:eastAsia="宋体" w:hAnsi="宋体" w:cs="宋体"/>
          <w:b/>
          <w:bCs/>
          <w:color w:val="6E6965"/>
          <w:spacing w:val="23"/>
          <w:kern w:val="0"/>
          <w:szCs w:val="21"/>
        </w:rPr>
        <w:t>邱</w:t>
      </w:r>
      <w:proofErr w:type="gramEnd"/>
      <w:r w:rsidRPr="00807F32">
        <w:rPr>
          <w:rFonts w:ascii="宋体" w:eastAsia="宋体" w:hAnsi="宋体" w:cs="宋体"/>
          <w:b/>
          <w:bCs/>
          <w:color w:val="6E6965"/>
          <w:spacing w:val="23"/>
          <w:kern w:val="0"/>
          <w:szCs w:val="21"/>
        </w:rPr>
        <w:t>兼顾）</w:t>
      </w:r>
    </w:p>
    <w:p w:rsidR="00807F32" w:rsidRPr="00807F32" w:rsidRDefault="00807F32" w:rsidP="00807F3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7F32">
        <w:rPr>
          <w:rFonts w:ascii="宋体" w:eastAsia="宋体" w:hAnsi="宋体" w:cs="宋体"/>
          <w:b/>
          <w:bCs/>
          <w:kern w:val="0"/>
          <w:sz w:val="27"/>
          <w:szCs w:val="27"/>
        </w:rPr>
        <w:t>参赛者说</w:t>
      </w:r>
    </w:p>
    <w:p w:rsidR="00807F32" w:rsidRDefault="00807F32" w:rsidP="00807F3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proofErr w:type="gramStart"/>
      <w:r w:rsidRPr="00807F32">
        <w:rPr>
          <w:rFonts w:ascii="宋体" w:eastAsia="宋体" w:hAnsi="宋体" w:cs="宋体"/>
          <w:kern w:val="0"/>
          <w:szCs w:val="21"/>
        </w:rPr>
        <w:t>董雅琦</w:t>
      </w:r>
      <w:proofErr w:type="gramEnd"/>
    </w:p>
    <w:p w:rsidR="00807F32" w:rsidRPr="00807F32" w:rsidRDefault="00807F32" w:rsidP="00807F32">
      <w:pPr>
        <w:widowControl/>
        <w:ind w:firstLineChars="150" w:firstLine="31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7F32">
        <w:rPr>
          <w:rFonts w:ascii="宋体" w:eastAsia="宋体" w:hAnsi="宋体" w:cs="宋体"/>
          <w:color w:val="000000"/>
          <w:kern w:val="0"/>
          <w:szCs w:val="21"/>
        </w:rPr>
        <w:t>如今，我们的社会还需要孔子吗？</w:t>
      </w:r>
    </w:p>
    <w:p w:rsidR="00807F32" w:rsidRPr="00807F32" w:rsidRDefault="00807F32" w:rsidP="00807F32">
      <w:pPr>
        <w:widowControl/>
        <w:ind w:firstLineChars="150" w:firstLine="31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7F32">
        <w:rPr>
          <w:rFonts w:ascii="宋体" w:eastAsia="宋体" w:hAnsi="宋体" w:cs="宋体"/>
          <w:color w:val="000000"/>
          <w:kern w:val="0"/>
          <w:szCs w:val="21"/>
        </w:rPr>
        <w:t>古今中外无数人遵奉孔子为圣人，称他为万世师表：孔子的传道者孟子评价他为“圣之时者也”“集大成也”；伏尔泰在自己的书房挂上孔子的画像，朝夕礼拜；爱默生视孔子为“哲学中的华盛顿”……为什么他的魅力一直延续了两千多年，其影响遍及整个世界？</w:t>
      </w:r>
    </w:p>
    <w:p w:rsidR="00807F32" w:rsidRPr="00807F32" w:rsidRDefault="00807F32" w:rsidP="00807F32">
      <w:pPr>
        <w:widowControl/>
        <w:ind w:firstLineChars="20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7F32">
        <w:rPr>
          <w:rFonts w:ascii="宋体" w:eastAsia="宋体" w:hAnsi="宋体" w:cs="宋体"/>
          <w:color w:val="000000"/>
          <w:kern w:val="0"/>
          <w:szCs w:val="21"/>
        </w:rPr>
        <w:t>这也许就是真理的意义所在，时移</w:t>
      </w:r>
      <w:proofErr w:type="gramStart"/>
      <w:r w:rsidRPr="00807F32">
        <w:rPr>
          <w:rFonts w:ascii="宋体" w:eastAsia="宋体" w:hAnsi="宋体" w:cs="宋体"/>
          <w:color w:val="000000"/>
          <w:kern w:val="0"/>
          <w:szCs w:val="21"/>
        </w:rPr>
        <w:t>世</w:t>
      </w:r>
      <w:proofErr w:type="gramEnd"/>
      <w:r w:rsidRPr="00807F32">
        <w:rPr>
          <w:rFonts w:ascii="宋体" w:eastAsia="宋体" w:hAnsi="宋体" w:cs="宋体"/>
          <w:color w:val="000000"/>
          <w:kern w:val="0"/>
          <w:szCs w:val="21"/>
        </w:rPr>
        <w:t>异，真理永存。无论是在当时诸侯争霸、礼崩乐坏的时代，还是在如今危机与机遇并存的“后疫情时代</w:t>
      </w:r>
      <w:r w:rsidRPr="00807F32">
        <w:rPr>
          <w:rFonts w:ascii="FZZH-LLXKTJW--GB1-0" w:eastAsia="宋体" w:hAnsi="FZZH-LLXKTJW--GB1-0" w:cs="宋体"/>
          <w:color w:val="000000"/>
          <w:kern w:val="0"/>
          <w:szCs w:val="21"/>
        </w:rPr>
        <w:t>”</w:t>
      </w:r>
      <w:r w:rsidRPr="00807F32">
        <w:rPr>
          <w:rFonts w:ascii="宋体" w:eastAsia="宋体" w:hAnsi="宋体" w:cs="宋体"/>
          <w:color w:val="000000"/>
          <w:kern w:val="0"/>
          <w:szCs w:val="21"/>
        </w:rPr>
        <w:t>，孔子所代表的儒家精神始终给予我们灵魂的荫蔽。我们所熟知的木</w:t>
      </w:r>
      <w:proofErr w:type="gramStart"/>
      <w:r w:rsidRPr="00807F32">
        <w:rPr>
          <w:rFonts w:ascii="宋体" w:eastAsia="宋体" w:hAnsi="宋体" w:cs="宋体"/>
          <w:color w:val="000000"/>
          <w:kern w:val="0"/>
          <w:szCs w:val="21"/>
        </w:rPr>
        <w:t>铎</w:t>
      </w:r>
      <w:proofErr w:type="gramEnd"/>
      <w:r w:rsidRPr="00807F32">
        <w:rPr>
          <w:rFonts w:ascii="宋体" w:eastAsia="宋体" w:hAnsi="宋体" w:cs="宋体"/>
          <w:color w:val="000000"/>
          <w:kern w:val="0"/>
          <w:szCs w:val="21"/>
        </w:rPr>
        <w:t>金声，他所秉持的“</w:t>
      </w:r>
      <w:proofErr w:type="gramStart"/>
      <w:r w:rsidRPr="00807F32">
        <w:rPr>
          <w:rFonts w:ascii="宋体" w:eastAsia="宋体" w:hAnsi="宋体" w:cs="宋体"/>
          <w:color w:val="000000"/>
          <w:kern w:val="0"/>
          <w:szCs w:val="21"/>
        </w:rPr>
        <w:t>邦</w:t>
      </w:r>
      <w:proofErr w:type="gramEnd"/>
      <w:r w:rsidRPr="00807F32">
        <w:rPr>
          <w:rFonts w:ascii="宋体" w:eastAsia="宋体" w:hAnsi="宋体" w:cs="宋体"/>
          <w:color w:val="000000"/>
          <w:kern w:val="0"/>
          <w:szCs w:val="21"/>
        </w:rPr>
        <w:t>有道，如</w:t>
      </w:r>
      <w:proofErr w:type="gramStart"/>
      <w:r w:rsidRPr="00807F32">
        <w:rPr>
          <w:rFonts w:ascii="宋体" w:eastAsia="宋体" w:hAnsi="宋体" w:cs="宋体"/>
          <w:color w:val="000000"/>
          <w:kern w:val="0"/>
          <w:szCs w:val="21"/>
        </w:rPr>
        <w:t>矢</w:t>
      </w:r>
      <w:proofErr w:type="gramEnd"/>
      <w:r w:rsidRPr="00807F32">
        <w:rPr>
          <w:rFonts w:ascii="宋体" w:eastAsia="宋体" w:hAnsi="宋体" w:cs="宋体"/>
          <w:color w:val="000000"/>
          <w:kern w:val="0"/>
          <w:szCs w:val="21"/>
        </w:rPr>
        <w:t>；</w:t>
      </w:r>
      <w:proofErr w:type="gramStart"/>
      <w:r w:rsidRPr="00807F32">
        <w:rPr>
          <w:rFonts w:ascii="宋体" w:eastAsia="宋体" w:hAnsi="宋体" w:cs="宋体"/>
          <w:color w:val="000000"/>
          <w:kern w:val="0"/>
          <w:szCs w:val="21"/>
        </w:rPr>
        <w:t>邦</w:t>
      </w:r>
      <w:proofErr w:type="gramEnd"/>
      <w:r w:rsidRPr="00807F32">
        <w:rPr>
          <w:rFonts w:ascii="宋体" w:eastAsia="宋体" w:hAnsi="宋体" w:cs="宋体"/>
          <w:color w:val="000000"/>
          <w:kern w:val="0"/>
          <w:szCs w:val="21"/>
        </w:rPr>
        <w:t>无道，如</w:t>
      </w:r>
      <w:proofErr w:type="gramStart"/>
      <w:r w:rsidRPr="00807F32">
        <w:rPr>
          <w:rFonts w:ascii="宋体" w:eastAsia="宋体" w:hAnsi="宋体" w:cs="宋体"/>
          <w:color w:val="000000"/>
          <w:kern w:val="0"/>
          <w:szCs w:val="21"/>
        </w:rPr>
        <w:t>矢</w:t>
      </w:r>
      <w:proofErr w:type="gramEnd"/>
      <w:r w:rsidRPr="00807F32">
        <w:rPr>
          <w:rFonts w:ascii="宋体" w:eastAsia="宋体" w:hAnsi="宋体" w:cs="宋体"/>
          <w:color w:val="000000"/>
          <w:kern w:val="0"/>
          <w:szCs w:val="21"/>
        </w:rPr>
        <w:t>”的信念，他所遵从的仁与礼，他身上那种“木车的激情”……放在新时代的社会语境中看，更有崭新的价值亟待发掘。时代大潮</w:t>
      </w:r>
      <w:proofErr w:type="gramStart"/>
      <w:r w:rsidRPr="00807F32">
        <w:rPr>
          <w:rFonts w:ascii="宋体" w:eastAsia="宋体" w:hAnsi="宋体" w:cs="宋体"/>
          <w:color w:val="000000"/>
          <w:kern w:val="0"/>
          <w:szCs w:val="21"/>
        </w:rPr>
        <w:t>滂滂</w:t>
      </w:r>
      <w:proofErr w:type="gramEnd"/>
      <w:r w:rsidRPr="00807F32">
        <w:rPr>
          <w:rFonts w:ascii="宋体" w:eastAsia="宋体" w:hAnsi="宋体" w:cs="宋体"/>
          <w:color w:val="000000"/>
          <w:kern w:val="0"/>
          <w:szCs w:val="21"/>
        </w:rPr>
        <w:t>，站在历史的峡谷之间，当我们不知何去何从时，不妨再读一读孔子，也许会有新的收获。</w:t>
      </w:r>
    </w:p>
    <w:p w:rsidR="00807F32" w:rsidRPr="00807F32" w:rsidRDefault="00807F32" w:rsidP="00807F32"/>
    <w:sectPr w:rsidR="00807F32" w:rsidRPr="00807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ZZH-LLXKTJW--GB1-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32"/>
    <w:rsid w:val="00597BE3"/>
    <w:rsid w:val="00807F32"/>
    <w:rsid w:val="00F9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7F32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807F3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07F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7F32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807F3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07F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2022-11-03T12:50:00Z</dcterms:created>
  <dcterms:modified xsi:type="dcterms:W3CDTF">2022-11-03T12:50:00Z</dcterms:modified>
</cp:coreProperties>
</file>