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26F" w:rsidRPr="00361D45" w:rsidRDefault="00F1326F" w:rsidP="00F1326F">
      <w:pPr>
        <w:spacing w:line="360" w:lineRule="exact"/>
        <w:jc w:val="center"/>
        <w:textAlignment w:val="baseline"/>
        <w:rPr>
          <w:rFonts w:ascii="黑体" w:eastAsia="黑体" w:hAnsi="宋体" w:cs="Times New Roman"/>
          <w:b/>
          <w:color w:val="000000"/>
          <w:sz w:val="28"/>
          <w:szCs w:val="28"/>
        </w:rPr>
      </w:pPr>
      <w:r w:rsidRPr="00361D45">
        <w:rPr>
          <w:rFonts w:ascii="黑体" w:eastAsia="黑体" w:hAnsi="宋体" w:cs="Times New Roman" w:hint="eastAsia"/>
          <w:b/>
          <w:color w:val="000000"/>
          <w:sz w:val="28"/>
          <w:szCs w:val="28"/>
        </w:rPr>
        <w:t>江苏省仪征中学2021-2022学年度第二学期高一语文学科导学案</w:t>
      </w:r>
    </w:p>
    <w:p w:rsidR="00F1326F" w:rsidRPr="00361D45" w:rsidRDefault="00F1326F" w:rsidP="00F1326F">
      <w:pPr>
        <w:spacing w:line="360" w:lineRule="exact"/>
        <w:jc w:val="center"/>
        <w:textAlignment w:val="baseline"/>
        <w:rPr>
          <w:rFonts w:ascii="黑体" w:eastAsia="黑体" w:hAnsi="宋体" w:cs="Times New Roman"/>
          <w:b/>
          <w:color w:val="000000"/>
          <w:sz w:val="28"/>
          <w:szCs w:val="28"/>
        </w:rPr>
      </w:pPr>
      <w:r w:rsidRPr="00361D45">
        <w:rPr>
          <w:rFonts w:ascii="黑体" w:eastAsia="黑体" w:hAnsi="宋体" w:cs="Times New Roman" w:hint="eastAsia"/>
          <w:b/>
          <w:color w:val="000000"/>
          <w:sz w:val="28"/>
          <w:szCs w:val="28"/>
        </w:rPr>
        <w:t>《</w:t>
      </w:r>
      <w:r>
        <w:rPr>
          <w:rFonts w:ascii="黑体" w:eastAsia="黑体" w:hAnsi="宋体" w:cs="Times New Roman" w:hint="eastAsia"/>
          <w:b/>
          <w:color w:val="000000"/>
          <w:sz w:val="28"/>
          <w:szCs w:val="28"/>
        </w:rPr>
        <w:t>装在套子里的人</w:t>
      </w:r>
      <w:r w:rsidRPr="00361D45">
        <w:rPr>
          <w:rFonts w:ascii="黑体" w:eastAsia="黑体" w:hAnsi="宋体" w:cs="Times New Roman" w:hint="eastAsia"/>
          <w:b/>
          <w:color w:val="000000"/>
          <w:sz w:val="28"/>
          <w:szCs w:val="28"/>
        </w:rPr>
        <w:t>》第</w:t>
      </w:r>
      <w:r>
        <w:rPr>
          <w:rFonts w:ascii="黑体" w:eastAsia="黑体" w:hAnsi="宋体" w:cs="Times New Roman" w:hint="eastAsia"/>
          <w:b/>
          <w:color w:val="000000"/>
          <w:sz w:val="28"/>
          <w:szCs w:val="28"/>
        </w:rPr>
        <w:t>二</w:t>
      </w:r>
      <w:r w:rsidRPr="00361D45">
        <w:rPr>
          <w:rFonts w:ascii="黑体" w:eastAsia="黑体" w:hAnsi="宋体" w:cs="Times New Roman" w:hint="eastAsia"/>
          <w:b/>
          <w:color w:val="000000"/>
          <w:sz w:val="28"/>
          <w:szCs w:val="28"/>
        </w:rPr>
        <w:t>课时</w:t>
      </w:r>
    </w:p>
    <w:p w:rsidR="00F1326F" w:rsidRPr="00361D45" w:rsidRDefault="00F1326F" w:rsidP="00F1326F">
      <w:pPr>
        <w:spacing w:line="280" w:lineRule="exact"/>
        <w:jc w:val="center"/>
        <w:textAlignment w:val="baseline"/>
        <w:rPr>
          <w:rFonts w:ascii="楷体" w:eastAsia="楷体" w:hAnsi="楷体" w:cs="楷体"/>
          <w:bCs/>
          <w:color w:val="000000"/>
          <w:sz w:val="24"/>
          <w:szCs w:val="24"/>
        </w:rPr>
      </w:pPr>
      <w:r w:rsidRPr="00361D45">
        <w:rPr>
          <w:rFonts w:ascii="楷体" w:eastAsia="楷体" w:hAnsi="楷体" w:cs="楷体" w:hint="eastAsia"/>
          <w:bCs/>
          <w:color w:val="000000"/>
          <w:sz w:val="24"/>
          <w:szCs w:val="24"/>
        </w:rPr>
        <w:t>研制人：</w:t>
      </w:r>
      <w:r>
        <w:rPr>
          <w:rFonts w:ascii="楷体" w:eastAsia="楷体" w:hAnsi="楷体" w:cs="楷体" w:hint="eastAsia"/>
          <w:bCs/>
          <w:color w:val="000000"/>
          <w:sz w:val="24"/>
          <w:szCs w:val="24"/>
        </w:rPr>
        <w:t>杨钰</w:t>
      </w:r>
      <w:r w:rsidRPr="00361D45">
        <w:rPr>
          <w:rFonts w:ascii="楷体" w:eastAsia="楷体" w:hAnsi="楷体" w:cs="楷体" w:hint="eastAsia"/>
          <w:bCs/>
          <w:color w:val="000000"/>
          <w:sz w:val="24"/>
          <w:szCs w:val="24"/>
        </w:rPr>
        <w:t xml:space="preserve">   审核人：周建芸</w:t>
      </w:r>
    </w:p>
    <w:p w:rsidR="00F1326F" w:rsidRPr="00361D45" w:rsidRDefault="00F1326F" w:rsidP="00F1326F">
      <w:pPr>
        <w:spacing w:line="280" w:lineRule="exact"/>
        <w:jc w:val="center"/>
        <w:textAlignment w:val="baseline"/>
        <w:rPr>
          <w:rFonts w:ascii="楷体" w:eastAsia="楷体" w:hAnsi="楷体" w:cs="楷体"/>
          <w:bCs/>
          <w:color w:val="000000"/>
          <w:sz w:val="24"/>
          <w:szCs w:val="24"/>
          <w:u w:val="single" w:color="000000"/>
        </w:rPr>
      </w:pPr>
      <w:r w:rsidRPr="00361D45">
        <w:rPr>
          <w:rFonts w:ascii="楷体" w:eastAsia="楷体" w:hAnsi="楷体" w:cs="楷体" w:hint="eastAsia"/>
          <w:bCs/>
          <w:color w:val="000000"/>
          <w:sz w:val="24"/>
          <w:szCs w:val="24"/>
        </w:rPr>
        <w:t xml:space="preserve">班级 </w:t>
      </w:r>
      <w:r w:rsidRPr="00361D45">
        <w:rPr>
          <w:rFonts w:ascii="楷体" w:eastAsia="楷体" w:hAnsi="楷体" w:cs="楷体" w:hint="eastAsia"/>
          <w:bCs/>
          <w:color w:val="000000"/>
          <w:sz w:val="24"/>
          <w:szCs w:val="24"/>
          <w:u w:val="single"/>
        </w:rPr>
        <w:t xml:space="preserve">       </w:t>
      </w:r>
      <w:r w:rsidRPr="00361D45">
        <w:rPr>
          <w:rFonts w:ascii="楷体" w:eastAsia="楷体" w:hAnsi="楷体" w:cs="楷体" w:hint="eastAsia"/>
          <w:bCs/>
          <w:color w:val="000000"/>
          <w:sz w:val="24"/>
          <w:szCs w:val="24"/>
        </w:rPr>
        <w:t>姓名</w:t>
      </w:r>
      <w:r w:rsidRPr="00361D45">
        <w:rPr>
          <w:rFonts w:ascii="楷体" w:eastAsia="楷体" w:hAnsi="楷体" w:cs="楷体" w:hint="eastAsia"/>
          <w:bCs/>
          <w:color w:val="000000"/>
          <w:sz w:val="24"/>
          <w:szCs w:val="24"/>
          <w:u w:val="single"/>
        </w:rPr>
        <w:t xml:space="preserve">       </w:t>
      </w:r>
      <w:r w:rsidRPr="00361D45">
        <w:rPr>
          <w:rFonts w:ascii="楷体" w:eastAsia="楷体" w:hAnsi="楷体" w:cs="楷体" w:hint="eastAsia"/>
          <w:bCs/>
          <w:color w:val="000000"/>
          <w:sz w:val="24"/>
          <w:szCs w:val="24"/>
        </w:rPr>
        <w:t>学号</w:t>
      </w:r>
      <w:r w:rsidRPr="00361D45">
        <w:rPr>
          <w:rFonts w:ascii="楷体" w:eastAsia="楷体" w:hAnsi="楷体" w:cs="楷体" w:hint="eastAsia"/>
          <w:bCs/>
          <w:color w:val="000000"/>
          <w:sz w:val="24"/>
          <w:szCs w:val="24"/>
          <w:u w:val="single"/>
        </w:rPr>
        <w:t xml:space="preserve">       </w:t>
      </w:r>
      <w:r w:rsidRPr="00361D45">
        <w:rPr>
          <w:rFonts w:ascii="楷体" w:eastAsia="楷体" w:hAnsi="楷体" w:cs="楷体" w:hint="eastAsia"/>
          <w:bCs/>
          <w:color w:val="000000"/>
          <w:sz w:val="24"/>
          <w:szCs w:val="24"/>
        </w:rPr>
        <w:t xml:space="preserve">授课日期： </w:t>
      </w:r>
    </w:p>
    <w:p w:rsidR="00F1326F" w:rsidRPr="00361D45" w:rsidRDefault="00F1326F" w:rsidP="00F1326F">
      <w:pPr>
        <w:spacing w:line="320" w:lineRule="exact"/>
        <w:textAlignment w:val="baseline"/>
        <w:rPr>
          <w:rFonts w:ascii="宋体" w:eastAsia="宋体" w:hAnsi="宋体" w:cs="宋体"/>
          <w:b/>
          <w:color w:val="000000"/>
          <w:szCs w:val="21"/>
        </w:rPr>
      </w:pPr>
    </w:p>
    <w:p w:rsidR="00F1326F" w:rsidRDefault="00F1326F" w:rsidP="00F1326F">
      <w:pPr>
        <w:spacing w:line="320" w:lineRule="exact"/>
        <w:textAlignment w:val="baseline"/>
        <w:rPr>
          <w:rFonts w:ascii="宋体" w:eastAsia="宋体" w:hAnsi="宋体" w:cs="宋体"/>
          <w:b/>
          <w:color w:val="000000"/>
          <w:szCs w:val="21"/>
        </w:rPr>
      </w:pPr>
      <w:r w:rsidRPr="00361D45">
        <w:rPr>
          <w:rFonts w:ascii="宋体" w:eastAsia="宋体" w:hAnsi="宋体" w:cs="宋体" w:hint="eastAsia"/>
          <w:b/>
          <w:color w:val="000000"/>
          <w:szCs w:val="21"/>
        </w:rPr>
        <w:t>本课在课程标准中的表述：</w:t>
      </w:r>
    </w:p>
    <w:p w:rsidR="00F1326F" w:rsidRDefault="00F1326F" w:rsidP="00F1326F">
      <w:pPr>
        <w:spacing w:line="320" w:lineRule="exact"/>
        <w:ind w:firstLineChars="200" w:firstLine="420"/>
        <w:textAlignment w:val="baseline"/>
        <w:rPr>
          <w:rFonts w:ascii="宋体" w:eastAsia="宋体" w:hAnsi="宋体"/>
        </w:rPr>
      </w:pPr>
      <w:r w:rsidRPr="0045563C">
        <w:rPr>
          <w:rFonts w:ascii="宋体" w:eastAsia="宋体" w:hAnsi="宋体"/>
        </w:rPr>
        <w:t>表述“套中人”的形象意义，分析本文幽默讽刺的艺术手法</w:t>
      </w:r>
      <w:r w:rsidRPr="0045563C">
        <w:rPr>
          <w:rFonts w:ascii="宋体" w:eastAsia="宋体" w:hAnsi="宋体" w:hint="eastAsia"/>
        </w:rPr>
        <w:t>；</w:t>
      </w:r>
      <w:r w:rsidRPr="0045563C">
        <w:rPr>
          <w:rFonts w:ascii="宋体" w:eastAsia="宋体" w:hAnsi="宋体"/>
        </w:rPr>
        <w:t>通过</w:t>
      </w:r>
      <w:r w:rsidRPr="0045563C">
        <w:rPr>
          <w:rFonts w:ascii="宋体" w:eastAsia="宋体" w:hAnsi="宋体" w:hint="eastAsia"/>
        </w:rPr>
        <w:t>品味语言以及</w:t>
      </w:r>
      <w:r w:rsidRPr="0045563C">
        <w:rPr>
          <w:rFonts w:ascii="宋体" w:eastAsia="宋体" w:hAnsi="宋体"/>
        </w:rPr>
        <w:t>对人物形象的分析，</w:t>
      </w:r>
      <w:r>
        <w:rPr>
          <w:rFonts w:ascii="宋体" w:eastAsia="宋体" w:hAnsi="宋体" w:hint="eastAsia"/>
        </w:rPr>
        <w:t>理解“套中人”这一世界文学史上著名的典型形象的理解，进一步呈现对小说主题的探寻</w:t>
      </w:r>
      <w:r w:rsidRPr="0045563C">
        <w:rPr>
          <w:rFonts w:ascii="宋体" w:eastAsia="宋体" w:hAnsi="宋体" w:hint="eastAsia"/>
        </w:rPr>
        <w:t>；</w:t>
      </w:r>
      <w:r w:rsidRPr="0045563C">
        <w:rPr>
          <w:rFonts w:ascii="宋体" w:eastAsia="宋体" w:hAnsi="宋体"/>
        </w:rPr>
        <w:t>认识套子的束缚作用和创新的必要性。</w:t>
      </w:r>
    </w:p>
    <w:p w:rsidR="00F1326F" w:rsidRDefault="00F1326F" w:rsidP="00F1326F">
      <w:pPr>
        <w:widowControl/>
        <w:spacing w:line="320" w:lineRule="exact"/>
        <w:jc w:val="left"/>
        <w:textAlignment w:val="baseline"/>
        <w:rPr>
          <w:rFonts w:ascii="宋体" w:eastAsia="宋体" w:hAnsi="宋体" w:cs="宋体"/>
          <w:b/>
          <w:bCs/>
          <w:color w:val="000000" w:themeColor="text1"/>
          <w:spacing w:val="4"/>
          <w:kern w:val="10"/>
          <w:szCs w:val="21"/>
          <w:lang w:bidi="ne-NP"/>
        </w:rPr>
      </w:pPr>
      <w:r w:rsidRPr="006651DC">
        <w:rPr>
          <w:rFonts w:ascii="宋体" w:eastAsia="宋体" w:hAnsi="宋体" w:cs="宋体" w:hint="eastAsia"/>
          <w:b/>
          <w:bCs/>
          <w:color w:val="000000" w:themeColor="text1"/>
          <w:spacing w:val="4"/>
          <w:kern w:val="10"/>
          <w:szCs w:val="21"/>
          <w:lang w:bidi="ne-NP"/>
        </w:rPr>
        <w:t>一、内容导读</w:t>
      </w:r>
    </w:p>
    <w:p w:rsidR="00F1326F" w:rsidRPr="00B54FEC" w:rsidRDefault="00F1326F" w:rsidP="00F1326F">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小说</w:t>
      </w:r>
      <w:r w:rsidRPr="00B54FEC">
        <w:rPr>
          <w:rFonts w:ascii="Times New Roman" w:eastAsia="宋体" w:hAnsi="Times New Roman" w:cs="Times New Roman"/>
          <w:szCs w:val="21"/>
        </w:rPr>
        <w:t>人物形象分析法</w:t>
      </w:r>
    </w:p>
    <w:p w:rsidR="00F1326F" w:rsidRPr="00B54FEC" w:rsidRDefault="00F1326F" w:rsidP="00F1326F">
      <w:pPr>
        <w:ind w:firstLineChars="200" w:firstLine="420"/>
        <w:rPr>
          <w:rFonts w:ascii="Times New Roman" w:eastAsia="宋体" w:hAnsi="Times New Roman" w:cs="Times New Roman"/>
          <w:szCs w:val="21"/>
        </w:rPr>
      </w:pPr>
      <w:r w:rsidRPr="00B54FEC">
        <w:rPr>
          <w:rFonts w:ascii="Times New Roman" w:eastAsia="宋体" w:hAnsi="Times New Roman" w:cs="Times New Roman" w:hint="eastAsia"/>
          <w:szCs w:val="21"/>
        </w:rPr>
        <w:t>①</w:t>
      </w:r>
      <w:r w:rsidRPr="00B54FEC">
        <w:rPr>
          <w:rFonts w:ascii="Times New Roman" w:eastAsia="宋体" w:hAnsi="Times New Roman" w:cs="Times New Roman"/>
          <w:szCs w:val="21"/>
        </w:rPr>
        <w:t xml:space="preserve"> </w:t>
      </w:r>
      <w:r w:rsidRPr="00B54FEC">
        <w:rPr>
          <w:rFonts w:ascii="Times New Roman" w:eastAsia="宋体" w:hAnsi="Times New Roman" w:cs="Times New Roman"/>
          <w:szCs w:val="21"/>
        </w:rPr>
        <w:t>分析人物活动的典型环境</w:t>
      </w:r>
    </w:p>
    <w:p w:rsidR="00F1326F" w:rsidRPr="00B54FEC" w:rsidRDefault="00F1326F" w:rsidP="00F1326F">
      <w:pPr>
        <w:ind w:firstLineChars="200" w:firstLine="420"/>
        <w:rPr>
          <w:rFonts w:ascii="Times New Roman" w:eastAsia="宋体" w:hAnsi="Times New Roman" w:cs="Times New Roman"/>
          <w:szCs w:val="21"/>
        </w:rPr>
      </w:pPr>
      <w:r w:rsidRPr="00B54FEC">
        <w:rPr>
          <w:rFonts w:ascii="Times New Roman" w:eastAsia="宋体" w:hAnsi="Times New Roman" w:cs="Times New Roman" w:hint="eastAsia"/>
          <w:szCs w:val="21"/>
        </w:rPr>
        <w:t>典型环境（包括社会环境和自然环境）是指既符合人物的身份、性格特征，又深刻体现一定历史条件下时代、社会的面貌。通过典型环境的分析，揭示典型人物的形象，让读者关心小说中各种各样人物特别是主要人物的思想感情及其命运。</w:t>
      </w:r>
    </w:p>
    <w:p w:rsidR="00F1326F" w:rsidRPr="00B54FEC" w:rsidRDefault="00F1326F" w:rsidP="00F1326F">
      <w:pPr>
        <w:ind w:firstLineChars="200" w:firstLine="420"/>
        <w:rPr>
          <w:rFonts w:ascii="Times New Roman" w:eastAsia="宋体" w:hAnsi="Times New Roman" w:cs="Times New Roman"/>
          <w:szCs w:val="21"/>
        </w:rPr>
      </w:pPr>
      <w:r w:rsidRPr="00B54FEC">
        <w:rPr>
          <w:rFonts w:ascii="Times New Roman" w:eastAsia="宋体" w:hAnsi="Times New Roman" w:cs="Times New Roman" w:hint="eastAsia"/>
          <w:szCs w:val="21"/>
        </w:rPr>
        <w:t>如“别里科夫”害怕一切新事物的举止的描写以及对其卧室的描写，充分展示了俄沙皇统治恐怖的典型环境。这个环境不仅烘托了别里科夫胆怯，惧怕新事物而又顽固、虚伪的性格特征及落得被嘲讽的下场，而且也揭示了造成这种性格及落得该下场的阶级根源和社会根源。</w:t>
      </w:r>
    </w:p>
    <w:p w:rsidR="00F1326F" w:rsidRPr="00B54FEC" w:rsidRDefault="00F1326F" w:rsidP="00F1326F">
      <w:pPr>
        <w:ind w:firstLineChars="200" w:firstLine="420"/>
        <w:rPr>
          <w:rFonts w:ascii="Times New Roman" w:eastAsia="宋体" w:hAnsi="Times New Roman" w:cs="Times New Roman"/>
          <w:szCs w:val="21"/>
        </w:rPr>
      </w:pPr>
      <w:r w:rsidRPr="00B54FEC">
        <w:rPr>
          <w:rFonts w:ascii="Times New Roman" w:eastAsia="宋体" w:hAnsi="Times New Roman" w:cs="Times New Roman" w:hint="eastAsia"/>
          <w:szCs w:val="21"/>
        </w:rPr>
        <w:t>②</w:t>
      </w:r>
      <w:r w:rsidRPr="00B54FEC">
        <w:rPr>
          <w:rFonts w:ascii="Times New Roman" w:eastAsia="宋体" w:hAnsi="Times New Roman" w:cs="Times New Roman"/>
          <w:szCs w:val="21"/>
        </w:rPr>
        <w:t xml:space="preserve"> </w:t>
      </w:r>
      <w:r w:rsidRPr="00B54FEC">
        <w:rPr>
          <w:rFonts w:ascii="Times New Roman" w:eastAsia="宋体" w:hAnsi="Times New Roman" w:cs="Times New Roman"/>
          <w:szCs w:val="21"/>
        </w:rPr>
        <w:t>分析人物的语言、行动和内心世界</w:t>
      </w:r>
    </w:p>
    <w:p w:rsidR="00F1326F" w:rsidRPr="00B54FEC" w:rsidRDefault="00F1326F" w:rsidP="00F1326F">
      <w:pPr>
        <w:ind w:firstLineChars="200" w:firstLine="420"/>
        <w:rPr>
          <w:rFonts w:ascii="Times New Roman" w:eastAsia="宋体" w:hAnsi="Times New Roman" w:cs="Times New Roman"/>
          <w:szCs w:val="21"/>
        </w:rPr>
      </w:pPr>
      <w:r w:rsidRPr="00B54FEC">
        <w:rPr>
          <w:rFonts w:ascii="Times New Roman" w:eastAsia="宋体" w:hAnsi="Times New Roman" w:cs="Times New Roman" w:hint="eastAsia"/>
          <w:szCs w:val="21"/>
        </w:rPr>
        <w:t>人物的不同性格，主要是通过人物所独有的言行和内心活动表现出来的。</w:t>
      </w:r>
    </w:p>
    <w:p w:rsidR="00F1326F" w:rsidRPr="00B54FEC" w:rsidRDefault="00F1326F" w:rsidP="00F1326F">
      <w:pPr>
        <w:ind w:firstLineChars="200" w:firstLine="420"/>
        <w:rPr>
          <w:rFonts w:ascii="Times New Roman" w:eastAsia="宋体" w:hAnsi="Times New Roman" w:cs="Times New Roman"/>
          <w:szCs w:val="21"/>
        </w:rPr>
      </w:pPr>
      <w:r w:rsidRPr="00B54FEC">
        <w:rPr>
          <w:rFonts w:ascii="Times New Roman" w:eastAsia="宋体" w:hAnsi="Times New Roman" w:cs="Times New Roman" w:hint="eastAsia"/>
          <w:szCs w:val="21"/>
        </w:rPr>
        <w:t>③</w:t>
      </w:r>
      <w:r w:rsidRPr="00B54FEC">
        <w:rPr>
          <w:rFonts w:ascii="Times New Roman" w:eastAsia="宋体" w:hAnsi="Times New Roman" w:cs="Times New Roman"/>
          <w:szCs w:val="21"/>
        </w:rPr>
        <w:t xml:space="preserve"> </w:t>
      </w:r>
      <w:r w:rsidRPr="00B54FEC">
        <w:rPr>
          <w:rFonts w:ascii="Times New Roman" w:eastAsia="宋体" w:hAnsi="Times New Roman" w:cs="Times New Roman"/>
          <w:szCs w:val="21"/>
        </w:rPr>
        <w:t>分析人物之间的相互关系</w:t>
      </w:r>
      <w:r w:rsidRPr="00B54FEC">
        <w:rPr>
          <w:rFonts w:ascii="Times New Roman" w:eastAsia="宋体" w:hAnsi="Times New Roman" w:cs="Times New Roman"/>
          <w:szCs w:val="21"/>
        </w:rPr>
        <w:t xml:space="preserve"> </w:t>
      </w:r>
    </w:p>
    <w:p w:rsidR="00F1326F" w:rsidRDefault="00F1326F" w:rsidP="00F1326F">
      <w:pPr>
        <w:ind w:firstLineChars="200" w:firstLine="420"/>
        <w:rPr>
          <w:rFonts w:ascii="Times New Roman" w:eastAsia="宋体" w:hAnsi="Times New Roman" w:cs="Times New Roman"/>
          <w:szCs w:val="21"/>
        </w:rPr>
      </w:pPr>
      <w:r w:rsidRPr="00B54FEC">
        <w:rPr>
          <w:rFonts w:ascii="Times New Roman" w:eastAsia="宋体" w:hAnsi="Times New Roman" w:cs="Times New Roman" w:hint="eastAsia"/>
          <w:szCs w:val="21"/>
        </w:rPr>
        <w:t>人们在社会生活中，要与各种各样的人交往，这就形成了许多复杂的社会关系。因此，反映社会生活的小说，常常通过人物之间的关系表现人物。如本文通过别里科夫同他周围人柯瓦连科姐弟等的矛盾冲突，深刻地揭示了别里科夫把自己装在套子里也要把别人装在套子里的可悲</w:t>
      </w:r>
      <w:r w:rsidRPr="00B54FEC">
        <w:rPr>
          <w:rFonts w:ascii="Times New Roman" w:eastAsia="宋体" w:hAnsi="Times New Roman" w:cs="Times New Roman"/>
          <w:szCs w:val="21"/>
        </w:rPr>
        <w:t>下场，以及由反动腐朽势力灭亡的预兆而激起人们创造新生活的勇气在推动社会前进的这一现实。</w:t>
      </w:r>
    </w:p>
    <w:p w:rsidR="00F1326F" w:rsidRDefault="00F1326F" w:rsidP="00F1326F">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幽默与讽刺</w:t>
      </w:r>
    </w:p>
    <w:p w:rsidR="00F1326F" w:rsidRPr="00790E45" w:rsidRDefault="00F1326F" w:rsidP="00F1326F">
      <w:pPr>
        <w:ind w:firstLineChars="200" w:firstLine="420"/>
        <w:rPr>
          <w:rFonts w:ascii="Times New Roman" w:eastAsia="宋体" w:hAnsi="Times New Roman" w:cs="Times New Roman"/>
          <w:szCs w:val="21"/>
        </w:rPr>
      </w:pPr>
      <w:r w:rsidRPr="00790E45">
        <w:rPr>
          <w:rFonts w:ascii="Times New Roman" w:eastAsia="宋体" w:hAnsi="Times New Roman" w:cs="Times New Roman"/>
          <w:szCs w:val="21"/>
        </w:rPr>
        <w:t>幽默指的是运用轻快而诙谐的笔调，通过比喻、影射、讽刺、夸张、双关笔法批评和揭露现实生活中的乖缪和不通情理的现象的艺术表现手法。用巧妙的、出人意料的人物对话或人物的自我揭露，引起读者的哄笑，达到批评、暴露的目的。轻松发笑是幽默的外壳，透彻精辟的说理是幽默的内核。</w:t>
      </w:r>
    </w:p>
    <w:p w:rsidR="00F1326F" w:rsidRPr="00790E45" w:rsidRDefault="00F1326F" w:rsidP="00F1326F">
      <w:pPr>
        <w:ind w:firstLineChars="200" w:firstLine="420"/>
        <w:rPr>
          <w:rFonts w:ascii="Times New Roman" w:eastAsia="宋体" w:hAnsi="Times New Roman" w:cs="Times New Roman"/>
          <w:szCs w:val="21"/>
        </w:rPr>
      </w:pPr>
      <w:r w:rsidRPr="00790E45">
        <w:rPr>
          <w:rFonts w:ascii="Times New Roman" w:eastAsia="宋体" w:hAnsi="Times New Roman" w:cs="Times New Roman"/>
          <w:szCs w:val="21"/>
        </w:rPr>
        <w:t>讽刺，也是文学创作中的一种表现手法。用讥刺和嘲讽的笔调揭露、谴责社会生活中反动、腐朽的或落后的现象。它往往采用夸张或对比的手法，与不同事理的描写，暴露被讽刺者的矛盾所在及其可恶与可笑之处，达到贬斥和否定的目的。由于讽刺的具体对象不同，其态度和方法也有区别，对于敌人或反动事物要无情鞭挞，对人民内部的落后现象则应善意批评。讽刺手法的运用是否准确恰当，取决于作者的立场观点和对被讽刺事物的辨认程度。</w:t>
      </w:r>
    </w:p>
    <w:p w:rsidR="00F1326F" w:rsidRDefault="00F1326F" w:rsidP="00F1326F">
      <w:pPr>
        <w:spacing w:line="320" w:lineRule="exact"/>
        <w:textAlignment w:val="baseline"/>
        <w:rPr>
          <w:rFonts w:ascii="宋体" w:eastAsia="宋体" w:hAnsi="宋体" w:cs="宋体"/>
          <w:b/>
          <w:bCs/>
          <w:color w:val="000000"/>
          <w:spacing w:val="4"/>
          <w:kern w:val="10"/>
          <w:szCs w:val="21"/>
          <w:lang w:bidi="ne-NP"/>
        </w:rPr>
      </w:pPr>
      <w:r w:rsidRPr="00065FBF">
        <w:rPr>
          <w:rFonts w:ascii="宋体" w:eastAsia="宋体" w:hAnsi="宋体" w:cs="宋体" w:hint="eastAsia"/>
          <w:b/>
          <w:bCs/>
          <w:color w:val="000000"/>
          <w:spacing w:val="4"/>
          <w:kern w:val="10"/>
          <w:szCs w:val="21"/>
          <w:lang w:bidi="ne-NP"/>
        </w:rPr>
        <w:t>二、素养导航</w:t>
      </w:r>
    </w:p>
    <w:p w:rsidR="00F1326F" w:rsidRPr="00BC7E81" w:rsidRDefault="00F1326F" w:rsidP="00F1326F">
      <w:pPr>
        <w:adjustRightInd w:val="0"/>
        <w:ind w:firstLineChars="200" w:firstLine="420"/>
        <w:textAlignment w:val="baseline"/>
        <w:rPr>
          <w:rFonts w:ascii="宋体" w:eastAsia="宋体" w:hAnsi="宋体" w:cs="Times New Roman"/>
          <w:kern w:val="0"/>
          <w:szCs w:val="21"/>
        </w:rPr>
      </w:pPr>
      <w:r w:rsidRPr="00BC7E81">
        <w:rPr>
          <w:rFonts w:ascii="宋体" w:eastAsia="宋体" w:hAnsi="宋体" w:cs="Times New Roman" w:hint="eastAsia"/>
          <w:kern w:val="0"/>
          <w:szCs w:val="21"/>
        </w:rPr>
        <w:t xml:space="preserve">1.把握人物形象，注意人物性格的复杂性及其社会典型性。 </w:t>
      </w:r>
    </w:p>
    <w:p w:rsidR="00F1326F" w:rsidRPr="00BC7E81" w:rsidRDefault="00F1326F" w:rsidP="00F1326F">
      <w:pPr>
        <w:adjustRightInd w:val="0"/>
        <w:ind w:firstLineChars="200" w:firstLine="420"/>
        <w:textAlignment w:val="baseline"/>
        <w:rPr>
          <w:rFonts w:ascii="宋体" w:eastAsia="宋体" w:hAnsi="宋体" w:cs="Times New Roman"/>
          <w:kern w:val="0"/>
          <w:szCs w:val="21"/>
        </w:rPr>
      </w:pPr>
      <w:r w:rsidRPr="00BC7E81">
        <w:rPr>
          <w:rFonts w:ascii="宋体" w:eastAsia="宋体" w:hAnsi="宋体" w:cs="Times New Roman" w:hint="eastAsia"/>
          <w:kern w:val="0"/>
          <w:szCs w:val="21"/>
        </w:rPr>
        <w:t>2.思考小说主题，并联系实际扩展其丰富的内涵。</w:t>
      </w:r>
    </w:p>
    <w:p w:rsidR="00F1326F" w:rsidRPr="00065FBF" w:rsidRDefault="00F1326F" w:rsidP="00F1326F">
      <w:pPr>
        <w:adjustRightInd w:val="0"/>
        <w:ind w:firstLineChars="200" w:firstLine="420"/>
        <w:textAlignment w:val="baseline"/>
        <w:rPr>
          <w:rFonts w:ascii="宋体" w:eastAsia="宋体" w:hAnsi="宋体" w:cs="Times New Roman"/>
          <w:kern w:val="0"/>
          <w:szCs w:val="21"/>
        </w:rPr>
      </w:pPr>
      <w:r w:rsidRPr="00BC7E81">
        <w:rPr>
          <w:rFonts w:ascii="宋体" w:eastAsia="宋体" w:hAnsi="宋体" w:cs="Times New Roman" w:hint="eastAsia"/>
          <w:kern w:val="0"/>
          <w:szCs w:val="21"/>
        </w:rPr>
        <w:t>3.准确深入地把握小说主题，并联系实际扩展其丰富的内涵。</w:t>
      </w:r>
    </w:p>
    <w:p w:rsidR="00F1326F" w:rsidRDefault="00F1326F" w:rsidP="00F1326F">
      <w:pPr>
        <w:widowControl/>
        <w:spacing w:line="320" w:lineRule="exact"/>
        <w:textAlignment w:val="baseline"/>
        <w:rPr>
          <w:rFonts w:ascii="宋体" w:eastAsia="宋体" w:hAnsi="宋体" w:cs="宋体"/>
          <w:b/>
          <w:bCs/>
          <w:color w:val="000000" w:themeColor="text1"/>
          <w:spacing w:val="4"/>
          <w:kern w:val="10"/>
          <w:szCs w:val="21"/>
          <w:lang w:bidi="ne-NP"/>
        </w:rPr>
      </w:pPr>
      <w:r w:rsidRPr="006651DC">
        <w:rPr>
          <w:rFonts w:ascii="宋体" w:eastAsia="宋体" w:hAnsi="宋体" w:cs="宋体" w:hint="eastAsia"/>
          <w:b/>
          <w:bCs/>
          <w:color w:val="000000" w:themeColor="text1"/>
          <w:spacing w:val="4"/>
          <w:kern w:val="10"/>
          <w:szCs w:val="21"/>
          <w:lang w:bidi="ne-NP"/>
        </w:rPr>
        <w:t>三、问题导思</w:t>
      </w:r>
    </w:p>
    <w:p w:rsidR="00F1326F" w:rsidRPr="007778BA" w:rsidRDefault="00F1326F" w:rsidP="00F1326F">
      <w:pPr>
        <w:ind w:firstLineChars="200" w:firstLine="420"/>
        <w:jc w:val="left"/>
        <w:rPr>
          <w:rFonts w:ascii="宋体" w:eastAsia="宋体" w:hAnsi="宋体" w:cs="Times New Roman"/>
          <w:bCs/>
          <w:color w:val="000000"/>
          <w:szCs w:val="21"/>
        </w:rPr>
      </w:pPr>
      <w:r w:rsidRPr="007778BA">
        <w:rPr>
          <w:rFonts w:ascii="宋体" w:eastAsia="宋体" w:hAnsi="宋体" w:cs="Times New Roman" w:hint="eastAsia"/>
          <w:bCs/>
          <w:color w:val="000000"/>
          <w:szCs w:val="21"/>
        </w:rPr>
        <w:t>1</w:t>
      </w:r>
      <w:r w:rsidRPr="007778BA">
        <w:rPr>
          <w:rFonts w:ascii="宋体" w:eastAsia="宋体" w:hAnsi="宋体" w:cs="Times New Roman"/>
          <w:bCs/>
          <w:color w:val="000000"/>
          <w:szCs w:val="21"/>
        </w:rPr>
        <w:t>.</w:t>
      </w:r>
      <w:r w:rsidRPr="007778BA">
        <w:rPr>
          <w:rFonts w:ascii="宋体" w:eastAsia="宋体" w:hAnsi="宋体" w:cs="Times New Roman" w:hint="eastAsia"/>
          <w:bCs/>
          <w:color w:val="000000"/>
          <w:szCs w:val="21"/>
        </w:rPr>
        <w:t>研习</w:t>
      </w:r>
      <w:proofErr w:type="gramStart"/>
      <w:r w:rsidRPr="007778BA">
        <w:rPr>
          <w:rFonts w:ascii="宋体" w:eastAsia="宋体" w:hAnsi="宋体" w:cs="Times New Roman" w:hint="eastAsia"/>
          <w:bCs/>
          <w:color w:val="000000"/>
          <w:szCs w:val="21"/>
        </w:rPr>
        <w:t>小说第</w:t>
      </w:r>
      <w:proofErr w:type="gramEnd"/>
      <w:r w:rsidRPr="007778BA">
        <w:rPr>
          <w:rFonts w:ascii="宋体" w:eastAsia="宋体" w:hAnsi="宋体" w:cs="Times New Roman" w:hint="eastAsia"/>
          <w:bCs/>
          <w:color w:val="000000"/>
          <w:szCs w:val="21"/>
        </w:rPr>
        <w:t>一部分，回答下列问题：</w:t>
      </w:r>
    </w:p>
    <w:p w:rsidR="00F1326F" w:rsidRDefault="00F1326F" w:rsidP="00F1326F">
      <w:pPr>
        <w:ind w:firstLineChars="200" w:firstLine="420"/>
        <w:jc w:val="left"/>
        <w:rPr>
          <w:rFonts w:ascii="宋体" w:eastAsia="宋体" w:hAnsi="宋体" w:cs="Times New Roman"/>
          <w:bCs/>
          <w:color w:val="000000"/>
          <w:szCs w:val="21"/>
        </w:rPr>
      </w:pPr>
      <w:r>
        <w:rPr>
          <w:rFonts w:ascii="宋体" w:eastAsia="宋体" w:hAnsi="宋体" w:cs="Times New Roman" w:hint="eastAsia"/>
          <w:bCs/>
          <w:color w:val="000000"/>
          <w:szCs w:val="21"/>
        </w:rPr>
        <w:t>①</w:t>
      </w:r>
      <w:r w:rsidRPr="007778BA">
        <w:rPr>
          <w:rFonts w:ascii="宋体" w:eastAsia="宋体" w:hAnsi="宋体" w:cs="Times New Roman" w:hint="eastAsia"/>
          <w:bCs/>
          <w:color w:val="000000"/>
          <w:szCs w:val="21"/>
        </w:rPr>
        <w:t>别里科夫是一个学校的古代语言教师，他与别人不同的地方就是他什么都要有一个</w:t>
      </w:r>
      <w:r w:rsidRPr="007778BA">
        <w:rPr>
          <w:rFonts w:ascii="宋体" w:eastAsia="宋体" w:hAnsi="宋体" w:cs="Times New Roman" w:hint="eastAsia"/>
          <w:bCs/>
          <w:color w:val="000000"/>
          <w:szCs w:val="21"/>
        </w:rPr>
        <w:lastRenderedPageBreak/>
        <w:t>“套子”。别里科夫身上有哪些“有形的”和“无形的”套子？从中可以看出别里科夫什么思想性格特点？</w:t>
      </w:r>
    </w:p>
    <w:p w:rsidR="00F1326F" w:rsidRPr="00CB076D" w:rsidRDefault="00F1326F" w:rsidP="00F1326F">
      <w:pPr>
        <w:ind w:firstLineChars="200" w:firstLine="420"/>
        <w:jc w:val="left"/>
        <w:rPr>
          <w:rFonts w:ascii="宋体" w:eastAsia="宋体" w:hAnsi="宋体" w:cs="Times New Roman"/>
          <w:bCs/>
          <w:color w:val="000000"/>
          <w:szCs w:val="21"/>
        </w:rPr>
      </w:pPr>
      <w:bookmarkStart w:id="0" w:name="_Hlk97747581"/>
      <w:r>
        <w:rPr>
          <w:rFonts w:ascii="宋体" w:eastAsia="宋体" w:hAnsi="宋体" w:cs="Times New Roman" w:hint="eastAsia"/>
          <w:bCs/>
          <w:color w:val="000000"/>
          <w:szCs w:val="21"/>
        </w:rPr>
        <w:t>明确：</w:t>
      </w:r>
      <w:bookmarkEnd w:id="0"/>
      <w:r w:rsidRPr="00CB076D">
        <w:rPr>
          <w:rFonts w:ascii="宋体" w:eastAsia="宋体" w:hAnsi="宋体" w:cs="Times New Roman"/>
          <w:bCs/>
          <w:color w:val="000000"/>
          <w:szCs w:val="21"/>
        </w:rPr>
        <w:t>生活方面的“套子”（有形的）：</w:t>
      </w:r>
    </w:p>
    <w:p w:rsidR="00F1326F" w:rsidRPr="00CB076D" w:rsidRDefault="00F1326F" w:rsidP="00F1326F">
      <w:pPr>
        <w:ind w:firstLineChars="500" w:firstLine="1050"/>
        <w:jc w:val="left"/>
        <w:rPr>
          <w:rFonts w:ascii="宋体" w:eastAsia="宋体" w:hAnsi="宋体" w:cs="Times New Roman"/>
          <w:bCs/>
          <w:color w:val="000000"/>
          <w:szCs w:val="21"/>
        </w:rPr>
      </w:pPr>
      <w:r w:rsidRPr="00CB076D">
        <w:rPr>
          <w:rFonts w:ascii="宋体" w:eastAsia="宋体" w:hAnsi="宋体" w:cs="Times New Roman" w:hint="eastAsia"/>
          <w:bCs/>
          <w:color w:val="000000"/>
          <w:szCs w:val="21"/>
        </w:rPr>
        <w:t>衣着打扮；</w:t>
      </w:r>
      <w:r w:rsidRPr="00CB076D">
        <w:rPr>
          <w:rFonts w:ascii="宋体" w:eastAsia="宋体" w:hAnsi="宋体" w:cs="Times New Roman"/>
          <w:bCs/>
          <w:color w:val="000000"/>
          <w:szCs w:val="21"/>
        </w:rPr>
        <w:t xml:space="preserve">(1)穿着：穿雨鞋、棉大衣，把脸蒙在竖起的衣领里，穿羊毛衫，戴黑眼镜，用棉花堵住耳朵。用具、出行：晴天带雨伞，把 表装在灰色鹿皮套子里，削铅笔的小刀也装在套子里，出行坐马车也要支起车篷。  </w:t>
      </w:r>
    </w:p>
    <w:p w:rsidR="00F1326F" w:rsidRPr="00CB076D" w:rsidRDefault="00F1326F" w:rsidP="00F1326F">
      <w:pPr>
        <w:ind w:firstLineChars="500" w:firstLine="1050"/>
        <w:jc w:val="left"/>
        <w:rPr>
          <w:rFonts w:ascii="宋体" w:eastAsia="宋体" w:hAnsi="宋体" w:cs="Times New Roman"/>
          <w:bCs/>
          <w:color w:val="000000"/>
          <w:szCs w:val="21"/>
        </w:rPr>
      </w:pPr>
      <w:r w:rsidRPr="00CB076D">
        <w:rPr>
          <w:rFonts w:ascii="宋体" w:eastAsia="宋体" w:hAnsi="宋体" w:cs="Times New Roman" w:hint="eastAsia"/>
          <w:bCs/>
          <w:color w:val="000000"/>
          <w:szCs w:val="21"/>
        </w:rPr>
        <w:t>生活习惯：居家：卧室活像一只箱子，床上挂着帐子，</w:t>
      </w:r>
      <w:r w:rsidRPr="00CB076D">
        <w:rPr>
          <w:rFonts w:ascii="宋体" w:eastAsia="宋体" w:hAnsi="宋体" w:cs="Times New Roman"/>
          <w:bCs/>
          <w:color w:val="000000"/>
          <w:szCs w:val="21"/>
        </w:rPr>
        <w:t xml:space="preserve"> 睡觉则用被子蒙住脑袋</w:t>
      </w:r>
    </w:p>
    <w:p w:rsidR="00F1326F" w:rsidRPr="00CB076D" w:rsidRDefault="00F1326F" w:rsidP="00F1326F">
      <w:pPr>
        <w:ind w:firstLineChars="500" w:firstLine="1050"/>
        <w:jc w:val="left"/>
        <w:rPr>
          <w:rFonts w:ascii="宋体" w:eastAsia="宋体" w:hAnsi="宋体" w:cs="Times New Roman"/>
          <w:bCs/>
          <w:color w:val="000000"/>
          <w:szCs w:val="21"/>
        </w:rPr>
      </w:pPr>
      <w:r w:rsidRPr="00CB076D">
        <w:rPr>
          <w:rFonts w:ascii="宋体" w:eastAsia="宋体" w:hAnsi="宋体" w:cs="Times New Roman"/>
          <w:bCs/>
          <w:color w:val="000000"/>
          <w:szCs w:val="21"/>
        </w:rPr>
        <w:t>思想方面的“套子”（无形的）：喜欢歌颂过去；用所教的古代语言逃避生活；只相信政府的告示和报纸文章；对不合规矩的事闷闷不乐；他经常说的一句话是“千万别闹出什么乱子来” 。</w:t>
      </w:r>
    </w:p>
    <w:p w:rsidR="00F1326F" w:rsidRDefault="00F1326F" w:rsidP="00F1326F">
      <w:pPr>
        <w:ind w:firstLineChars="500" w:firstLine="1050"/>
        <w:jc w:val="left"/>
        <w:rPr>
          <w:rFonts w:ascii="宋体" w:eastAsia="宋体" w:hAnsi="宋体" w:cs="Times New Roman"/>
          <w:bCs/>
          <w:color w:val="000000"/>
          <w:szCs w:val="21"/>
        </w:rPr>
      </w:pPr>
      <w:r w:rsidRPr="00CB076D">
        <w:rPr>
          <w:rFonts w:ascii="宋体" w:eastAsia="宋体" w:hAnsi="宋体" w:cs="Times New Roman" w:hint="eastAsia"/>
          <w:bCs/>
          <w:color w:val="000000"/>
          <w:szCs w:val="21"/>
        </w:rPr>
        <w:t>——总结出别里科夫的一个性格：封闭、怀旧、胆小多疑。</w:t>
      </w:r>
    </w:p>
    <w:p w:rsidR="00F1326F" w:rsidRDefault="00F1326F" w:rsidP="00F1326F">
      <w:pPr>
        <w:ind w:firstLineChars="200" w:firstLine="420"/>
        <w:jc w:val="left"/>
        <w:rPr>
          <w:rFonts w:ascii="宋体" w:eastAsia="宋体" w:hAnsi="宋体" w:cs="Times New Roman"/>
          <w:bCs/>
          <w:color w:val="000000"/>
          <w:szCs w:val="21"/>
        </w:rPr>
      </w:pPr>
      <w:r>
        <w:rPr>
          <w:rFonts w:ascii="宋体" w:eastAsia="宋体" w:hAnsi="宋体" w:cs="Times New Roman" w:hint="eastAsia"/>
          <w:bCs/>
          <w:color w:val="000000"/>
          <w:szCs w:val="21"/>
        </w:rPr>
        <w:t>②</w:t>
      </w:r>
      <w:r w:rsidRPr="007778BA">
        <w:rPr>
          <w:rFonts w:ascii="宋体" w:eastAsia="宋体" w:hAnsi="宋体" w:cs="Times New Roman" w:hint="eastAsia"/>
          <w:bCs/>
          <w:color w:val="000000"/>
          <w:szCs w:val="21"/>
        </w:rPr>
        <w:t>结合背景思考，别里科夫为什么要把自己装在“套子”里？从文中找出依据。</w:t>
      </w:r>
    </w:p>
    <w:p w:rsidR="00F1326F" w:rsidRPr="007778BA" w:rsidRDefault="00F1326F" w:rsidP="00F1326F">
      <w:pPr>
        <w:ind w:firstLineChars="200" w:firstLine="420"/>
        <w:jc w:val="left"/>
        <w:rPr>
          <w:rFonts w:ascii="宋体" w:eastAsia="宋体" w:hAnsi="宋体" w:cs="Times New Roman"/>
          <w:bCs/>
          <w:color w:val="000000"/>
          <w:szCs w:val="21"/>
        </w:rPr>
      </w:pPr>
      <w:r w:rsidRPr="007D7666">
        <w:rPr>
          <w:rFonts w:ascii="宋体" w:eastAsia="宋体" w:hAnsi="宋体" w:cs="Times New Roman" w:hint="eastAsia"/>
          <w:bCs/>
          <w:color w:val="000000"/>
          <w:szCs w:val="21"/>
        </w:rPr>
        <w:t>明确：“现实生活刺激他，惊吓他，老是闹得他六神不安”</w:t>
      </w:r>
      <w:r w:rsidRPr="007D7666">
        <w:rPr>
          <w:rFonts w:ascii="宋体" w:eastAsia="宋体" w:hAnsi="宋体" w:cs="Times New Roman"/>
          <w:bCs/>
          <w:color w:val="000000"/>
          <w:szCs w:val="21"/>
        </w:rPr>
        <w:t>“……使他借些躲避现实生活”“他</w:t>
      </w:r>
      <w:proofErr w:type="gramStart"/>
      <w:r w:rsidRPr="007D7666">
        <w:rPr>
          <w:rFonts w:ascii="宋体" w:eastAsia="宋体" w:hAnsi="宋体" w:cs="Times New Roman"/>
          <w:bCs/>
          <w:color w:val="000000"/>
          <w:szCs w:val="21"/>
        </w:rPr>
        <w:t>一</w:t>
      </w:r>
      <w:proofErr w:type="gramEnd"/>
      <w:r w:rsidRPr="007D7666">
        <w:rPr>
          <w:rFonts w:ascii="宋体" w:eastAsia="宋体" w:hAnsi="宋体" w:cs="Times New Roman"/>
          <w:bCs/>
          <w:color w:val="000000"/>
          <w:szCs w:val="21"/>
        </w:rPr>
        <w:t>上床就拉过被子来蒙上脑袋。房里又热又闷，风推着关紧的门，炉子里嗡嗡地叫，厨房里传来叹息声--不祥的叹息声……他躺在被子底下，战战兢兢，深怕会出什么事，深怕小贼溜进来。他通宵</w:t>
      </w:r>
      <w:proofErr w:type="gramStart"/>
      <w:r w:rsidRPr="007D7666">
        <w:rPr>
          <w:rFonts w:ascii="宋体" w:eastAsia="宋体" w:hAnsi="宋体" w:cs="Times New Roman"/>
          <w:bCs/>
          <w:color w:val="000000"/>
          <w:szCs w:val="21"/>
        </w:rPr>
        <w:t>做恶</w:t>
      </w:r>
      <w:proofErr w:type="gramEnd"/>
      <w:r w:rsidRPr="007D7666">
        <w:rPr>
          <w:rFonts w:ascii="宋体" w:eastAsia="宋体" w:hAnsi="宋体" w:cs="Times New Roman"/>
          <w:bCs/>
          <w:color w:val="000000"/>
          <w:szCs w:val="21"/>
        </w:rPr>
        <w:t>梦……” 一个字？――怕。一个词？――恐惧。原因是他害怕改变现状，害怕新生事物，因循守旧，保守反动。怕的根源是沙皇专制制度和自己的奴性心理。</w:t>
      </w:r>
    </w:p>
    <w:p w:rsidR="00F1326F" w:rsidRPr="007778BA" w:rsidRDefault="00F1326F" w:rsidP="00F1326F">
      <w:pPr>
        <w:ind w:firstLineChars="200" w:firstLine="420"/>
        <w:jc w:val="left"/>
        <w:rPr>
          <w:rFonts w:ascii="宋体" w:eastAsia="宋体" w:hAnsi="宋体" w:cs="Times New Roman"/>
          <w:bCs/>
          <w:color w:val="000000"/>
          <w:szCs w:val="21"/>
        </w:rPr>
      </w:pPr>
      <w:r>
        <w:rPr>
          <w:rFonts w:ascii="宋体" w:eastAsia="宋体" w:hAnsi="宋体" w:cs="Times New Roman" w:hint="eastAsia"/>
          <w:bCs/>
          <w:color w:val="000000"/>
          <w:szCs w:val="21"/>
        </w:rPr>
        <w:t>2</w:t>
      </w:r>
      <w:r>
        <w:rPr>
          <w:rFonts w:ascii="宋体" w:eastAsia="宋体" w:hAnsi="宋体" w:cs="Times New Roman"/>
          <w:bCs/>
          <w:color w:val="000000"/>
          <w:szCs w:val="21"/>
        </w:rPr>
        <w:t>.</w:t>
      </w:r>
      <w:r w:rsidRPr="007778BA">
        <w:rPr>
          <w:rFonts w:ascii="宋体" w:eastAsia="宋体" w:hAnsi="宋体" w:cs="Times New Roman" w:hint="eastAsia"/>
          <w:bCs/>
          <w:color w:val="000000"/>
          <w:szCs w:val="21"/>
        </w:rPr>
        <w:t>研习小说第二、三部分，回答下列问题</w:t>
      </w:r>
    </w:p>
    <w:p w:rsidR="00F1326F" w:rsidRDefault="00F1326F" w:rsidP="00F1326F">
      <w:pPr>
        <w:ind w:firstLineChars="200" w:firstLine="420"/>
        <w:jc w:val="left"/>
        <w:rPr>
          <w:rFonts w:ascii="宋体" w:eastAsia="宋体" w:hAnsi="宋体" w:cs="Times New Roman"/>
          <w:bCs/>
          <w:color w:val="000000"/>
          <w:szCs w:val="21"/>
        </w:rPr>
      </w:pPr>
      <w:r>
        <w:rPr>
          <w:rFonts w:ascii="宋体" w:eastAsia="宋体" w:hAnsi="宋体" w:cs="Times New Roman" w:hint="eastAsia"/>
          <w:bCs/>
          <w:color w:val="000000"/>
          <w:szCs w:val="21"/>
        </w:rPr>
        <w:t>①</w:t>
      </w:r>
      <w:r w:rsidRPr="007778BA">
        <w:rPr>
          <w:rFonts w:ascii="宋体" w:eastAsia="宋体" w:hAnsi="宋体" w:cs="Times New Roman" w:hint="eastAsia"/>
          <w:bCs/>
          <w:color w:val="000000"/>
          <w:szCs w:val="21"/>
        </w:rPr>
        <w:t xml:space="preserve">全城的人都怕别里可夫，为什么华连卡姐弟不怕?　为什么要写华连卡姐弟?　</w:t>
      </w:r>
    </w:p>
    <w:p w:rsidR="00F1326F" w:rsidRPr="007778BA" w:rsidRDefault="00F1326F" w:rsidP="00F1326F">
      <w:pPr>
        <w:ind w:firstLineChars="200" w:firstLine="420"/>
        <w:jc w:val="left"/>
        <w:rPr>
          <w:rFonts w:ascii="宋体" w:eastAsia="宋体" w:hAnsi="宋体" w:cs="Times New Roman"/>
          <w:bCs/>
          <w:color w:val="000000"/>
          <w:szCs w:val="21"/>
        </w:rPr>
      </w:pPr>
      <w:bookmarkStart w:id="1" w:name="_Hlk97747648"/>
      <w:r w:rsidRPr="007D7666">
        <w:rPr>
          <w:rFonts w:ascii="宋体" w:eastAsia="宋体" w:hAnsi="宋体" w:cs="Times New Roman" w:hint="eastAsia"/>
          <w:bCs/>
          <w:color w:val="000000"/>
          <w:szCs w:val="21"/>
        </w:rPr>
        <w:t>明确：</w:t>
      </w:r>
      <w:bookmarkEnd w:id="1"/>
      <w:r w:rsidRPr="007D7666">
        <w:rPr>
          <w:rFonts w:ascii="宋体" w:eastAsia="宋体" w:hAnsi="宋体" w:cs="Times New Roman" w:hint="eastAsia"/>
          <w:bCs/>
          <w:color w:val="000000"/>
          <w:szCs w:val="21"/>
        </w:rPr>
        <w:t>华连卡姐弟是具有新思想、敢说敢为的年轻人，代表一种新生的进步力量，必然向旧势力斗争。</w:t>
      </w:r>
      <w:r w:rsidRPr="007D7666">
        <w:rPr>
          <w:rFonts w:ascii="宋体" w:eastAsia="宋体" w:hAnsi="宋体" w:cs="Times New Roman"/>
          <w:bCs/>
          <w:color w:val="000000"/>
          <w:szCs w:val="21"/>
        </w:rPr>
        <w:t xml:space="preserve"> 写华连卡姐弟，是为了反衬别里可夫，进一步揭露他套子式的思想和生活。以他爱情和婚事的失败来说明这样的人绝不可能从“套子”里爬出来。</w:t>
      </w:r>
      <w:r w:rsidRPr="007D7666">
        <w:rPr>
          <w:rFonts w:ascii="宋体" w:eastAsia="宋体" w:hAnsi="宋体" w:cs="Times New Roman" w:hint="eastAsia"/>
          <w:bCs/>
          <w:color w:val="000000"/>
          <w:szCs w:val="21"/>
        </w:rPr>
        <w:t>“恋爱”的过程实际上也是新旧两种思想斗争的过程，特别是他最后被华连卡的弟弟推下楼，最终郁闷而死，这充分表明当时的社会中别里可夫式的人物很多，但终将被送进坟墓，沙皇统治必将灭亡。</w:t>
      </w:r>
    </w:p>
    <w:p w:rsidR="00F1326F" w:rsidRDefault="00F1326F" w:rsidP="00F1326F">
      <w:pPr>
        <w:ind w:firstLineChars="196" w:firstLine="412"/>
        <w:jc w:val="left"/>
        <w:rPr>
          <w:rFonts w:ascii="宋体" w:eastAsia="宋体" w:hAnsi="宋体" w:cs="Times New Roman"/>
          <w:bCs/>
          <w:color w:val="000000"/>
          <w:szCs w:val="21"/>
        </w:rPr>
      </w:pPr>
      <w:r>
        <w:rPr>
          <w:rFonts w:ascii="宋体" w:eastAsia="宋体" w:hAnsi="宋体" w:cs="Times New Roman" w:hint="eastAsia"/>
          <w:bCs/>
          <w:color w:val="000000"/>
          <w:szCs w:val="21"/>
        </w:rPr>
        <w:t>②</w:t>
      </w:r>
      <w:r w:rsidRPr="007778BA">
        <w:rPr>
          <w:rFonts w:ascii="宋体" w:eastAsia="宋体" w:hAnsi="宋体" w:cs="Times New Roman" w:hint="eastAsia"/>
          <w:bCs/>
          <w:color w:val="000000"/>
          <w:szCs w:val="21"/>
        </w:rPr>
        <w:t>“埋葬别里科夫”本是“大快人心的事”，可我们却为什么“露出忧郁和谦虚的脸相”，“不肯露出快活的感情”？</w:t>
      </w:r>
    </w:p>
    <w:p w:rsidR="00F1326F" w:rsidRPr="007778BA" w:rsidRDefault="00F1326F" w:rsidP="00F1326F">
      <w:pPr>
        <w:ind w:firstLineChars="196" w:firstLine="412"/>
        <w:jc w:val="left"/>
        <w:rPr>
          <w:rFonts w:ascii="宋体" w:eastAsia="宋体" w:hAnsi="宋体" w:cs="Times New Roman"/>
          <w:bCs/>
          <w:color w:val="000000"/>
          <w:szCs w:val="21"/>
        </w:rPr>
      </w:pPr>
      <w:r w:rsidRPr="007D7666">
        <w:rPr>
          <w:rFonts w:ascii="宋体" w:eastAsia="宋体" w:hAnsi="宋体" w:cs="Times New Roman" w:hint="eastAsia"/>
          <w:bCs/>
          <w:color w:val="000000"/>
          <w:szCs w:val="21"/>
        </w:rPr>
        <w:t>明确：别里科夫之死大快人心，表明人们对他的厌恶、憎恨，表明人们对完全自由的无比向往。但像他这样的爱打小报告的沙皇政府的鹰犬还大有人在，所以，“一个礼拜还没过完，生活又恢复了旧样子”。人们惧怕的不是别里科夫本人，而是别里科夫深受其毒害而又为之效忠尽力的沙皇专制统治。虽然，别里科夫一笑即死的脆弱，预示着专制统治的一触即溃，但只要反动政府没有被推翻，它就会作垂死挣扎，甚至于变本加厉地镇压革命，残酷地杀害有进步思想的民众。小说的结尾，使人触目惊心，发人深思，启迪人们起来和反动势力做斗争。</w:t>
      </w:r>
    </w:p>
    <w:p w:rsidR="00F1326F" w:rsidRDefault="00F1326F" w:rsidP="00F1326F">
      <w:pPr>
        <w:ind w:firstLineChars="196" w:firstLine="412"/>
        <w:jc w:val="left"/>
        <w:rPr>
          <w:rFonts w:ascii="宋体" w:eastAsia="宋体" w:hAnsi="宋体" w:cs="Times New Roman"/>
          <w:bCs/>
          <w:color w:val="000000"/>
          <w:szCs w:val="21"/>
        </w:rPr>
      </w:pPr>
      <w:r>
        <w:rPr>
          <w:rFonts w:ascii="宋体" w:eastAsia="宋体" w:hAnsi="宋体" w:cs="Times New Roman" w:hint="eastAsia"/>
          <w:bCs/>
          <w:color w:val="000000"/>
          <w:szCs w:val="21"/>
        </w:rPr>
        <w:t>③</w:t>
      </w:r>
      <w:r w:rsidRPr="007778BA">
        <w:rPr>
          <w:rFonts w:ascii="宋体" w:eastAsia="宋体" w:hAnsi="宋体" w:cs="Times New Roman" w:hint="eastAsia"/>
          <w:bCs/>
          <w:color w:val="000000"/>
          <w:szCs w:val="21"/>
        </w:rPr>
        <w:t xml:space="preserve">但为什么一个礼拜没完，生活又恢复旧样子了呢?课文最后一句话有什么深刻含义? </w:t>
      </w:r>
    </w:p>
    <w:p w:rsidR="00F1326F" w:rsidRPr="007778BA" w:rsidRDefault="00F1326F" w:rsidP="00F1326F">
      <w:pPr>
        <w:ind w:firstLineChars="196" w:firstLine="412"/>
        <w:jc w:val="left"/>
        <w:rPr>
          <w:rFonts w:ascii="宋体" w:eastAsia="宋体" w:hAnsi="宋体" w:cs="Times New Roman"/>
          <w:bCs/>
          <w:color w:val="000000"/>
          <w:szCs w:val="21"/>
        </w:rPr>
      </w:pPr>
      <w:r w:rsidRPr="007D7666">
        <w:rPr>
          <w:rFonts w:ascii="宋体" w:eastAsia="宋体" w:hAnsi="宋体" w:cs="Times New Roman" w:hint="eastAsia"/>
          <w:bCs/>
          <w:color w:val="000000"/>
          <w:szCs w:val="21"/>
        </w:rPr>
        <w:t>明确：只要沙皇专制制度没有推翻，就会在这块土壤上不断滋生出新的别里科夫，所以生活还是老样子。作者启迪人们，沙皇专制统治不推翻，腐朽的思想不铲除，就永远存在着别里科夫这样的人物，生活就不可能自由快活，所以必须从根本上推翻沙皇腐朽反动的统治。</w:t>
      </w:r>
    </w:p>
    <w:p w:rsidR="00F1326F" w:rsidRPr="006651DC" w:rsidRDefault="00F1326F" w:rsidP="00F1326F">
      <w:pPr>
        <w:widowControl/>
        <w:adjustRightInd w:val="0"/>
        <w:snapToGrid w:val="0"/>
        <w:spacing w:line="320" w:lineRule="exact"/>
        <w:textAlignment w:val="baseline"/>
        <w:rPr>
          <w:rFonts w:ascii="宋体" w:eastAsia="宋体" w:hAnsi="宋体" w:cs="宋体"/>
          <w:b/>
          <w:bCs/>
          <w:color w:val="000000" w:themeColor="text1"/>
          <w:spacing w:val="4"/>
          <w:kern w:val="10"/>
          <w:szCs w:val="21"/>
          <w:lang w:bidi="ne-NP"/>
        </w:rPr>
      </w:pPr>
      <w:r w:rsidRPr="006651DC">
        <w:rPr>
          <w:rFonts w:ascii="宋体" w:eastAsia="宋体" w:hAnsi="宋体" w:cs="宋体" w:hint="eastAsia"/>
          <w:b/>
          <w:bCs/>
          <w:color w:val="000000" w:themeColor="text1"/>
          <w:spacing w:val="4"/>
          <w:kern w:val="10"/>
          <w:szCs w:val="21"/>
          <w:lang w:bidi="ne-NP"/>
        </w:rPr>
        <w:t>四、总结拓展</w:t>
      </w:r>
    </w:p>
    <w:p w:rsidR="00F1326F" w:rsidRPr="00D36824" w:rsidRDefault="00F1326F" w:rsidP="00F1326F">
      <w:pPr>
        <w:spacing w:line="360" w:lineRule="auto"/>
        <w:ind w:firstLineChars="196" w:firstLine="412"/>
        <w:jc w:val="left"/>
        <w:rPr>
          <w:rFonts w:ascii="Times New Roman" w:eastAsia="宋体" w:hAnsi="Times New Roman" w:cs="Times New Roman"/>
          <w:bCs/>
          <w:color w:val="000000"/>
          <w:szCs w:val="21"/>
        </w:rPr>
      </w:pPr>
      <w:bookmarkStart w:id="2" w:name="_Hlk99031281"/>
      <w:r w:rsidRPr="00D36824">
        <w:rPr>
          <w:rFonts w:ascii="Times New Roman" w:eastAsia="宋体" w:hAnsi="Times New Roman" w:cs="Times New Roman" w:hint="eastAsia"/>
          <w:bCs/>
          <w:color w:val="000000"/>
          <w:szCs w:val="21"/>
        </w:rPr>
        <w:t>总结归纳别里科夫这一人物形象作者塑造这一形象的意义。</w:t>
      </w:r>
    </w:p>
    <w:p w:rsidR="00F1326F" w:rsidRPr="00C41C29" w:rsidRDefault="00F1326F" w:rsidP="00F1326F">
      <w:pPr>
        <w:widowControl/>
        <w:ind w:firstLineChars="200" w:firstLine="436"/>
        <w:textAlignment w:val="baseline"/>
        <w:rPr>
          <w:rFonts w:ascii="宋体" w:eastAsia="宋体" w:hAnsi="宋体" w:cs="宋体"/>
          <w:color w:val="000000" w:themeColor="text1"/>
          <w:spacing w:val="4"/>
          <w:kern w:val="10"/>
          <w:szCs w:val="21"/>
          <w:lang w:bidi="ne-NP"/>
        </w:rPr>
      </w:pPr>
      <w:r w:rsidRPr="00C41C29">
        <w:rPr>
          <w:rFonts w:ascii="宋体" w:eastAsia="宋体" w:hAnsi="宋体" w:cs="宋体" w:hint="eastAsia"/>
          <w:color w:val="000000" w:themeColor="text1"/>
          <w:spacing w:val="4"/>
          <w:kern w:val="10"/>
          <w:szCs w:val="21"/>
          <w:lang w:bidi="ne-NP"/>
        </w:rPr>
        <w:t>形象特点：别里科夫是一个典型“套中人”。他的套子就是沙皇统治下的俄国社会的一切陈规陋习。他把自己装在套子里，凡是违背法令，不合常规的事，都不敢越雷池一步。而且他认为自己有责任去约束别人，“千万别出什么乱子”。别里科夫是一个为自己制造套子，因循守旧、顽固保守的人，他是旧思想的自觉维护者，是沙皇反动统治的忠实拥护者。他既代表了一股黑暗、腐朽的势力；也成了保守反动害怕、阻碍新生事物的</w:t>
      </w:r>
      <w:r w:rsidRPr="00C41C29">
        <w:rPr>
          <w:rFonts w:ascii="宋体" w:eastAsia="宋体" w:hAnsi="宋体" w:cs="宋体" w:hint="eastAsia"/>
          <w:color w:val="000000" w:themeColor="text1"/>
          <w:spacing w:val="4"/>
          <w:kern w:val="10"/>
          <w:szCs w:val="21"/>
          <w:lang w:bidi="ne-NP"/>
        </w:rPr>
        <w:lastRenderedPageBreak/>
        <w:t>人们的代名词了。他不仅是个性格典型，也是个时代典型。</w:t>
      </w:r>
      <w:r w:rsidRPr="00C41C29">
        <w:rPr>
          <w:rFonts w:ascii="宋体" w:eastAsia="宋体" w:hAnsi="宋体" w:cs="宋体"/>
          <w:color w:val="000000" w:themeColor="text1"/>
          <w:spacing w:val="4"/>
          <w:kern w:val="10"/>
          <w:szCs w:val="21"/>
          <w:lang w:bidi="ne-NP"/>
        </w:rPr>
        <w:t xml:space="preserve"> “套子” 也成了旧思想旧生活旧制度的代名词了。</w:t>
      </w:r>
    </w:p>
    <w:p w:rsidR="00F1326F" w:rsidRPr="00C41C29" w:rsidRDefault="00F1326F" w:rsidP="00F1326F">
      <w:pPr>
        <w:widowControl/>
        <w:ind w:firstLineChars="200" w:firstLine="436"/>
        <w:textAlignment w:val="baseline"/>
        <w:rPr>
          <w:rFonts w:ascii="宋体" w:eastAsia="宋体" w:hAnsi="宋体" w:cs="宋体"/>
          <w:color w:val="000000" w:themeColor="text1"/>
          <w:spacing w:val="4"/>
          <w:kern w:val="10"/>
          <w:szCs w:val="21"/>
          <w:lang w:bidi="ne-NP"/>
        </w:rPr>
      </w:pPr>
      <w:r w:rsidRPr="00C41C29">
        <w:rPr>
          <w:rFonts w:ascii="宋体" w:eastAsia="宋体" w:hAnsi="宋体" w:cs="宋体" w:hint="eastAsia"/>
          <w:color w:val="000000" w:themeColor="text1"/>
          <w:spacing w:val="4"/>
          <w:kern w:val="10"/>
          <w:szCs w:val="21"/>
          <w:lang w:bidi="ne-NP"/>
        </w:rPr>
        <w:t>形象意义：（任务展示时代）无论什么时代，哪类社会都有不同形式的“套子”和“套中人”出现。因为时代的发展，社会进步，总会有变革，而改革开放最大的阻力就是有各种的“套子”，反对变革的人就是“套中人”。“套中人”除了极端维</w:t>
      </w:r>
      <w:r w:rsidRPr="00C41C29">
        <w:rPr>
          <w:rFonts w:ascii="宋体" w:eastAsia="宋体" w:hAnsi="宋体" w:cs="宋体"/>
          <w:color w:val="000000" w:themeColor="text1"/>
          <w:spacing w:val="4"/>
          <w:kern w:val="10"/>
          <w:szCs w:val="21"/>
          <w:lang w:bidi="ne-NP"/>
        </w:rPr>
        <w:t xml:space="preserve"> 护自己的利益，仇视社会进步，逆历史潮流而动的统治者外，更多的是墨守陈规，因循守旧的小人物 ，他们对新生事物不适应，不理解，甚至满怀恐惧，他们主要在思想上和行动上抗拒社会变革。 通过别里科夫，说明一切维护旧思想、旧制度的反动人物，是注定要灭亡的。这也是作品的主题。</w:t>
      </w:r>
    </w:p>
    <w:p w:rsidR="00F1326F" w:rsidRPr="00C41C29" w:rsidRDefault="00F1326F" w:rsidP="00F1326F">
      <w:pPr>
        <w:widowControl/>
        <w:ind w:firstLineChars="200" w:firstLine="436"/>
        <w:textAlignment w:val="baseline"/>
        <w:rPr>
          <w:rFonts w:ascii="宋体" w:eastAsia="宋体" w:hAnsi="宋体" w:cs="宋体"/>
          <w:color w:val="000000" w:themeColor="text1"/>
          <w:spacing w:val="4"/>
          <w:kern w:val="10"/>
          <w:szCs w:val="21"/>
          <w:lang w:bidi="ne-NP"/>
        </w:rPr>
      </w:pPr>
      <w:r w:rsidRPr="00C41C29">
        <w:rPr>
          <w:rFonts w:ascii="宋体" w:eastAsia="宋体" w:hAnsi="宋体" w:cs="宋体" w:hint="eastAsia"/>
          <w:color w:val="000000" w:themeColor="text1"/>
          <w:spacing w:val="4"/>
          <w:kern w:val="10"/>
          <w:szCs w:val="21"/>
          <w:lang w:bidi="ne-NP"/>
        </w:rPr>
        <w:t>由此我们可以看到，这部小说的现实意义就是：创新求活，守旧必死。这也正是这部小说的生命力所在。</w:t>
      </w:r>
    </w:p>
    <w:p w:rsidR="00D11BC7" w:rsidRPr="00F1326F" w:rsidRDefault="00D11BC7" w:rsidP="00F1326F">
      <w:pPr>
        <w:widowControl/>
        <w:jc w:val="left"/>
        <w:rPr>
          <w:rFonts w:ascii="宋体" w:eastAsia="宋体" w:hAnsi="宋体" w:cs="宋体"/>
          <w:b/>
          <w:bCs/>
          <w:color w:val="000000" w:themeColor="text1"/>
          <w:spacing w:val="4"/>
          <w:kern w:val="10"/>
          <w:szCs w:val="21"/>
          <w:lang w:bidi="ne-NP"/>
        </w:rPr>
      </w:pPr>
      <w:bookmarkStart w:id="3" w:name="_GoBack"/>
      <w:bookmarkEnd w:id="2"/>
      <w:bookmarkEnd w:id="3"/>
    </w:p>
    <w:sectPr w:rsidR="00D11BC7" w:rsidRPr="00F13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2C8" w:rsidRDefault="008752C8" w:rsidP="00F1326F">
      <w:r>
        <w:separator/>
      </w:r>
    </w:p>
  </w:endnote>
  <w:endnote w:type="continuationSeparator" w:id="0">
    <w:p w:rsidR="008752C8" w:rsidRDefault="008752C8" w:rsidP="00F1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2C8" w:rsidRDefault="008752C8" w:rsidP="00F1326F">
      <w:r>
        <w:separator/>
      </w:r>
    </w:p>
  </w:footnote>
  <w:footnote w:type="continuationSeparator" w:id="0">
    <w:p w:rsidR="008752C8" w:rsidRDefault="008752C8" w:rsidP="00F13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DC5"/>
    <w:rsid w:val="008752C8"/>
    <w:rsid w:val="00AA5DC5"/>
    <w:rsid w:val="00D11BC7"/>
    <w:rsid w:val="00F13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2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32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326F"/>
    <w:rPr>
      <w:sz w:val="18"/>
      <w:szCs w:val="18"/>
    </w:rPr>
  </w:style>
  <w:style w:type="paragraph" w:styleId="a4">
    <w:name w:val="footer"/>
    <w:basedOn w:val="a"/>
    <w:link w:val="Char0"/>
    <w:uiPriority w:val="99"/>
    <w:unhideWhenUsed/>
    <w:rsid w:val="00F1326F"/>
    <w:pPr>
      <w:tabs>
        <w:tab w:val="center" w:pos="4153"/>
        <w:tab w:val="right" w:pos="8306"/>
      </w:tabs>
      <w:snapToGrid w:val="0"/>
      <w:jc w:val="left"/>
    </w:pPr>
    <w:rPr>
      <w:sz w:val="18"/>
      <w:szCs w:val="18"/>
    </w:rPr>
  </w:style>
  <w:style w:type="character" w:customStyle="1" w:styleId="Char0">
    <w:name w:val="页脚 Char"/>
    <w:basedOn w:val="a0"/>
    <w:link w:val="a4"/>
    <w:uiPriority w:val="99"/>
    <w:rsid w:val="00F132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2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32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326F"/>
    <w:rPr>
      <w:sz w:val="18"/>
      <w:szCs w:val="18"/>
    </w:rPr>
  </w:style>
  <w:style w:type="paragraph" w:styleId="a4">
    <w:name w:val="footer"/>
    <w:basedOn w:val="a"/>
    <w:link w:val="Char0"/>
    <w:uiPriority w:val="99"/>
    <w:unhideWhenUsed/>
    <w:rsid w:val="00F1326F"/>
    <w:pPr>
      <w:tabs>
        <w:tab w:val="center" w:pos="4153"/>
        <w:tab w:val="right" w:pos="8306"/>
      </w:tabs>
      <w:snapToGrid w:val="0"/>
      <w:jc w:val="left"/>
    </w:pPr>
    <w:rPr>
      <w:sz w:val="18"/>
      <w:szCs w:val="18"/>
    </w:rPr>
  </w:style>
  <w:style w:type="character" w:customStyle="1" w:styleId="Char0">
    <w:name w:val="页脚 Char"/>
    <w:basedOn w:val="a0"/>
    <w:link w:val="a4"/>
    <w:uiPriority w:val="99"/>
    <w:rsid w:val="00F132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2022-04-04T07:57:00Z</dcterms:created>
  <dcterms:modified xsi:type="dcterms:W3CDTF">2022-04-04T08:07:00Z</dcterms:modified>
</cp:coreProperties>
</file>