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A0886" w14:textId="7F6542D8" w:rsidR="00B21921" w:rsidRDefault="004A5B46" w:rsidP="001222E6">
      <w:pPr>
        <w:pStyle w:val="Normal1"/>
        <w:spacing w:line="360" w:lineRule="auto"/>
        <w:ind w:firstLineChars="1100" w:firstLine="3534"/>
        <w:textAlignment w:val="center"/>
        <w:rPr>
          <w:rFonts w:ascii="Times New Roman" w:hAnsi="Times New Roman"/>
          <w:b/>
          <w:color w:val="000000"/>
          <w:sz w:val="15"/>
          <w:szCs w:val="15"/>
        </w:rPr>
      </w:pPr>
      <w:bookmarkStart w:id="0" w:name="_GoBack"/>
      <w:bookmarkEnd w:id="0"/>
      <w:r>
        <w:rPr>
          <w:rFonts w:ascii="宋体" w:hAnsi="宋体" w:cs="宋体" w:hint="eastAsia"/>
          <w:b/>
          <w:bCs/>
          <w:sz w:val="32"/>
          <w:szCs w:val="32"/>
        </w:rPr>
        <w:t>高一年级</w:t>
      </w:r>
      <w:r>
        <w:rPr>
          <w:rFonts w:ascii="宋体" w:hAnsi="宋体" w:cs="宋体"/>
          <w:b/>
          <w:bCs/>
          <w:sz w:val="32"/>
          <w:szCs w:val="32"/>
        </w:rPr>
        <w:t>3</w:t>
      </w:r>
      <w:r>
        <w:rPr>
          <w:rFonts w:ascii="宋体" w:hAnsi="宋体" w:cs="宋体" w:hint="eastAsia"/>
          <w:b/>
          <w:bCs/>
          <w:sz w:val="32"/>
          <w:szCs w:val="32"/>
        </w:rPr>
        <w:t>月联考</w:t>
      </w:r>
    </w:p>
    <w:p w14:paraId="3F85DE9C" w14:textId="77777777" w:rsidR="00B21921" w:rsidRDefault="004A5B46">
      <w:pPr>
        <w:pStyle w:val="Normal1"/>
        <w:spacing w:line="360" w:lineRule="auto"/>
        <w:jc w:val="center"/>
        <w:textAlignment w:val="center"/>
        <w:rPr>
          <w:rFonts w:ascii="Times New Roman" w:hAnsi="Times New Roman"/>
          <w:b/>
          <w:color w:val="000000"/>
          <w:sz w:val="15"/>
          <w:szCs w:val="15"/>
        </w:rPr>
      </w:pP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Pr>
          <w:rFonts w:ascii="黑体" w:eastAsia="黑体" w:hAnsi="黑体" w:cs="宋体" w:hint="eastAsia"/>
          <w:b/>
          <w:bCs/>
          <w:sz w:val="32"/>
          <w:szCs w:val="32"/>
        </w:rPr>
        <w:t>政</w:t>
      </w:r>
      <w:r>
        <w:rPr>
          <w:rFonts w:ascii="黑体" w:eastAsia="黑体" w:hAnsi="黑体" w:cs="宋体" w:hint="eastAsia"/>
          <w:b/>
          <w:bCs/>
          <w:sz w:val="32"/>
          <w:szCs w:val="32"/>
        </w:rPr>
        <w:t xml:space="preserve"> </w:t>
      </w:r>
      <w:r>
        <w:rPr>
          <w:rFonts w:ascii="黑体" w:eastAsia="黑体" w:hAnsi="黑体" w:cs="宋体" w:hint="eastAsia"/>
          <w:b/>
          <w:bCs/>
          <w:sz w:val="32"/>
          <w:szCs w:val="32"/>
        </w:rPr>
        <w:t>治</w:t>
      </w:r>
      <w:r>
        <w:rPr>
          <w:rFonts w:ascii="黑体" w:eastAsia="黑体" w:hAnsi="黑体" w:cs="宋体" w:hint="eastAsia"/>
          <w:b/>
          <w:bCs/>
          <w:sz w:val="32"/>
          <w:szCs w:val="32"/>
        </w:rPr>
        <w:t xml:space="preserve"> </w:t>
      </w:r>
      <w:r>
        <w:rPr>
          <w:rFonts w:ascii="黑体" w:eastAsia="黑体" w:hAnsi="黑体" w:cs="宋体" w:hint="eastAsia"/>
          <w:b/>
          <w:bCs/>
          <w:sz w:val="32"/>
          <w:szCs w:val="32"/>
        </w:rPr>
        <w:t>试</w:t>
      </w:r>
      <w:r>
        <w:rPr>
          <w:rFonts w:ascii="黑体" w:eastAsia="黑体" w:hAnsi="黑体" w:cs="宋体" w:hint="eastAsia"/>
          <w:b/>
          <w:bCs/>
          <w:sz w:val="32"/>
          <w:szCs w:val="32"/>
        </w:rPr>
        <w:t xml:space="preserve"> </w:t>
      </w:r>
      <w:r>
        <w:rPr>
          <w:rFonts w:ascii="黑体" w:eastAsia="黑体" w:hAnsi="黑体" w:cs="宋体" w:hint="eastAsia"/>
          <w:b/>
          <w:bCs/>
          <w:sz w:val="32"/>
          <w:szCs w:val="32"/>
        </w:rPr>
        <w:t>题</w:t>
      </w: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Pr>
          <w:rFonts w:ascii="Times New Roman" w:hAnsi="Times New Roman"/>
          <w:b/>
          <w:color w:val="000000"/>
          <w:sz w:val="15"/>
          <w:szCs w:val="15"/>
        </w:rPr>
        <w:t>2023.</w:t>
      </w:r>
      <w:r>
        <w:rPr>
          <w:rFonts w:ascii="Times New Roman" w:hAnsi="Times New Roman" w:hint="eastAsia"/>
          <w:b/>
          <w:color w:val="000000"/>
          <w:sz w:val="15"/>
          <w:szCs w:val="15"/>
        </w:rPr>
        <w:t>0</w:t>
      </w:r>
      <w:r>
        <w:rPr>
          <w:rFonts w:ascii="Times New Roman" w:hAnsi="Times New Roman"/>
          <w:b/>
          <w:color w:val="000000"/>
          <w:sz w:val="15"/>
          <w:szCs w:val="15"/>
        </w:rPr>
        <w:t>3.</w:t>
      </w:r>
    </w:p>
    <w:p w14:paraId="0DB9F006" w14:textId="77777777" w:rsidR="00B21921" w:rsidRDefault="004A5B46">
      <w:pPr>
        <w:adjustRightInd w:val="0"/>
        <w:snapToGrid w:val="0"/>
        <w:spacing w:line="300" w:lineRule="exact"/>
        <w:textAlignment w:val="center"/>
        <w:rPr>
          <w:rFonts w:ascii="宋体" w:hAnsi="宋体" w:cs="宋体"/>
          <w:sz w:val="24"/>
          <w:szCs w:val="24"/>
        </w:rPr>
      </w:pPr>
      <w:r>
        <w:rPr>
          <w:rFonts w:ascii="黑体" w:eastAsia="黑体" w:hAnsi="黑体" w:cs="宋体" w:hint="eastAsia"/>
          <w:b/>
          <w:bCs/>
          <w:sz w:val="32"/>
          <w:szCs w:val="32"/>
        </w:rPr>
        <w:t xml:space="preserve"> </w:t>
      </w:r>
      <w:r>
        <w:rPr>
          <w:rFonts w:ascii="黑体" w:eastAsia="黑体" w:hAnsi="黑体" w:cs="宋体"/>
          <w:b/>
          <w:bCs/>
          <w:sz w:val="32"/>
          <w:szCs w:val="32"/>
        </w:rPr>
        <w:t xml:space="preserve">              </w:t>
      </w:r>
      <w:r>
        <w:rPr>
          <w:rFonts w:ascii="宋体" w:hAnsi="宋体" w:cs="宋体" w:hint="eastAsia"/>
          <w:sz w:val="24"/>
          <w:szCs w:val="24"/>
        </w:rPr>
        <w:t>命题人：张银芳</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审核人：凡</w:t>
      </w:r>
      <w:proofErr w:type="gramStart"/>
      <w:r>
        <w:rPr>
          <w:rFonts w:ascii="宋体" w:hAnsi="宋体" w:cs="宋体" w:hint="eastAsia"/>
          <w:sz w:val="24"/>
          <w:szCs w:val="24"/>
        </w:rPr>
        <w:t>轶</w:t>
      </w:r>
      <w:proofErr w:type="gramEnd"/>
      <w:r>
        <w:rPr>
          <w:rFonts w:ascii="宋体" w:hAnsi="宋体" w:cs="宋体" w:hint="eastAsia"/>
          <w:sz w:val="24"/>
          <w:szCs w:val="24"/>
        </w:rPr>
        <w:t>群</w:t>
      </w:r>
    </w:p>
    <w:p w14:paraId="3139D87E" w14:textId="77777777" w:rsidR="00B21921" w:rsidRDefault="004A5B46">
      <w:pPr>
        <w:spacing w:line="300" w:lineRule="exact"/>
        <w:jc w:val="center"/>
        <w:rPr>
          <w:rFonts w:ascii="楷体" w:eastAsia="楷体" w:hAnsi="楷体"/>
          <w:color w:val="000000"/>
          <w:szCs w:val="21"/>
        </w:rPr>
      </w:pPr>
      <w:r>
        <w:rPr>
          <w:rFonts w:ascii="楷体" w:eastAsia="楷体" w:hAnsi="楷体" w:hint="eastAsia"/>
          <w:color w:val="000000"/>
        </w:rPr>
        <w:t xml:space="preserve"> </w:t>
      </w:r>
      <w:r>
        <w:rPr>
          <w:rFonts w:ascii="楷体" w:eastAsia="楷体" w:hAnsi="楷体"/>
          <w:color w:val="000000"/>
        </w:rPr>
        <w:t xml:space="preserve">       </w:t>
      </w:r>
      <w:r>
        <w:rPr>
          <w:rFonts w:ascii="楷体" w:eastAsia="楷体" w:hAnsi="楷体" w:hint="eastAsia"/>
          <w:color w:val="000000"/>
        </w:rPr>
        <w:t>（试卷满分：</w:t>
      </w:r>
      <w:r>
        <w:rPr>
          <w:rFonts w:ascii="楷体" w:eastAsia="楷体" w:hAnsi="楷体" w:hint="eastAsia"/>
          <w:color w:val="000000"/>
          <w:szCs w:val="21"/>
        </w:rPr>
        <w:t>1</w:t>
      </w:r>
      <w:r>
        <w:rPr>
          <w:rFonts w:ascii="楷体" w:eastAsia="楷体" w:hAnsi="楷体"/>
          <w:color w:val="000000"/>
          <w:szCs w:val="21"/>
        </w:rPr>
        <w:t>00</w:t>
      </w:r>
      <w:r>
        <w:rPr>
          <w:rFonts w:ascii="楷体" w:eastAsia="楷体" w:hAnsi="楷体" w:hint="eastAsia"/>
          <w:color w:val="000000"/>
          <w:szCs w:val="21"/>
        </w:rPr>
        <w:t>分，</w:t>
      </w:r>
      <w:r>
        <w:rPr>
          <w:rFonts w:ascii="楷体" w:eastAsia="楷体" w:hAnsi="楷体" w:hint="eastAsia"/>
          <w:color w:val="000000"/>
          <w:szCs w:val="21"/>
        </w:rPr>
        <w:t xml:space="preserve"> </w:t>
      </w:r>
      <w:r>
        <w:rPr>
          <w:rFonts w:ascii="楷体" w:eastAsia="楷体" w:hAnsi="楷体" w:hint="eastAsia"/>
          <w:color w:val="000000"/>
          <w:szCs w:val="21"/>
        </w:rPr>
        <w:t>考试时间：</w:t>
      </w:r>
      <w:r>
        <w:rPr>
          <w:rFonts w:ascii="楷体" w:eastAsia="楷体" w:hAnsi="楷体" w:hint="eastAsia"/>
          <w:color w:val="000000"/>
          <w:szCs w:val="21"/>
        </w:rPr>
        <w:t>7</w:t>
      </w:r>
      <w:r>
        <w:rPr>
          <w:rFonts w:ascii="楷体" w:eastAsia="楷体" w:hAnsi="楷体"/>
          <w:color w:val="000000"/>
          <w:szCs w:val="21"/>
        </w:rPr>
        <w:t>5</w:t>
      </w:r>
      <w:r>
        <w:rPr>
          <w:rFonts w:ascii="楷体" w:eastAsia="楷体" w:hAnsi="楷体" w:hint="eastAsia"/>
          <w:color w:val="000000"/>
          <w:szCs w:val="21"/>
        </w:rPr>
        <w:t>分钟）</w:t>
      </w:r>
    </w:p>
    <w:p w14:paraId="13332A1A" w14:textId="77777777" w:rsidR="00B21921" w:rsidRDefault="004A5B46">
      <w:pPr>
        <w:adjustRightInd w:val="0"/>
        <w:snapToGrid w:val="0"/>
        <w:spacing w:line="300" w:lineRule="exact"/>
        <w:textAlignment w:val="center"/>
        <w:rPr>
          <w:rFonts w:ascii="宋体" w:hAnsi="宋体" w:cs="宋体"/>
          <w:sz w:val="24"/>
          <w:szCs w:val="24"/>
        </w:rPr>
      </w:pPr>
      <w:r>
        <w:rPr>
          <w:rFonts w:ascii="黑体" w:eastAsia="黑体" w:hAnsi="黑体" w:cs="宋体" w:hint="eastAsia"/>
          <w:b/>
          <w:bCs/>
          <w:szCs w:val="21"/>
        </w:rPr>
        <w:t>一、单项选择题：</w:t>
      </w:r>
      <w:r>
        <w:rPr>
          <w:rFonts w:ascii="楷体_GB2312" w:eastAsia="楷体_GB2312" w:hAnsi="楷体_GB2312" w:cs="楷体_GB2312" w:hint="eastAsia"/>
          <w:szCs w:val="21"/>
        </w:rPr>
        <w:t>本大题共</w:t>
      </w:r>
      <w:r>
        <w:rPr>
          <w:rFonts w:ascii="楷体_GB2312" w:eastAsia="楷体_GB2312" w:hAnsi="楷体_GB2312" w:cs="楷体_GB2312"/>
          <w:szCs w:val="21"/>
        </w:rPr>
        <w:t>25</w:t>
      </w:r>
      <w:r>
        <w:rPr>
          <w:rFonts w:ascii="楷体_GB2312" w:eastAsia="楷体_GB2312" w:hAnsi="楷体_GB2312" w:cs="楷体_GB2312" w:hint="eastAsia"/>
          <w:szCs w:val="21"/>
        </w:rPr>
        <w:t>题，每题</w:t>
      </w:r>
      <w:r>
        <w:rPr>
          <w:rFonts w:ascii="楷体_GB2312" w:eastAsia="楷体_GB2312" w:hAnsi="楷体_GB2312" w:cs="楷体_GB2312"/>
          <w:szCs w:val="21"/>
        </w:rPr>
        <w:t>2</w:t>
      </w:r>
      <w:r>
        <w:rPr>
          <w:rFonts w:ascii="楷体_GB2312" w:eastAsia="楷体_GB2312" w:hAnsi="楷体_GB2312" w:cs="楷体_GB2312" w:hint="eastAsia"/>
          <w:szCs w:val="21"/>
        </w:rPr>
        <w:t>分，共</w:t>
      </w:r>
      <w:r>
        <w:rPr>
          <w:rFonts w:ascii="楷体_GB2312" w:eastAsia="楷体_GB2312" w:hAnsi="楷体_GB2312" w:cs="楷体_GB2312"/>
          <w:szCs w:val="21"/>
        </w:rPr>
        <w:t>50</w:t>
      </w:r>
      <w:r>
        <w:rPr>
          <w:rFonts w:ascii="楷体_GB2312" w:eastAsia="楷体_GB2312" w:hAnsi="楷体_GB2312" w:cs="楷体_GB2312" w:hint="eastAsia"/>
          <w:szCs w:val="21"/>
        </w:rPr>
        <w:t>分。在每题给出的四个选项中，只有一个选项符合题目要求。</w:t>
      </w:r>
    </w:p>
    <w:p w14:paraId="2CE2D022"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w:t>
      </w:r>
      <w:r>
        <w:rPr>
          <w:rFonts w:ascii="宋体" w:hAnsi="宋体" w:cs="宋体"/>
          <w:szCs w:val="21"/>
        </w:rPr>
        <w:t>．</w:t>
      </w:r>
      <w:r>
        <w:rPr>
          <w:rFonts w:ascii="宋体" w:hAnsi="宋体" w:cs="宋体"/>
          <w:szCs w:val="21"/>
        </w:rPr>
        <w:t>20</w:t>
      </w:r>
      <w:r>
        <w:rPr>
          <w:rFonts w:ascii="宋体" w:hAnsi="宋体" w:cs="宋体"/>
          <w:szCs w:val="21"/>
        </w:rPr>
        <w:t>世纪初，中国人民寻求救国救民真理的道路屡遭挫折。</w:t>
      </w:r>
      <w:r>
        <w:rPr>
          <w:rFonts w:ascii="宋体" w:hAnsi="宋体" w:cs="宋体"/>
          <w:szCs w:val="21"/>
        </w:rPr>
        <w:t>1917</w:t>
      </w:r>
      <w:r>
        <w:rPr>
          <w:rFonts w:ascii="宋体" w:hAnsi="宋体" w:cs="宋体"/>
          <w:szCs w:val="21"/>
        </w:rPr>
        <w:t>年，十月革命一声炮响，给中国送来了马克思列宁主义。下列关于马克思列宁主义传入中国的过程及其影响，按时间先后排序正确的是</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w:t>
      </w:r>
    </w:p>
    <w:p w14:paraId="14577408"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①</w:t>
      </w:r>
      <w:r>
        <w:rPr>
          <w:rFonts w:ascii="宋体" w:hAnsi="宋体" w:cs="宋体"/>
          <w:szCs w:val="21"/>
        </w:rPr>
        <w:t>五四运动促进了马克思列宁主义在中国的传播及与中国工人运动的结合</w:t>
      </w:r>
    </w:p>
    <w:p w14:paraId="7A0B1BE9"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②</w:t>
      </w:r>
      <w:r>
        <w:rPr>
          <w:rFonts w:ascii="宋体" w:hAnsi="宋体" w:cs="宋体"/>
          <w:szCs w:val="21"/>
        </w:rPr>
        <w:t>在马克思列宁主义指导下，新民主主义革命胜利完成，中华人民共和国成立</w:t>
      </w:r>
    </w:p>
    <w:p w14:paraId="173AC504"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③</w:t>
      </w:r>
      <w:r>
        <w:rPr>
          <w:rFonts w:ascii="宋体" w:hAnsi="宋体" w:cs="宋体"/>
          <w:szCs w:val="21"/>
        </w:rPr>
        <w:t>在俄国十月革命的影响下，中国先进知识分子开始接受和传播马克思列宁主义</w:t>
      </w:r>
    </w:p>
    <w:p w14:paraId="44A4D83C"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④</w:t>
      </w:r>
      <w:r>
        <w:rPr>
          <w:rFonts w:ascii="宋体" w:hAnsi="宋体" w:cs="宋体"/>
          <w:szCs w:val="21"/>
        </w:rPr>
        <w:t>在马克思列宁主义同中国工人运动结合的过程中，中国共产党成立</w:t>
      </w:r>
    </w:p>
    <w:p w14:paraId="03084EF7"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③→①→④→②</w:t>
      </w:r>
      <w:r>
        <w:rPr>
          <w:rFonts w:ascii="宋体" w:hAnsi="宋体" w:cs="宋体"/>
          <w:szCs w:val="21"/>
        </w:rPr>
        <w:tab/>
        <w:t>B</w:t>
      </w:r>
      <w:r>
        <w:rPr>
          <w:rFonts w:ascii="宋体" w:hAnsi="宋体" w:cs="宋体"/>
          <w:szCs w:val="21"/>
        </w:rPr>
        <w:t>．</w:t>
      </w:r>
      <w:r>
        <w:rPr>
          <w:rFonts w:ascii="宋体" w:hAnsi="宋体" w:cs="宋体"/>
          <w:szCs w:val="21"/>
        </w:rPr>
        <w:t>③→④→①→②</w:t>
      </w:r>
      <w:r>
        <w:rPr>
          <w:rFonts w:ascii="宋体" w:hAnsi="宋体" w:cs="宋体"/>
          <w:szCs w:val="21"/>
        </w:rPr>
        <w:tab/>
      </w:r>
      <w:r>
        <w:rPr>
          <w:rFonts w:ascii="宋体" w:hAnsi="宋体" w:cs="宋体"/>
          <w:szCs w:val="21"/>
        </w:rPr>
        <w:t>C</w:t>
      </w:r>
      <w:r>
        <w:rPr>
          <w:rFonts w:ascii="宋体" w:hAnsi="宋体" w:cs="宋体"/>
          <w:szCs w:val="21"/>
        </w:rPr>
        <w:t>．</w:t>
      </w:r>
      <w:r>
        <w:rPr>
          <w:rFonts w:ascii="宋体" w:hAnsi="宋体" w:cs="宋体"/>
          <w:szCs w:val="21"/>
        </w:rPr>
        <w:t>④→③→②→①</w:t>
      </w:r>
      <w:r>
        <w:rPr>
          <w:rFonts w:ascii="宋体" w:hAnsi="宋体" w:cs="宋体"/>
          <w:szCs w:val="21"/>
        </w:rPr>
        <w:tab/>
        <w:t>D</w:t>
      </w:r>
      <w:r>
        <w:rPr>
          <w:rFonts w:ascii="宋体" w:hAnsi="宋体" w:cs="宋体"/>
          <w:szCs w:val="21"/>
        </w:rPr>
        <w:t>．</w:t>
      </w:r>
      <w:r>
        <w:rPr>
          <w:rFonts w:ascii="宋体" w:hAnsi="宋体" w:cs="宋体"/>
          <w:szCs w:val="21"/>
        </w:rPr>
        <w:t>①→④→②→③</w:t>
      </w:r>
    </w:p>
    <w:p w14:paraId="70CA130C"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2</w:t>
      </w:r>
      <w:r>
        <w:rPr>
          <w:rFonts w:ascii="宋体" w:hAnsi="宋体" w:cs="宋体"/>
          <w:szCs w:val="21"/>
        </w:rPr>
        <w:t>．</w:t>
      </w:r>
      <w:r>
        <w:rPr>
          <w:rFonts w:ascii="宋体" w:hAnsi="宋体" w:cs="宋体"/>
          <w:szCs w:val="21"/>
        </w:rPr>
        <w:t>1949</w:t>
      </w:r>
      <w:r>
        <w:rPr>
          <w:rFonts w:ascii="宋体" w:hAnsi="宋体" w:cs="宋体"/>
          <w:szCs w:val="21"/>
        </w:rPr>
        <w:t>～</w:t>
      </w:r>
      <w:r>
        <w:rPr>
          <w:rFonts w:ascii="宋体" w:hAnsi="宋体" w:cs="宋体"/>
          <w:szCs w:val="21"/>
        </w:rPr>
        <w:t>1952</w:t>
      </w:r>
      <w:r>
        <w:rPr>
          <w:rFonts w:ascii="宋体" w:hAnsi="宋体" w:cs="宋体"/>
          <w:szCs w:val="21"/>
        </w:rPr>
        <w:t>年，在着重完成包括土地革命、镇压反革命等在内的民主革命遗留任务的同时，中国共产党领导人民致力于恢复被长期战争破坏了的国民经济。对新中国成立后这段历史认识正确的有</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p>
    <w:p w14:paraId="1349B1D8"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①</w:t>
      </w:r>
      <w:r>
        <w:rPr>
          <w:rFonts w:ascii="宋体" w:hAnsi="宋体" w:cs="宋体"/>
          <w:szCs w:val="21"/>
        </w:rPr>
        <w:t xml:space="preserve">完成了广泛而深刻的社会变革　</w:t>
      </w:r>
      <w:r>
        <w:rPr>
          <w:rFonts w:ascii="宋体" w:hAnsi="宋体" w:cs="宋体" w:hint="eastAsia"/>
          <w:szCs w:val="21"/>
        </w:rPr>
        <w:t xml:space="preserve"> </w:t>
      </w:r>
      <w:r>
        <w:rPr>
          <w:rFonts w:ascii="宋体" w:hAnsi="宋体" w:cs="宋体"/>
          <w:szCs w:val="21"/>
        </w:rPr>
        <w:t xml:space="preserve">       ②</w:t>
      </w:r>
      <w:r>
        <w:rPr>
          <w:rFonts w:ascii="宋体" w:hAnsi="宋体" w:cs="宋体"/>
          <w:szCs w:val="21"/>
        </w:rPr>
        <w:t xml:space="preserve">巩固了新中国的国家政权　</w:t>
      </w:r>
    </w:p>
    <w:p w14:paraId="0D38670A"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③</w:t>
      </w:r>
      <w:r>
        <w:rPr>
          <w:rFonts w:ascii="宋体" w:hAnsi="宋体" w:cs="宋体"/>
          <w:szCs w:val="21"/>
        </w:rPr>
        <w:t xml:space="preserve">是新民主主义向社会主义过渡时期　</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基本完成了生产资料社会主义改造</w:t>
      </w:r>
    </w:p>
    <w:p w14:paraId="47D5AD9E"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 xml:space="preserve">①②    </w:t>
      </w:r>
      <w:r>
        <w:rPr>
          <w:rFonts w:ascii="宋体" w:hAnsi="宋体" w:cs="宋体"/>
          <w:szCs w:val="21"/>
        </w:rPr>
        <w:tab/>
        <w:t xml:space="preserve">  B</w:t>
      </w:r>
      <w:r>
        <w:rPr>
          <w:rFonts w:ascii="宋体" w:hAnsi="宋体" w:cs="宋体"/>
          <w:szCs w:val="21"/>
        </w:rPr>
        <w:t>．</w:t>
      </w:r>
      <w:r>
        <w:rPr>
          <w:rFonts w:ascii="宋体" w:hAnsi="宋体" w:cs="宋体"/>
          <w:szCs w:val="21"/>
        </w:rPr>
        <w:t>②③</w:t>
      </w:r>
      <w:r>
        <w:rPr>
          <w:rFonts w:ascii="宋体" w:hAnsi="宋体" w:cs="宋体"/>
          <w:szCs w:val="21"/>
        </w:rPr>
        <w:tab/>
        <w:t xml:space="preserve">    C</w:t>
      </w:r>
      <w:r>
        <w:rPr>
          <w:rFonts w:ascii="宋体" w:hAnsi="宋体" w:cs="宋体"/>
          <w:szCs w:val="21"/>
        </w:rPr>
        <w:t>．</w:t>
      </w:r>
      <w:r>
        <w:rPr>
          <w:rFonts w:ascii="宋体" w:hAnsi="宋体" w:cs="宋体"/>
          <w:szCs w:val="21"/>
        </w:rPr>
        <w:t>①③</w:t>
      </w:r>
      <w:r>
        <w:rPr>
          <w:rFonts w:ascii="宋体" w:hAnsi="宋体" w:cs="宋体"/>
          <w:szCs w:val="21"/>
        </w:rPr>
        <w:tab/>
        <w:t xml:space="preserve">      D</w:t>
      </w:r>
      <w:r>
        <w:rPr>
          <w:rFonts w:ascii="宋体" w:hAnsi="宋体" w:cs="宋体"/>
          <w:szCs w:val="21"/>
        </w:rPr>
        <w:t>．</w:t>
      </w:r>
      <w:r>
        <w:rPr>
          <w:rFonts w:ascii="宋体" w:hAnsi="宋体" w:cs="宋体"/>
          <w:szCs w:val="21"/>
        </w:rPr>
        <w:t>②④</w:t>
      </w:r>
    </w:p>
    <w:p w14:paraId="6B726F12"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3</w:t>
      </w:r>
      <w:r>
        <w:rPr>
          <w:rFonts w:ascii="宋体" w:hAnsi="宋体" w:cs="宋体"/>
          <w:szCs w:val="21"/>
        </w:rPr>
        <w:t>．新民主主义革命时期，党面临的主要任务是，反</w:t>
      </w:r>
      <w:r>
        <w:rPr>
          <w:rFonts w:ascii="宋体" w:hAnsi="宋体" w:cs="宋体"/>
          <w:szCs w:val="21"/>
        </w:rPr>
        <w:t>对帝国主义、封建主义、官僚资本主义，争取民族独立、人民解放，为实现中华民族伟大复兴创造根本社会条件。这个时期历史任务的确定是由（</w:t>
      </w:r>
      <w:r>
        <w:rPr>
          <w:rFonts w:ascii="宋体" w:hAnsi="宋体" w:cs="宋体"/>
          <w:szCs w:val="21"/>
        </w:rPr>
        <w:t>  </w:t>
      </w:r>
      <w:r>
        <w:rPr>
          <w:rFonts w:ascii="宋体" w:hAnsi="宋体" w:cs="宋体"/>
          <w:szCs w:val="21"/>
        </w:rPr>
        <w:t>）</w:t>
      </w:r>
    </w:p>
    <w:p w14:paraId="201BFC3A"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．中国共产党人的初心和历史使命决定的</w:t>
      </w:r>
      <w:r>
        <w:rPr>
          <w:rFonts w:ascii="宋体" w:hAnsi="宋体" w:cs="宋体" w:hint="eastAsia"/>
          <w:szCs w:val="21"/>
        </w:rPr>
        <w:t xml:space="preserve"> </w:t>
      </w:r>
      <w:r>
        <w:rPr>
          <w:rFonts w:ascii="宋体" w:hAnsi="宋体" w:cs="宋体"/>
          <w:szCs w:val="21"/>
        </w:rPr>
        <w:t xml:space="preserve">    B</w:t>
      </w:r>
      <w:r>
        <w:rPr>
          <w:rFonts w:ascii="宋体" w:hAnsi="宋体" w:cs="宋体"/>
          <w:szCs w:val="21"/>
        </w:rPr>
        <w:t>．中国人民在艰苦奋斗的基础上共同确认的</w:t>
      </w:r>
    </w:p>
    <w:p w14:paraId="6CA80C1E"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C</w:t>
      </w:r>
      <w:r>
        <w:rPr>
          <w:rFonts w:ascii="宋体" w:hAnsi="宋体" w:cs="宋体"/>
          <w:szCs w:val="21"/>
        </w:rPr>
        <w:t>．各种政治力量解决中国问题的方案选择的</w:t>
      </w:r>
      <w:r>
        <w:rPr>
          <w:rFonts w:ascii="宋体" w:hAnsi="宋体" w:cs="宋体" w:hint="eastAsia"/>
          <w:szCs w:val="21"/>
        </w:rPr>
        <w:t xml:space="preserve"> </w:t>
      </w:r>
      <w:r>
        <w:rPr>
          <w:rFonts w:ascii="宋体" w:hAnsi="宋体" w:cs="宋体"/>
          <w:szCs w:val="21"/>
        </w:rPr>
        <w:t xml:space="preserve">  D</w:t>
      </w:r>
      <w:r>
        <w:rPr>
          <w:rFonts w:ascii="宋体" w:hAnsi="宋体" w:cs="宋体"/>
          <w:szCs w:val="21"/>
        </w:rPr>
        <w:t>．近代中国的基本国情和主要矛盾决定的</w:t>
      </w:r>
    </w:p>
    <w:p w14:paraId="05E5CCF1"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szCs w:val="21"/>
        </w:rPr>
        <w:t>2022</w:t>
      </w:r>
      <w:r>
        <w:rPr>
          <w:rFonts w:ascii="宋体" w:hAnsi="宋体" w:cs="宋体"/>
          <w:szCs w:val="21"/>
        </w:rPr>
        <w:t>年</w:t>
      </w:r>
      <w:r>
        <w:rPr>
          <w:rFonts w:ascii="宋体" w:hAnsi="宋体" w:cs="宋体"/>
          <w:szCs w:val="21"/>
        </w:rPr>
        <w:t>10</w:t>
      </w:r>
      <w:r>
        <w:rPr>
          <w:rFonts w:ascii="宋体" w:hAnsi="宋体" w:cs="宋体"/>
          <w:szCs w:val="21"/>
        </w:rPr>
        <w:t>月</w:t>
      </w:r>
      <w:r>
        <w:rPr>
          <w:rFonts w:ascii="宋体" w:hAnsi="宋体" w:cs="宋体"/>
          <w:szCs w:val="21"/>
        </w:rPr>
        <w:t>16</w:t>
      </w:r>
      <w:r>
        <w:rPr>
          <w:rFonts w:ascii="宋体" w:hAnsi="宋体" w:cs="宋体"/>
          <w:szCs w:val="21"/>
        </w:rPr>
        <w:t>日，中国共产党第二十次全国代表大会开幕。大会主题是：高举中国特色社会主义伟大旗帜，全面贯彻新时代中国特色社会主义思想，弘扬伟大建党精神，自信自强、守正创新，</w:t>
      </w:r>
      <w:proofErr w:type="gramStart"/>
      <w:r>
        <w:rPr>
          <w:rFonts w:ascii="宋体" w:hAnsi="宋体" w:cs="宋体"/>
          <w:szCs w:val="21"/>
        </w:rPr>
        <w:t>踔</w:t>
      </w:r>
      <w:proofErr w:type="gramEnd"/>
      <w:r>
        <w:rPr>
          <w:rFonts w:ascii="宋体" w:hAnsi="宋体" w:cs="宋体"/>
          <w:szCs w:val="21"/>
        </w:rPr>
        <w:t>厉奋发、勇毅前行，为全面建设社会主义现代化国家、全面推进中华民族伟大复兴而团结奋斗。这说明，中国共产党</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w:t>
      </w:r>
    </w:p>
    <w:p w14:paraId="5BF3FEB5"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①</w:t>
      </w:r>
      <w:r>
        <w:rPr>
          <w:rFonts w:ascii="宋体" w:hAnsi="宋体" w:cs="宋体"/>
          <w:szCs w:val="21"/>
        </w:rPr>
        <w:t>坚持马克思主义，为实现共产主义不懈奋斗</w:t>
      </w:r>
      <w:r>
        <w:rPr>
          <w:rFonts w:ascii="宋体" w:hAnsi="宋体" w:cs="宋体" w:hint="eastAsia"/>
          <w:szCs w:val="21"/>
        </w:rPr>
        <w:t xml:space="preserve"> </w:t>
      </w:r>
      <w:r>
        <w:rPr>
          <w:rFonts w:ascii="宋体" w:hAnsi="宋体" w:cs="宋体"/>
          <w:szCs w:val="21"/>
        </w:rPr>
        <w:t xml:space="preserve"> ②</w:t>
      </w:r>
      <w:r>
        <w:rPr>
          <w:rFonts w:ascii="宋体" w:hAnsi="宋体" w:cs="宋体"/>
          <w:szCs w:val="21"/>
        </w:rPr>
        <w:t>作为执政党</w:t>
      </w:r>
      <w:r>
        <w:rPr>
          <w:rFonts w:ascii="宋体" w:hAnsi="宋体" w:cs="宋体"/>
          <w:szCs w:val="21"/>
        </w:rPr>
        <w:t>,</w:t>
      </w:r>
      <w:r>
        <w:rPr>
          <w:rFonts w:ascii="宋体" w:hAnsi="宋体" w:cs="宋体"/>
          <w:szCs w:val="21"/>
        </w:rPr>
        <w:t>把推进自我革命作为主要目标</w:t>
      </w:r>
    </w:p>
    <w:p w14:paraId="3A7F58B2"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③</w:t>
      </w:r>
      <w:r>
        <w:rPr>
          <w:rFonts w:ascii="宋体" w:hAnsi="宋体" w:cs="宋体"/>
          <w:szCs w:val="21"/>
        </w:rPr>
        <w:t>发挥先锋模范作用</w:t>
      </w:r>
      <w:r>
        <w:rPr>
          <w:rFonts w:ascii="宋体" w:hAnsi="宋体" w:cs="宋体"/>
          <w:szCs w:val="21"/>
        </w:rPr>
        <w:t>,</w:t>
      </w:r>
      <w:r>
        <w:rPr>
          <w:rFonts w:ascii="宋体" w:hAnsi="宋体" w:cs="宋体"/>
          <w:szCs w:val="21"/>
        </w:rPr>
        <w:t>谱写新时代的英雄赞歌</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将政治品质和价值追求镌刻在鲜红的旗帜上</w:t>
      </w:r>
    </w:p>
    <w:p w14:paraId="427A7091"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w:t>
      </w:r>
      <w:r>
        <w:rPr>
          <w:rFonts w:ascii="宋体" w:hAnsi="宋体" w:cs="宋体"/>
          <w:szCs w:val="21"/>
        </w:rPr>
        <w:tab/>
        <w:t xml:space="preserve">    B</w:t>
      </w:r>
      <w:r>
        <w:rPr>
          <w:rFonts w:ascii="宋体" w:hAnsi="宋体" w:cs="宋体"/>
          <w:szCs w:val="21"/>
        </w:rPr>
        <w:t>．</w:t>
      </w:r>
      <w:r>
        <w:rPr>
          <w:rFonts w:ascii="宋体" w:hAnsi="宋体" w:cs="宋体"/>
          <w:szCs w:val="21"/>
        </w:rPr>
        <w:t xml:space="preserve">①④    </w:t>
      </w:r>
      <w:r>
        <w:rPr>
          <w:rFonts w:ascii="宋体" w:hAnsi="宋体" w:cs="宋体"/>
          <w:szCs w:val="21"/>
        </w:rPr>
        <w:tab/>
        <w:t>C</w:t>
      </w:r>
      <w:r>
        <w:rPr>
          <w:rFonts w:ascii="宋体" w:hAnsi="宋体" w:cs="宋体"/>
          <w:szCs w:val="21"/>
        </w:rPr>
        <w:t>．</w:t>
      </w:r>
      <w:r>
        <w:rPr>
          <w:rFonts w:ascii="宋体" w:hAnsi="宋体" w:cs="宋体"/>
          <w:szCs w:val="21"/>
        </w:rPr>
        <w:t xml:space="preserve">②③   </w:t>
      </w:r>
      <w:r>
        <w:rPr>
          <w:rFonts w:ascii="宋体" w:hAnsi="宋体" w:cs="宋体"/>
          <w:szCs w:val="21"/>
        </w:rPr>
        <w:tab/>
        <w:t xml:space="preserve"> D</w:t>
      </w:r>
      <w:r>
        <w:rPr>
          <w:rFonts w:ascii="宋体" w:hAnsi="宋体" w:cs="宋体"/>
          <w:szCs w:val="21"/>
        </w:rPr>
        <w:t>．</w:t>
      </w:r>
      <w:r>
        <w:rPr>
          <w:rFonts w:ascii="宋体" w:hAnsi="宋体" w:cs="宋体"/>
          <w:szCs w:val="21"/>
        </w:rPr>
        <w:t>③④</w:t>
      </w:r>
    </w:p>
    <w:p w14:paraId="6E3D4496"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5</w:t>
      </w:r>
      <w:r>
        <w:rPr>
          <w:rFonts w:ascii="宋体" w:hAnsi="宋体" w:cs="宋体"/>
          <w:szCs w:val="21"/>
        </w:rPr>
        <w:t>．党和人民百年奋斗，书写了中华民族几千年历史上最恢宏的史诗。下图主要表明中国共产党（</w:t>
      </w:r>
      <w:r>
        <w:rPr>
          <w:rFonts w:ascii="宋体" w:hAnsi="宋体" w:cs="宋体"/>
          <w:szCs w:val="21"/>
        </w:rPr>
        <w:t xml:space="preserve">   </w:t>
      </w:r>
      <w:r>
        <w:rPr>
          <w:rFonts w:ascii="宋体" w:hAnsi="宋体" w:cs="宋体"/>
          <w:szCs w:val="21"/>
        </w:rPr>
        <w:t>）</w:t>
      </w:r>
    </w:p>
    <w:p w14:paraId="3F7D2D7F"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noProof/>
          <w:szCs w:val="21"/>
        </w:rPr>
        <w:drawing>
          <wp:anchor distT="0" distB="0" distL="114300" distR="114300" simplePos="0" relativeHeight="251659264" behindDoc="1" locked="0" layoutInCell="1" allowOverlap="1" wp14:anchorId="258D55DD" wp14:editId="1A6FFC7B">
            <wp:simplePos x="0" y="0"/>
            <wp:positionH relativeFrom="column">
              <wp:posOffset>3187700</wp:posOffset>
            </wp:positionH>
            <wp:positionV relativeFrom="paragraph">
              <wp:posOffset>10160</wp:posOffset>
            </wp:positionV>
            <wp:extent cx="2395220" cy="1009650"/>
            <wp:effectExtent l="0" t="0" r="0" b="0"/>
            <wp:wrapTight wrapText="bothSides">
              <wp:wrapPolygon edited="0">
                <wp:start x="0" y="0"/>
                <wp:lineTo x="0" y="21192"/>
                <wp:lineTo x="21474" y="21192"/>
                <wp:lineTo x="21474" y="0"/>
                <wp:lineTo x="0" y="0"/>
              </wp:wrapPolygon>
            </wp:wrapTight>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5220" cy="1009650"/>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cs="宋体"/>
          <w:szCs w:val="21"/>
        </w:rPr>
        <w:t>①</w:t>
      </w:r>
      <w:r>
        <w:rPr>
          <w:rFonts w:ascii="宋体" w:hAnsi="宋体" w:cs="宋体"/>
          <w:szCs w:val="21"/>
        </w:rPr>
        <w:t>领导和执政地位是中国历史发展的必然结果</w:t>
      </w:r>
      <w:r>
        <w:rPr>
          <w:rFonts w:ascii="宋体" w:hAnsi="宋体" w:cs="宋体"/>
          <w:szCs w:val="21"/>
        </w:rPr>
        <w:t> </w:t>
      </w:r>
    </w:p>
    <w:p w14:paraId="4047367B"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②</w:t>
      </w:r>
      <w:r>
        <w:rPr>
          <w:rFonts w:ascii="宋体" w:hAnsi="宋体" w:cs="宋体"/>
          <w:szCs w:val="21"/>
        </w:rPr>
        <w:t>坚持以人民为中心，与人民群众保持密切联系</w:t>
      </w:r>
    </w:p>
    <w:p w14:paraId="0701E241"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③</w:t>
      </w:r>
      <w:r>
        <w:rPr>
          <w:rFonts w:ascii="宋体" w:hAnsi="宋体" w:cs="宋体"/>
          <w:szCs w:val="21"/>
        </w:rPr>
        <w:t>是中国人民的先锋队，领导中国人民逐梦前行</w:t>
      </w:r>
    </w:p>
    <w:p w14:paraId="6E519BB8"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④</w:t>
      </w:r>
      <w:r>
        <w:rPr>
          <w:rFonts w:ascii="宋体" w:hAnsi="宋体" w:cs="宋体"/>
          <w:szCs w:val="21"/>
        </w:rPr>
        <w:t>加强自身建设，发挥共产党员的先锋模范作用</w:t>
      </w:r>
    </w:p>
    <w:p w14:paraId="4BCFE651"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 xml:space="preserve">①③   </w:t>
      </w:r>
      <w:r>
        <w:rPr>
          <w:rFonts w:ascii="宋体" w:hAnsi="宋体" w:cs="宋体"/>
          <w:szCs w:val="21"/>
        </w:rPr>
        <w:tab/>
        <w:t>B</w:t>
      </w:r>
      <w:r>
        <w:rPr>
          <w:rFonts w:ascii="宋体" w:hAnsi="宋体" w:cs="宋体"/>
          <w:szCs w:val="21"/>
        </w:rPr>
        <w:t>．</w:t>
      </w:r>
      <w:r>
        <w:rPr>
          <w:rFonts w:ascii="宋体" w:hAnsi="宋体" w:cs="宋体"/>
          <w:szCs w:val="21"/>
        </w:rPr>
        <w:t>①④</w:t>
      </w:r>
      <w:r>
        <w:rPr>
          <w:rFonts w:ascii="宋体" w:hAnsi="宋体" w:cs="宋体"/>
          <w:szCs w:val="21"/>
        </w:rPr>
        <w:tab/>
        <w:t xml:space="preserve">   C</w:t>
      </w:r>
      <w:r>
        <w:rPr>
          <w:rFonts w:ascii="宋体" w:hAnsi="宋体" w:cs="宋体"/>
          <w:szCs w:val="21"/>
        </w:rPr>
        <w:t>．</w:t>
      </w:r>
      <w:r>
        <w:rPr>
          <w:rFonts w:ascii="宋体" w:hAnsi="宋体" w:cs="宋体"/>
          <w:szCs w:val="21"/>
        </w:rPr>
        <w:t>②③</w:t>
      </w:r>
      <w:r>
        <w:rPr>
          <w:rFonts w:ascii="宋体" w:hAnsi="宋体" w:cs="宋体"/>
          <w:szCs w:val="21"/>
        </w:rPr>
        <w:tab/>
        <w:t xml:space="preserve">  D</w:t>
      </w:r>
      <w:r>
        <w:rPr>
          <w:rFonts w:ascii="宋体" w:hAnsi="宋体" w:cs="宋体"/>
          <w:szCs w:val="21"/>
        </w:rPr>
        <w:t>．</w:t>
      </w:r>
      <w:r>
        <w:rPr>
          <w:rFonts w:ascii="宋体" w:hAnsi="宋体" w:cs="宋体"/>
          <w:szCs w:val="21"/>
        </w:rPr>
        <w:t>②④</w:t>
      </w:r>
    </w:p>
    <w:p w14:paraId="01C390AA" w14:textId="77777777" w:rsidR="00B21921" w:rsidRDefault="00B21921">
      <w:pPr>
        <w:adjustRightInd w:val="0"/>
        <w:snapToGrid w:val="0"/>
        <w:spacing w:line="300" w:lineRule="exact"/>
        <w:textAlignment w:val="center"/>
        <w:rPr>
          <w:rFonts w:ascii="宋体" w:hAnsi="宋体" w:cs="宋体"/>
          <w:szCs w:val="21"/>
        </w:rPr>
      </w:pPr>
    </w:p>
    <w:p w14:paraId="46917810"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6</w:t>
      </w:r>
      <w:r>
        <w:rPr>
          <w:rFonts w:ascii="宋体" w:hAnsi="宋体" w:cs="宋体"/>
          <w:szCs w:val="21"/>
        </w:rPr>
        <w:t>．树高千尺，其根必深；江河</w:t>
      </w:r>
      <w:r>
        <w:rPr>
          <w:rFonts w:ascii="宋体" w:hAnsi="宋体" w:cs="宋体" w:hint="eastAsia"/>
          <w:szCs w:val="21"/>
        </w:rPr>
        <w:t>万</w:t>
      </w:r>
      <w:r>
        <w:rPr>
          <w:rFonts w:ascii="宋体" w:hAnsi="宋体" w:cs="宋体"/>
          <w:szCs w:val="21"/>
        </w:rPr>
        <w:t>里，其源必长。在新时代，习近平总书记一次次沿着风雨来路，感悟共产党人的为民初心：华东革命烈士陵园，细思水乳交融、生死与共的沂蒙精神；晋绥边区革命纪念馆，强调</w:t>
      </w:r>
      <w:r>
        <w:rPr>
          <w:rFonts w:ascii="宋体" w:hAnsi="宋体" w:cs="宋体"/>
          <w:szCs w:val="21"/>
        </w:rPr>
        <w:t>“</w:t>
      </w:r>
      <w:r>
        <w:rPr>
          <w:rFonts w:ascii="宋体" w:hAnsi="宋体" w:cs="宋体"/>
          <w:szCs w:val="21"/>
        </w:rPr>
        <w:t>永远保持对人民的赤子之心</w:t>
      </w:r>
      <w:r>
        <w:rPr>
          <w:rFonts w:ascii="宋体" w:hAnsi="宋体" w:cs="宋体"/>
          <w:szCs w:val="21"/>
        </w:rPr>
        <w:t>”</w:t>
      </w:r>
      <w:r>
        <w:rPr>
          <w:rFonts w:ascii="宋体" w:hAnsi="宋体" w:cs="宋体" w:hint="eastAsia"/>
          <w:szCs w:val="21"/>
        </w:rPr>
        <w:t>；</w:t>
      </w:r>
      <w:r>
        <w:rPr>
          <w:rFonts w:ascii="宋体" w:hAnsi="宋体" w:cs="宋体"/>
          <w:szCs w:val="21"/>
        </w:rPr>
        <w:t>淮海战役纪念馆，感慨</w:t>
      </w:r>
      <w:r>
        <w:rPr>
          <w:rFonts w:ascii="宋体" w:hAnsi="宋体" w:cs="宋体"/>
          <w:szCs w:val="21"/>
        </w:rPr>
        <w:t>“</w:t>
      </w:r>
      <w:r>
        <w:rPr>
          <w:rFonts w:ascii="宋体" w:hAnsi="宋体" w:cs="宋体"/>
          <w:szCs w:val="21"/>
        </w:rPr>
        <w:t>小推车推出来的胜利</w:t>
      </w:r>
      <w:r>
        <w:rPr>
          <w:rFonts w:ascii="宋体" w:hAnsi="宋体" w:cs="宋体"/>
          <w:szCs w:val="21"/>
        </w:rPr>
        <w:t>”</w:t>
      </w:r>
      <w:r>
        <w:rPr>
          <w:rFonts w:ascii="宋体" w:hAnsi="宋体" w:cs="宋体"/>
          <w:szCs w:val="21"/>
        </w:rPr>
        <w:t>。由此可见（</w:t>
      </w:r>
      <w:r>
        <w:rPr>
          <w:rFonts w:ascii="宋体" w:hAnsi="宋体" w:cs="宋体"/>
          <w:szCs w:val="21"/>
        </w:rPr>
        <w:t xml:space="preserve">    </w:t>
      </w:r>
      <w:r>
        <w:rPr>
          <w:rFonts w:ascii="宋体" w:hAnsi="宋体" w:cs="宋体"/>
          <w:szCs w:val="21"/>
        </w:rPr>
        <w:t>）</w:t>
      </w:r>
    </w:p>
    <w:p w14:paraId="55B7E165"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①</w:t>
      </w:r>
      <w:r>
        <w:rPr>
          <w:rFonts w:ascii="宋体" w:hAnsi="宋体" w:cs="宋体"/>
          <w:szCs w:val="21"/>
        </w:rPr>
        <w:t>党要把人民的利益与自身的特殊利益结合起</w:t>
      </w:r>
      <w:r>
        <w:rPr>
          <w:rFonts w:ascii="宋体" w:hAnsi="宋体" w:cs="宋体"/>
          <w:szCs w:val="21"/>
        </w:rPr>
        <w:t>来</w:t>
      </w:r>
    </w:p>
    <w:p w14:paraId="0A4EB989"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②</w:t>
      </w:r>
      <w:r>
        <w:rPr>
          <w:rFonts w:ascii="宋体" w:hAnsi="宋体" w:cs="宋体"/>
          <w:szCs w:val="21"/>
        </w:rPr>
        <w:t>党必须坚持群众路线，保持与人民群众的血肉联系</w:t>
      </w:r>
    </w:p>
    <w:p w14:paraId="09306815"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lastRenderedPageBreak/>
        <w:t>③</w:t>
      </w:r>
      <w:r>
        <w:rPr>
          <w:rFonts w:ascii="宋体" w:hAnsi="宋体" w:cs="宋体"/>
          <w:szCs w:val="21"/>
        </w:rPr>
        <w:t>人民是历史的创造者，是决定党和国家前途命运的根本力量</w:t>
      </w:r>
    </w:p>
    <w:p w14:paraId="2115A0A8"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④</w:t>
      </w:r>
      <w:r>
        <w:rPr>
          <w:rFonts w:ascii="宋体" w:hAnsi="宋体" w:cs="宋体"/>
          <w:szCs w:val="21"/>
        </w:rPr>
        <w:t>执政党的权力是人民赋予的，党的领导是人民治理国家的基本方式</w:t>
      </w:r>
    </w:p>
    <w:p w14:paraId="55C11B41"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w:t>
      </w:r>
      <w:r>
        <w:rPr>
          <w:rFonts w:ascii="宋体" w:hAnsi="宋体" w:cs="宋体"/>
          <w:szCs w:val="21"/>
        </w:rPr>
        <w:tab/>
        <w:t xml:space="preserve">      B</w:t>
      </w:r>
      <w:r>
        <w:rPr>
          <w:rFonts w:ascii="宋体" w:hAnsi="宋体" w:cs="宋体"/>
          <w:szCs w:val="21"/>
        </w:rPr>
        <w:t>．</w:t>
      </w:r>
      <w:r>
        <w:rPr>
          <w:rFonts w:ascii="宋体" w:hAnsi="宋体" w:cs="宋体"/>
          <w:szCs w:val="21"/>
        </w:rPr>
        <w:t>①④</w:t>
      </w:r>
      <w:r>
        <w:rPr>
          <w:rFonts w:ascii="宋体" w:hAnsi="宋体" w:cs="宋体"/>
          <w:szCs w:val="21"/>
        </w:rPr>
        <w:tab/>
        <w:t xml:space="preserve">    C</w:t>
      </w:r>
      <w:r>
        <w:rPr>
          <w:rFonts w:ascii="宋体" w:hAnsi="宋体" w:cs="宋体"/>
          <w:szCs w:val="21"/>
        </w:rPr>
        <w:t>．</w:t>
      </w:r>
      <w:r>
        <w:rPr>
          <w:rFonts w:ascii="宋体" w:hAnsi="宋体" w:cs="宋体"/>
          <w:szCs w:val="21"/>
        </w:rPr>
        <w:t xml:space="preserve">②③    </w:t>
      </w:r>
      <w:r>
        <w:rPr>
          <w:rFonts w:ascii="宋体" w:hAnsi="宋体" w:cs="宋体"/>
          <w:szCs w:val="21"/>
        </w:rPr>
        <w:tab/>
        <w:t>D</w:t>
      </w:r>
      <w:r>
        <w:rPr>
          <w:rFonts w:ascii="宋体" w:hAnsi="宋体" w:cs="宋体"/>
          <w:szCs w:val="21"/>
        </w:rPr>
        <w:t>．</w:t>
      </w:r>
      <w:r>
        <w:rPr>
          <w:rFonts w:ascii="宋体" w:hAnsi="宋体" w:cs="宋体"/>
          <w:szCs w:val="21"/>
        </w:rPr>
        <w:t>③④</w:t>
      </w:r>
    </w:p>
    <w:p w14:paraId="6C3F7EBA"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7</w:t>
      </w:r>
      <w:r>
        <w:rPr>
          <w:rFonts w:ascii="宋体" w:hAnsi="宋体" w:cs="宋体"/>
          <w:szCs w:val="21"/>
        </w:rPr>
        <w:t>．习近平总书记深刻指出，马克思主义政党的力量和作用，既取决于党员数量，更取决于党员质量。高质量发展不只是经济社会发展必须遵循的原则，党的建设也在其中，而且要发挥先导作用。这表明（</w:t>
      </w:r>
      <w:r>
        <w:rPr>
          <w:rFonts w:ascii="宋体" w:hAnsi="宋体" w:cs="宋体"/>
          <w:szCs w:val="21"/>
        </w:rPr>
        <w:t>  </w:t>
      </w:r>
      <w:r>
        <w:rPr>
          <w:rFonts w:ascii="宋体" w:hAnsi="宋体" w:cs="宋体"/>
          <w:szCs w:val="21"/>
        </w:rPr>
        <w:t>）</w:t>
      </w:r>
    </w:p>
    <w:p w14:paraId="5AED97E9"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①</w:t>
      </w:r>
      <w:r>
        <w:rPr>
          <w:rFonts w:ascii="宋体" w:hAnsi="宋体" w:cs="宋体"/>
          <w:szCs w:val="21"/>
        </w:rPr>
        <w:t>实现中华民族伟大复兴，必须不断推进党的建设新的伟大事业</w:t>
      </w:r>
    </w:p>
    <w:p w14:paraId="67E9A6AD"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②</w:t>
      </w:r>
      <w:r>
        <w:rPr>
          <w:rFonts w:ascii="宋体" w:hAnsi="宋体" w:cs="宋体"/>
          <w:szCs w:val="21"/>
        </w:rPr>
        <w:t>是否勇于自我革命，是检验一</w:t>
      </w:r>
      <w:r>
        <w:rPr>
          <w:rFonts w:ascii="宋体" w:hAnsi="宋体" w:cs="宋体"/>
          <w:szCs w:val="21"/>
        </w:rPr>
        <w:t>个政党、一个政权性质的试金石</w:t>
      </w:r>
    </w:p>
    <w:p w14:paraId="09AC1D4F"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③</w:t>
      </w:r>
      <w:r>
        <w:rPr>
          <w:rFonts w:ascii="宋体" w:hAnsi="宋体" w:cs="宋体"/>
          <w:szCs w:val="21"/>
        </w:rPr>
        <w:t>党员要发挥骨干、带头和桥梁作用，</w:t>
      </w:r>
      <w:proofErr w:type="gramStart"/>
      <w:r>
        <w:rPr>
          <w:rFonts w:ascii="宋体" w:hAnsi="宋体" w:cs="宋体"/>
          <w:szCs w:val="21"/>
        </w:rPr>
        <w:t>践行</w:t>
      </w:r>
      <w:proofErr w:type="gramEnd"/>
      <w:r>
        <w:rPr>
          <w:rFonts w:ascii="宋体" w:hAnsi="宋体" w:cs="宋体"/>
          <w:szCs w:val="21"/>
        </w:rPr>
        <w:t>党的宗旨和执政理念</w:t>
      </w:r>
    </w:p>
    <w:p w14:paraId="2AED06BD"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④</w:t>
      </w:r>
      <w:r>
        <w:rPr>
          <w:rFonts w:ascii="宋体" w:hAnsi="宋体" w:cs="宋体"/>
          <w:szCs w:val="21"/>
        </w:rPr>
        <w:t>办好中国的事情，关键在党，关键在加强党的领导和党的建设</w:t>
      </w:r>
    </w:p>
    <w:p w14:paraId="62284C7C"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      B</w:t>
      </w:r>
      <w:r>
        <w:rPr>
          <w:rFonts w:ascii="宋体" w:hAnsi="宋体" w:cs="宋体"/>
          <w:szCs w:val="21"/>
        </w:rPr>
        <w:t>．</w:t>
      </w:r>
      <w:r>
        <w:rPr>
          <w:rFonts w:ascii="宋体" w:hAnsi="宋体" w:cs="宋体"/>
          <w:szCs w:val="21"/>
        </w:rPr>
        <w:t xml:space="preserve">①③     </w:t>
      </w:r>
      <w:r>
        <w:rPr>
          <w:rFonts w:ascii="宋体" w:hAnsi="宋体" w:cs="宋体"/>
          <w:szCs w:val="21"/>
        </w:rPr>
        <w:tab/>
        <w:t>C</w:t>
      </w:r>
      <w:r>
        <w:rPr>
          <w:rFonts w:ascii="宋体" w:hAnsi="宋体" w:cs="宋体"/>
          <w:szCs w:val="21"/>
        </w:rPr>
        <w:t>．</w:t>
      </w:r>
      <w:r>
        <w:rPr>
          <w:rFonts w:ascii="宋体" w:hAnsi="宋体" w:cs="宋体"/>
          <w:szCs w:val="21"/>
        </w:rPr>
        <w:t xml:space="preserve">②④     </w:t>
      </w:r>
      <w:r>
        <w:rPr>
          <w:rFonts w:ascii="宋体" w:hAnsi="宋体" w:cs="宋体"/>
          <w:szCs w:val="21"/>
        </w:rPr>
        <w:tab/>
        <w:t>D</w:t>
      </w:r>
      <w:r>
        <w:rPr>
          <w:rFonts w:ascii="宋体" w:hAnsi="宋体" w:cs="宋体"/>
          <w:szCs w:val="21"/>
        </w:rPr>
        <w:t>．</w:t>
      </w:r>
      <w:r>
        <w:rPr>
          <w:rFonts w:ascii="宋体" w:hAnsi="宋体" w:cs="宋体"/>
          <w:szCs w:val="21"/>
        </w:rPr>
        <w:t>③④</w:t>
      </w:r>
    </w:p>
    <w:p w14:paraId="3F0B2A5B"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8</w:t>
      </w:r>
      <w:r>
        <w:rPr>
          <w:rFonts w:ascii="宋体" w:hAnsi="宋体" w:cs="宋体"/>
          <w:szCs w:val="21"/>
        </w:rPr>
        <w:t>．包头市委组织部按照相关标准，对全市符合条件的专业干部进行筛查和分类，持续强化与专业领域主管部门联系，以培养学习与实践锻炼相结合等方式培育优秀专业干部。包头市委组织部的举措（</w:t>
      </w:r>
      <w:r>
        <w:rPr>
          <w:rFonts w:ascii="宋体" w:hAnsi="宋体" w:cs="宋体"/>
          <w:szCs w:val="21"/>
        </w:rPr>
        <w:t>   </w:t>
      </w:r>
      <w:r>
        <w:rPr>
          <w:rFonts w:ascii="宋体" w:hAnsi="宋体" w:cs="宋体"/>
          <w:szCs w:val="21"/>
        </w:rPr>
        <w:t>）</w:t>
      </w:r>
    </w:p>
    <w:p w14:paraId="2A64C1D2"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A</w:t>
      </w:r>
      <w:r>
        <w:rPr>
          <w:rFonts w:ascii="宋体" w:hAnsi="宋体" w:cs="宋体"/>
          <w:szCs w:val="21"/>
        </w:rPr>
        <w:t>．体现了党的政治领导，把思想政治工作放在首位</w:t>
      </w:r>
    </w:p>
    <w:p w14:paraId="766C6A2E"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B</w:t>
      </w:r>
      <w:r>
        <w:rPr>
          <w:rFonts w:ascii="宋体" w:hAnsi="宋体" w:cs="宋体"/>
          <w:szCs w:val="21"/>
        </w:rPr>
        <w:t>．体现了党坚持民主执政，集中人民群众的智慧</w:t>
      </w:r>
    </w:p>
    <w:p w14:paraId="38325F32"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C</w:t>
      </w:r>
      <w:r>
        <w:rPr>
          <w:rFonts w:ascii="宋体" w:hAnsi="宋体" w:cs="宋体"/>
          <w:szCs w:val="21"/>
        </w:rPr>
        <w:t>．体现了党的组</w:t>
      </w:r>
      <w:r>
        <w:rPr>
          <w:rFonts w:ascii="宋体" w:hAnsi="宋体" w:cs="宋体"/>
          <w:szCs w:val="21"/>
        </w:rPr>
        <w:t>织领导，意在提高干部队伍的素质</w:t>
      </w:r>
    </w:p>
    <w:p w14:paraId="7F7ADDFF" w14:textId="77777777"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D</w:t>
      </w:r>
      <w:r>
        <w:rPr>
          <w:rFonts w:ascii="宋体" w:hAnsi="宋体" w:cs="宋体"/>
          <w:szCs w:val="21"/>
        </w:rPr>
        <w:t>．坚持了从严治党，通过整顿干部队伍巩固党的领导</w:t>
      </w:r>
    </w:p>
    <w:p w14:paraId="27A381DD"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szCs w:val="21"/>
        </w:rPr>
        <w:t>“</w:t>
      </w:r>
      <w:r>
        <w:rPr>
          <w:rFonts w:ascii="宋体" w:hAnsi="宋体" w:cs="宋体"/>
          <w:szCs w:val="21"/>
        </w:rPr>
        <w:t>永远保持赶考的清醒和谨慎</w:t>
      </w:r>
      <w:r>
        <w:rPr>
          <w:rFonts w:ascii="宋体" w:hAnsi="宋体" w:cs="宋体"/>
          <w:szCs w:val="21"/>
        </w:rPr>
        <w:t>”</w:t>
      </w:r>
      <w:r>
        <w:rPr>
          <w:rFonts w:ascii="宋体" w:hAnsi="宋体" w:cs="宋体"/>
          <w:szCs w:val="21"/>
        </w:rPr>
        <w:t>，是新一届党中央团结带领人民迈上全面建设社会主义现代化国家新征程、向第二个百年奋斗目标进军之际向全党发出的明确宣示和铮铮誓言。</w:t>
      </w:r>
      <w:r>
        <w:rPr>
          <w:rFonts w:ascii="宋体" w:hAnsi="宋体" w:cs="宋体"/>
          <w:szCs w:val="21"/>
        </w:rPr>
        <w:t>“</w:t>
      </w:r>
      <w:r>
        <w:rPr>
          <w:rFonts w:ascii="宋体" w:hAnsi="宋体" w:cs="宋体"/>
          <w:szCs w:val="21"/>
        </w:rPr>
        <w:t>永远保持赶考的清醒和谨慎</w:t>
      </w:r>
      <w:r>
        <w:rPr>
          <w:rFonts w:ascii="宋体" w:hAnsi="宋体" w:cs="宋体"/>
          <w:szCs w:val="21"/>
        </w:rPr>
        <w:t>”</w:t>
      </w:r>
      <w:r>
        <w:rPr>
          <w:rFonts w:ascii="宋体" w:hAnsi="宋体" w:cs="宋体"/>
          <w:szCs w:val="21"/>
        </w:rPr>
        <w:t>，要求中国共产党（</w:t>
      </w:r>
      <w:r>
        <w:rPr>
          <w:rFonts w:ascii="宋体" w:hAnsi="宋体" w:cs="宋体"/>
          <w:szCs w:val="21"/>
        </w:rPr>
        <w:t xml:space="preserve">    </w:t>
      </w:r>
      <w:r>
        <w:rPr>
          <w:rFonts w:ascii="宋体" w:hAnsi="宋体" w:cs="宋体"/>
          <w:szCs w:val="21"/>
        </w:rPr>
        <w:t>）</w:t>
      </w:r>
    </w:p>
    <w:p w14:paraId="46B9C96F"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坚定对马克思主义的信仰，补足</w:t>
      </w:r>
      <w:proofErr w:type="gramStart"/>
      <w:r>
        <w:rPr>
          <w:rFonts w:ascii="宋体" w:hAnsi="宋体" w:cs="宋体"/>
          <w:szCs w:val="21"/>
        </w:rPr>
        <w:t>精神之钙</w:t>
      </w:r>
      <w:proofErr w:type="gramEnd"/>
      <w:r>
        <w:rPr>
          <w:rFonts w:ascii="宋体" w:hAnsi="宋体" w:cs="宋体" w:hint="eastAsia"/>
          <w:szCs w:val="21"/>
        </w:rPr>
        <w:t xml:space="preserve"> </w:t>
      </w:r>
      <w:r>
        <w:rPr>
          <w:rFonts w:ascii="宋体" w:hAnsi="宋体" w:cs="宋体"/>
          <w:szCs w:val="21"/>
        </w:rPr>
        <w:t xml:space="preserve">  ②</w:t>
      </w:r>
      <w:r>
        <w:rPr>
          <w:rFonts w:ascii="宋体" w:hAnsi="宋体" w:cs="宋体"/>
          <w:szCs w:val="21"/>
        </w:rPr>
        <w:t>坚持全面从严治党，不断提高党执政能力</w:t>
      </w:r>
    </w:p>
    <w:p w14:paraId="60719278"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以党的思想建设为统领，</w:t>
      </w:r>
      <w:proofErr w:type="gramStart"/>
      <w:r>
        <w:rPr>
          <w:rFonts w:ascii="宋体" w:hAnsi="宋体" w:cs="宋体"/>
          <w:szCs w:val="21"/>
        </w:rPr>
        <w:t>永葆党</w:t>
      </w:r>
      <w:proofErr w:type="gramEnd"/>
      <w:r>
        <w:rPr>
          <w:rFonts w:ascii="宋体" w:hAnsi="宋体" w:cs="宋体"/>
          <w:szCs w:val="21"/>
        </w:rPr>
        <w:t>的先进性</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心系于人民，确保党的行政权力为民服务</w:t>
      </w:r>
    </w:p>
    <w:p w14:paraId="000CFC0F"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 xml:space="preserve">①②      </w:t>
      </w:r>
      <w:r>
        <w:rPr>
          <w:rFonts w:ascii="宋体" w:hAnsi="宋体" w:cs="宋体"/>
          <w:szCs w:val="21"/>
        </w:rPr>
        <w:tab/>
        <w:t>B</w:t>
      </w:r>
      <w:r>
        <w:rPr>
          <w:rFonts w:ascii="宋体" w:hAnsi="宋体" w:cs="宋体"/>
          <w:szCs w:val="21"/>
        </w:rPr>
        <w:t>．</w:t>
      </w:r>
      <w:r>
        <w:rPr>
          <w:rFonts w:ascii="宋体" w:hAnsi="宋体" w:cs="宋体"/>
          <w:szCs w:val="21"/>
        </w:rPr>
        <w:t>①④</w:t>
      </w:r>
      <w:r>
        <w:rPr>
          <w:rFonts w:ascii="宋体" w:hAnsi="宋体" w:cs="宋体"/>
          <w:szCs w:val="21"/>
        </w:rPr>
        <w:tab/>
      </w:r>
      <w:r>
        <w:rPr>
          <w:rFonts w:ascii="宋体" w:hAnsi="宋体" w:cs="宋体"/>
          <w:szCs w:val="21"/>
        </w:rPr>
        <w:t xml:space="preserve">      C</w:t>
      </w:r>
      <w:r>
        <w:rPr>
          <w:rFonts w:ascii="宋体" w:hAnsi="宋体" w:cs="宋体"/>
          <w:szCs w:val="21"/>
        </w:rPr>
        <w:t>．</w:t>
      </w:r>
      <w:r>
        <w:rPr>
          <w:rFonts w:ascii="宋体" w:hAnsi="宋体" w:cs="宋体"/>
          <w:szCs w:val="21"/>
        </w:rPr>
        <w:t xml:space="preserve">②③    </w:t>
      </w:r>
      <w:r>
        <w:rPr>
          <w:rFonts w:ascii="宋体" w:hAnsi="宋体" w:cs="宋体"/>
          <w:szCs w:val="21"/>
        </w:rPr>
        <w:tab/>
        <w:t>D</w:t>
      </w:r>
      <w:r>
        <w:rPr>
          <w:rFonts w:ascii="宋体" w:hAnsi="宋体" w:cs="宋体"/>
          <w:szCs w:val="21"/>
        </w:rPr>
        <w:t>．</w:t>
      </w:r>
      <w:r>
        <w:rPr>
          <w:rFonts w:ascii="宋体" w:hAnsi="宋体" w:cs="宋体"/>
          <w:szCs w:val="21"/>
        </w:rPr>
        <w:t>③④</w:t>
      </w:r>
    </w:p>
    <w:p w14:paraId="0D2E8599"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szCs w:val="21"/>
        </w:rPr>
        <w:t>．加强党的建设必须推动全面从严治党向纵深发展。全面从严治党</w:t>
      </w:r>
      <w:r>
        <w:rPr>
          <w:rFonts w:ascii="宋体" w:hAnsi="宋体" w:cs="宋体" w:hint="eastAsia"/>
          <w:szCs w:val="21"/>
        </w:rPr>
        <w:t>关键在</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p>
    <w:p w14:paraId="4CC7F04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．治</w:t>
      </w:r>
      <w:r>
        <w:rPr>
          <w:rFonts w:ascii="宋体" w:hAnsi="宋体" w:cs="宋体"/>
          <w:szCs w:val="21"/>
        </w:rPr>
        <w:tab/>
        <w:t xml:space="preserve">    B</w:t>
      </w:r>
      <w:r>
        <w:rPr>
          <w:rFonts w:ascii="宋体" w:hAnsi="宋体" w:cs="宋体"/>
          <w:szCs w:val="21"/>
        </w:rPr>
        <w:t>．严</w:t>
      </w:r>
      <w:r>
        <w:rPr>
          <w:rFonts w:ascii="宋体" w:hAnsi="宋体" w:cs="宋体"/>
          <w:szCs w:val="21"/>
        </w:rPr>
        <w:tab/>
        <w:t xml:space="preserve">    C</w:t>
      </w:r>
      <w:r>
        <w:rPr>
          <w:rFonts w:ascii="宋体" w:hAnsi="宋体" w:cs="宋体"/>
          <w:szCs w:val="21"/>
        </w:rPr>
        <w:t>．加强党的领导</w:t>
      </w:r>
      <w:r>
        <w:rPr>
          <w:rFonts w:ascii="宋体" w:hAnsi="宋体" w:cs="宋体"/>
          <w:szCs w:val="21"/>
        </w:rPr>
        <w:tab/>
        <w:t xml:space="preserve">    D</w:t>
      </w:r>
      <w:r>
        <w:rPr>
          <w:rFonts w:ascii="宋体" w:hAnsi="宋体" w:cs="宋体"/>
          <w:szCs w:val="21"/>
        </w:rPr>
        <w:t>．全面</w:t>
      </w:r>
    </w:p>
    <w:p w14:paraId="2D590BE2"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11</w:t>
      </w:r>
      <w:r>
        <w:rPr>
          <w:rFonts w:ascii="宋体" w:hAnsi="宋体" w:cs="宋体"/>
          <w:szCs w:val="21"/>
        </w:rPr>
        <w:t>．某省在加强基层治理、构建网格化管理过程中，把党组织建立在每个网格上。截至</w:t>
      </w:r>
      <w:r>
        <w:rPr>
          <w:rFonts w:ascii="宋体" w:hAnsi="宋体" w:cs="宋体"/>
          <w:szCs w:val="21"/>
        </w:rPr>
        <w:t>2022</w:t>
      </w:r>
      <w:r>
        <w:rPr>
          <w:rFonts w:ascii="宋体" w:hAnsi="宋体" w:cs="宋体"/>
          <w:szCs w:val="21"/>
        </w:rPr>
        <w:t>年</w:t>
      </w:r>
      <w:r>
        <w:rPr>
          <w:rFonts w:ascii="宋体" w:hAnsi="宋体" w:cs="宋体"/>
          <w:szCs w:val="21"/>
        </w:rPr>
        <w:t>8</w:t>
      </w:r>
      <w:r>
        <w:rPr>
          <w:rFonts w:ascii="宋体" w:hAnsi="宋体" w:cs="宋体"/>
          <w:szCs w:val="21"/>
        </w:rPr>
        <w:t>月底，该省建立网格党支部</w:t>
      </w:r>
      <w:r>
        <w:rPr>
          <w:rFonts w:ascii="宋体" w:hAnsi="宋体" w:cs="宋体"/>
          <w:szCs w:val="21"/>
        </w:rPr>
        <w:t>33311</w:t>
      </w:r>
      <w:r>
        <w:rPr>
          <w:rFonts w:ascii="宋体" w:hAnsi="宋体" w:cs="宋体"/>
          <w:szCs w:val="21"/>
        </w:rPr>
        <w:t>个、微网格党小组</w:t>
      </w:r>
      <w:r>
        <w:rPr>
          <w:rFonts w:ascii="宋体" w:hAnsi="宋体" w:cs="宋体"/>
          <w:szCs w:val="21"/>
        </w:rPr>
        <w:t>142637</w:t>
      </w:r>
      <w:r>
        <w:rPr>
          <w:rFonts w:ascii="宋体" w:hAnsi="宋体" w:cs="宋体"/>
          <w:szCs w:val="21"/>
        </w:rPr>
        <w:t>个</w:t>
      </w:r>
      <w:r>
        <w:rPr>
          <w:rFonts w:ascii="宋体" w:hAnsi="宋体" w:cs="宋体" w:hint="eastAsia"/>
          <w:szCs w:val="21"/>
        </w:rPr>
        <w:t>；</w:t>
      </w:r>
      <w:r>
        <w:rPr>
          <w:rFonts w:ascii="宋体" w:hAnsi="宋体" w:cs="宋体"/>
          <w:szCs w:val="21"/>
        </w:rPr>
        <w:t>在全省城市小区内新设党群服务站点</w:t>
      </w:r>
      <w:r>
        <w:rPr>
          <w:rFonts w:ascii="宋体" w:hAnsi="宋体" w:cs="宋体"/>
          <w:szCs w:val="21"/>
        </w:rPr>
        <w:t>4382</w:t>
      </w:r>
      <w:r>
        <w:rPr>
          <w:rFonts w:ascii="宋体" w:hAnsi="宋体" w:cs="宋体"/>
          <w:szCs w:val="21"/>
        </w:rPr>
        <w:t>个，形成</w:t>
      </w:r>
      <w:r>
        <w:rPr>
          <w:rFonts w:ascii="宋体" w:hAnsi="宋体" w:cs="宋体"/>
          <w:szCs w:val="21"/>
        </w:rPr>
        <w:t>“15</w:t>
      </w:r>
      <w:r>
        <w:rPr>
          <w:rFonts w:ascii="宋体" w:hAnsi="宋体" w:cs="宋体"/>
          <w:szCs w:val="21"/>
        </w:rPr>
        <w:t>分钟党建服务圈</w:t>
      </w:r>
      <w:r>
        <w:rPr>
          <w:rFonts w:ascii="宋体" w:hAnsi="宋体" w:cs="宋体"/>
          <w:szCs w:val="21"/>
        </w:rPr>
        <w:t>”</w:t>
      </w:r>
      <w:r>
        <w:rPr>
          <w:rFonts w:ascii="宋体" w:hAnsi="宋体" w:cs="宋体"/>
          <w:szCs w:val="21"/>
        </w:rPr>
        <w:t>，及时为群众排忧解困。加强党建引领网格管理，旨在（</w:t>
      </w:r>
      <w:r>
        <w:rPr>
          <w:rFonts w:ascii="宋体" w:hAnsi="宋体" w:cs="宋体"/>
          <w:szCs w:val="21"/>
        </w:rPr>
        <w:t>  </w:t>
      </w:r>
      <w:r>
        <w:rPr>
          <w:rFonts w:ascii="宋体" w:hAnsi="宋体" w:cs="宋体"/>
          <w:szCs w:val="21"/>
        </w:rPr>
        <w:t>）</w:t>
      </w:r>
    </w:p>
    <w:p w14:paraId="4C29A0B0" w14:textId="044271FE"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①</w:t>
      </w:r>
      <w:r>
        <w:rPr>
          <w:rFonts w:ascii="宋体" w:hAnsi="宋体" w:cs="宋体" w:hint="eastAsia"/>
          <w:szCs w:val="21"/>
        </w:rPr>
        <w:t>使党始终走在时代前列</w:t>
      </w:r>
      <w:r>
        <w:rPr>
          <w:rFonts w:ascii="宋体" w:hAnsi="宋体" w:cs="宋体"/>
          <w:szCs w:val="21"/>
        </w:rPr>
        <w:t>，</w:t>
      </w:r>
      <w:r>
        <w:rPr>
          <w:rFonts w:ascii="宋体" w:hAnsi="宋体" w:cs="宋体" w:hint="eastAsia"/>
          <w:szCs w:val="21"/>
        </w:rPr>
        <w:t>确保先进</w:t>
      </w:r>
      <w:r>
        <w:rPr>
          <w:rFonts w:ascii="宋体" w:hAnsi="宋体" w:cs="宋体" w:hint="eastAsia"/>
          <w:szCs w:val="21"/>
        </w:rPr>
        <w:t>性和纯洁性</w:t>
      </w:r>
      <w:r>
        <w:rPr>
          <w:rFonts w:ascii="宋体" w:hAnsi="宋体" w:cs="宋体"/>
          <w:szCs w:val="21"/>
        </w:rPr>
        <w:t>②</w:t>
      </w:r>
      <w:r>
        <w:rPr>
          <w:rFonts w:ascii="宋体" w:hAnsi="宋体" w:cs="宋体"/>
          <w:szCs w:val="21"/>
        </w:rPr>
        <w:t>扩大党员队伍规模，增加基层党组织数量</w:t>
      </w:r>
    </w:p>
    <w:p w14:paraId="740653A1" w14:textId="5535C490"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szCs w:val="21"/>
        </w:rPr>
        <w:t>③</w:t>
      </w:r>
      <w:r>
        <w:rPr>
          <w:rFonts w:ascii="宋体" w:hAnsi="宋体" w:cs="宋体"/>
          <w:szCs w:val="21"/>
        </w:rPr>
        <w:t>激励基层党组织牢记初心，巩固党的执政之基</w:t>
      </w:r>
      <w:r>
        <w:rPr>
          <w:rFonts w:ascii="宋体" w:hAnsi="宋体" w:cs="宋体"/>
          <w:szCs w:val="21"/>
        </w:rPr>
        <w:t xml:space="preserve"> ④</w:t>
      </w:r>
      <w:r>
        <w:rPr>
          <w:rFonts w:ascii="宋体" w:hAnsi="宋体" w:cs="宋体"/>
          <w:szCs w:val="21"/>
        </w:rPr>
        <w:t>发挥党员的先锋模范作用，促进党群关系发展</w:t>
      </w:r>
    </w:p>
    <w:p w14:paraId="31C34392"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w:t>
      </w:r>
      <w:r>
        <w:rPr>
          <w:rFonts w:ascii="宋体" w:hAnsi="宋体" w:cs="宋体"/>
          <w:szCs w:val="21"/>
        </w:rPr>
        <w:tab/>
        <w:t xml:space="preserve">       B</w:t>
      </w:r>
      <w:r>
        <w:rPr>
          <w:rFonts w:ascii="宋体" w:hAnsi="宋体" w:cs="宋体"/>
          <w:szCs w:val="21"/>
        </w:rPr>
        <w:t>．</w:t>
      </w:r>
      <w:r>
        <w:rPr>
          <w:rFonts w:ascii="宋体" w:hAnsi="宋体" w:cs="宋体"/>
          <w:szCs w:val="21"/>
        </w:rPr>
        <w:t>①④</w:t>
      </w:r>
      <w:r>
        <w:rPr>
          <w:rFonts w:ascii="宋体" w:hAnsi="宋体" w:cs="宋体"/>
          <w:szCs w:val="21"/>
        </w:rPr>
        <w:tab/>
        <w:t xml:space="preserve">    C</w:t>
      </w:r>
      <w:r>
        <w:rPr>
          <w:rFonts w:ascii="宋体" w:hAnsi="宋体" w:cs="宋体"/>
          <w:szCs w:val="21"/>
        </w:rPr>
        <w:t>．</w:t>
      </w:r>
      <w:r>
        <w:rPr>
          <w:rFonts w:ascii="宋体" w:hAnsi="宋体" w:cs="宋体"/>
          <w:szCs w:val="21"/>
        </w:rPr>
        <w:t>②③</w:t>
      </w:r>
      <w:r>
        <w:rPr>
          <w:rFonts w:ascii="宋体" w:hAnsi="宋体" w:cs="宋体"/>
          <w:szCs w:val="21"/>
        </w:rPr>
        <w:tab/>
        <w:t xml:space="preserve">     D</w:t>
      </w:r>
      <w:r>
        <w:rPr>
          <w:rFonts w:ascii="宋体" w:hAnsi="宋体" w:cs="宋体"/>
          <w:szCs w:val="21"/>
        </w:rPr>
        <w:t>．</w:t>
      </w:r>
      <w:r>
        <w:rPr>
          <w:rFonts w:ascii="宋体" w:hAnsi="宋体" w:cs="宋体"/>
          <w:szCs w:val="21"/>
        </w:rPr>
        <w:t>③④</w:t>
      </w:r>
    </w:p>
    <w:p w14:paraId="2B040A16"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12</w:t>
      </w:r>
      <w:r>
        <w:rPr>
          <w:rFonts w:ascii="宋体" w:hAnsi="宋体" w:cs="宋体"/>
          <w:szCs w:val="21"/>
        </w:rPr>
        <w:t>．</w:t>
      </w:r>
      <w:r>
        <w:rPr>
          <w:rFonts w:ascii="宋体" w:hAnsi="宋体" w:cs="宋体"/>
          <w:szCs w:val="21"/>
        </w:rPr>
        <w:t>2022</w:t>
      </w:r>
      <w:r>
        <w:rPr>
          <w:rFonts w:ascii="宋体" w:hAnsi="宋体" w:cs="宋体"/>
          <w:szCs w:val="21"/>
        </w:rPr>
        <w:t>年</w:t>
      </w:r>
      <w:r>
        <w:rPr>
          <w:rFonts w:ascii="宋体" w:hAnsi="宋体" w:cs="宋体"/>
          <w:szCs w:val="21"/>
        </w:rPr>
        <w:t>10</w:t>
      </w:r>
      <w:r>
        <w:rPr>
          <w:rFonts w:ascii="宋体" w:hAnsi="宋体" w:cs="宋体"/>
          <w:szCs w:val="21"/>
        </w:rPr>
        <w:t>月</w:t>
      </w:r>
      <w:r>
        <w:rPr>
          <w:rFonts w:ascii="宋体" w:hAnsi="宋体" w:cs="宋体"/>
          <w:szCs w:val="21"/>
        </w:rPr>
        <w:t>22</w:t>
      </w:r>
      <w:r>
        <w:rPr>
          <w:rFonts w:ascii="宋体" w:hAnsi="宋体" w:cs="宋体"/>
          <w:szCs w:val="21"/>
        </w:rPr>
        <w:t>日至</w:t>
      </w:r>
      <w:r>
        <w:rPr>
          <w:rFonts w:ascii="宋体" w:hAnsi="宋体" w:cs="宋体"/>
          <w:szCs w:val="21"/>
        </w:rPr>
        <w:t>28</w:t>
      </w:r>
      <w:r>
        <w:rPr>
          <w:rFonts w:ascii="宋体" w:hAnsi="宋体" w:cs="宋体"/>
          <w:szCs w:val="21"/>
        </w:rPr>
        <w:t>日，习近平总书记在陕西延安和河南安阳考察时强调，中国共产党是人民的党，是为人民服务的党，共产党当家就是要为老百姓办事，把老百姓的事情办好。这表明（</w:t>
      </w:r>
      <w:r>
        <w:rPr>
          <w:rFonts w:ascii="宋体" w:hAnsi="宋体" w:cs="宋体"/>
          <w:szCs w:val="21"/>
        </w:rPr>
        <w:t>  </w:t>
      </w:r>
      <w:r>
        <w:rPr>
          <w:rFonts w:ascii="宋体" w:hAnsi="宋体" w:cs="宋体"/>
          <w:szCs w:val="21"/>
        </w:rPr>
        <w:t>）</w:t>
      </w:r>
    </w:p>
    <w:p w14:paraId="5503C3DC"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中国共产党履行全心全意为人民服务的国家职能</w:t>
      </w:r>
    </w:p>
    <w:p w14:paraId="0C7DAEE9"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②</w:t>
      </w:r>
      <w:r>
        <w:rPr>
          <w:rFonts w:ascii="宋体" w:hAnsi="宋体" w:cs="宋体"/>
          <w:szCs w:val="21"/>
        </w:rPr>
        <w:t>人民立场是中国共产党的根本立场</w:t>
      </w:r>
    </w:p>
    <w:p w14:paraId="4CABC7E8"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为民造福是立党为公、执政为民的本</w:t>
      </w:r>
      <w:r>
        <w:rPr>
          <w:rFonts w:ascii="宋体" w:hAnsi="宋体" w:cs="宋体"/>
          <w:szCs w:val="21"/>
        </w:rPr>
        <w:t>质要求</w:t>
      </w:r>
    </w:p>
    <w:p w14:paraId="7520F00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④</w:t>
      </w:r>
      <w:r>
        <w:rPr>
          <w:rFonts w:ascii="宋体" w:hAnsi="宋体" w:cs="宋体"/>
          <w:szCs w:val="21"/>
        </w:rPr>
        <w:t>中国共产党把满足人民群众的一切需要作为最高</w:t>
      </w:r>
      <w:r>
        <w:rPr>
          <w:rFonts w:ascii="宋体" w:hAnsi="宋体" w:cs="宋体" w:hint="eastAsia"/>
          <w:szCs w:val="21"/>
        </w:rPr>
        <w:t>理想和最终奋斗目标</w:t>
      </w:r>
    </w:p>
    <w:p w14:paraId="0BA4900A"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       B</w:t>
      </w:r>
      <w:r>
        <w:rPr>
          <w:rFonts w:ascii="宋体" w:hAnsi="宋体" w:cs="宋体"/>
          <w:szCs w:val="21"/>
        </w:rPr>
        <w:t>．</w:t>
      </w:r>
      <w:r>
        <w:rPr>
          <w:rFonts w:ascii="宋体" w:hAnsi="宋体" w:cs="宋体"/>
          <w:szCs w:val="21"/>
        </w:rPr>
        <w:t>②③</w:t>
      </w:r>
      <w:r>
        <w:rPr>
          <w:rFonts w:ascii="宋体" w:hAnsi="宋体" w:cs="宋体"/>
          <w:szCs w:val="21"/>
        </w:rPr>
        <w:tab/>
        <w:t xml:space="preserve">     C</w:t>
      </w:r>
      <w:r>
        <w:rPr>
          <w:rFonts w:ascii="宋体" w:hAnsi="宋体" w:cs="宋体"/>
          <w:szCs w:val="21"/>
        </w:rPr>
        <w:t>．</w:t>
      </w:r>
      <w:r>
        <w:rPr>
          <w:rFonts w:ascii="宋体" w:hAnsi="宋体" w:cs="宋体"/>
          <w:szCs w:val="21"/>
        </w:rPr>
        <w:t>①④</w:t>
      </w:r>
      <w:r>
        <w:rPr>
          <w:rFonts w:ascii="宋体" w:hAnsi="宋体" w:cs="宋体"/>
          <w:szCs w:val="21"/>
        </w:rPr>
        <w:tab/>
        <w:t xml:space="preserve">     D</w:t>
      </w:r>
      <w:r>
        <w:rPr>
          <w:rFonts w:ascii="宋体" w:hAnsi="宋体" w:cs="宋体"/>
          <w:szCs w:val="21"/>
        </w:rPr>
        <w:t>．</w:t>
      </w:r>
      <w:r>
        <w:rPr>
          <w:rFonts w:ascii="宋体" w:hAnsi="宋体" w:cs="宋体"/>
          <w:szCs w:val="21"/>
        </w:rPr>
        <w:t>③④</w:t>
      </w:r>
    </w:p>
    <w:p w14:paraId="4336874E"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13</w:t>
      </w:r>
      <w:r>
        <w:rPr>
          <w:rFonts w:ascii="宋体" w:hAnsi="宋体" w:cs="宋体"/>
          <w:szCs w:val="21"/>
        </w:rPr>
        <w:t>．</w:t>
      </w:r>
      <w:r>
        <w:rPr>
          <w:rFonts w:ascii="宋体" w:hAnsi="宋体" w:cs="宋体"/>
          <w:szCs w:val="21"/>
        </w:rPr>
        <w:t>2023</w:t>
      </w:r>
      <w:r>
        <w:rPr>
          <w:rFonts w:ascii="宋体" w:hAnsi="宋体" w:cs="宋体"/>
          <w:szCs w:val="21"/>
        </w:rPr>
        <w:t>年</w:t>
      </w:r>
      <w:r>
        <w:rPr>
          <w:rFonts w:ascii="宋体" w:hAnsi="宋体" w:cs="宋体"/>
          <w:szCs w:val="21"/>
        </w:rPr>
        <w:t>1</w:t>
      </w:r>
      <w:r>
        <w:rPr>
          <w:rFonts w:ascii="宋体" w:hAnsi="宋体" w:cs="宋体"/>
          <w:szCs w:val="21"/>
        </w:rPr>
        <w:t>月，中共中央印发的《中国共产党处分违纪党员批准权限和程序规定》（以下简称《规定》），以党章为根本依据，总结</w:t>
      </w:r>
      <w:proofErr w:type="gramStart"/>
      <w:r>
        <w:rPr>
          <w:rFonts w:ascii="宋体" w:hAnsi="宋体" w:cs="宋体"/>
          <w:szCs w:val="21"/>
        </w:rPr>
        <w:t>吸收党</w:t>
      </w:r>
      <w:proofErr w:type="gramEnd"/>
      <w:r>
        <w:rPr>
          <w:rFonts w:ascii="宋体" w:hAnsi="宋体" w:cs="宋体"/>
          <w:szCs w:val="21"/>
        </w:rPr>
        <w:t>的十八大以来管党治党实践创新和制度创新成果，对党的各级各类组织处分违纪党员批准权限和程序</w:t>
      </w:r>
      <w:proofErr w:type="gramStart"/>
      <w:r>
        <w:rPr>
          <w:rFonts w:ascii="宋体" w:hAnsi="宋体" w:cs="宋体"/>
          <w:szCs w:val="21"/>
        </w:rPr>
        <w:t>作出</w:t>
      </w:r>
      <w:proofErr w:type="gramEnd"/>
      <w:r>
        <w:rPr>
          <w:rFonts w:ascii="宋体" w:hAnsi="宋体" w:cs="宋体"/>
          <w:szCs w:val="21"/>
        </w:rPr>
        <w:t>系统规范和明确规定。《规定》的发布（</w:t>
      </w:r>
      <w:r>
        <w:rPr>
          <w:rFonts w:ascii="宋体" w:hAnsi="宋体" w:cs="宋体"/>
          <w:szCs w:val="21"/>
        </w:rPr>
        <w:t xml:space="preserve">   </w:t>
      </w:r>
      <w:r>
        <w:rPr>
          <w:rFonts w:ascii="宋体" w:hAnsi="宋体" w:cs="宋体"/>
          <w:szCs w:val="21"/>
        </w:rPr>
        <w:t>）</w:t>
      </w:r>
    </w:p>
    <w:p w14:paraId="1DF1939B" w14:textId="041BC870"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说明中国共产党把党章作为根本的活动准则</w:t>
      </w:r>
      <w:r>
        <w:rPr>
          <w:rFonts w:ascii="宋体" w:hAnsi="宋体" w:cs="宋体" w:hint="eastAsia"/>
          <w:szCs w:val="21"/>
        </w:rPr>
        <w:t xml:space="preserve"> </w:t>
      </w:r>
      <w:r>
        <w:rPr>
          <w:rFonts w:ascii="宋体" w:hAnsi="宋体" w:cs="宋体"/>
          <w:szCs w:val="21"/>
        </w:rPr>
        <w:t xml:space="preserve"> ②</w:t>
      </w:r>
      <w:r>
        <w:rPr>
          <w:rFonts w:ascii="宋体" w:hAnsi="宋体" w:cs="宋体"/>
          <w:szCs w:val="21"/>
        </w:rPr>
        <w:t>有利于党深入贯彻全面从严治党的战略方针</w:t>
      </w:r>
    </w:p>
    <w:p w14:paraId="57B853BC" w14:textId="38E515C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彰显了中国共</w:t>
      </w:r>
      <w:r>
        <w:rPr>
          <w:rFonts w:ascii="宋体" w:hAnsi="宋体" w:cs="宋体"/>
          <w:szCs w:val="21"/>
        </w:rPr>
        <w:t>产党勇于自我革命的鲜明品格</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为中国共产党坚持依法执政提供了法律保障</w:t>
      </w:r>
    </w:p>
    <w:p w14:paraId="55713680"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w:t>
      </w:r>
      <w:r>
        <w:rPr>
          <w:rFonts w:ascii="宋体" w:hAnsi="宋体" w:cs="宋体"/>
          <w:szCs w:val="21"/>
        </w:rPr>
        <w:tab/>
        <w:t xml:space="preserve">       B</w:t>
      </w:r>
      <w:r>
        <w:rPr>
          <w:rFonts w:ascii="宋体" w:hAnsi="宋体" w:cs="宋体"/>
          <w:szCs w:val="21"/>
        </w:rPr>
        <w:t>．</w:t>
      </w:r>
      <w:r>
        <w:rPr>
          <w:rFonts w:ascii="宋体" w:hAnsi="宋体" w:cs="宋体"/>
          <w:szCs w:val="21"/>
        </w:rPr>
        <w:t>①④        C</w:t>
      </w:r>
      <w:r>
        <w:rPr>
          <w:rFonts w:ascii="宋体" w:hAnsi="宋体" w:cs="宋体"/>
          <w:szCs w:val="21"/>
        </w:rPr>
        <w:t>．</w:t>
      </w:r>
      <w:r>
        <w:rPr>
          <w:rFonts w:ascii="宋体" w:hAnsi="宋体" w:cs="宋体"/>
          <w:szCs w:val="21"/>
        </w:rPr>
        <w:t xml:space="preserve">②③      </w:t>
      </w:r>
      <w:r>
        <w:rPr>
          <w:rFonts w:ascii="宋体" w:hAnsi="宋体" w:cs="宋体"/>
          <w:szCs w:val="21"/>
        </w:rPr>
        <w:tab/>
        <w:t>D</w:t>
      </w:r>
      <w:r>
        <w:rPr>
          <w:rFonts w:ascii="宋体" w:hAnsi="宋体" w:cs="宋体"/>
          <w:szCs w:val="21"/>
        </w:rPr>
        <w:t>．</w:t>
      </w:r>
      <w:r>
        <w:rPr>
          <w:rFonts w:ascii="宋体" w:hAnsi="宋体" w:cs="宋体"/>
          <w:szCs w:val="21"/>
        </w:rPr>
        <w:t>③④</w:t>
      </w:r>
    </w:p>
    <w:p w14:paraId="7344B938"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14</w:t>
      </w:r>
      <w:r>
        <w:rPr>
          <w:rFonts w:ascii="宋体" w:hAnsi="宋体" w:cs="宋体"/>
          <w:szCs w:val="21"/>
        </w:rPr>
        <w:t>．</w:t>
      </w:r>
      <w:r>
        <w:rPr>
          <w:rFonts w:ascii="宋体" w:hAnsi="宋体" w:cs="宋体"/>
          <w:szCs w:val="21"/>
        </w:rPr>
        <w:t>“</w:t>
      </w:r>
      <w:r>
        <w:rPr>
          <w:rFonts w:ascii="宋体" w:hAnsi="宋体" w:cs="宋体"/>
          <w:szCs w:val="21"/>
        </w:rPr>
        <w:t>信</w:t>
      </w:r>
      <w:r>
        <w:rPr>
          <w:rFonts w:ascii="宋体" w:hAnsi="宋体" w:cs="宋体"/>
          <w:szCs w:val="21"/>
        </w:rPr>
        <w:t>”</w:t>
      </w:r>
      <w:r>
        <w:rPr>
          <w:rFonts w:ascii="宋体" w:hAnsi="宋体" w:cs="宋体"/>
          <w:szCs w:val="21"/>
        </w:rPr>
        <w:t>字是由</w:t>
      </w:r>
      <w:r>
        <w:rPr>
          <w:rFonts w:ascii="宋体" w:hAnsi="宋体" w:cs="宋体"/>
          <w:szCs w:val="21"/>
        </w:rPr>
        <w:t>“</w:t>
      </w:r>
      <w:r>
        <w:rPr>
          <w:rFonts w:ascii="宋体" w:hAnsi="宋体" w:cs="宋体"/>
          <w:szCs w:val="21"/>
        </w:rPr>
        <w:t>人</w:t>
      </w:r>
      <w:r>
        <w:rPr>
          <w:rFonts w:ascii="宋体" w:hAnsi="宋体" w:cs="宋体"/>
          <w:szCs w:val="21"/>
        </w:rPr>
        <w:t>”</w:t>
      </w:r>
      <w:r>
        <w:rPr>
          <w:rFonts w:ascii="宋体" w:hAnsi="宋体" w:cs="宋体"/>
          <w:szCs w:val="21"/>
        </w:rPr>
        <w:t>和</w:t>
      </w:r>
      <w:r>
        <w:rPr>
          <w:rFonts w:ascii="宋体" w:hAnsi="宋体" w:cs="宋体"/>
          <w:szCs w:val="21"/>
        </w:rPr>
        <w:t>“</w:t>
      </w:r>
      <w:r>
        <w:rPr>
          <w:rFonts w:ascii="宋体" w:hAnsi="宋体" w:cs="宋体"/>
          <w:szCs w:val="21"/>
        </w:rPr>
        <w:t>言</w:t>
      </w:r>
      <w:r>
        <w:rPr>
          <w:rFonts w:ascii="宋体" w:hAnsi="宋体" w:cs="宋体"/>
          <w:szCs w:val="21"/>
        </w:rPr>
        <w:t>”</w:t>
      </w:r>
      <w:r>
        <w:rPr>
          <w:rFonts w:ascii="宋体" w:hAnsi="宋体" w:cs="宋体"/>
          <w:szCs w:val="21"/>
        </w:rPr>
        <w:t>组成的，</w:t>
      </w:r>
      <w:r>
        <w:rPr>
          <w:rFonts w:ascii="宋体" w:hAnsi="宋体" w:cs="宋体"/>
          <w:szCs w:val="21"/>
        </w:rPr>
        <w:t>“</w:t>
      </w:r>
      <w:r>
        <w:rPr>
          <w:rFonts w:ascii="宋体" w:hAnsi="宋体" w:cs="宋体"/>
          <w:szCs w:val="21"/>
        </w:rPr>
        <w:t>访</w:t>
      </w:r>
      <w:r>
        <w:rPr>
          <w:rFonts w:ascii="宋体" w:hAnsi="宋体" w:cs="宋体"/>
          <w:szCs w:val="21"/>
        </w:rPr>
        <w:t>”</w:t>
      </w:r>
      <w:r>
        <w:rPr>
          <w:rFonts w:ascii="宋体" w:hAnsi="宋体" w:cs="宋体"/>
          <w:szCs w:val="21"/>
        </w:rPr>
        <w:t>字是</w:t>
      </w:r>
      <w:r>
        <w:rPr>
          <w:rFonts w:ascii="宋体" w:hAnsi="宋体" w:cs="宋体"/>
          <w:szCs w:val="21"/>
        </w:rPr>
        <w:t>“</w:t>
      </w:r>
      <w:r>
        <w:rPr>
          <w:rFonts w:ascii="宋体" w:hAnsi="宋体" w:cs="宋体"/>
          <w:szCs w:val="21"/>
        </w:rPr>
        <w:t>言</w:t>
      </w:r>
      <w:r>
        <w:rPr>
          <w:rFonts w:ascii="宋体" w:hAnsi="宋体" w:cs="宋体"/>
          <w:szCs w:val="21"/>
        </w:rPr>
        <w:t>”</w:t>
      </w:r>
      <w:r>
        <w:rPr>
          <w:rFonts w:ascii="宋体" w:hAnsi="宋体" w:cs="宋体"/>
          <w:szCs w:val="21"/>
        </w:rPr>
        <w:t>字旁加个</w:t>
      </w:r>
      <w:r>
        <w:rPr>
          <w:rFonts w:ascii="宋体" w:hAnsi="宋体" w:cs="宋体"/>
          <w:szCs w:val="21"/>
        </w:rPr>
        <w:t>“</w:t>
      </w:r>
      <w:r>
        <w:rPr>
          <w:rFonts w:ascii="宋体" w:hAnsi="宋体" w:cs="宋体"/>
          <w:szCs w:val="21"/>
        </w:rPr>
        <w:t>方</w:t>
      </w:r>
      <w:r>
        <w:rPr>
          <w:rFonts w:ascii="宋体" w:hAnsi="宋体" w:cs="宋体"/>
          <w:szCs w:val="21"/>
        </w:rPr>
        <w:t>”</w:t>
      </w:r>
      <w:r>
        <w:rPr>
          <w:rFonts w:ascii="宋体" w:hAnsi="宋体" w:cs="宋体"/>
          <w:szCs w:val="21"/>
        </w:rPr>
        <w:t>字，也就是说，党和</w:t>
      </w:r>
      <w:r>
        <w:rPr>
          <w:rFonts w:ascii="宋体" w:hAnsi="宋体" w:cs="宋体"/>
          <w:szCs w:val="21"/>
        </w:rPr>
        <w:lastRenderedPageBreak/>
        <w:t>政府设立信访局，就是要给老百姓提供一个讲话的地方。从某种意义上说，信访部门是最能体现执政党执政特色的部门。这里的</w:t>
      </w:r>
      <w:r>
        <w:rPr>
          <w:rFonts w:ascii="宋体" w:hAnsi="宋体" w:cs="宋体"/>
          <w:szCs w:val="21"/>
        </w:rPr>
        <w:t>“</w:t>
      </w:r>
      <w:r>
        <w:rPr>
          <w:rFonts w:ascii="宋体" w:hAnsi="宋体" w:cs="宋体"/>
          <w:szCs w:val="21"/>
        </w:rPr>
        <w:t>执政特色</w:t>
      </w:r>
      <w:r>
        <w:rPr>
          <w:rFonts w:ascii="宋体" w:hAnsi="宋体" w:cs="宋体"/>
          <w:szCs w:val="21"/>
        </w:rPr>
        <w:t>”</w:t>
      </w:r>
      <w:r>
        <w:rPr>
          <w:rFonts w:ascii="宋体" w:hAnsi="宋体" w:cs="宋体"/>
          <w:szCs w:val="21"/>
        </w:rPr>
        <w:t>主要指的是（</w:t>
      </w:r>
      <w:r>
        <w:rPr>
          <w:rFonts w:ascii="宋体" w:hAnsi="宋体" w:cs="宋体"/>
          <w:szCs w:val="21"/>
        </w:rPr>
        <w:t>   </w:t>
      </w:r>
      <w:r>
        <w:rPr>
          <w:rFonts w:ascii="宋体" w:hAnsi="宋体" w:cs="宋体"/>
          <w:szCs w:val="21"/>
        </w:rPr>
        <w:t>）</w:t>
      </w:r>
    </w:p>
    <w:p w14:paraId="2E8288B0"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执政为民是科学发展观的本质和核心</w:t>
      </w:r>
      <w:r>
        <w:rPr>
          <w:rFonts w:ascii="宋体" w:hAnsi="宋体" w:cs="宋体" w:hint="eastAsia"/>
          <w:szCs w:val="21"/>
        </w:rPr>
        <w:t xml:space="preserve"> </w:t>
      </w:r>
      <w:r>
        <w:rPr>
          <w:rFonts w:ascii="宋体" w:hAnsi="宋体" w:cs="宋体"/>
          <w:szCs w:val="21"/>
        </w:rPr>
        <w:t xml:space="preserve">  ②</w:t>
      </w:r>
      <w:r>
        <w:rPr>
          <w:rFonts w:ascii="宋体" w:hAnsi="宋体" w:cs="宋体"/>
          <w:szCs w:val="21"/>
        </w:rPr>
        <w:t>依法执政是中国共产党执政的基本方式</w:t>
      </w:r>
    </w:p>
    <w:p w14:paraId="60C29EC7"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坚持为人民执政、靠人民执政</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中国共产党坚持民主执政</w:t>
      </w:r>
    </w:p>
    <w:p w14:paraId="25522624"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w:t>
      </w:r>
      <w:r>
        <w:rPr>
          <w:rFonts w:ascii="宋体" w:hAnsi="宋体" w:cs="宋体"/>
          <w:szCs w:val="21"/>
        </w:rPr>
        <w:tab/>
        <w:t xml:space="preserve">      B</w:t>
      </w:r>
      <w:r>
        <w:rPr>
          <w:rFonts w:ascii="宋体" w:hAnsi="宋体" w:cs="宋体"/>
          <w:szCs w:val="21"/>
        </w:rPr>
        <w:t>．</w:t>
      </w:r>
      <w:r>
        <w:rPr>
          <w:rFonts w:ascii="宋体" w:hAnsi="宋体" w:cs="宋体"/>
          <w:szCs w:val="21"/>
        </w:rPr>
        <w:t>①③</w:t>
      </w:r>
      <w:r>
        <w:rPr>
          <w:rFonts w:ascii="宋体" w:hAnsi="宋体" w:cs="宋体"/>
          <w:szCs w:val="21"/>
        </w:rPr>
        <w:tab/>
        <w:t xml:space="preserve">      C</w:t>
      </w:r>
      <w:r>
        <w:rPr>
          <w:rFonts w:ascii="宋体" w:hAnsi="宋体" w:cs="宋体"/>
          <w:szCs w:val="21"/>
        </w:rPr>
        <w:t>．</w:t>
      </w:r>
      <w:r>
        <w:rPr>
          <w:rFonts w:ascii="宋体" w:hAnsi="宋体" w:cs="宋体"/>
          <w:szCs w:val="21"/>
        </w:rPr>
        <w:t xml:space="preserve">②④   </w:t>
      </w:r>
      <w:r>
        <w:rPr>
          <w:rFonts w:ascii="宋体" w:hAnsi="宋体" w:cs="宋体"/>
          <w:szCs w:val="21"/>
        </w:rPr>
        <w:tab/>
        <w:t xml:space="preserve">   D</w:t>
      </w:r>
      <w:r>
        <w:rPr>
          <w:rFonts w:ascii="宋体" w:hAnsi="宋体" w:cs="宋体"/>
          <w:szCs w:val="21"/>
        </w:rPr>
        <w:t>．</w:t>
      </w:r>
      <w:r>
        <w:rPr>
          <w:rFonts w:ascii="宋体" w:hAnsi="宋体" w:cs="宋体"/>
          <w:szCs w:val="21"/>
        </w:rPr>
        <w:t>③④</w:t>
      </w:r>
    </w:p>
    <w:p w14:paraId="5B8DF17E"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15</w:t>
      </w:r>
      <w:r>
        <w:rPr>
          <w:rFonts w:ascii="宋体" w:hAnsi="宋体" w:cs="宋体"/>
          <w:szCs w:val="21"/>
        </w:rPr>
        <w:t>．我国宪法规定：</w:t>
      </w:r>
      <w:r>
        <w:rPr>
          <w:rFonts w:ascii="宋体" w:hAnsi="宋体" w:cs="宋体" w:hint="eastAsia"/>
          <w:szCs w:val="21"/>
        </w:rPr>
        <w:t>“</w:t>
      </w:r>
      <w:r>
        <w:rPr>
          <w:rFonts w:ascii="宋体" w:hAnsi="宋体" w:cs="宋体"/>
          <w:szCs w:val="21"/>
        </w:rPr>
        <w:t>中华人民共和国是工人阶级领导的、以工农联盟为基础的人民民主专政的社会主义国家。是由社会各阶级、阶层在国家中的地位所反映出来的国家的根本属性。</w:t>
      </w:r>
      <w:r>
        <w:rPr>
          <w:rFonts w:ascii="宋体" w:hAnsi="宋体" w:cs="宋体" w:hint="eastAsia"/>
          <w:szCs w:val="21"/>
        </w:rPr>
        <w:t>”</w:t>
      </w:r>
      <w:r>
        <w:rPr>
          <w:rFonts w:ascii="宋体" w:hAnsi="宋体" w:cs="宋体"/>
          <w:szCs w:val="21"/>
        </w:rPr>
        <w:t>这一规定</w:t>
      </w:r>
      <w:r>
        <w:rPr>
          <w:rFonts w:ascii="宋体" w:hAnsi="宋体" w:cs="宋体" w:hint="eastAsia"/>
          <w:szCs w:val="21"/>
        </w:rPr>
        <w:t xml:space="preserve">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w:t>
      </w:r>
    </w:p>
    <w:p w14:paraId="6F765460" w14:textId="45F788D8"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hint="eastAsia"/>
          <w:szCs w:val="21"/>
        </w:rPr>
        <w:t>①</w:t>
      </w:r>
      <w:r>
        <w:rPr>
          <w:rFonts w:ascii="宋体" w:hAnsi="宋体" w:cs="宋体"/>
          <w:szCs w:val="21"/>
        </w:rPr>
        <w:t>明确了社会各阶级在国家中的地位</w:t>
      </w:r>
      <w:r>
        <w:rPr>
          <w:rFonts w:ascii="宋体" w:hAnsi="宋体" w:cs="宋体"/>
          <w:szCs w:val="21"/>
        </w:rPr>
        <w:t xml:space="preserve">        </w:t>
      </w:r>
      <w:r>
        <w:rPr>
          <w:rFonts w:ascii="宋体" w:hAnsi="宋体" w:cs="宋体" w:hint="eastAsia"/>
          <w:szCs w:val="21"/>
        </w:rPr>
        <w:t>②</w:t>
      </w:r>
      <w:r>
        <w:rPr>
          <w:rFonts w:ascii="宋体" w:hAnsi="宋体" w:cs="宋体"/>
          <w:szCs w:val="21"/>
        </w:rPr>
        <w:t>庄严宣示了中华人民共和国国家政权的人民性</w:t>
      </w:r>
    </w:p>
    <w:p w14:paraId="298FCC68" w14:textId="56923423" w:rsidR="00B21921" w:rsidRDefault="004A5B46" w:rsidP="00F20632">
      <w:pPr>
        <w:adjustRightInd w:val="0"/>
        <w:snapToGrid w:val="0"/>
        <w:spacing w:line="300" w:lineRule="exact"/>
        <w:ind w:firstLineChars="100" w:firstLine="210"/>
        <w:textAlignment w:val="center"/>
        <w:rPr>
          <w:rFonts w:ascii="宋体" w:hAnsi="宋体" w:cs="宋体"/>
          <w:szCs w:val="21"/>
        </w:rPr>
      </w:pPr>
      <w:r>
        <w:rPr>
          <w:rFonts w:ascii="宋体" w:hAnsi="宋体" w:cs="宋体" w:hint="eastAsia"/>
          <w:szCs w:val="21"/>
        </w:rPr>
        <w:t>③</w:t>
      </w:r>
      <w:r>
        <w:rPr>
          <w:rFonts w:ascii="宋体" w:hAnsi="宋体" w:cs="宋体"/>
          <w:szCs w:val="21"/>
        </w:rPr>
        <w:t>说明中华人民共和国一切权力属于工农联盟</w:t>
      </w:r>
      <w:r>
        <w:rPr>
          <w:rFonts w:ascii="宋体" w:hAnsi="宋体" w:cs="宋体" w:hint="eastAsia"/>
          <w:szCs w:val="21"/>
        </w:rPr>
        <w:t>④</w:t>
      </w:r>
      <w:r>
        <w:rPr>
          <w:rFonts w:ascii="宋体" w:hAnsi="宋体" w:cs="宋体"/>
          <w:szCs w:val="21"/>
        </w:rPr>
        <w:t>说明工人阶级是社会主义事业发展的根本保证</w:t>
      </w:r>
      <w:r>
        <w:rPr>
          <w:rFonts w:ascii="宋体" w:hAnsi="宋体" w:cs="宋体"/>
          <w:szCs w:val="21"/>
        </w:rPr>
        <w:t> </w:t>
      </w:r>
    </w:p>
    <w:p w14:paraId="0CA16A0E"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bookmarkStart w:id="1" w:name="_Hlk130068007"/>
      <w:r>
        <w:rPr>
          <w:rFonts w:ascii="宋体" w:hAnsi="宋体" w:cs="宋体" w:hint="eastAsia"/>
          <w:szCs w:val="21"/>
        </w:rPr>
        <w:t>．</w:t>
      </w:r>
      <w:bookmarkEnd w:id="1"/>
      <w:r>
        <w:rPr>
          <w:rFonts w:ascii="宋体" w:hAnsi="宋体" w:cs="宋体" w:hint="eastAsia"/>
          <w:szCs w:val="21"/>
        </w:rPr>
        <w:t>①②</w:t>
      </w:r>
      <w:r>
        <w:rPr>
          <w:rFonts w:ascii="宋体" w:hAnsi="宋体" w:cs="宋体" w:hint="eastAsia"/>
          <w:szCs w:val="21"/>
        </w:rPr>
        <w:t xml:space="preserve"> </w:t>
      </w:r>
      <w:r>
        <w:rPr>
          <w:rFonts w:ascii="宋体" w:hAnsi="宋体" w:cs="宋体"/>
          <w:szCs w:val="21"/>
        </w:rPr>
        <w:t xml:space="preserve">      B</w:t>
      </w:r>
      <w:r>
        <w:rPr>
          <w:rFonts w:ascii="宋体" w:hAnsi="宋体" w:cs="宋体" w:hint="eastAsia"/>
          <w:szCs w:val="21"/>
        </w:rPr>
        <w:t>．①③</w:t>
      </w:r>
      <w:r>
        <w:rPr>
          <w:rFonts w:ascii="宋体" w:hAnsi="宋体" w:cs="宋体" w:hint="eastAsia"/>
          <w:szCs w:val="21"/>
        </w:rPr>
        <w:t xml:space="preserve"> </w:t>
      </w:r>
      <w:r>
        <w:rPr>
          <w:rFonts w:ascii="宋体" w:hAnsi="宋体" w:cs="宋体"/>
          <w:szCs w:val="21"/>
        </w:rPr>
        <w:t xml:space="preserve">      C</w:t>
      </w:r>
      <w:r>
        <w:rPr>
          <w:rFonts w:ascii="宋体" w:hAnsi="宋体" w:cs="宋体" w:hint="eastAsia"/>
          <w:szCs w:val="21"/>
        </w:rPr>
        <w:t>．②④</w:t>
      </w:r>
      <w:r>
        <w:rPr>
          <w:rFonts w:ascii="宋体" w:hAnsi="宋体" w:cs="宋体" w:hint="eastAsia"/>
          <w:szCs w:val="21"/>
        </w:rPr>
        <w:t xml:space="preserve"> </w:t>
      </w:r>
      <w:r>
        <w:rPr>
          <w:rFonts w:ascii="宋体" w:hAnsi="宋体" w:cs="宋体"/>
          <w:szCs w:val="21"/>
        </w:rPr>
        <w:t xml:space="preserve">  </w:t>
      </w:r>
      <w:bookmarkStart w:id="2" w:name="_Hlk129968890"/>
      <w:r>
        <w:rPr>
          <w:rFonts w:ascii="宋体" w:hAnsi="宋体" w:cs="宋体"/>
          <w:szCs w:val="21"/>
        </w:rPr>
        <w:t xml:space="preserve">    D</w:t>
      </w:r>
      <w:r>
        <w:rPr>
          <w:rFonts w:ascii="宋体" w:hAnsi="宋体" w:cs="宋体" w:hint="eastAsia"/>
          <w:szCs w:val="21"/>
        </w:rPr>
        <w:t>．③④</w:t>
      </w:r>
      <w:bookmarkEnd w:id="2"/>
    </w:p>
    <w:p w14:paraId="276E5E60"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16</w:t>
      </w:r>
      <w:r>
        <w:rPr>
          <w:rFonts w:ascii="宋体" w:hAnsi="宋体" w:cs="宋体" w:hint="eastAsia"/>
          <w:szCs w:val="21"/>
        </w:rPr>
        <w:t>．</w:t>
      </w:r>
      <w:r>
        <w:rPr>
          <w:rFonts w:ascii="宋体" w:hAnsi="宋体" w:cs="宋体"/>
          <w:szCs w:val="21"/>
        </w:rPr>
        <w:t>“</w:t>
      </w:r>
      <w:r>
        <w:rPr>
          <w:rFonts w:ascii="宋体" w:hAnsi="宋体" w:cs="宋体"/>
          <w:szCs w:val="21"/>
        </w:rPr>
        <w:t>领导留言板</w:t>
      </w:r>
      <w:r>
        <w:rPr>
          <w:rFonts w:ascii="宋体" w:hAnsi="宋体" w:cs="宋体"/>
          <w:szCs w:val="21"/>
        </w:rPr>
        <w:t>”</w:t>
      </w:r>
      <w:r>
        <w:rPr>
          <w:rFonts w:ascii="宋体" w:hAnsi="宋体" w:cs="宋体"/>
          <w:szCs w:val="21"/>
        </w:rPr>
        <w:t>是人民日报专门为中央部委和地方各级党委政府主要负责同志搭建的网上群众工作平台，由</w:t>
      </w:r>
      <w:proofErr w:type="gramStart"/>
      <w:r>
        <w:rPr>
          <w:rFonts w:ascii="宋体" w:hAnsi="宋体" w:cs="宋体"/>
          <w:szCs w:val="21"/>
        </w:rPr>
        <w:t>人民网负责</w:t>
      </w:r>
      <w:proofErr w:type="gramEnd"/>
      <w:r>
        <w:rPr>
          <w:rFonts w:ascii="宋体" w:hAnsi="宋体" w:cs="宋体"/>
          <w:szCs w:val="21"/>
        </w:rPr>
        <w:t>运营。</w:t>
      </w:r>
      <w:r>
        <w:rPr>
          <w:rFonts w:ascii="宋体" w:hAnsi="宋体" w:cs="宋体"/>
          <w:szCs w:val="21"/>
        </w:rPr>
        <w:t>2022</w:t>
      </w:r>
      <w:r>
        <w:rPr>
          <w:rFonts w:ascii="宋体" w:hAnsi="宋体" w:cs="宋体"/>
          <w:szCs w:val="21"/>
        </w:rPr>
        <w:t>年</w:t>
      </w:r>
      <w:r>
        <w:rPr>
          <w:rFonts w:ascii="宋体" w:hAnsi="宋体" w:cs="宋体"/>
          <w:szCs w:val="21"/>
        </w:rPr>
        <w:t>11</w:t>
      </w:r>
      <w:r>
        <w:rPr>
          <w:rFonts w:ascii="宋体" w:hAnsi="宋体" w:cs="宋体"/>
          <w:szCs w:val="21"/>
        </w:rPr>
        <w:t>月，共收到群众有效留言</w:t>
      </w:r>
      <w:r>
        <w:rPr>
          <w:rFonts w:ascii="宋体" w:hAnsi="宋体" w:cs="宋体"/>
          <w:szCs w:val="21"/>
        </w:rPr>
        <w:t>5.1</w:t>
      </w:r>
      <w:r>
        <w:rPr>
          <w:rFonts w:ascii="宋体" w:hAnsi="宋体" w:cs="宋体"/>
          <w:szCs w:val="21"/>
        </w:rPr>
        <w:t>万件，众多涉及群众生活的城建、交通、教育等民生问题得到了解决。这有利于（</w:t>
      </w:r>
      <w:r>
        <w:rPr>
          <w:rFonts w:ascii="宋体" w:hAnsi="宋体" w:cs="宋体"/>
          <w:szCs w:val="21"/>
        </w:rPr>
        <w:t>   </w:t>
      </w:r>
      <w:r>
        <w:rPr>
          <w:rFonts w:ascii="宋体" w:hAnsi="宋体" w:cs="宋体"/>
          <w:szCs w:val="21"/>
        </w:rPr>
        <w:t>）</w:t>
      </w:r>
    </w:p>
    <w:p w14:paraId="502740B2"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坚持民主和专政的统一，维护国家稳定</w:t>
      </w:r>
      <w:r>
        <w:rPr>
          <w:rFonts w:ascii="宋体" w:hAnsi="宋体" w:cs="宋体"/>
          <w:szCs w:val="21"/>
        </w:rPr>
        <w:t xml:space="preserve"> ②</w:t>
      </w:r>
      <w:r>
        <w:rPr>
          <w:rFonts w:ascii="宋体" w:hAnsi="宋体" w:cs="宋体"/>
          <w:szCs w:val="21"/>
        </w:rPr>
        <w:t>反映民情民意，维护人民群众的切身利益</w:t>
      </w:r>
    </w:p>
    <w:p w14:paraId="0CE9D2DF" w14:textId="6F9799A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促进</w:t>
      </w:r>
      <w:r>
        <w:rPr>
          <w:rFonts w:ascii="宋体" w:hAnsi="宋体" w:cs="宋体" w:hint="eastAsia"/>
          <w:szCs w:val="21"/>
        </w:rPr>
        <w:t>我国全民的民主得以落实</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党政机关与群众的良性互动，彰显中国式民主的真实性</w:t>
      </w:r>
    </w:p>
    <w:p w14:paraId="014B5F3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 xml:space="preserve">①③    </w:t>
      </w:r>
      <w:r>
        <w:rPr>
          <w:rFonts w:ascii="宋体" w:hAnsi="宋体" w:cs="宋体"/>
          <w:szCs w:val="21"/>
        </w:rPr>
        <w:tab/>
        <w:t xml:space="preserve"> B</w:t>
      </w:r>
      <w:r>
        <w:rPr>
          <w:rFonts w:ascii="宋体" w:hAnsi="宋体" w:cs="宋体"/>
          <w:szCs w:val="21"/>
        </w:rPr>
        <w:t>．</w:t>
      </w:r>
      <w:r>
        <w:rPr>
          <w:rFonts w:ascii="宋体" w:hAnsi="宋体" w:cs="宋体"/>
          <w:szCs w:val="21"/>
        </w:rPr>
        <w:t xml:space="preserve">①④    </w:t>
      </w:r>
      <w:r>
        <w:rPr>
          <w:rFonts w:ascii="宋体" w:hAnsi="宋体" w:cs="宋体"/>
          <w:szCs w:val="21"/>
        </w:rPr>
        <w:tab/>
        <w:t>C</w:t>
      </w:r>
      <w:r>
        <w:rPr>
          <w:rFonts w:ascii="宋体" w:hAnsi="宋体" w:cs="宋体"/>
          <w:szCs w:val="21"/>
        </w:rPr>
        <w:t>．</w:t>
      </w:r>
      <w:r>
        <w:rPr>
          <w:rFonts w:ascii="宋体" w:hAnsi="宋体" w:cs="宋体"/>
          <w:szCs w:val="21"/>
        </w:rPr>
        <w:t xml:space="preserve">②③   </w:t>
      </w:r>
      <w:r>
        <w:rPr>
          <w:rFonts w:ascii="宋体" w:hAnsi="宋体" w:cs="宋体"/>
          <w:szCs w:val="21"/>
        </w:rPr>
        <w:tab/>
        <w:t xml:space="preserve">  D</w:t>
      </w:r>
      <w:r>
        <w:rPr>
          <w:rFonts w:ascii="宋体" w:hAnsi="宋体" w:cs="宋体"/>
          <w:szCs w:val="21"/>
        </w:rPr>
        <w:t>．</w:t>
      </w:r>
      <w:r>
        <w:rPr>
          <w:rFonts w:ascii="宋体" w:hAnsi="宋体" w:cs="宋体"/>
          <w:szCs w:val="21"/>
        </w:rPr>
        <w:t>②④</w:t>
      </w:r>
    </w:p>
    <w:p w14:paraId="438FE51E"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szCs w:val="21"/>
        </w:rPr>
        <w:t>．</w:t>
      </w:r>
      <w:r>
        <w:rPr>
          <w:rFonts w:ascii="宋体" w:hAnsi="宋体" w:cs="宋体"/>
          <w:szCs w:val="21"/>
        </w:rPr>
        <w:t>2022</w:t>
      </w:r>
      <w:r>
        <w:rPr>
          <w:rFonts w:ascii="宋体" w:hAnsi="宋体" w:cs="宋体"/>
          <w:szCs w:val="21"/>
        </w:rPr>
        <w:t>年</w:t>
      </w:r>
      <w:r>
        <w:rPr>
          <w:rFonts w:ascii="宋体" w:hAnsi="宋体" w:cs="宋体"/>
          <w:szCs w:val="21"/>
        </w:rPr>
        <w:t>12</w:t>
      </w:r>
      <w:r>
        <w:rPr>
          <w:rFonts w:ascii="宋体" w:hAnsi="宋体" w:cs="宋体"/>
          <w:szCs w:val="21"/>
        </w:rPr>
        <w:t>月</w:t>
      </w:r>
      <w:r>
        <w:rPr>
          <w:rFonts w:ascii="宋体" w:hAnsi="宋体" w:cs="宋体"/>
          <w:szCs w:val="21"/>
        </w:rPr>
        <w:t>15</w:t>
      </w:r>
      <w:r>
        <w:rPr>
          <w:rFonts w:ascii="宋体" w:hAnsi="宋体" w:cs="宋体"/>
          <w:szCs w:val="21"/>
        </w:rPr>
        <w:t>日，</w:t>
      </w:r>
      <w:proofErr w:type="gramStart"/>
      <w:r>
        <w:rPr>
          <w:rFonts w:ascii="宋体" w:hAnsi="宋体" w:cs="宋体"/>
          <w:szCs w:val="21"/>
        </w:rPr>
        <w:t>国务院官网发布</w:t>
      </w:r>
      <w:proofErr w:type="gramEnd"/>
      <w:r>
        <w:rPr>
          <w:rFonts w:ascii="宋体" w:hAnsi="宋体" w:cs="宋体"/>
          <w:szCs w:val="21"/>
        </w:rPr>
        <w:t>一项最新政策。部分截图如下：</w:t>
      </w:r>
    </w:p>
    <w:p w14:paraId="02559595" w14:textId="77777777" w:rsidR="00B21921" w:rsidRDefault="004A5B46">
      <w:pPr>
        <w:adjustRightInd w:val="0"/>
        <w:snapToGrid w:val="0"/>
        <w:textAlignment w:val="center"/>
        <w:rPr>
          <w:rFonts w:ascii="宋体" w:hAnsi="宋体" w:cs="宋体"/>
          <w:szCs w:val="21"/>
        </w:rPr>
      </w:pPr>
      <w:r>
        <w:rPr>
          <w:rFonts w:ascii="宋体" w:hAnsi="宋体" w:cs="宋体"/>
          <w:noProof/>
          <w:szCs w:val="21"/>
        </w:rPr>
        <w:drawing>
          <wp:inline distT="0" distB="0" distL="0" distR="0" wp14:anchorId="09BE0FC9" wp14:editId="5B7057ED">
            <wp:extent cx="5278120" cy="10845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8120" cy="1085106"/>
                    </a:xfrm>
                    <a:prstGeom prst="rect">
                      <a:avLst/>
                    </a:prstGeom>
                  </pic:spPr>
                </pic:pic>
              </a:graphicData>
            </a:graphic>
          </wp:inline>
        </w:drawing>
      </w:r>
    </w:p>
    <w:p w14:paraId="2858205D"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研读上述材料，从中可以得出的正确结论是（</w:t>
      </w:r>
      <w:r>
        <w:rPr>
          <w:rFonts w:ascii="宋体" w:hAnsi="宋体" w:cs="宋体"/>
          <w:szCs w:val="21"/>
        </w:rPr>
        <w:t xml:space="preserve">   </w:t>
      </w:r>
      <w:r>
        <w:rPr>
          <w:rFonts w:ascii="宋体" w:hAnsi="宋体" w:cs="宋体"/>
          <w:szCs w:val="21"/>
        </w:rPr>
        <w:t>）</w:t>
      </w:r>
    </w:p>
    <w:p w14:paraId="57DE6235"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我国</w:t>
      </w:r>
      <w:r>
        <w:rPr>
          <w:rFonts w:ascii="宋体" w:hAnsi="宋体" w:cs="宋体" w:hint="eastAsia"/>
          <w:szCs w:val="21"/>
        </w:rPr>
        <w:t>国</w:t>
      </w:r>
      <w:r>
        <w:rPr>
          <w:rFonts w:ascii="宋体" w:hAnsi="宋体" w:cs="宋体"/>
          <w:szCs w:val="21"/>
        </w:rPr>
        <w:t>体是人民代表大会制度</w:t>
      </w:r>
      <w:r>
        <w:rPr>
          <w:rFonts w:ascii="宋体" w:hAnsi="宋体" w:cs="宋体" w:hint="eastAsia"/>
          <w:szCs w:val="21"/>
        </w:rPr>
        <w:t xml:space="preserve"> </w:t>
      </w:r>
      <w:r>
        <w:rPr>
          <w:rFonts w:ascii="宋体" w:hAnsi="宋体" w:cs="宋体"/>
          <w:szCs w:val="21"/>
        </w:rPr>
        <w:t xml:space="preserve">       ②</w:t>
      </w:r>
      <w:r>
        <w:rPr>
          <w:rFonts w:ascii="宋体" w:hAnsi="宋体" w:cs="宋体"/>
          <w:szCs w:val="21"/>
        </w:rPr>
        <w:t>我国的国家结构形式是单一制</w:t>
      </w:r>
    </w:p>
    <w:p w14:paraId="096A749B"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国务院是我国最高国家权力机关</w:t>
      </w:r>
      <w:r>
        <w:rPr>
          <w:rFonts w:ascii="宋体" w:hAnsi="宋体" w:cs="宋体" w:hint="eastAsia"/>
          <w:szCs w:val="21"/>
        </w:rPr>
        <w:t xml:space="preserve"> </w:t>
      </w:r>
      <w:r>
        <w:rPr>
          <w:rFonts w:ascii="宋体" w:hAnsi="宋体" w:cs="宋体"/>
          <w:szCs w:val="21"/>
        </w:rPr>
        <w:t xml:space="preserve">     ④</w:t>
      </w:r>
      <w:r>
        <w:rPr>
          <w:rFonts w:ascii="宋体" w:hAnsi="宋体" w:cs="宋体"/>
          <w:szCs w:val="21"/>
        </w:rPr>
        <w:t>我国国家机构遵循民主集中制的原则</w:t>
      </w:r>
    </w:p>
    <w:p w14:paraId="5408209F"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 xml:space="preserve">①③  </w:t>
      </w:r>
      <w:r>
        <w:rPr>
          <w:rFonts w:ascii="宋体" w:hAnsi="宋体" w:cs="宋体"/>
          <w:szCs w:val="21"/>
        </w:rPr>
        <w:tab/>
        <w:t xml:space="preserve"> B</w:t>
      </w:r>
      <w:r>
        <w:rPr>
          <w:rFonts w:ascii="宋体" w:hAnsi="宋体" w:cs="宋体"/>
          <w:szCs w:val="21"/>
        </w:rPr>
        <w:t>．</w:t>
      </w:r>
      <w:r>
        <w:rPr>
          <w:rFonts w:ascii="宋体" w:hAnsi="宋体" w:cs="宋体"/>
          <w:szCs w:val="21"/>
        </w:rPr>
        <w:t xml:space="preserve">①④ </w:t>
      </w:r>
      <w:r>
        <w:rPr>
          <w:rFonts w:ascii="宋体" w:hAnsi="宋体" w:cs="宋体"/>
          <w:szCs w:val="21"/>
        </w:rPr>
        <w:tab/>
        <w:t xml:space="preserve">  C</w:t>
      </w:r>
      <w:r>
        <w:rPr>
          <w:rFonts w:ascii="宋体" w:hAnsi="宋体" w:cs="宋体"/>
          <w:szCs w:val="21"/>
        </w:rPr>
        <w:t>．</w:t>
      </w:r>
      <w:r>
        <w:rPr>
          <w:rFonts w:ascii="宋体" w:hAnsi="宋体" w:cs="宋体"/>
          <w:szCs w:val="21"/>
        </w:rPr>
        <w:t>②③</w:t>
      </w:r>
      <w:r>
        <w:rPr>
          <w:rFonts w:ascii="宋体" w:hAnsi="宋体" w:cs="宋体"/>
          <w:szCs w:val="21"/>
        </w:rPr>
        <w:tab/>
        <w:t xml:space="preserve">   D</w:t>
      </w:r>
      <w:r>
        <w:rPr>
          <w:rFonts w:ascii="宋体" w:hAnsi="宋体" w:cs="宋体"/>
          <w:szCs w:val="21"/>
        </w:rPr>
        <w:t>．</w:t>
      </w:r>
      <w:r>
        <w:rPr>
          <w:rFonts w:ascii="宋体" w:hAnsi="宋体" w:cs="宋体"/>
          <w:szCs w:val="21"/>
        </w:rPr>
        <w:t>②④</w:t>
      </w:r>
    </w:p>
    <w:p w14:paraId="56D84415"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18. 2023</w:t>
      </w:r>
      <w:r>
        <w:rPr>
          <w:rFonts w:ascii="宋体" w:hAnsi="宋体" w:cs="宋体"/>
          <w:szCs w:val="21"/>
        </w:rPr>
        <w:t>年</w:t>
      </w:r>
      <w:r>
        <w:rPr>
          <w:rFonts w:ascii="宋体" w:hAnsi="宋体" w:cs="宋体"/>
          <w:szCs w:val="21"/>
        </w:rPr>
        <w:t>1</w:t>
      </w:r>
      <w:r>
        <w:rPr>
          <w:rFonts w:ascii="宋体" w:hAnsi="宋体" w:cs="宋体"/>
          <w:szCs w:val="21"/>
        </w:rPr>
        <w:t>月</w:t>
      </w:r>
      <w:r>
        <w:rPr>
          <w:rFonts w:ascii="宋体" w:hAnsi="宋体" w:cs="宋体"/>
          <w:szCs w:val="21"/>
        </w:rPr>
        <w:t>10</w:t>
      </w:r>
      <w:r>
        <w:rPr>
          <w:rFonts w:ascii="宋体" w:hAnsi="宋体" w:cs="宋体"/>
          <w:szCs w:val="21"/>
        </w:rPr>
        <w:t>日是第</w:t>
      </w:r>
      <w:r>
        <w:rPr>
          <w:rFonts w:ascii="宋体" w:hAnsi="宋体" w:cs="宋体" w:hint="eastAsia"/>
          <w:szCs w:val="21"/>
        </w:rPr>
        <w:t>三</w:t>
      </w:r>
      <w:r>
        <w:rPr>
          <w:rFonts w:ascii="宋体" w:hAnsi="宋体" w:cs="宋体"/>
          <w:szCs w:val="21"/>
        </w:rPr>
        <w:t>个</w:t>
      </w:r>
      <w:r>
        <w:rPr>
          <w:rFonts w:ascii="宋体" w:hAnsi="宋体" w:cs="宋体" w:hint="eastAsia"/>
          <w:szCs w:val="21"/>
        </w:rPr>
        <w:t>“</w:t>
      </w:r>
      <w:r>
        <w:rPr>
          <w:rFonts w:ascii="宋体" w:hAnsi="宋体" w:cs="宋体"/>
          <w:szCs w:val="21"/>
        </w:rPr>
        <w:t>中国人民警察节</w:t>
      </w:r>
      <w:r>
        <w:rPr>
          <w:rFonts w:ascii="宋体" w:hAnsi="宋体" w:cs="宋体" w:hint="eastAsia"/>
          <w:szCs w:val="21"/>
        </w:rPr>
        <w:t>”</w:t>
      </w:r>
      <w:r>
        <w:rPr>
          <w:rFonts w:ascii="宋体" w:hAnsi="宋体" w:cs="宋体"/>
          <w:szCs w:val="21"/>
        </w:rPr>
        <w:t>，警察节是在国家层面专门为人民警察队伍设立的节日，是对人民警察队伍为党和人民利益英勇奋斗的充分肯定。中国人民警察节的设立：</w:t>
      </w:r>
      <w:r>
        <w:rPr>
          <w:rFonts w:ascii="宋体" w:hAnsi="宋体" w:cs="宋体" w:hint="eastAsia"/>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w:t>
      </w:r>
    </w:p>
    <w:p w14:paraId="41B8CF0B"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①</w:t>
      </w:r>
      <w:r>
        <w:rPr>
          <w:rFonts w:ascii="宋体" w:hAnsi="宋体" w:cs="宋体"/>
          <w:szCs w:val="21"/>
        </w:rPr>
        <w:t>体现了鲜明的政治性、广泛的人民性和警察职业的标志性</w:t>
      </w:r>
    </w:p>
    <w:p w14:paraId="69EBA4AC"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②</w:t>
      </w:r>
      <w:r>
        <w:rPr>
          <w:rFonts w:ascii="宋体" w:hAnsi="宋体" w:cs="宋体"/>
          <w:szCs w:val="21"/>
        </w:rPr>
        <w:t>旨在树立警察权威，提高警察行业的社会地位</w:t>
      </w:r>
    </w:p>
    <w:p w14:paraId="101945DC"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③</w:t>
      </w:r>
      <w:r>
        <w:rPr>
          <w:rFonts w:ascii="宋体" w:hAnsi="宋体" w:cs="宋体"/>
          <w:szCs w:val="21"/>
        </w:rPr>
        <w:t>增强了广大民警职业荣誉感和国家司法机关震慑力</w:t>
      </w:r>
    </w:p>
    <w:p w14:paraId="3499C790"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④</w:t>
      </w:r>
      <w:r>
        <w:rPr>
          <w:rFonts w:ascii="宋体" w:hAnsi="宋体" w:cs="宋体"/>
          <w:szCs w:val="21"/>
        </w:rPr>
        <w:t>有利于更好地打击犯罪，保证人民民主和国家长治久安</w:t>
      </w:r>
    </w:p>
    <w:p w14:paraId="0A89B376"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bookmarkStart w:id="3" w:name="_Hlk130068528"/>
      <w:r>
        <w:rPr>
          <w:rFonts w:ascii="宋体" w:hAnsi="宋体" w:cs="宋体" w:hint="eastAsia"/>
          <w:szCs w:val="21"/>
        </w:rPr>
        <w:t>．</w:t>
      </w:r>
      <w:bookmarkEnd w:id="3"/>
      <w:r>
        <w:rPr>
          <w:rFonts w:ascii="宋体" w:hAnsi="宋体" w:cs="宋体" w:hint="eastAsia"/>
          <w:szCs w:val="21"/>
        </w:rPr>
        <w:t>①②</w:t>
      </w:r>
      <w:r>
        <w:rPr>
          <w:rFonts w:ascii="宋体" w:hAnsi="宋体" w:cs="宋体"/>
          <w:szCs w:val="21"/>
        </w:rPr>
        <w:t>       B</w:t>
      </w:r>
      <w:r>
        <w:rPr>
          <w:rFonts w:ascii="宋体" w:hAnsi="宋体" w:cs="宋体" w:hint="eastAsia"/>
          <w:szCs w:val="21"/>
        </w:rPr>
        <w:t>．②③</w:t>
      </w:r>
      <w:r>
        <w:rPr>
          <w:rFonts w:ascii="宋体" w:hAnsi="宋体" w:cs="宋体"/>
          <w:szCs w:val="21"/>
        </w:rPr>
        <w:t>       C</w:t>
      </w:r>
      <w:r>
        <w:rPr>
          <w:rFonts w:ascii="宋体" w:hAnsi="宋体" w:cs="宋体" w:hint="eastAsia"/>
          <w:szCs w:val="21"/>
        </w:rPr>
        <w:t>．③④</w:t>
      </w:r>
      <w:r>
        <w:rPr>
          <w:rFonts w:ascii="宋体" w:hAnsi="宋体" w:cs="宋体" w:hint="eastAsia"/>
          <w:szCs w:val="21"/>
        </w:rPr>
        <w:t xml:space="preserve"> </w:t>
      </w:r>
      <w:r>
        <w:rPr>
          <w:rFonts w:ascii="宋体" w:hAnsi="宋体" w:cs="宋体"/>
          <w:szCs w:val="21"/>
        </w:rPr>
        <w:t xml:space="preserve">      D</w:t>
      </w:r>
      <w:r>
        <w:rPr>
          <w:rFonts w:ascii="宋体" w:hAnsi="宋体" w:cs="宋体" w:hint="eastAsia"/>
          <w:szCs w:val="21"/>
        </w:rPr>
        <w:t>．①④</w:t>
      </w:r>
    </w:p>
    <w:p w14:paraId="5FB668AB"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19</w:t>
      </w:r>
      <w:r>
        <w:rPr>
          <w:rFonts w:ascii="宋体" w:hAnsi="宋体" w:cs="宋体"/>
          <w:szCs w:val="21"/>
        </w:rPr>
        <w:t>．</w:t>
      </w:r>
      <w:r>
        <w:rPr>
          <w:rFonts w:ascii="宋体" w:hAnsi="宋体" w:cs="宋体"/>
          <w:szCs w:val="21"/>
        </w:rPr>
        <w:t>2022</w:t>
      </w:r>
      <w:r>
        <w:rPr>
          <w:rFonts w:ascii="宋体" w:hAnsi="宋体" w:cs="宋体"/>
          <w:szCs w:val="21"/>
        </w:rPr>
        <w:t>年</w:t>
      </w:r>
      <w:r>
        <w:rPr>
          <w:rFonts w:ascii="宋体" w:hAnsi="宋体" w:cs="宋体"/>
          <w:szCs w:val="21"/>
        </w:rPr>
        <w:t>9</w:t>
      </w:r>
      <w:r>
        <w:rPr>
          <w:rFonts w:ascii="宋体" w:hAnsi="宋体" w:cs="宋体"/>
          <w:szCs w:val="21"/>
        </w:rPr>
        <w:t>月，公安部等</w:t>
      </w:r>
      <w:proofErr w:type="gramStart"/>
      <w:r>
        <w:rPr>
          <w:rFonts w:ascii="宋体" w:hAnsi="宋体" w:cs="宋体"/>
          <w:szCs w:val="21"/>
        </w:rPr>
        <w:t>九部门</w:t>
      </w:r>
      <w:proofErr w:type="gramEnd"/>
      <w:r>
        <w:rPr>
          <w:rFonts w:ascii="宋体" w:hAnsi="宋体" w:cs="宋体"/>
          <w:szCs w:val="21"/>
        </w:rPr>
        <w:t>联合部署开展</w:t>
      </w:r>
      <w:r>
        <w:rPr>
          <w:rFonts w:ascii="宋体" w:hAnsi="宋体" w:cs="宋体"/>
          <w:szCs w:val="21"/>
        </w:rPr>
        <w:t>“</w:t>
      </w:r>
      <w:r>
        <w:rPr>
          <w:rFonts w:ascii="宋体" w:hAnsi="宋体" w:cs="宋体"/>
          <w:szCs w:val="21"/>
        </w:rPr>
        <w:t>净网</w:t>
      </w:r>
      <w:r>
        <w:rPr>
          <w:rFonts w:ascii="宋体" w:hAnsi="宋体" w:cs="宋体"/>
          <w:szCs w:val="21"/>
        </w:rPr>
        <w:t>2022”</w:t>
      </w:r>
      <w:r>
        <w:rPr>
          <w:rFonts w:ascii="宋体" w:hAnsi="宋体" w:cs="宋体"/>
          <w:szCs w:val="21"/>
        </w:rPr>
        <w:t>打击惩治</w:t>
      </w:r>
      <w:proofErr w:type="gramStart"/>
      <w:r>
        <w:rPr>
          <w:rFonts w:ascii="宋体" w:hAnsi="宋体" w:cs="宋体"/>
          <w:szCs w:val="21"/>
        </w:rPr>
        <w:t>涉网黑恶犯罪</w:t>
      </w:r>
      <w:proofErr w:type="gramEnd"/>
      <w:r>
        <w:rPr>
          <w:rFonts w:ascii="宋体" w:hAnsi="宋体" w:cs="宋体"/>
          <w:szCs w:val="21"/>
        </w:rPr>
        <w:t>专项行动，坚决维护人民生命财产安全。此次专项行动（</w:t>
      </w:r>
      <w:r>
        <w:rPr>
          <w:rFonts w:ascii="宋体" w:hAnsi="宋体" w:cs="宋体"/>
          <w:szCs w:val="21"/>
        </w:rPr>
        <w:t>   </w:t>
      </w:r>
      <w:r>
        <w:rPr>
          <w:rFonts w:ascii="宋体" w:hAnsi="宋体" w:cs="宋体"/>
          <w:szCs w:val="21"/>
        </w:rPr>
        <w:t>）</w:t>
      </w:r>
    </w:p>
    <w:p w14:paraId="73DA47CD"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．彰</w:t>
      </w:r>
      <w:proofErr w:type="gramStart"/>
      <w:r>
        <w:rPr>
          <w:rFonts w:ascii="宋体" w:hAnsi="宋体" w:cs="宋体"/>
          <w:szCs w:val="21"/>
        </w:rPr>
        <w:t>显人民</w:t>
      </w:r>
      <w:proofErr w:type="gramEnd"/>
      <w:r>
        <w:rPr>
          <w:rFonts w:ascii="宋体" w:hAnsi="宋体" w:cs="宋体"/>
          <w:szCs w:val="21"/>
        </w:rPr>
        <w:t>民主是社会主义的生命</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ab/>
        <w:t>B</w:t>
      </w:r>
      <w:r>
        <w:rPr>
          <w:rFonts w:ascii="宋体" w:hAnsi="宋体" w:cs="宋体"/>
          <w:szCs w:val="21"/>
        </w:rPr>
        <w:t>．通过专政职能保障人民合法权</w:t>
      </w:r>
      <w:r>
        <w:rPr>
          <w:rFonts w:ascii="宋体" w:hAnsi="宋体" w:cs="宋体"/>
          <w:szCs w:val="21"/>
        </w:rPr>
        <w:t>益</w:t>
      </w:r>
    </w:p>
    <w:p w14:paraId="180181F4"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C</w:t>
      </w:r>
      <w:r>
        <w:rPr>
          <w:rFonts w:ascii="宋体" w:hAnsi="宋体" w:cs="宋体"/>
          <w:szCs w:val="21"/>
        </w:rPr>
        <w:t>．能够协调人民内部的利益和矛盾</w:t>
      </w:r>
      <w:r>
        <w:rPr>
          <w:rFonts w:ascii="宋体" w:hAnsi="宋体" w:cs="宋体"/>
          <w:szCs w:val="21"/>
        </w:rPr>
        <w:tab/>
        <w:t xml:space="preserve">        D</w:t>
      </w:r>
      <w:r>
        <w:rPr>
          <w:rFonts w:ascii="宋体" w:hAnsi="宋体" w:cs="宋体"/>
          <w:szCs w:val="21"/>
        </w:rPr>
        <w:t>．有助于捍卫国家主权和数据安全</w:t>
      </w:r>
    </w:p>
    <w:p w14:paraId="0CE3387F"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20</w:t>
      </w:r>
      <w:r>
        <w:rPr>
          <w:rFonts w:ascii="宋体" w:hAnsi="宋体" w:cs="宋体"/>
          <w:szCs w:val="21"/>
        </w:rPr>
        <w:t>．</w:t>
      </w:r>
      <w:r>
        <w:rPr>
          <w:rFonts w:ascii="宋体" w:hAnsi="宋体" w:cs="宋体"/>
          <w:szCs w:val="21"/>
        </w:rPr>
        <w:t>2023</w:t>
      </w:r>
      <w:r>
        <w:rPr>
          <w:rFonts w:ascii="宋体" w:hAnsi="宋体" w:cs="宋体"/>
          <w:szCs w:val="21"/>
        </w:rPr>
        <w:t>年</w:t>
      </w:r>
      <w:r>
        <w:rPr>
          <w:rFonts w:ascii="宋体" w:hAnsi="宋体" w:cs="宋体"/>
          <w:szCs w:val="21"/>
        </w:rPr>
        <w:t>3</w:t>
      </w:r>
      <w:r>
        <w:rPr>
          <w:rFonts w:ascii="宋体" w:hAnsi="宋体" w:cs="宋体"/>
          <w:szCs w:val="21"/>
        </w:rPr>
        <w:t>月</w:t>
      </w:r>
      <w:r>
        <w:rPr>
          <w:rFonts w:ascii="宋体" w:hAnsi="宋体" w:cs="宋体"/>
          <w:szCs w:val="21"/>
        </w:rPr>
        <w:t>5</w:t>
      </w:r>
      <w:r>
        <w:rPr>
          <w:rFonts w:ascii="宋体" w:hAnsi="宋体" w:cs="宋体"/>
          <w:szCs w:val="21"/>
        </w:rPr>
        <w:t>日，国务院总理李克强在第十</w:t>
      </w:r>
      <w:r>
        <w:rPr>
          <w:rFonts w:ascii="宋体" w:hAnsi="宋体" w:cs="宋体" w:hint="eastAsia"/>
          <w:szCs w:val="21"/>
        </w:rPr>
        <w:t>四</w:t>
      </w:r>
      <w:r>
        <w:rPr>
          <w:rFonts w:ascii="宋体" w:hAnsi="宋体" w:cs="宋体"/>
          <w:szCs w:val="21"/>
        </w:rPr>
        <w:t>届全国人民代表大会第</w:t>
      </w:r>
      <w:r>
        <w:rPr>
          <w:rFonts w:ascii="宋体" w:hAnsi="宋体" w:cs="宋体" w:hint="eastAsia"/>
          <w:szCs w:val="21"/>
        </w:rPr>
        <w:t>一</w:t>
      </w:r>
      <w:r>
        <w:rPr>
          <w:rFonts w:ascii="宋体" w:hAnsi="宋体" w:cs="宋体"/>
          <w:szCs w:val="21"/>
        </w:rPr>
        <w:t>次会议作政府工作报告时说</w:t>
      </w:r>
      <w:r>
        <w:rPr>
          <w:rFonts w:ascii="宋体" w:hAnsi="宋体" w:cs="宋体"/>
          <w:szCs w:val="21"/>
        </w:rPr>
        <w:t>:“</w:t>
      </w:r>
      <w:r>
        <w:rPr>
          <w:rFonts w:ascii="宋体" w:hAnsi="宋体" w:cs="宋体"/>
          <w:szCs w:val="21"/>
        </w:rPr>
        <w:t>各位代表</w:t>
      </w:r>
      <w:r>
        <w:rPr>
          <w:rFonts w:ascii="宋体" w:hAnsi="宋体" w:cs="宋体"/>
          <w:szCs w:val="21"/>
        </w:rPr>
        <w:t xml:space="preserve">: </w:t>
      </w:r>
      <w:r>
        <w:rPr>
          <w:rFonts w:ascii="宋体" w:hAnsi="宋体" w:cs="宋体"/>
          <w:szCs w:val="21"/>
        </w:rPr>
        <w:t>现在，我代表国务院，向大会报告政府工作，请</w:t>
      </w:r>
      <w:proofErr w:type="gramStart"/>
      <w:r>
        <w:rPr>
          <w:rFonts w:ascii="宋体" w:hAnsi="宋体" w:cs="宋体"/>
          <w:szCs w:val="21"/>
        </w:rPr>
        <w:t>予审</w:t>
      </w:r>
      <w:proofErr w:type="gramEnd"/>
      <w:r>
        <w:rPr>
          <w:rFonts w:ascii="宋体" w:hAnsi="宋体" w:cs="宋体"/>
          <w:szCs w:val="21"/>
        </w:rPr>
        <w:t>议。</w:t>
      </w:r>
      <w:r>
        <w:rPr>
          <w:rFonts w:ascii="宋体" w:hAnsi="宋体" w:cs="宋体"/>
          <w:szCs w:val="21"/>
        </w:rPr>
        <w:t>”</w:t>
      </w:r>
      <w:r>
        <w:rPr>
          <w:rFonts w:ascii="宋体" w:hAnsi="宋体" w:cs="宋体"/>
          <w:szCs w:val="21"/>
        </w:rPr>
        <w:t>这表明</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w:t>
      </w:r>
    </w:p>
    <w:p w14:paraId="03FB2539"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．人民代表大会是我国的根本政治制度</w:t>
      </w:r>
      <w:r>
        <w:rPr>
          <w:rFonts w:ascii="宋体" w:hAnsi="宋体" w:cs="宋体" w:hint="eastAsia"/>
          <w:szCs w:val="21"/>
        </w:rPr>
        <w:t xml:space="preserve"> </w:t>
      </w:r>
      <w:r>
        <w:rPr>
          <w:rFonts w:ascii="宋体" w:hAnsi="宋体" w:cs="宋体"/>
          <w:szCs w:val="21"/>
        </w:rPr>
        <w:t xml:space="preserve">      B</w:t>
      </w:r>
      <w:r>
        <w:rPr>
          <w:rFonts w:ascii="宋体" w:hAnsi="宋体" w:cs="宋体"/>
          <w:szCs w:val="21"/>
        </w:rPr>
        <w:t>．全国人大对政府工作报告行使审议权</w:t>
      </w:r>
    </w:p>
    <w:p w14:paraId="54CFC151"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C</w:t>
      </w:r>
      <w:r>
        <w:rPr>
          <w:rFonts w:ascii="宋体" w:hAnsi="宋体" w:cs="宋体"/>
          <w:szCs w:val="21"/>
        </w:rPr>
        <w:t>．国务院要对全国人大负责并受其监督</w:t>
      </w:r>
      <w:r>
        <w:rPr>
          <w:rFonts w:ascii="宋体" w:hAnsi="宋体" w:cs="宋体" w:hint="eastAsia"/>
          <w:szCs w:val="21"/>
        </w:rPr>
        <w:t xml:space="preserve"> </w:t>
      </w:r>
      <w:r>
        <w:rPr>
          <w:rFonts w:ascii="宋体" w:hAnsi="宋体" w:cs="宋体"/>
          <w:szCs w:val="21"/>
        </w:rPr>
        <w:t xml:space="preserve">      D</w:t>
      </w:r>
      <w:r>
        <w:rPr>
          <w:rFonts w:ascii="宋体" w:hAnsi="宋体" w:cs="宋体"/>
          <w:szCs w:val="21"/>
        </w:rPr>
        <w:t>．全国人大代表对政府的工作提出质询</w:t>
      </w:r>
    </w:p>
    <w:p w14:paraId="41381073"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21</w:t>
      </w:r>
      <w:r>
        <w:rPr>
          <w:rFonts w:ascii="宋体" w:hAnsi="宋体" w:cs="宋体"/>
          <w:szCs w:val="21"/>
        </w:rPr>
        <w:t>．人民代表大会制度是我国根本政治制度。以下关于我国人民代表大会制度的说法，正确的是（</w:t>
      </w:r>
      <w:r>
        <w:rPr>
          <w:rFonts w:ascii="宋体" w:hAnsi="宋体" w:cs="宋体"/>
          <w:szCs w:val="21"/>
        </w:rPr>
        <w:t>  </w:t>
      </w:r>
      <w:r>
        <w:rPr>
          <w:rFonts w:ascii="宋体" w:hAnsi="宋体" w:cs="宋体"/>
          <w:szCs w:val="21"/>
        </w:rPr>
        <w:t>）</w:t>
      </w:r>
    </w:p>
    <w:p w14:paraId="1EDBE552"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人民代表大会制度的组织和活动原则是民主集中制</w:t>
      </w:r>
      <w:r>
        <w:rPr>
          <w:rFonts w:ascii="宋体" w:hAnsi="宋体" w:cs="宋体"/>
          <w:szCs w:val="21"/>
        </w:rPr>
        <w:t xml:space="preserve"> </w:t>
      </w:r>
    </w:p>
    <w:p w14:paraId="74F93096"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②</w:t>
      </w:r>
      <w:r>
        <w:rPr>
          <w:rFonts w:ascii="宋体" w:hAnsi="宋体" w:cs="宋体"/>
          <w:szCs w:val="21"/>
        </w:rPr>
        <w:t>坚持和完善人民代表大会制度的核心，是坚持党的领导</w:t>
      </w:r>
      <w:r>
        <w:rPr>
          <w:rFonts w:ascii="宋体" w:hAnsi="宋体" w:cs="宋体"/>
          <w:szCs w:val="21"/>
        </w:rPr>
        <w:t xml:space="preserve"> </w:t>
      </w:r>
    </w:p>
    <w:p w14:paraId="16C9D45E"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人民代表大会制度是与我国</w:t>
      </w:r>
      <w:proofErr w:type="gramStart"/>
      <w:r>
        <w:rPr>
          <w:rFonts w:ascii="宋体" w:hAnsi="宋体" w:cs="宋体"/>
          <w:szCs w:val="21"/>
        </w:rPr>
        <w:t>国</w:t>
      </w:r>
      <w:proofErr w:type="gramEnd"/>
      <w:r>
        <w:rPr>
          <w:rFonts w:ascii="宋体" w:hAnsi="宋体" w:cs="宋体"/>
          <w:szCs w:val="21"/>
        </w:rPr>
        <w:t>体相适应的政权组织形式</w:t>
      </w:r>
    </w:p>
    <w:p w14:paraId="57E4E6F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lastRenderedPageBreak/>
        <w:t>④</w:t>
      </w:r>
      <w:r>
        <w:rPr>
          <w:rFonts w:ascii="宋体" w:hAnsi="宋体" w:cs="宋体"/>
          <w:szCs w:val="21"/>
        </w:rPr>
        <w:t>人民代表大会制度保障了人民直接参与国家管理</w:t>
      </w:r>
    </w:p>
    <w:p w14:paraId="037CD917"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①②③        B</w:t>
      </w:r>
      <w:r>
        <w:rPr>
          <w:rFonts w:ascii="宋体" w:hAnsi="宋体" w:cs="宋体"/>
          <w:szCs w:val="21"/>
        </w:rPr>
        <w:t>．</w:t>
      </w:r>
      <w:r>
        <w:rPr>
          <w:rFonts w:ascii="宋体" w:hAnsi="宋体" w:cs="宋体"/>
          <w:szCs w:val="21"/>
        </w:rPr>
        <w:t>①②④         C</w:t>
      </w:r>
      <w:r>
        <w:rPr>
          <w:rFonts w:ascii="宋体" w:hAnsi="宋体" w:cs="宋体"/>
          <w:szCs w:val="21"/>
        </w:rPr>
        <w:t>．</w:t>
      </w:r>
      <w:r>
        <w:rPr>
          <w:rFonts w:ascii="宋体" w:hAnsi="宋体" w:cs="宋体"/>
          <w:szCs w:val="21"/>
        </w:rPr>
        <w:t>①③④        D</w:t>
      </w:r>
      <w:r>
        <w:rPr>
          <w:rFonts w:ascii="宋体" w:hAnsi="宋体" w:cs="宋体"/>
          <w:szCs w:val="21"/>
        </w:rPr>
        <w:t>．</w:t>
      </w:r>
      <w:r>
        <w:rPr>
          <w:rFonts w:ascii="宋体" w:hAnsi="宋体" w:cs="宋体"/>
          <w:szCs w:val="21"/>
        </w:rPr>
        <w:t>②③④</w:t>
      </w:r>
    </w:p>
    <w:p w14:paraId="67A0EE8A" w14:textId="41843075" w:rsidR="00B21921" w:rsidRDefault="004A5B46" w:rsidP="00F20632">
      <w:pPr>
        <w:adjustRightInd w:val="0"/>
        <w:snapToGrid w:val="0"/>
        <w:spacing w:line="300" w:lineRule="exact"/>
        <w:jc w:val="left"/>
        <w:textAlignment w:val="center"/>
        <w:rPr>
          <w:rFonts w:ascii="宋体" w:hAnsi="宋体" w:cs="宋体"/>
          <w:szCs w:val="21"/>
        </w:rPr>
      </w:pPr>
      <w:r>
        <w:rPr>
          <w:rFonts w:ascii="宋体" w:hAnsi="宋体" w:cs="宋体"/>
          <w:szCs w:val="21"/>
        </w:rPr>
        <w:t>22</w:t>
      </w:r>
      <w:r>
        <w:rPr>
          <w:rFonts w:ascii="宋体" w:hAnsi="宋体" w:cs="宋体"/>
          <w:szCs w:val="21"/>
        </w:rPr>
        <w:t>．近年来，</w:t>
      </w:r>
      <w:proofErr w:type="gramStart"/>
      <w:r>
        <w:rPr>
          <w:rFonts w:ascii="宋体" w:hAnsi="宋体" w:cs="宋体"/>
          <w:szCs w:val="21"/>
        </w:rPr>
        <w:t>反家暴</w:t>
      </w:r>
      <w:proofErr w:type="gramEnd"/>
      <w:r>
        <w:rPr>
          <w:rFonts w:ascii="宋体" w:hAnsi="宋体" w:cs="宋体"/>
          <w:szCs w:val="21"/>
        </w:rPr>
        <w:t>法的实施、全面二孩放开、</w:t>
      </w:r>
      <w:r>
        <w:rPr>
          <w:rFonts w:ascii="宋体" w:hAnsi="宋体" w:cs="宋体" w:hint="eastAsia"/>
          <w:szCs w:val="21"/>
        </w:rPr>
        <w:t>“</w:t>
      </w:r>
      <w:r>
        <w:rPr>
          <w:rFonts w:ascii="宋体" w:hAnsi="宋体" w:cs="宋体"/>
          <w:szCs w:val="21"/>
        </w:rPr>
        <w:t>税收法定</w:t>
      </w:r>
      <w:r>
        <w:rPr>
          <w:rFonts w:ascii="宋体" w:hAnsi="宋体" w:cs="宋体" w:hint="eastAsia"/>
          <w:szCs w:val="21"/>
        </w:rPr>
        <w:t>”</w:t>
      </w:r>
      <w:r>
        <w:rPr>
          <w:rFonts w:ascii="宋体" w:hAnsi="宋体" w:cs="宋体"/>
          <w:szCs w:val="21"/>
        </w:rPr>
        <w:t>写入</w:t>
      </w:r>
      <w:r>
        <w:rPr>
          <w:rFonts w:ascii="宋体" w:hAnsi="宋体" w:cs="宋体" w:hint="eastAsia"/>
          <w:szCs w:val="21"/>
        </w:rPr>
        <w:t>立</w:t>
      </w:r>
      <w:r>
        <w:rPr>
          <w:rFonts w:ascii="宋体" w:hAnsi="宋体" w:cs="宋体"/>
          <w:szCs w:val="21"/>
        </w:rPr>
        <w:t>法</w:t>
      </w:r>
      <w:proofErr w:type="gramStart"/>
      <w:r>
        <w:rPr>
          <w:rFonts w:ascii="宋体" w:hAnsi="宋体" w:cs="宋体"/>
          <w:szCs w:val="21"/>
        </w:rPr>
        <w:t>法</w:t>
      </w:r>
      <w:proofErr w:type="gramEnd"/>
      <w:r>
        <w:rPr>
          <w:rFonts w:ascii="宋体" w:hAnsi="宋体" w:cs="宋体" w:hint="eastAsia"/>
          <w:szCs w:val="21"/>
        </w:rPr>
        <w:t>，</w:t>
      </w:r>
      <w:r>
        <w:rPr>
          <w:rFonts w:ascii="宋体" w:hAnsi="宋体" w:cs="宋体"/>
          <w:szCs w:val="21"/>
        </w:rPr>
        <w:t>居住证制度全面实施．</w:t>
      </w:r>
      <w:r>
        <w:rPr>
          <w:rFonts w:ascii="宋体" w:hAnsi="宋体" w:cs="宋体"/>
          <w:szCs w:val="21"/>
        </w:rPr>
        <w:t>....</w:t>
      </w:r>
      <w:r>
        <w:rPr>
          <w:rFonts w:ascii="宋体" w:hAnsi="宋体" w:cs="宋体"/>
          <w:szCs w:val="21"/>
        </w:rPr>
        <w:t>．中国社会的每项进步，背后</w:t>
      </w:r>
      <w:r>
        <w:rPr>
          <w:rFonts w:ascii="宋体" w:hAnsi="宋体" w:cs="宋体"/>
          <w:szCs w:val="21"/>
        </w:rPr>
        <w:t>都少不</w:t>
      </w:r>
      <w:r>
        <w:rPr>
          <w:rFonts w:ascii="宋体" w:hAnsi="宋体" w:cs="宋体" w:hint="eastAsia"/>
          <w:szCs w:val="21"/>
        </w:rPr>
        <w:t>了</w:t>
      </w:r>
      <w:r>
        <w:rPr>
          <w:rFonts w:ascii="宋体" w:hAnsi="宋体" w:cs="宋体"/>
          <w:szCs w:val="21"/>
        </w:rPr>
        <w:t>人大代表推动的身影。为了保证法律和政策的顺利实施，在代表大闭会期间</w:t>
      </w:r>
      <w:r>
        <w:rPr>
          <w:rFonts w:ascii="宋体" w:hAnsi="宋体" w:cs="宋体" w:hint="eastAsia"/>
          <w:szCs w:val="21"/>
        </w:rPr>
        <w:t>，</w:t>
      </w:r>
      <w:r>
        <w:rPr>
          <w:rFonts w:ascii="宋体" w:hAnsi="宋体" w:cs="宋体"/>
          <w:szCs w:val="21"/>
        </w:rPr>
        <w:t>代表通过参观视察和专题调研，参加执法检查等进行</w:t>
      </w:r>
      <w:r>
        <w:rPr>
          <w:rFonts w:ascii="宋体" w:hAnsi="宋体" w:cs="宋体" w:hint="eastAsia"/>
          <w:szCs w:val="21"/>
        </w:rPr>
        <w:t>监督</w:t>
      </w:r>
      <w:r>
        <w:rPr>
          <w:rFonts w:ascii="宋体" w:hAnsi="宋体" w:cs="宋体"/>
          <w:szCs w:val="21"/>
        </w:rPr>
        <w:t>。这表明，人大代表：</w:t>
      </w:r>
      <w:r>
        <w:rPr>
          <w:rFonts w:ascii="宋体" w:hAnsi="宋体" w:cs="宋体" w:hint="eastAsia"/>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w:t>
      </w:r>
      <w:r w:rsidR="00F20632">
        <w:rPr>
          <w:rFonts w:ascii="宋体" w:hAnsi="宋体" w:cs="宋体" w:hint="eastAsia"/>
          <w:szCs w:val="21"/>
        </w:rPr>
        <w:t xml:space="preserve"> </w:t>
      </w:r>
      <w:r w:rsidR="00F20632">
        <w:rPr>
          <w:rFonts w:ascii="宋体" w:hAnsi="宋体" w:cs="宋体"/>
          <w:szCs w:val="21"/>
        </w:rPr>
        <w:t xml:space="preserve">         </w:t>
      </w:r>
      <w:r>
        <w:rPr>
          <w:rFonts w:ascii="宋体" w:hAnsi="宋体" w:cs="宋体" w:hint="eastAsia"/>
          <w:szCs w:val="21"/>
        </w:rPr>
        <w:t>①</w:t>
      </w:r>
      <w:r w:rsidR="00F20632">
        <w:rPr>
          <w:rFonts w:ascii="宋体" w:hAnsi="宋体" w:cs="宋体" w:hint="eastAsia"/>
          <w:szCs w:val="21"/>
        </w:rPr>
        <w:t xml:space="preserve"> </w:t>
      </w:r>
      <w:r>
        <w:rPr>
          <w:rFonts w:ascii="宋体" w:hAnsi="宋体" w:cs="宋体"/>
          <w:szCs w:val="21"/>
        </w:rPr>
        <w:t>是国家权力机关的组成人员，代表人民行使国家权力</w:t>
      </w:r>
    </w:p>
    <w:p w14:paraId="23EC244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②</w:t>
      </w:r>
      <w:r>
        <w:rPr>
          <w:rFonts w:ascii="宋体" w:hAnsi="宋体" w:cs="宋体"/>
          <w:szCs w:val="21"/>
        </w:rPr>
        <w:t>行使立法权，完善我国法律体系，确保各</w:t>
      </w:r>
      <w:proofErr w:type="gramStart"/>
      <w:r>
        <w:rPr>
          <w:rFonts w:ascii="宋体" w:hAnsi="宋体" w:cs="宋体"/>
          <w:szCs w:val="21"/>
        </w:rPr>
        <w:t>顶事业</w:t>
      </w:r>
      <w:proofErr w:type="gramEnd"/>
      <w:r>
        <w:rPr>
          <w:rFonts w:ascii="宋体" w:hAnsi="宋体" w:cs="宋体"/>
          <w:szCs w:val="21"/>
        </w:rPr>
        <w:t>有法可依</w:t>
      </w:r>
    </w:p>
    <w:p w14:paraId="3537E90B"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③</w:t>
      </w:r>
      <w:r>
        <w:rPr>
          <w:rFonts w:ascii="宋体" w:hAnsi="宋体" w:cs="宋体"/>
          <w:szCs w:val="21"/>
        </w:rPr>
        <w:t>是法律</w:t>
      </w:r>
      <w:proofErr w:type="gramStart"/>
      <w:r>
        <w:rPr>
          <w:rFonts w:ascii="宋体" w:hAnsi="宋体" w:cs="宋体"/>
          <w:szCs w:val="21"/>
        </w:rPr>
        <w:t>监督机交</w:t>
      </w:r>
      <w:proofErr w:type="gramEnd"/>
      <w:r>
        <w:rPr>
          <w:rFonts w:ascii="宋体" w:hAnsi="宋体" w:cs="宋体"/>
          <w:szCs w:val="21"/>
        </w:rPr>
        <w:t>的组成人员，行使监督</w:t>
      </w:r>
      <w:r>
        <w:rPr>
          <w:rFonts w:ascii="宋体" w:hAnsi="宋体" w:cs="宋体" w:hint="eastAsia"/>
          <w:szCs w:val="21"/>
        </w:rPr>
        <w:t>权</w:t>
      </w:r>
      <w:r>
        <w:rPr>
          <w:rFonts w:ascii="宋体" w:hAnsi="宋体" w:cs="宋体"/>
          <w:szCs w:val="21"/>
        </w:rPr>
        <w:t>、表决权</w:t>
      </w:r>
    </w:p>
    <w:p w14:paraId="3CF42882"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hint="eastAsia"/>
          <w:szCs w:val="21"/>
        </w:rPr>
        <w:t>④</w:t>
      </w:r>
      <w:r>
        <w:rPr>
          <w:rFonts w:ascii="宋体" w:hAnsi="宋体" w:cs="宋体"/>
          <w:szCs w:val="21"/>
        </w:rPr>
        <w:t>反映广大人民群众的意见和要求，积极协助法律的实施</w:t>
      </w:r>
    </w:p>
    <w:p w14:paraId="7DC2D11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bookmarkStart w:id="4" w:name="_Hlk130068816"/>
      <w:r>
        <w:rPr>
          <w:rFonts w:ascii="宋体" w:hAnsi="宋体" w:cs="宋体" w:hint="eastAsia"/>
          <w:szCs w:val="21"/>
        </w:rPr>
        <w:t>．</w:t>
      </w:r>
      <w:bookmarkEnd w:id="4"/>
      <w:r>
        <w:rPr>
          <w:rFonts w:ascii="宋体" w:hAnsi="宋体" w:cs="宋体" w:hint="eastAsia"/>
          <w:szCs w:val="21"/>
        </w:rPr>
        <w:t>①②</w:t>
      </w:r>
      <w:r>
        <w:rPr>
          <w:rFonts w:ascii="宋体" w:hAnsi="宋体" w:cs="宋体" w:hint="eastAsia"/>
          <w:szCs w:val="21"/>
        </w:rPr>
        <w:t xml:space="preserve"> </w:t>
      </w:r>
      <w:r>
        <w:rPr>
          <w:rFonts w:ascii="宋体" w:hAnsi="宋体" w:cs="宋体"/>
          <w:szCs w:val="21"/>
        </w:rPr>
        <w:t xml:space="preserve">      B</w:t>
      </w:r>
      <w:r>
        <w:rPr>
          <w:rFonts w:ascii="宋体" w:hAnsi="宋体" w:cs="宋体" w:hint="eastAsia"/>
          <w:szCs w:val="21"/>
        </w:rPr>
        <w:t>．</w:t>
      </w:r>
      <w:bookmarkStart w:id="5" w:name="_Hlk130022521"/>
      <w:r>
        <w:rPr>
          <w:rFonts w:ascii="宋体" w:hAnsi="宋体" w:cs="宋体" w:hint="eastAsia"/>
          <w:szCs w:val="21"/>
        </w:rPr>
        <w:t>③</w:t>
      </w:r>
      <w:bookmarkStart w:id="6" w:name="_Hlk130022529"/>
      <w:bookmarkEnd w:id="5"/>
      <w:r>
        <w:rPr>
          <w:rFonts w:ascii="宋体" w:hAnsi="宋体" w:cs="宋体" w:hint="eastAsia"/>
          <w:szCs w:val="21"/>
        </w:rPr>
        <w:t>④</w:t>
      </w:r>
      <w:bookmarkEnd w:id="6"/>
      <w:r>
        <w:rPr>
          <w:rFonts w:ascii="宋体" w:hAnsi="宋体" w:cs="宋体" w:hint="eastAsia"/>
          <w:szCs w:val="21"/>
        </w:rPr>
        <w:t xml:space="preserve"> </w:t>
      </w:r>
      <w:r>
        <w:rPr>
          <w:rFonts w:ascii="宋体" w:hAnsi="宋体" w:cs="宋体"/>
          <w:szCs w:val="21"/>
        </w:rPr>
        <w:t>      C</w:t>
      </w:r>
      <w:r>
        <w:rPr>
          <w:rFonts w:ascii="宋体" w:hAnsi="宋体" w:cs="宋体" w:hint="eastAsia"/>
          <w:szCs w:val="21"/>
        </w:rPr>
        <w:t>．①④</w:t>
      </w:r>
      <w:r>
        <w:rPr>
          <w:rFonts w:ascii="宋体" w:hAnsi="宋体" w:cs="宋体" w:hint="eastAsia"/>
          <w:szCs w:val="21"/>
        </w:rPr>
        <w:t xml:space="preserve"> </w:t>
      </w:r>
      <w:r>
        <w:rPr>
          <w:rFonts w:ascii="宋体" w:hAnsi="宋体" w:cs="宋体"/>
          <w:szCs w:val="21"/>
        </w:rPr>
        <w:t xml:space="preserve">      D</w:t>
      </w:r>
      <w:r>
        <w:rPr>
          <w:rFonts w:ascii="宋体" w:hAnsi="宋体" w:cs="宋体" w:hint="eastAsia"/>
          <w:szCs w:val="21"/>
        </w:rPr>
        <w:t>．②③</w:t>
      </w:r>
      <w:r>
        <w:rPr>
          <w:rFonts w:ascii="宋体" w:hAnsi="宋体" w:cs="宋体" w:hint="eastAsia"/>
          <w:szCs w:val="21"/>
        </w:rPr>
        <w:t xml:space="preserve"> </w:t>
      </w:r>
      <w:r>
        <w:rPr>
          <w:rFonts w:ascii="宋体" w:hAnsi="宋体" w:cs="宋体"/>
          <w:szCs w:val="21"/>
        </w:rPr>
        <w:t xml:space="preserve">     </w:t>
      </w:r>
    </w:p>
    <w:p w14:paraId="35DBBB8A"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23</w:t>
      </w:r>
      <w:r>
        <w:rPr>
          <w:rFonts w:ascii="宋体" w:hAnsi="宋体" w:cs="宋体"/>
          <w:szCs w:val="21"/>
        </w:rPr>
        <w:t>．</w:t>
      </w:r>
      <w:r>
        <w:rPr>
          <w:rFonts w:ascii="宋体" w:hAnsi="宋体" w:cs="宋体"/>
          <w:szCs w:val="21"/>
        </w:rPr>
        <w:t>1922</w:t>
      </w:r>
      <w:r>
        <w:rPr>
          <w:rFonts w:ascii="宋体" w:hAnsi="宋体" w:cs="宋体"/>
          <w:szCs w:val="21"/>
        </w:rPr>
        <w:t>年中共二大正式把统一战线写</w:t>
      </w:r>
      <w:r>
        <w:rPr>
          <w:rFonts w:ascii="宋体" w:hAnsi="宋体" w:cs="宋体"/>
          <w:szCs w:val="21"/>
        </w:rPr>
        <w:t>入党章。百年来，统一战线紧紧围绕党和国家中心任务，不断促进政党关系、民族关系、宗教关系、阶层关系、海内外同胞关系等和谐，成为中国共产党领导中国革命、建设、改革事业取得胜利的重要法宝，展现了显著优越性和强大生命力，为中华民族伟大复兴的历史伟业汇聚起磅礴力量。对此，下列理解正确的是</w:t>
      </w:r>
      <w:r>
        <w:rPr>
          <w:rFonts w:ascii="宋体" w:hAnsi="宋体" w:cs="宋体" w:hint="eastAsia"/>
          <w:szCs w:val="21"/>
        </w:rPr>
        <w:t xml:space="preserve"> </w:t>
      </w:r>
      <w:r>
        <w:rPr>
          <w:rFonts w:ascii="宋体" w:hAnsi="宋体" w:cs="宋体"/>
          <w:szCs w:val="21"/>
        </w:rPr>
        <w:t>（</w:t>
      </w:r>
      <w:r>
        <w:rPr>
          <w:rFonts w:ascii="宋体" w:hAnsi="宋体" w:cs="宋体"/>
          <w:szCs w:val="21"/>
        </w:rPr>
        <w:t>  </w:t>
      </w:r>
      <w:r>
        <w:rPr>
          <w:rFonts w:ascii="宋体" w:hAnsi="宋体" w:cs="宋体"/>
          <w:szCs w:val="21"/>
        </w:rPr>
        <w:t>）</w:t>
      </w:r>
    </w:p>
    <w:p w14:paraId="49B67DDD"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①</w:t>
      </w:r>
      <w:r>
        <w:rPr>
          <w:rFonts w:ascii="宋体" w:hAnsi="宋体" w:cs="宋体"/>
          <w:szCs w:val="21"/>
        </w:rPr>
        <w:t>坚持中国共产党领导是统一战线发挥重要作用的根本政治保证</w:t>
      </w:r>
    </w:p>
    <w:p w14:paraId="7907743A"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②</w:t>
      </w:r>
      <w:r>
        <w:rPr>
          <w:rFonts w:ascii="宋体" w:hAnsi="宋体" w:cs="宋体"/>
          <w:szCs w:val="21"/>
        </w:rPr>
        <w:t>新型政党制度具有凝聚共识、凝聚智慧、凝聚力量的独特优势</w:t>
      </w:r>
    </w:p>
    <w:p w14:paraId="2E02D952"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③</w:t>
      </w:r>
      <w:r>
        <w:rPr>
          <w:rFonts w:ascii="宋体" w:hAnsi="宋体" w:cs="宋体"/>
          <w:szCs w:val="21"/>
        </w:rPr>
        <w:t>坚持党对统一战线的组织领导，不断巩固团结奋斗的政治基础</w:t>
      </w:r>
    </w:p>
    <w:p w14:paraId="3E57E931"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④</w:t>
      </w:r>
      <w:r>
        <w:rPr>
          <w:rFonts w:ascii="宋体" w:hAnsi="宋体" w:cs="宋体"/>
          <w:szCs w:val="21"/>
        </w:rPr>
        <w:t>人民政协作为爱国者的政治联盟，是我国国家治理的</w:t>
      </w:r>
      <w:r>
        <w:rPr>
          <w:rFonts w:ascii="宋体" w:hAnsi="宋体" w:cs="宋体"/>
          <w:szCs w:val="21"/>
        </w:rPr>
        <w:t>重要主体</w:t>
      </w:r>
    </w:p>
    <w:p w14:paraId="4D99E4CD"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w:t>
      </w:r>
      <w:r>
        <w:rPr>
          <w:rFonts w:ascii="宋体" w:hAnsi="宋体" w:cs="宋体"/>
          <w:szCs w:val="21"/>
        </w:rPr>
        <w:t xml:space="preserve">①②     </w:t>
      </w:r>
      <w:r>
        <w:rPr>
          <w:rFonts w:ascii="宋体" w:hAnsi="宋体" w:cs="宋体"/>
          <w:szCs w:val="21"/>
        </w:rPr>
        <w:tab/>
        <w:t>B</w:t>
      </w:r>
      <w:r>
        <w:rPr>
          <w:rFonts w:ascii="宋体" w:hAnsi="宋体" w:cs="宋体"/>
          <w:szCs w:val="21"/>
        </w:rPr>
        <w:t>．</w:t>
      </w:r>
      <w:r>
        <w:rPr>
          <w:rFonts w:ascii="宋体" w:hAnsi="宋体" w:cs="宋体"/>
          <w:szCs w:val="21"/>
        </w:rPr>
        <w:t xml:space="preserve">①④     </w:t>
      </w:r>
      <w:r>
        <w:rPr>
          <w:rFonts w:ascii="宋体" w:hAnsi="宋体" w:cs="宋体"/>
          <w:szCs w:val="21"/>
        </w:rPr>
        <w:tab/>
        <w:t>C</w:t>
      </w:r>
      <w:r>
        <w:rPr>
          <w:rFonts w:ascii="宋体" w:hAnsi="宋体" w:cs="宋体"/>
          <w:szCs w:val="21"/>
        </w:rPr>
        <w:t>．</w:t>
      </w:r>
      <w:r>
        <w:rPr>
          <w:rFonts w:ascii="宋体" w:hAnsi="宋体" w:cs="宋体"/>
          <w:szCs w:val="21"/>
        </w:rPr>
        <w:t>②③</w:t>
      </w:r>
      <w:r>
        <w:rPr>
          <w:rFonts w:ascii="宋体" w:hAnsi="宋体" w:cs="宋体"/>
          <w:szCs w:val="21"/>
        </w:rPr>
        <w:tab/>
        <w:t xml:space="preserve">       D</w:t>
      </w:r>
      <w:r>
        <w:rPr>
          <w:rFonts w:ascii="宋体" w:hAnsi="宋体" w:cs="宋体"/>
          <w:szCs w:val="21"/>
        </w:rPr>
        <w:t>．</w:t>
      </w:r>
      <w:r>
        <w:rPr>
          <w:rFonts w:ascii="宋体" w:hAnsi="宋体" w:cs="宋体"/>
          <w:szCs w:val="21"/>
        </w:rPr>
        <w:t>③④</w:t>
      </w:r>
    </w:p>
    <w:p w14:paraId="23EB6ACF"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24</w:t>
      </w:r>
      <w:r>
        <w:rPr>
          <w:rFonts w:ascii="宋体" w:hAnsi="宋体" w:cs="宋体"/>
          <w:szCs w:val="21"/>
        </w:rPr>
        <w:t>．人民代表大会制度是坚持党的领导、人民当家作主和依法治国有机统一的根本政治制度安排。全国人民代表大会履行职权的程序和内容，展示了我国社会主义民主政治的特点和优势。在重大问题的决策和实施程序中，正确的过程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w:t>
      </w:r>
    </w:p>
    <w:p w14:paraId="196D54FA"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hint="eastAsia"/>
          <w:szCs w:val="21"/>
        </w:rPr>
        <w:t>．</w:t>
      </w:r>
      <w:r>
        <w:rPr>
          <w:rFonts w:ascii="宋体" w:hAnsi="宋体" w:cs="宋体"/>
          <w:szCs w:val="21"/>
        </w:rPr>
        <w:t>中国共产党提建议</w:t>
      </w:r>
      <w:r>
        <w:rPr>
          <w:rFonts w:ascii="宋体" w:hAnsi="宋体" w:cs="宋体"/>
          <w:szCs w:val="21"/>
        </w:rPr>
        <w:t>→</w:t>
      </w:r>
      <w:r>
        <w:rPr>
          <w:rFonts w:ascii="宋体" w:hAnsi="宋体" w:cs="宋体"/>
          <w:szCs w:val="21"/>
        </w:rPr>
        <w:t>各民主党派协商</w:t>
      </w:r>
      <w:r>
        <w:rPr>
          <w:rFonts w:ascii="宋体" w:hAnsi="宋体" w:cs="宋体"/>
          <w:szCs w:val="21"/>
        </w:rPr>
        <w:t>→</w:t>
      </w:r>
      <w:r>
        <w:rPr>
          <w:rFonts w:ascii="宋体" w:hAnsi="宋体" w:cs="宋体"/>
          <w:szCs w:val="21"/>
        </w:rPr>
        <w:t>政协征求意见</w:t>
      </w:r>
      <w:r>
        <w:rPr>
          <w:rFonts w:ascii="宋体" w:hAnsi="宋体" w:cs="宋体"/>
          <w:szCs w:val="21"/>
        </w:rPr>
        <w:t>→</w:t>
      </w:r>
      <w:r>
        <w:rPr>
          <w:rFonts w:ascii="宋体" w:hAnsi="宋体" w:cs="宋体"/>
          <w:szCs w:val="21"/>
        </w:rPr>
        <w:t>人大审议通过</w:t>
      </w:r>
      <w:r>
        <w:rPr>
          <w:rFonts w:ascii="宋体" w:hAnsi="宋体" w:cs="宋体"/>
          <w:szCs w:val="21"/>
        </w:rPr>
        <w:t>→</w:t>
      </w:r>
      <w:r>
        <w:rPr>
          <w:rFonts w:ascii="宋体" w:hAnsi="宋体" w:cs="宋体"/>
          <w:szCs w:val="21"/>
        </w:rPr>
        <w:t>政府实施</w:t>
      </w:r>
    </w:p>
    <w:p w14:paraId="1261C321"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B</w:t>
      </w:r>
      <w:r>
        <w:rPr>
          <w:rFonts w:ascii="宋体" w:hAnsi="宋体" w:cs="宋体"/>
          <w:szCs w:val="21"/>
        </w:rPr>
        <w:t>．人大提出建议</w:t>
      </w:r>
      <w:r>
        <w:rPr>
          <w:rFonts w:ascii="宋体" w:hAnsi="宋体" w:cs="宋体"/>
          <w:szCs w:val="21"/>
        </w:rPr>
        <w:t>→</w:t>
      </w:r>
      <w:r>
        <w:rPr>
          <w:rFonts w:ascii="宋体" w:hAnsi="宋体" w:cs="宋体"/>
          <w:szCs w:val="21"/>
        </w:rPr>
        <w:t>政府起草方案</w:t>
      </w:r>
      <w:r>
        <w:rPr>
          <w:rFonts w:ascii="宋体" w:hAnsi="宋体" w:cs="宋体"/>
          <w:szCs w:val="21"/>
        </w:rPr>
        <w:t>→</w:t>
      </w:r>
      <w:r>
        <w:rPr>
          <w:rFonts w:ascii="宋体" w:hAnsi="宋体" w:cs="宋体"/>
          <w:szCs w:val="21"/>
        </w:rPr>
        <w:t>政协广泛征求意见</w:t>
      </w:r>
      <w:r>
        <w:rPr>
          <w:rFonts w:ascii="宋体" w:hAnsi="宋体" w:cs="宋体"/>
          <w:szCs w:val="21"/>
        </w:rPr>
        <w:t>→</w:t>
      </w:r>
      <w:r>
        <w:rPr>
          <w:rFonts w:ascii="宋体" w:hAnsi="宋体" w:cs="宋体"/>
          <w:szCs w:val="21"/>
        </w:rPr>
        <w:t>党代会审议通过</w:t>
      </w:r>
      <w:r>
        <w:rPr>
          <w:rFonts w:ascii="宋体" w:hAnsi="宋体" w:cs="宋体"/>
          <w:szCs w:val="21"/>
        </w:rPr>
        <w:t>→</w:t>
      </w:r>
      <w:r>
        <w:rPr>
          <w:rFonts w:ascii="宋体" w:hAnsi="宋体" w:cs="宋体"/>
          <w:szCs w:val="21"/>
        </w:rPr>
        <w:t>政府实施</w:t>
      </w:r>
    </w:p>
    <w:p w14:paraId="4B878754"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C</w:t>
      </w:r>
      <w:r>
        <w:rPr>
          <w:rFonts w:ascii="宋体" w:hAnsi="宋体" w:cs="宋体" w:hint="eastAsia"/>
          <w:szCs w:val="21"/>
        </w:rPr>
        <w:t>．</w:t>
      </w:r>
      <w:r>
        <w:rPr>
          <w:rFonts w:ascii="宋体" w:hAnsi="宋体" w:cs="宋体"/>
          <w:szCs w:val="21"/>
        </w:rPr>
        <w:t>政协提建议</w:t>
      </w:r>
      <w:r>
        <w:rPr>
          <w:rFonts w:ascii="宋体" w:hAnsi="宋体" w:cs="宋体"/>
          <w:szCs w:val="21"/>
        </w:rPr>
        <w:t>→</w:t>
      </w:r>
      <w:r>
        <w:rPr>
          <w:rFonts w:ascii="宋体" w:hAnsi="宋体" w:cs="宋体"/>
          <w:szCs w:val="21"/>
        </w:rPr>
        <w:t>各民主党派充分协商</w:t>
      </w:r>
      <w:r>
        <w:rPr>
          <w:rFonts w:ascii="宋体" w:hAnsi="宋体" w:cs="宋体"/>
          <w:szCs w:val="21"/>
        </w:rPr>
        <w:t>→</w:t>
      </w:r>
      <w:r>
        <w:rPr>
          <w:rFonts w:ascii="宋体" w:hAnsi="宋体" w:cs="宋体"/>
          <w:szCs w:val="21"/>
        </w:rPr>
        <w:t>党代会讨论通过</w:t>
      </w:r>
      <w:r>
        <w:rPr>
          <w:rFonts w:ascii="宋体" w:hAnsi="宋体" w:cs="宋体"/>
          <w:szCs w:val="21"/>
        </w:rPr>
        <w:t>→</w:t>
      </w:r>
      <w:r>
        <w:rPr>
          <w:rFonts w:ascii="宋体" w:hAnsi="宋体" w:cs="宋体"/>
          <w:szCs w:val="21"/>
        </w:rPr>
        <w:t>人大审议通过</w:t>
      </w:r>
      <w:r>
        <w:rPr>
          <w:rFonts w:ascii="宋体" w:hAnsi="宋体" w:cs="宋体"/>
          <w:szCs w:val="21"/>
        </w:rPr>
        <w:t>→</w:t>
      </w:r>
      <w:r>
        <w:rPr>
          <w:rFonts w:ascii="宋体" w:hAnsi="宋体" w:cs="宋体"/>
          <w:szCs w:val="21"/>
        </w:rPr>
        <w:t>政府实施</w:t>
      </w:r>
    </w:p>
    <w:p w14:paraId="295F8027"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D</w:t>
      </w:r>
      <w:r>
        <w:rPr>
          <w:rFonts w:ascii="宋体" w:hAnsi="宋体" w:cs="宋体"/>
          <w:szCs w:val="21"/>
        </w:rPr>
        <w:t>．政府提建议</w:t>
      </w:r>
      <w:r>
        <w:rPr>
          <w:rFonts w:ascii="宋体" w:hAnsi="宋体" w:cs="宋体"/>
          <w:szCs w:val="21"/>
        </w:rPr>
        <w:t>→</w:t>
      </w:r>
      <w:r>
        <w:rPr>
          <w:rFonts w:ascii="宋体" w:hAnsi="宋体" w:cs="宋体"/>
          <w:szCs w:val="21"/>
        </w:rPr>
        <w:t>中国共产党调研</w:t>
      </w:r>
      <w:r>
        <w:rPr>
          <w:rFonts w:ascii="宋体" w:hAnsi="宋体" w:cs="宋体"/>
          <w:szCs w:val="21"/>
        </w:rPr>
        <w:t>→</w:t>
      </w:r>
      <w:r>
        <w:rPr>
          <w:rFonts w:ascii="宋体" w:hAnsi="宋体" w:cs="宋体"/>
          <w:szCs w:val="21"/>
        </w:rPr>
        <w:t>各民主党派充分协商</w:t>
      </w:r>
      <w:r>
        <w:rPr>
          <w:rFonts w:ascii="宋体" w:hAnsi="宋体" w:cs="宋体"/>
          <w:szCs w:val="21"/>
        </w:rPr>
        <w:t>→</w:t>
      </w:r>
      <w:r>
        <w:rPr>
          <w:rFonts w:ascii="宋体" w:hAnsi="宋体" w:cs="宋体"/>
          <w:szCs w:val="21"/>
        </w:rPr>
        <w:t>人大审议通过</w:t>
      </w:r>
      <w:r>
        <w:rPr>
          <w:rFonts w:ascii="宋体" w:hAnsi="宋体" w:cs="宋体"/>
          <w:szCs w:val="21"/>
        </w:rPr>
        <w:t>→</w:t>
      </w:r>
      <w:r>
        <w:rPr>
          <w:rFonts w:ascii="宋体" w:hAnsi="宋体" w:cs="宋体"/>
          <w:szCs w:val="21"/>
        </w:rPr>
        <w:t>政府实施</w:t>
      </w:r>
    </w:p>
    <w:p w14:paraId="4FC41B74" w14:textId="77777777" w:rsidR="00B21921" w:rsidRDefault="004A5B46">
      <w:pPr>
        <w:adjustRightInd w:val="0"/>
        <w:snapToGrid w:val="0"/>
        <w:spacing w:line="300" w:lineRule="exact"/>
        <w:textAlignment w:val="center"/>
        <w:rPr>
          <w:rFonts w:ascii="宋体" w:hAnsi="宋体" w:cs="宋体"/>
          <w:szCs w:val="21"/>
        </w:rPr>
      </w:pPr>
      <w:r>
        <w:rPr>
          <w:rFonts w:ascii="宋体" w:hAnsi="宋体" w:cs="宋体"/>
          <w:szCs w:val="21"/>
        </w:rPr>
        <w:t>25</w:t>
      </w:r>
      <w:r>
        <w:rPr>
          <w:rFonts w:ascii="宋体" w:hAnsi="宋体" w:cs="宋体"/>
          <w:szCs w:val="21"/>
        </w:rPr>
        <w:t>．</w:t>
      </w:r>
      <w:r>
        <w:rPr>
          <w:rFonts w:ascii="宋体" w:hAnsi="宋体" w:cs="宋体"/>
          <w:szCs w:val="21"/>
        </w:rPr>
        <w:t>2022</w:t>
      </w:r>
      <w:r>
        <w:rPr>
          <w:rFonts w:ascii="宋体" w:hAnsi="宋体" w:cs="宋体"/>
          <w:szCs w:val="21"/>
        </w:rPr>
        <w:t>年，民革中央开展南北区域经济协调发展调研活动，就解决区域发展不平衡问题向各级政府提出意见和建议，许多建议被当地党和政府所采纳。这表明</w:t>
      </w:r>
      <w:r>
        <w:rPr>
          <w:rFonts w:ascii="宋体" w:hAnsi="宋体" w:cs="宋体" w:hint="eastAsia"/>
          <w:szCs w:val="21"/>
        </w:rPr>
        <w:t xml:space="preserve"> </w:t>
      </w:r>
      <w:r>
        <w:rPr>
          <w:rFonts w:ascii="宋体" w:hAnsi="宋体" w:cs="宋体"/>
          <w:szCs w:val="21"/>
        </w:rPr>
        <w:t xml:space="preserve">  </w:t>
      </w:r>
      <w:r>
        <w:rPr>
          <w:rFonts w:ascii="宋体" w:hAnsi="宋体" w:cs="宋体"/>
          <w:szCs w:val="21"/>
        </w:rPr>
        <w:t>（</w:t>
      </w:r>
      <w:r>
        <w:rPr>
          <w:rFonts w:ascii="宋体" w:hAnsi="宋体" w:cs="宋体"/>
          <w:szCs w:val="21"/>
        </w:rPr>
        <w:t>  </w:t>
      </w:r>
      <w:r>
        <w:rPr>
          <w:rFonts w:ascii="宋体" w:hAnsi="宋体" w:cs="宋体"/>
          <w:szCs w:val="21"/>
        </w:rPr>
        <w:t>）</w:t>
      </w:r>
    </w:p>
    <w:p w14:paraId="315E0F54"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A</w:t>
      </w:r>
      <w:r>
        <w:rPr>
          <w:rFonts w:ascii="宋体" w:hAnsi="宋体" w:cs="宋体"/>
          <w:szCs w:val="21"/>
        </w:rPr>
        <w:t>．依法行使参政权，发挥新型政党制度优势</w:t>
      </w:r>
      <w:r>
        <w:rPr>
          <w:rFonts w:ascii="宋体" w:hAnsi="宋体" w:cs="宋体"/>
          <w:szCs w:val="21"/>
        </w:rPr>
        <w:tab/>
      </w:r>
    </w:p>
    <w:p w14:paraId="007EC95C"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B</w:t>
      </w:r>
      <w:r>
        <w:rPr>
          <w:rFonts w:ascii="宋体" w:hAnsi="宋体" w:cs="宋体"/>
          <w:szCs w:val="21"/>
        </w:rPr>
        <w:t>．民主党派与中国共产党长期共存、共同执政</w:t>
      </w:r>
    </w:p>
    <w:p w14:paraId="1AFF789C"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C</w:t>
      </w:r>
      <w:r>
        <w:rPr>
          <w:rFonts w:ascii="宋体" w:hAnsi="宋体" w:cs="宋体"/>
          <w:szCs w:val="21"/>
        </w:rPr>
        <w:t>．</w:t>
      </w:r>
      <w:r>
        <w:rPr>
          <w:rFonts w:ascii="宋体" w:hAnsi="宋体" w:cs="宋体" w:hint="eastAsia"/>
          <w:szCs w:val="21"/>
        </w:rPr>
        <w:t>人民政协</w:t>
      </w:r>
      <w:r>
        <w:rPr>
          <w:rFonts w:ascii="宋体" w:hAnsi="宋体" w:cs="宋体"/>
          <w:szCs w:val="21"/>
        </w:rPr>
        <w:t>围绕团结民主，发挥专门协商机构的作用</w:t>
      </w:r>
      <w:r>
        <w:rPr>
          <w:rFonts w:ascii="宋体" w:hAnsi="宋体" w:cs="宋体"/>
          <w:szCs w:val="21"/>
        </w:rPr>
        <w:tab/>
        <w:t xml:space="preserve"> </w:t>
      </w:r>
    </w:p>
    <w:p w14:paraId="55C2B643" w14:textId="77777777" w:rsidR="00B21921" w:rsidRDefault="004A5B46" w:rsidP="00F20632">
      <w:pPr>
        <w:adjustRightInd w:val="0"/>
        <w:snapToGrid w:val="0"/>
        <w:spacing w:line="300" w:lineRule="exact"/>
        <w:ind w:firstLineChars="200" w:firstLine="420"/>
        <w:textAlignment w:val="center"/>
        <w:rPr>
          <w:rFonts w:ascii="宋体" w:hAnsi="宋体" w:cs="宋体"/>
          <w:szCs w:val="21"/>
        </w:rPr>
      </w:pPr>
      <w:r>
        <w:rPr>
          <w:rFonts w:ascii="宋体" w:hAnsi="宋体" w:cs="宋体"/>
          <w:szCs w:val="21"/>
        </w:rPr>
        <w:t>D</w:t>
      </w:r>
      <w:r>
        <w:rPr>
          <w:rFonts w:ascii="宋体" w:hAnsi="宋体" w:cs="宋体"/>
          <w:szCs w:val="21"/>
        </w:rPr>
        <w:t>．我国民主党派积极履行政治协商、民主监督职能</w:t>
      </w:r>
    </w:p>
    <w:p w14:paraId="29D71985" w14:textId="77777777" w:rsidR="00B21921" w:rsidRDefault="00B21921">
      <w:pPr>
        <w:adjustRightInd w:val="0"/>
        <w:snapToGrid w:val="0"/>
        <w:spacing w:line="300" w:lineRule="exact"/>
        <w:textAlignment w:val="center"/>
        <w:rPr>
          <w:rFonts w:ascii="宋体" w:hAnsi="宋体" w:cs="宋体"/>
          <w:szCs w:val="21"/>
        </w:rPr>
      </w:pPr>
      <w:bookmarkStart w:id="7" w:name="_Hlk129977194"/>
    </w:p>
    <w:bookmarkEnd w:id="7"/>
    <w:p w14:paraId="3BFAD823" w14:textId="77777777" w:rsidR="00B21921" w:rsidRDefault="00B21921">
      <w:pPr>
        <w:spacing w:line="300" w:lineRule="exact"/>
        <w:rPr>
          <w:rFonts w:ascii="黑体" w:eastAsia="黑体" w:hAnsi="黑体" w:cs="宋体"/>
          <w:b/>
          <w:bCs/>
          <w:szCs w:val="21"/>
        </w:rPr>
      </w:pPr>
    </w:p>
    <w:p w14:paraId="214281DF" w14:textId="77777777" w:rsidR="00B21921" w:rsidRDefault="004A5B46">
      <w:pPr>
        <w:spacing w:line="300" w:lineRule="exact"/>
        <w:rPr>
          <w:rFonts w:ascii="楷体_GB2312" w:eastAsia="楷体_GB2312" w:hAnsi="楷体_GB2312" w:cs="楷体_GB2312"/>
          <w:szCs w:val="21"/>
        </w:rPr>
      </w:pPr>
      <w:r>
        <w:rPr>
          <w:rFonts w:ascii="黑体" w:eastAsia="黑体" w:hAnsi="黑体" w:cs="宋体" w:hint="eastAsia"/>
          <w:b/>
          <w:bCs/>
          <w:szCs w:val="21"/>
        </w:rPr>
        <w:t>二、简答题：</w:t>
      </w:r>
      <w:r>
        <w:rPr>
          <w:rFonts w:ascii="楷体_GB2312" w:eastAsia="楷体_GB2312" w:hAnsi="楷体_GB2312" w:cs="楷体_GB2312" w:hint="eastAsia"/>
          <w:szCs w:val="21"/>
        </w:rPr>
        <w:t>本大题共</w:t>
      </w:r>
      <w:r>
        <w:rPr>
          <w:rFonts w:ascii="楷体_GB2312" w:eastAsia="楷体_GB2312" w:hAnsi="楷体_GB2312" w:cs="楷体_GB2312"/>
          <w:szCs w:val="21"/>
        </w:rPr>
        <w:t>3</w:t>
      </w:r>
      <w:r>
        <w:rPr>
          <w:rFonts w:ascii="楷体_GB2312" w:eastAsia="楷体_GB2312" w:hAnsi="楷体_GB2312" w:cs="楷体_GB2312"/>
          <w:szCs w:val="21"/>
        </w:rPr>
        <w:t>题，共</w:t>
      </w:r>
      <w:r>
        <w:rPr>
          <w:rFonts w:ascii="楷体_GB2312" w:eastAsia="楷体_GB2312" w:hAnsi="楷体_GB2312" w:cs="楷体_GB2312" w:hint="eastAsia"/>
          <w:szCs w:val="21"/>
        </w:rPr>
        <w:t>5</w:t>
      </w:r>
      <w:r>
        <w:rPr>
          <w:rFonts w:ascii="楷体_GB2312" w:eastAsia="楷体_GB2312" w:hAnsi="楷体_GB2312" w:cs="楷体_GB2312"/>
          <w:szCs w:val="21"/>
        </w:rPr>
        <w:t>0</w:t>
      </w:r>
      <w:r>
        <w:rPr>
          <w:rFonts w:ascii="楷体_GB2312" w:eastAsia="楷体_GB2312" w:hAnsi="楷体_GB2312" w:cs="楷体_GB2312"/>
          <w:szCs w:val="21"/>
        </w:rPr>
        <w:t>分。</w:t>
      </w:r>
      <w:r>
        <w:rPr>
          <w:rFonts w:ascii="楷体_GB2312" w:eastAsia="楷体_GB2312" w:hAnsi="楷体_GB2312" w:cs="楷体_GB2312" w:hint="eastAsia"/>
          <w:szCs w:val="21"/>
        </w:rPr>
        <w:t>请运用所学知识对所提问题进行简明扼要的分析和说明。</w:t>
      </w:r>
      <w:r>
        <w:rPr>
          <w:rFonts w:ascii="楷体_GB2312" w:eastAsia="楷体_GB2312" w:hAnsi="楷体_GB2312" w:cs="楷体_GB2312" w:hint="eastAsia"/>
          <w:szCs w:val="21"/>
        </w:rPr>
        <w:t xml:space="preserve"> </w:t>
      </w:r>
    </w:p>
    <w:p w14:paraId="0F7D029C" w14:textId="77777777" w:rsidR="00B21921" w:rsidRDefault="004A5B46">
      <w:pPr>
        <w:widowControl/>
        <w:shd w:val="clear" w:color="auto" w:fill="FFFFFF"/>
        <w:adjustRightInd w:val="0"/>
        <w:snapToGrid w:val="0"/>
        <w:spacing w:line="300" w:lineRule="exact"/>
        <w:rPr>
          <w:rFonts w:ascii="宋体" w:hAnsi="Courier New"/>
          <w:szCs w:val="21"/>
        </w:rPr>
      </w:pPr>
      <w:r>
        <w:rPr>
          <w:rFonts w:ascii="宋体" w:hAnsi="Courier New"/>
          <w:szCs w:val="21"/>
        </w:rPr>
        <w:t xml:space="preserve">26. </w:t>
      </w:r>
      <w:r>
        <w:rPr>
          <w:rFonts w:ascii="宋体" w:hAnsi="Courier New" w:hint="eastAsia"/>
          <w:szCs w:val="21"/>
        </w:rPr>
        <w:t>阅读材料，完成下列要求：</w:t>
      </w:r>
    </w:p>
    <w:p w14:paraId="49D9CFCC" w14:textId="77777777" w:rsidR="00B21921" w:rsidRDefault="004A5B46">
      <w:pPr>
        <w:spacing w:line="300" w:lineRule="exact"/>
        <w:jc w:val="left"/>
        <w:textAlignment w:val="center"/>
        <w:rPr>
          <w:rFonts w:ascii="楷体" w:eastAsia="楷体" w:hAnsi="楷体"/>
          <w:szCs w:val="21"/>
        </w:rPr>
      </w:pPr>
      <w:r>
        <w:rPr>
          <w:rFonts w:ascii="宋体" w:hAnsi="Courier New"/>
          <w:b/>
          <w:bCs/>
        </w:rPr>
        <w:t>材料</w:t>
      </w:r>
      <w:proofErr w:type="gramStart"/>
      <w:r>
        <w:rPr>
          <w:rFonts w:ascii="宋体" w:hAnsi="Courier New" w:hint="eastAsia"/>
          <w:b/>
          <w:bCs/>
        </w:rPr>
        <w:t>一</w:t>
      </w:r>
      <w:proofErr w:type="gramEnd"/>
      <w:r>
        <w:rPr>
          <w:rFonts w:ascii="宋体" w:hAnsi="Courier New"/>
          <w:b/>
          <w:bCs/>
        </w:rPr>
        <w:t xml:space="preserve">    </w:t>
      </w:r>
      <w:r>
        <w:rPr>
          <w:rFonts w:ascii="楷体" w:eastAsia="楷体" w:hAnsi="楷体"/>
          <w:szCs w:val="21"/>
        </w:rPr>
        <w:t>2023</w:t>
      </w:r>
      <w:r>
        <w:rPr>
          <w:rFonts w:ascii="楷体" w:eastAsia="楷体" w:hAnsi="楷体"/>
          <w:szCs w:val="21"/>
        </w:rPr>
        <w:t>年</w:t>
      </w:r>
      <w:r>
        <w:rPr>
          <w:rFonts w:ascii="楷体" w:eastAsia="楷体" w:hAnsi="楷体"/>
          <w:szCs w:val="21"/>
        </w:rPr>
        <w:t>1</w:t>
      </w:r>
      <w:r>
        <w:rPr>
          <w:rFonts w:ascii="楷体" w:eastAsia="楷体" w:hAnsi="楷体"/>
          <w:szCs w:val="21"/>
        </w:rPr>
        <w:t>月</w:t>
      </w:r>
      <w:r>
        <w:rPr>
          <w:rFonts w:ascii="楷体" w:eastAsia="楷体" w:hAnsi="楷体"/>
          <w:szCs w:val="21"/>
        </w:rPr>
        <w:t>9</w:t>
      </w:r>
      <w:r>
        <w:rPr>
          <w:rFonts w:ascii="楷体" w:eastAsia="楷体" w:hAnsi="楷体"/>
          <w:szCs w:val="21"/>
        </w:rPr>
        <w:t>日，习近平总书记在二十届中央纪委二次全会上发表重要讲话</w:t>
      </w:r>
      <w:r>
        <w:rPr>
          <w:rFonts w:ascii="楷体" w:eastAsia="楷体" w:hAnsi="楷体" w:hint="eastAsia"/>
          <w:szCs w:val="21"/>
        </w:rPr>
        <w:t>。他</w:t>
      </w:r>
      <w:r>
        <w:rPr>
          <w:rFonts w:ascii="楷体" w:eastAsia="楷体" w:hAnsi="楷体"/>
          <w:szCs w:val="21"/>
        </w:rPr>
        <w:t>强调</w:t>
      </w:r>
      <w:r>
        <w:rPr>
          <w:rFonts w:ascii="楷体" w:eastAsia="楷体" w:hAnsi="楷体" w:hint="eastAsia"/>
          <w:szCs w:val="21"/>
        </w:rPr>
        <w:t>，要站在事关党长期执政、国家长治久安、人民幸福安康的高度，把全面从严治党作为党的长期战略、永恒课题，始终坚持问题导向，保持战略定力，发扬彻底的自我革命精神，永远吹冲锋号，把党的自我革命进行到底。</w:t>
      </w:r>
      <w:r>
        <w:rPr>
          <w:rFonts w:ascii="楷体" w:eastAsia="楷体" w:hAnsi="楷体"/>
          <w:szCs w:val="21"/>
        </w:rPr>
        <w:t>要坚持严管和厚爱结合、激励和约束并重，坚持</w:t>
      </w:r>
      <w:r>
        <w:rPr>
          <w:rFonts w:ascii="楷体" w:eastAsia="楷体" w:hAnsi="楷体"/>
          <w:szCs w:val="21"/>
        </w:rPr>
        <w:t>“</w:t>
      </w:r>
      <w:r>
        <w:rPr>
          <w:rFonts w:ascii="楷体" w:eastAsia="楷体" w:hAnsi="楷体"/>
          <w:szCs w:val="21"/>
        </w:rPr>
        <w:t>三个区分开来</w:t>
      </w:r>
      <w:r>
        <w:rPr>
          <w:rFonts w:ascii="楷体" w:eastAsia="楷体" w:hAnsi="楷体"/>
          <w:szCs w:val="21"/>
        </w:rPr>
        <w:t>”</w:t>
      </w:r>
      <w:r>
        <w:rPr>
          <w:rFonts w:ascii="楷体" w:eastAsia="楷体" w:hAnsi="楷体"/>
          <w:szCs w:val="21"/>
        </w:rPr>
        <w:t>。把因缺乏经验先行先</w:t>
      </w:r>
      <w:proofErr w:type="gramStart"/>
      <w:r>
        <w:rPr>
          <w:rFonts w:ascii="楷体" w:eastAsia="楷体" w:hAnsi="楷体"/>
          <w:szCs w:val="21"/>
        </w:rPr>
        <w:t>试出现</w:t>
      </w:r>
      <w:proofErr w:type="gramEnd"/>
      <w:r>
        <w:rPr>
          <w:rFonts w:ascii="楷体" w:eastAsia="楷体" w:hAnsi="楷体"/>
          <w:szCs w:val="21"/>
        </w:rPr>
        <w:t>的失误与明知故犯行为区分开来，把国家尚无明确规定时的探索性试验与国家明令禁止后的有</w:t>
      </w:r>
      <w:proofErr w:type="gramStart"/>
      <w:r>
        <w:rPr>
          <w:rFonts w:ascii="楷体" w:eastAsia="楷体" w:hAnsi="楷体"/>
          <w:szCs w:val="21"/>
        </w:rPr>
        <w:t>规</w:t>
      </w:r>
      <w:proofErr w:type="gramEnd"/>
      <w:r>
        <w:rPr>
          <w:rFonts w:ascii="楷体" w:eastAsia="楷体" w:hAnsi="楷体"/>
          <w:szCs w:val="21"/>
        </w:rPr>
        <w:t>不依行为区分开来，把为推动改革的无意过失与为谋取私利的故意行为区分开来。</w:t>
      </w:r>
    </w:p>
    <w:p w14:paraId="440596A2" w14:textId="77777777" w:rsidR="00B21921" w:rsidRDefault="004A5B46">
      <w:pPr>
        <w:pStyle w:val="00"/>
        <w:adjustRightInd w:val="0"/>
        <w:snapToGrid w:val="0"/>
        <w:spacing w:line="300" w:lineRule="exact"/>
        <w:rPr>
          <w:rFonts w:ascii="楷体" w:eastAsia="楷体" w:hAnsi="楷体" w:cs="宋体"/>
          <w:kern w:val="0"/>
        </w:rPr>
      </w:pPr>
      <w:bookmarkStart w:id="8" w:name="_Hlk130044220"/>
      <w:r>
        <w:rPr>
          <w:b/>
          <w:bCs/>
          <w:szCs w:val="22"/>
        </w:rPr>
        <w:t>材料</w:t>
      </w:r>
      <w:r>
        <w:rPr>
          <w:rFonts w:hint="eastAsia"/>
          <w:b/>
          <w:bCs/>
          <w:szCs w:val="22"/>
        </w:rPr>
        <w:t>二</w:t>
      </w:r>
      <w:bookmarkEnd w:id="8"/>
      <w:r>
        <w:rPr>
          <w:b/>
          <w:bCs/>
          <w:szCs w:val="22"/>
        </w:rPr>
        <w:t xml:space="preserve">    </w:t>
      </w:r>
      <w:r>
        <w:rPr>
          <w:rFonts w:ascii="楷体" w:eastAsia="楷体" w:hAnsi="楷体" w:cs="宋体" w:hint="eastAsia"/>
          <w:kern w:val="0"/>
        </w:rPr>
        <w:t>中共二十大后，各民主党派中央、全国工商联和无党派人士以各种形式认真学习贯彻中共二十大精神。大家一致表示，要始终高举爱国主义、社会主义伟大旗帜，始终坚持大团结大联合，彰</w:t>
      </w:r>
      <w:proofErr w:type="gramStart"/>
      <w:r>
        <w:rPr>
          <w:rFonts w:ascii="楷体" w:eastAsia="楷体" w:hAnsi="楷体" w:cs="宋体" w:hint="eastAsia"/>
          <w:kern w:val="0"/>
        </w:rPr>
        <w:t>显我国</w:t>
      </w:r>
      <w:proofErr w:type="gramEnd"/>
      <w:r>
        <w:rPr>
          <w:rFonts w:ascii="楷体" w:eastAsia="楷体" w:hAnsi="楷体" w:cs="宋体" w:hint="eastAsia"/>
          <w:kern w:val="0"/>
        </w:rPr>
        <w:t>新型政党制度的优势和特点，为实现中华民族伟大复兴中国</w:t>
      </w:r>
      <w:proofErr w:type="gramStart"/>
      <w:r>
        <w:rPr>
          <w:rFonts w:ascii="楷体" w:eastAsia="楷体" w:hAnsi="楷体" w:cs="宋体" w:hint="eastAsia"/>
          <w:kern w:val="0"/>
        </w:rPr>
        <w:t>梦一起</w:t>
      </w:r>
      <w:proofErr w:type="gramEnd"/>
      <w:r>
        <w:rPr>
          <w:rFonts w:ascii="楷体" w:eastAsia="楷体" w:hAnsi="楷体" w:cs="宋体" w:hint="eastAsia"/>
          <w:kern w:val="0"/>
        </w:rPr>
        <w:t>来想、一起来干。</w:t>
      </w:r>
    </w:p>
    <w:p w14:paraId="2570904E" w14:textId="77777777" w:rsidR="00B21921" w:rsidRDefault="004A5B46">
      <w:pPr>
        <w:pStyle w:val="00"/>
        <w:adjustRightInd w:val="0"/>
        <w:snapToGrid w:val="0"/>
        <w:spacing w:line="300" w:lineRule="exact"/>
        <w:rPr>
          <w:rFonts w:ascii="楷体" w:eastAsia="楷体" w:hAnsi="楷体" w:cs="宋体"/>
          <w:kern w:val="0"/>
        </w:rPr>
      </w:pPr>
      <w:r>
        <w:rPr>
          <w:rFonts w:ascii="楷体" w:eastAsia="楷体" w:hAnsi="楷体" w:cs="宋体" w:hint="eastAsia"/>
          <w:kern w:val="0"/>
        </w:rPr>
        <w:t xml:space="preserve"> </w:t>
      </w:r>
      <w:r>
        <w:rPr>
          <w:rFonts w:ascii="楷体" w:eastAsia="楷体" w:hAnsi="楷体" w:cs="宋体"/>
          <w:kern w:val="0"/>
        </w:rPr>
        <w:t xml:space="preserve">   </w:t>
      </w:r>
      <w:r>
        <w:rPr>
          <w:rFonts w:ascii="楷体" w:eastAsia="楷体" w:hAnsi="楷体" w:cs="宋体" w:hint="eastAsia"/>
          <w:kern w:val="0"/>
        </w:rPr>
        <w:t>民进中央在学习中表示，</w:t>
      </w:r>
      <w:r>
        <w:rPr>
          <w:rFonts w:ascii="楷体" w:eastAsia="楷体" w:hAnsi="楷体" w:cs="宋体"/>
          <w:kern w:val="0"/>
        </w:rPr>
        <w:t>要把思想和行动统一到中共二十大精神上来，切实履行参政党职能，</w:t>
      </w:r>
      <w:r>
        <w:rPr>
          <w:rFonts w:ascii="楷体" w:eastAsia="楷体" w:hAnsi="楷体" w:cs="宋体"/>
          <w:kern w:val="0"/>
        </w:rPr>
        <w:lastRenderedPageBreak/>
        <w:t>积</w:t>
      </w:r>
      <w:r>
        <w:rPr>
          <w:rFonts w:ascii="楷体" w:eastAsia="楷体" w:hAnsi="楷体" w:cs="宋体"/>
          <w:kern w:val="0"/>
        </w:rPr>
        <w:t>极参与教育、文化和出版传媒等事业的改革发展，发挥自身特色和优势，深入开展调查研究，提出务实管用的对策建议</w:t>
      </w:r>
      <w:r>
        <w:rPr>
          <w:rFonts w:ascii="楷体" w:eastAsia="楷体" w:hAnsi="楷体" w:cs="宋体" w:hint="eastAsia"/>
          <w:kern w:val="0"/>
        </w:rPr>
        <w:t>，</w:t>
      </w:r>
      <w:r>
        <w:rPr>
          <w:rFonts w:ascii="楷体" w:eastAsia="楷体" w:hAnsi="楷体" w:cs="宋体"/>
          <w:kern w:val="0"/>
        </w:rPr>
        <w:t>在中国式现代化建设中</w:t>
      </w:r>
      <w:proofErr w:type="gramStart"/>
      <w:r>
        <w:rPr>
          <w:rFonts w:ascii="楷体" w:eastAsia="楷体" w:hAnsi="楷体" w:cs="宋体"/>
          <w:kern w:val="0"/>
        </w:rPr>
        <w:t>作出</w:t>
      </w:r>
      <w:proofErr w:type="gramEnd"/>
      <w:r>
        <w:rPr>
          <w:rFonts w:ascii="楷体" w:eastAsia="楷体" w:hAnsi="楷体" w:cs="宋体"/>
          <w:kern w:val="0"/>
        </w:rPr>
        <w:t>新贡献。要学习借鉴中国共产党全面从严治党、勇于自我革命的精神和经验，贯彻落实加强中国特色社会主义参政党建设一系列部署和要求，努力把民进建设成为政治坚定、组织坚实、履职有力、作风优良、制度健全的中国特色社会主义参政党</w:t>
      </w:r>
      <w:r>
        <w:rPr>
          <w:rFonts w:ascii="楷体" w:eastAsia="楷体" w:hAnsi="楷体" w:cs="宋体" w:hint="eastAsia"/>
          <w:kern w:val="0"/>
        </w:rPr>
        <w:t>。</w:t>
      </w:r>
    </w:p>
    <w:p w14:paraId="6A5CD6CD" w14:textId="77777777" w:rsidR="00B21921" w:rsidRDefault="004A5B46">
      <w:pPr>
        <w:spacing w:line="300" w:lineRule="exact"/>
        <w:jc w:val="left"/>
        <w:textAlignment w:val="center"/>
        <w:rPr>
          <w:rFonts w:ascii="宋体" w:hAnsi="Courier New"/>
          <w:b/>
          <w:bCs/>
          <w:szCs w:val="21"/>
        </w:rPr>
      </w:pPr>
      <w:r>
        <w:rPr>
          <w:rFonts w:ascii="宋体" w:hAnsi="Courier New" w:hint="eastAsia"/>
          <w:b/>
          <w:bCs/>
          <w:szCs w:val="21"/>
        </w:rPr>
        <w:t>（</w:t>
      </w:r>
      <w:r>
        <w:rPr>
          <w:rFonts w:ascii="宋体" w:hAnsi="Courier New" w:hint="eastAsia"/>
          <w:b/>
          <w:bCs/>
          <w:szCs w:val="21"/>
        </w:rPr>
        <w:t>1</w:t>
      </w:r>
      <w:r>
        <w:rPr>
          <w:rFonts w:ascii="宋体" w:hAnsi="Courier New" w:hint="eastAsia"/>
          <w:b/>
          <w:bCs/>
          <w:szCs w:val="21"/>
        </w:rPr>
        <w:t>）结合材料</w:t>
      </w:r>
      <w:proofErr w:type="gramStart"/>
      <w:r>
        <w:rPr>
          <w:rFonts w:ascii="宋体" w:hAnsi="Courier New" w:hint="eastAsia"/>
          <w:b/>
          <w:bCs/>
          <w:szCs w:val="21"/>
        </w:rPr>
        <w:t>一</w:t>
      </w:r>
      <w:proofErr w:type="gramEnd"/>
      <w:r>
        <w:rPr>
          <w:rFonts w:ascii="宋体" w:hAnsi="Courier New" w:hint="eastAsia"/>
          <w:b/>
          <w:bCs/>
          <w:szCs w:val="21"/>
        </w:rPr>
        <w:t>，</w:t>
      </w:r>
      <w:r>
        <w:rPr>
          <w:rFonts w:ascii="宋体" w:hAnsi="Courier New"/>
          <w:b/>
          <w:bCs/>
          <w:szCs w:val="21"/>
        </w:rPr>
        <w:t>运用</w:t>
      </w:r>
      <w:r>
        <w:rPr>
          <w:rFonts w:ascii="宋体" w:hAnsi="Courier New" w:hint="eastAsia"/>
          <w:b/>
          <w:bCs/>
          <w:szCs w:val="21"/>
        </w:rPr>
        <w:t>有关</w:t>
      </w:r>
      <w:bookmarkStart w:id="9" w:name="_Hlk130071698"/>
      <w:r>
        <w:rPr>
          <w:rFonts w:ascii="宋体" w:hAnsi="Courier New" w:hint="eastAsia"/>
          <w:b/>
          <w:bCs/>
          <w:szCs w:val="21"/>
        </w:rPr>
        <w:t>“中国共产党的领导”</w:t>
      </w:r>
      <w:bookmarkEnd w:id="9"/>
      <w:r>
        <w:rPr>
          <w:rFonts w:ascii="宋体" w:hAnsi="Courier New" w:hint="eastAsia"/>
          <w:b/>
          <w:bCs/>
          <w:szCs w:val="21"/>
        </w:rPr>
        <w:t>的知识</w:t>
      </w:r>
      <w:r>
        <w:rPr>
          <w:rFonts w:ascii="宋体" w:hAnsi="Courier New"/>
          <w:b/>
          <w:bCs/>
          <w:szCs w:val="21"/>
        </w:rPr>
        <w:t>，说明为什么要坚持</w:t>
      </w:r>
      <w:r>
        <w:rPr>
          <w:rFonts w:ascii="宋体" w:hAnsi="Courier New" w:hint="eastAsia"/>
          <w:b/>
          <w:bCs/>
          <w:szCs w:val="21"/>
        </w:rPr>
        <w:t>“</w:t>
      </w:r>
      <w:r>
        <w:rPr>
          <w:rFonts w:ascii="宋体" w:hAnsi="Courier New"/>
          <w:b/>
          <w:bCs/>
          <w:szCs w:val="21"/>
        </w:rPr>
        <w:t>三个区分</w:t>
      </w:r>
      <w:r>
        <w:rPr>
          <w:rFonts w:ascii="宋体" w:hAnsi="Courier New" w:hint="eastAsia"/>
          <w:b/>
          <w:bCs/>
          <w:szCs w:val="21"/>
        </w:rPr>
        <w:t>”？（</w:t>
      </w:r>
      <w:r>
        <w:rPr>
          <w:rFonts w:ascii="宋体" w:hAnsi="Courier New" w:hint="eastAsia"/>
          <w:b/>
          <w:bCs/>
          <w:szCs w:val="21"/>
        </w:rPr>
        <w:t>1</w:t>
      </w:r>
      <w:r>
        <w:rPr>
          <w:rFonts w:ascii="宋体" w:hAnsi="Courier New"/>
          <w:b/>
          <w:bCs/>
          <w:szCs w:val="21"/>
        </w:rPr>
        <w:t>0</w:t>
      </w:r>
      <w:r>
        <w:rPr>
          <w:rFonts w:ascii="宋体" w:hAnsi="Courier New" w:hint="eastAsia"/>
          <w:b/>
          <w:bCs/>
          <w:szCs w:val="21"/>
        </w:rPr>
        <w:t>分）</w:t>
      </w:r>
    </w:p>
    <w:p w14:paraId="06A967D8" w14:textId="77777777" w:rsidR="00B21921" w:rsidRDefault="00B21921">
      <w:pPr>
        <w:pStyle w:val="00"/>
        <w:adjustRightInd w:val="0"/>
        <w:snapToGrid w:val="0"/>
        <w:spacing w:line="300" w:lineRule="exact"/>
        <w:rPr>
          <w:b/>
          <w:bCs/>
        </w:rPr>
      </w:pPr>
    </w:p>
    <w:p w14:paraId="2C017621" w14:textId="77777777" w:rsidR="00B21921" w:rsidRDefault="00B21921">
      <w:pPr>
        <w:pStyle w:val="00"/>
        <w:adjustRightInd w:val="0"/>
        <w:snapToGrid w:val="0"/>
        <w:spacing w:line="300" w:lineRule="exact"/>
        <w:rPr>
          <w:b/>
          <w:bCs/>
        </w:rPr>
      </w:pPr>
    </w:p>
    <w:p w14:paraId="4F1D8D5B" w14:textId="77777777" w:rsidR="00B21921" w:rsidRDefault="00B21921">
      <w:pPr>
        <w:pStyle w:val="00"/>
        <w:adjustRightInd w:val="0"/>
        <w:snapToGrid w:val="0"/>
        <w:spacing w:line="300" w:lineRule="exact"/>
        <w:rPr>
          <w:b/>
          <w:bCs/>
        </w:rPr>
      </w:pPr>
    </w:p>
    <w:p w14:paraId="3BC4ACD5" w14:textId="77777777" w:rsidR="00B21921" w:rsidRDefault="00B21921">
      <w:pPr>
        <w:pStyle w:val="00"/>
        <w:adjustRightInd w:val="0"/>
        <w:snapToGrid w:val="0"/>
        <w:spacing w:line="300" w:lineRule="exact"/>
        <w:rPr>
          <w:b/>
          <w:bCs/>
        </w:rPr>
      </w:pPr>
    </w:p>
    <w:p w14:paraId="032739E1" w14:textId="77777777" w:rsidR="00B21921" w:rsidRDefault="00B21921">
      <w:pPr>
        <w:pStyle w:val="00"/>
        <w:adjustRightInd w:val="0"/>
        <w:snapToGrid w:val="0"/>
        <w:spacing w:line="300" w:lineRule="exact"/>
        <w:rPr>
          <w:b/>
          <w:bCs/>
        </w:rPr>
      </w:pPr>
    </w:p>
    <w:p w14:paraId="12E41FB1" w14:textId="77777777" w:rsidR="00B21921" w:rsidRDefault="00B21921">
      <w:pPr>
        <w:pStyle w:val="00"/>
        <w:adjustRightInd w:val="0"/>
        <w:snapToGrid w:val="0"/>
        <w:spacing w:line="300" w:lineRule="exact"/>
        <w:rPr>
          <w:b/>
          <w:bCs/>
        </w:rPr>
      </w:pPr>
    </w:p>
    <w:p w14:paraId="54A0908F" w14:textId="77777777" w:rsidR="00B21921" w:rsidRDefault="004A5B46">
      <w:pPr>
        <w:pStyle w:val="00"/>
        <w:adjustRightInd w:val="0"/>
        <w:snapToGrid w:val="0"/>
        <w:spacing w:line="300" w:lineRule="exact"/>
        <w:rPr>
          <w:b/>
          <w:bCs/>
        </w:rPr>
      </w:pPr>
      <w:r>
        <w:rPr>
          <w:rFonts w:hint="eastAsia"/>
          <w:b/>
          <w:bCs/>
        </w:rPr>
        <w:t>（</w:t>
      </w:r>
      <w:r>
        <w:rPr>
          <w:rFonts w:hint="eastAsia"/>
          <w:b/>
          <w:bCs/>
        </w:rPr>
        <w:t>2</w:t>
      </w:r>
      <w:r>
        <w:rPr>
          <w:rFonts w:hint="eastAsia"/>
          <w:b/>
          <w:bCs/>
        </w:rPr>
        <w:t>）</w:t>
      </w:r>
      <w:r>
        <w:rPr>
          <w:b/>
          <w:bCs/>
        </w:rPr>
        <w:t>联系材料</w:t>
      </w:r>
      <w:r>
        <w:rPr>
          <w:rFonts w:hint="eastAsia"/>
          <w:b/>
          <w:bCs/>
        </w:rPr>
        <w:t>二</w:t>
      </w:r>
      <w:r>
        <w:rPr>
          <w:b/>
          <w:bCs/>
        </w:rPr>
        <w:t>，运用</w:t>
      </w:r>
      <w:r>
        <w:rPr>
          <w:rFonts w:hint="eastAsia"/>
          <w:b/>
          <w:bCs/>
        </w:rPr>
        <w:t>“</w:t>
      </w:r>
      <w:r>
        <w:rPr>
          <w:b/>
          <w:bCs/>
        </w:rPr>
        <w:t>中国特色社会主义政党制度</w:t>
      </w:r>
      <w:r>
        <w:rPr>
          <w:rFonts w:hint="eastAsia"/>
          <w:b/>
          <w:bCs/>
        </w:rPr>
        <w:t>”</w:t>
      </w:r>
      <w:r>
        <w:rPr>
          <w:b/>
          <w:bCs/>
        </w:rPr>
        <w:t>的知识</w:t>
      </w:r>
      <w:r>
        <w:rPr>
          <w:b/>
          <w:bCs/>
        </w:rPr>
        <w:t>，说明各民主党派</w:t>
      </w:r>
      <w:r>
        <w:rPr>
          <w:rFonts w:hint="eastAsia"/>
          <w:b/>
          <w:bCs/>
        </w:rPr>
        <w:t>态度</w:t>
      </w:r>
      <w:r>
        <w:rPr>
          <w:b/>
          <w:bCs/>
        </w:rPr>
        <w:t>的合理性。</w:t>
      </w:r>
      <w:r>
        <w:rPr>
          <w:rFonts w:hint="eastAsia"/>
          <w:b/>
          <w:bCs/>
        </w:rPr>
        <w:t>（</w:t>
      </w:r>
      <w:r>
        <w:rPr>
          <w:rFonts w:hint="eastAsia"/>
          <w:b/>
          <w:bCs/>
        </w:rPr>
        <w:t>9</w:t>
      </w:r>
      <w:r>
        <w:rPr>
          <w:rFonts w:hint="eastAsia"/>
          <w:b/>
          <w:bCs/>
        </w:rPr>
        <w:t>分）</w:t>
      </w:r>
    </w:p>
    <w:p w14:paraId="2ED6A4D4" w14:textId="77777777" w:rsidR="00B21921" w:rsidRDefault="00B21921">
      <w:pPr>
        <w:pStyle w:val="00"/>
        <w:adjustRightInd w:val="0"/>
        <w:snapToGrid w:val="0"/>
        <w:spacing w:line="300" w:lineRule="exact"/>
      </w:pPr>
    </w:p>
    <w:p w14:paraId="7B7E1B8C" w14:textId="77777777" w:rsidR="00B21921" w:rsidRDefault="00B21921">
      <w:pPr>
        <w:adjustRightInd w:val="0"/>
        <w:snapToGrid w:val="0"/>
        <w:spacing w:line="300" w:lineRule="exact"/>
        <w:textAlignment w:val="center"/>
        <w:rPr>
          <w:rFonts w:ascii="宋体" w:hAnsi="Courier New"/>
          <w:szCs w:val="21"/>
        </w:rPr>
      </w:pPr>
    </w:p>
    <w:p w14:paraId="2FF3D574" w14:textId="77777777" w:rsidR="00B21921" w:rsidRDefault="00B21921">
      <w:pPr>
        <w:adjustRightInd w:val="0"/>
        <w:snapToGrid w:val="0"/>
        <w:spacing w:line="300" w:lineRule="exact"/>
        <w:textAlignment w:val="center"/>
        <w:rPr>
          <w:rFonts w:ascii="宋体" w:hAnsi="Courier New"/>
          <w:szCs w:val="21"/>
        </w:rPr>
      </w:pPr>
    </w:p>
    <w:p w14:paraId="385085E7" w14:textId="77777777" w:rsidR="00B21921" w:rsidRDefault="00B21921">
      <w:pPr>
        <w:adjustRightInd w:val="0"/>
        <w:snapToGrid w:val="0"/>
        <w:spacing w:line="300" w:lineRule="exact"/>
        <w:textAlignment w:val="center"/>
        <w:rPr>
          <w:rFonts w:ascii="宋体" w:hAnsi="Courier New"/>
          <w:szCs w:val="21"/>
        </w:rPr>
      </w:pPr>
    </w:p>
    <w:p w14:paraId="042DC2B1" w14:textId="77777777" w:rsidR="00B21921" w:rsidRDefault="00B21921">
      <w:pPr>
        <w:adjustRightInd w:val="0"/>
        <w:snapToGrid w:val="0"/>
        <w:spacing w:line="300" w:lineRule="exact"/>
        <w:textAlignment w:val="center"/>
        <w:rPr>
          <w:rFonts w:ascii="宋体" w:hAnsi="Courier New"/>
          <w:szCs w:val="21"/>
        </w:rPr>
      </w:pPr>
    </w:p>
    <w:p w14:paraId="6A92B69F" w14:textId="77777777" w:rsidR="00B21921" w:rsidRDefault="004A5B46">
      <w:pPr>
        <w:adjustRightInd w:val="0"/>
        <w:snapToGrid w:val="0"/>
        <w:spacing w:line="300" w:lineRule="exact"/>
        <w:textAlignment w:val="center"/>
        <w:rPr>
          <w:rFonts w:ascii="宋体" w:hAnsi="Courier New"/>
          <w:szCs w:val="21"/>
        </w:rPr>
      </w:pPr>
      <w:r>
        <w:rPr>
          <w:rFonts w:ascii="宋体" w:hAnsi="Courier New" w:hint="eastAsia"/>
          <w:szCs w:val="21"/>
        </w:rPr>
        <w:t>2</w:t>
      </w:r>
      <w:r>
        <w:rPr>
          <w:rFonts w:ascii="宋体" w:hAnsi="Courier New"/>
          <w:szCs w:val="21"/>
        </w:rPr>
        <w:t xml:space="preserve">7. </w:t>
      </w:r>
      <w:r>
        <w:rPr>
          <w:rFonts w:ascii="宋体" w:hAnsi="Courier New"/>
          <w:szCs w:val="21"/>
        </w:rPr>
        <w:t>阅读材料，回答问题</w:t>
      </w:r>
      <w:r>
        <w:rPr>
          <w:rFonts w:ascii="宋体" w:hAnsi="Courier New" w:hint="eastAsia"/>
          <w:szCs w:val="21"/>
        </w:rPr>
        <w:t>：</w:t>
      </w:r>
    </w:p>
    <w:p w14:paraId="1974E60E" w14:textId="77777777" w:rsidR="00B21921" w:rsidRDefault="004A5B46">
      <w:pPr>
        <w:adjustRightInd w:val="0"/>
        <w:snapToGrid w:val="0"/>
        <w:spacing w:line="300" w:lineRule="exact"/>
        <w:textAlignment w:val="center"/>
        <w:rPr>
          <w:rFonts w:ascii="楷体" w:eastAsia="楷体" w:hAnsi="楷体" w:cs="宋体"/>
          <w:kern w:val="0"/>
          <w:szCs w:val="21"/>
        </w:rPr>
      </w:pPr>
      <w:bookmarkStart w:id="10" w:name="_Hlk129975622"/>
      <w:r>
        <w:rPr>
          <w:rFonts w:ascii="宋体" w:hAnsi="Courier New"/>
          <w:b/>
          <w:bCs/>
        </w:rPr>
        <w:t>材料</w:t>
      </w:r>
      <w:proofErr w:type="gramStart"/>
      <w:r>
        <w:rPr>
          <w:rFonts w:ascii="宋体" w:hAnsi="Courier New"/>
          <w:b/>
          <w:bCs/>
        </w:rPr>
        <w:t>一</w:t>
      </w:r>
      <w:proofErr w:type="gramEnd"/>
      <w:r>
        <w:rPr>
          <w:rFonts w:ascii="宋体" w:hAnsi="Courier New"/>
          <w:b/>
          <w:bCs/>
        </w:rPr>
        <w:t>  </w:t>
      </w:r>
      <w:bookmarkEnd w:id="10"/>
      <w:r>
        <w:rPr>
          <w:rFonts w:ascii="宋体" w:hAnsi="Courier New"/>
          <w:b/>
          <w:bCs/>
        </w:rPr>
        <w:t xml:space="preserve"> </w:t>
      </w:r>
      <w:r>
        <w:rPr>
          <w:rFonts w:ascii="宋体" w:hAnsi="Courier New"/>
          <w:szCs w:val="21"/>
        </w:rPr>
        <w:t xml:space="preserve">  </w:t>
      </w:r>
      <w:r>
        <w:rPr>
          <w:rFonts w:ascii="楷体" w:eastAsia="楷体" w:hAnsi="楷体" w:cs="宋体"/>
          <w:kern w:val="0"/>
          <w:szCs w:val="21"/>
        </w:rPr>
        <w:t>2023</w:t>
      </w:r>
      <w:r>
        <w:rPr>
          <w:rFonts w:ascii="楷体" w:eastAsia="楷体" w:hAnsi="楷体" w:cs="宋体"/>
          <w:kern w:val="0"/>
          <w:szCs w:val="21"/>
        </w:rPr>
        <w:t>年</w:t>
      </w:r>
      <w:r>
        <w:rPr>
          <w:rFonts w:ascii="楷体" w:eastAsia="楷体" w:hAnsi="楷体" w:cs="宋体"/>
          <w:kern w:val="0"/>
          <w:szCs w:val="21"/>
        </w:rPr>
        <w:t>3·15</w:t>
      </w:r>
      <w:r>
        <w:rPr>
          <w:rFonts w:ascii="楷体" w:eastAsia="楷体" w:hAnsi="楷体" w:cs="宋体"/>
          <w:kern w:val="0"/>
          <w:szCs w:val="21"/>
        </w:rPr>
        <w:t>晚会的主题是</w:t>
      </w:r>
      <w:r>
        <w:rPr>
          <w:rFonts w:ascii="楷体" w:eastAsia="楷体" w:hAnsi="楷体" w:cs="宋体"/>
          <w:kern w:val="0"/>
          <w:szCs w:val="21"/>
        </w:rPr>
        <w:t>“</w:t>
      </w:r>
      <w:r>
        <w:rPr>
          <w:rFonts w:ascii="楷体" w:eastAsia="楷体" w:hAnsi="楷体" w:cs="宋体" w:hint="eastAsia"/>
          <w:kern w:val="0"/>
          <w:szCs w:val="21"/>
        </w:rPr>
        <w:t>用诚信之光照亮消费信心</w:t>
      </w:r>
      <w:r>
        <w:rPr>
          <w:rFonts w:ascii="楷体" w:eastAsia="楷体" w:hAnsi="楷体" w:cs="宋体"/>
          <w:kern w:val="0"/>
          <w:szCs w:val="21"/>
        </w:rPr>
        <w:t>”</w:t>
      </w:r>
      <w:r>
        <w:rPr>
          <w:rFonts w:ascii="楷体" w:eastAsia="楷体" w:hAnsi="楷体" w:cs="宋体"/>
          <w:kern w:val="0"/>
          <w:szCs w:val="21"/>
        </w:rPr>
        <w:t>，聚焦产品质量、信息安全、互联网消费等领域，曝光了一系列侵害消费者权益的不法商家，以及日常生活中的各种消费侵权现象。</w:t>
      </w:r>
      <w:r>
        <w:rPr>
          <w:rFonts w:ascii="楷体" w:eastAsia="楷体" w:hAnsi="楷体" w:cs="宋体" w:hint="eastAsia"/>
          <w:kern w:val="0"/>
          <w:szCs w:val="21"/>
        </w:rPr>
        <w:t>“调出来的假香米”：相</w:t>
      </w:r>
      <w:proofErr w:type="gramStart"/>
      <w:r>
        <w:rPr>
          <w:rFonts w:ascii="楷体" w:eastAsia="楷体" w:hAnsi="楷体" w:cs="宋体" w:hint="eastAsia"/>
          <w:kern w:val="0"/>
          <w:szCs w:val="21"/>
        </w:rPr>
        <w:t>关涉事</w:t>
      </w:r>
      <w:proofErr w:type="gramEnd"/>
      <w:r>
        <w:rPr>
          <w:rFonts w:ascii="楷体" w:eastAsia="楷体" w:hAnsi="楷体" w:cs="宋体" w:hint="eastAsia"/>
          <w:kern w:val="0"/>
          <w:szCs w:val="21"/>
        </w:rPr>
        <w:t>企业利用所谓的香精，将安徽本地大米制造成假的“泰国大米”。“苦情戏中的局中局”：一些主播打着调解矛盾、纠纷的旗号，根据设计好的剧情雇佣演员演戏，目的是为了骗取老人的同情心购买产品，以此来获利。“打脸</w:t>
      </w:r>
      <w:r>
        <w:rPr>
          <w:rFonts w:ascii="楷体" w:eastAsia="楷体" w:hAnsi="楷体" w:cs="楷体" w:hint="eastAsia"/>
          <w:kern w:val="0"/>
          <w:szCs w:val="21"/>
        </w:rPr>
        <w:t>'</w:t>
      </w:r>
      <w:r>
        <w:rPr>
          <w:rFonts w:ascii="楷体" w:eastAsia="楷体" w:hAnsi="楷体" w:cs="宋体" w:hint="eastAsia"/>
          <w:kern w:val="0"/>
          <w:szCs w:val="21"/>
        </w:rPr>
        <w:t>化妆品</w:t>
      </w:r>
      <w:r>
        <w:rPr>
          <w:rFonts w:ascii="楷体" w:eastAsia="楷体" w:hAnsi="楷体" w:cs="楷体" w:hint="eastAsia"/>
          <w:kern w:val="0"/>
          <w:szCs w:val="21"/>
        </w:rPr>
        <w:t>'</w:t>
      </w:r>
      <w:r>
        <w:rPr>
          <w:rFonts w:ascii="楷体" w:eastAsia="楷体" w:hAnsi="楷体" w:cs="宋体" w:hint="eastAsia"/>
          <w:kern w:val="0"/>
          <w:szCs w:val="21"/>
        </w:rPr>
        <w:t>”、“不安全的安全带”、“废旧绝缘子翻新上市”、“不能点击的短信”等。近日，</w:t>
      </w:r>
      <w:proofErr w:type="gramStart"/>
      <w:r>
        <w:rPr>
          <w:rFonts w:ascii="楷体" w:eastAsia="楷体" w:hAnsi="楷体" w:cs="宋体"/>
          <w:kern w:val="0"/>
          <w:szCs w:val="21"/>
        </w:rPr>
        <w:t>中央网信办</w:t>
      </w:r>
      <w:proofErr w:type="gramEnd"/>
      <w:r>
        <w:rPr>
          <w:rFonts w:ascii="楷体" w:eastAsia="楷体" w:hAnsi="楷体" w:cs="宋体"/>
          <w:kern w:val="0"/>
          <w:szCs w:val="21"/>
        </w:rPr>
        <w:t>、工业和信息化部、公安部、国家市场监管总局联合发布公告，决定</w:t>
      </w:r>
      <w:r>
        <w:rPr>
          <w:rFonts w:ascii="楷体" w:eastAsia="楷体" w:hAnsi="楷体" w:cs="宋体" w:hint="eastAsia"/>
          <w:kern w:val="0"/>
          <w:szCs w:val="21"/>
        </w:rPr>
        <w:t>将</w:t>
      </w:r>
      <w:r>
        <w:rPr>
          <w:rFonts w:ascii="楷体" w:eastAsia="楷体" w:hAnsi="楷体" w:cs="宋体"/>
          <w:kern w:val="0"/>
          <w:szCs w:val="21"/>
        </w:rPr>
        <w:t>在全国范围组织开展相关集中治理，加强监管和执法，对于不落实主体责任的互联网平台和企业，依法依规严厉进行处罚。</w:t>
      </w:r>
    </w:p>
    <w:p w14:paraId="34AA56F7" w14:textId="77777777" w:rsidR="00B21921" w:rsidRDefault="004A5B46">
      <w:pPr>
        <w:pStyle w:val="00"/>
        <w:spacing w:line="300" w:lineRule="exact"/>
        <w:rPr>
          <w:rFonts w:ascii="楷体" w:eastAsia="楷体" w:hAnsi="楷体" w:cs="宋体"/>
          <w:kern w:val="0"/>
        </w:rPr>
      </w:pPr>
      <w:r>
        <w:rPr>
          <w:b/>
          <w:bCs/>
          <w:szCs w:val="22"/>
        </w:rPr>
        <w:t>材料</w:t>
      </w:r>
      <w:r>
        <w:rPr>
          <w:rFonts w:hint="eastAsia"/>
          <w:b/>
          <w:bCs/>
          <w:szCs w:val="22"/>
        </w:rPr>
        <w:t>二</w:t>
      </w:r>
      <w:r>
        <w:rPr>
          <w:rFonts w:hint="eastAsia"/>
          <w:b/>
          <w:bCs/>
          <w:szCs w:val="22"/>
        </w:rPr>
        <w:t xml:space="preserve"> </w:t>
      </w:r>
      <w:r>
        <w:rPr>
          <w:b/>
          <w:bCs/>
          <w:szCs w:val="22"/>
        </w:rPr>
        <w:t> </w:t>
      </w:r>
      <w:r>
        <w:rPr>
          <w:rFonts w:ascii="楷体" w:eastAsia="楷体" w:hAnsi="楷体" w:cs="宋体" w:hint="eastAsia"/>
          <w:kern w:val="0"/>
        </w:rPr>
        <w:t xml:space="preserve"> 202</w:t>
      </w:r>
      <w:r>
        <w:rPr>
          <w:rFonts w:ascii="楷体" w:eastAsia="楷体" w:hAnsi="楷体" w:cs="宋体"/>
          <w:kern w:val="0"/>
        </w:rPr>
        <w:t>3</w:t>
      </w:r>
      <w:r>
        <w:rPr>
          <w:rFonts w:ascii="楷体" w:eastAsia="楷体" w:hAnsi="楷体" w:cs="宋体" w:hint="eastAsia"/>
          <w:kern w:val="0"/>
        </w:rPr>
        <w:t>年</w:t>
      </w:r>
      <w:r>
        <w:rPr>
          <w:rFonts w:ascii="楷体" w:eastAsia="楷体" w:hAnsi="楷体" w:cs="宋体"/>
          <w:kern w:val="0"/>
        </w:rPr>
        <w:t>1</w:t>
      </w:r>
      <w:r>
        <w:rPr>
          <w:rFonts w:ascii="楷体" w:eastAsia="楷体" w:hAnsi="楷体" w:cs="宋体" w:hint="eastAsia"/>
          <w:kern w:val="0"/>
        </w:rPr>
        <w:t>月</w:t>
      </w:r>
      <w:r>
        <w:rPr>
          <w:rFonts w:ascii="楷体" w:eastAsia="楷体" w:hAnsi="楷体" w:cs="宋体" w:hint="eastAsia"/>
          <w:kern w:val="0"/>
        </w:rPr>
        <w:t>5</w:t>
      </w:r>
      <w:r>
        <w:rPr>
          <w:rFonts w:ascii="楷体" w:eastAsia="楷体" w:hAnsi="楷体" w:cs="宋体" w:hint="eastAsia"/>
          <w:kern w:val="0"/>
        </w:rPr>
        <w:t>日，扬州市第九届人民代表大会第二次会议开幕。“打造创新人才高地”“打造美丽江苏的扬州样板”、“打造新时代鱼米之乡”、打响“千年运河</w:t>
      </w:r>
      <w:r>
        <w:rPr>
          <w:rFonts w:ascii="楷体" w:eastAsia="楷体" w:hAnsi="楷体" w:cs="宋体" w:hint="eastAsia"/>
          <w:kern w:val="0"/>
        </w:rPr>
        <w:sym w:font="Wingdings 2" w:char="F09F"/>
      </w:r>
      <w:r>
        <w:rPr>
          <w:rFonts w:ascii="楷体" w:eastAsia="楷体" w:hAnsi="楷体" w:cs="宋体" w:hint="eastAsia"/>
          <w:kern w:val="0"/>
        </w:rPr>
        <w:t>水韵扬州”品牌</w:t>
      </w:r>
      <w:r>
        <w:rPr>
          <w:rFonts w:ascii="楷体" w:eastAsia="楷体" w:hAnsi="楷体" w:cs="宋体" w:hint="eastAsia"/>
          <w:kern w:val="0"/>
        </w:rPr>
        <w:t>.....</w:t>
      </w:r>
      <w:r>
        <w:rPr>
          <w:rFonts w:ascii="楷体" w:eastAsia="楷体" w:hAnsi="楷体" w:cs="宋体" w:hint="eastAsia"/>
          <w:kern w:val="0"/>
        </w:rPr>
        <w:t>．一系列让人耳目一新的提法，折射出扬州未来发展的新思路。</w:t>
      </w:r>
    </w:p>
    <w:p w14:paraId="05D71E32" w14:textId="77777777" w:rsidR="00B21921" w:rsidRDefault="004A5B46">
      <w:pPr>
        <w:pStyle w:val="00"/>
        <w:spacing w:line="300" w:lineRule="exact"/>
        <w:ind w:firstLineChars="200" w:firstLine="420"/>
        <w:rPr>
          <w:rFonts w:ascii="楷体" w:eastAsia="楷体" w:hAnsi="楷体" w:cs="宋体"/>
          <w:kern w:val="0"/>
        </w:rPr>
      </w:pPr>
      <w:r>
        <w:rPr>
          <w:rFonts w:ascii="楷体" w:eastAsia="楷体" w:hAnsi="楷体" w:cs="宋体" w:hint="eastAsia"/>
          <w:kern w:val="0"/>
        </w:rPr>
        <w:t>此次市人大会</w:t>
      </w:r>
      <w:r>
        <w:rPr>
          <w:rFonts w:ascii="楷体" w:eastAsia="楷体" w:hAnsi="楷体" w:cs="宋体" w:hint="eastAsia"/>
          <w:kern w:val="0"/>
        </w:rPr>
        <w:t>议，听取和审议扬州市人民政府工作报告，审查和批准扬州市</w:t>
      </w:r>
      <w:r>
        <w:rPr>
          <w:rFonts w:ascii="楷体" w:eastAsia="楷体" w:hAnsi="楷体" w:cs="宋体" w:hint="eastAsia"/>
          <w:kern w:val="0"/>
        </w:rPr>
        <w:t>202</w:t>
      </w:r>
      <w:r>
        <w:rPr>
          <w:rFonts w:ascii="楷体" w:eastAsia="楷体" w:hAnsi="楷体" w:cs="宋体"/>
          <w:kern w:val="0"/>
        </w:rPr>
        <w:t>2</w:t>
      </w:r>
      <w:r>
        <w:rPr>
          <w:rFonts w:ascii="楷体" w:eastAsia="楷体" w:hAnsi="楷体" w:cs="宋体" w:hint="eastAsia"/>
          <w:kern w:val="0"/>
        </w:rPr>
        <w:t>年国民经济和社会发展计划执行情况与</w:t>
      </w:r>
      <w:r>
        <w:rPr>
          <w:rFonts w:ascii="楷体" w:eastAsia="楷体" w:hAnsi="楷体" w:cs="宋体" w:hint="eastAsia"/>
          <w:kern w:val="0"/>
        </w:rPr>
        <w:t>202</w:t>
      </w:r>
      <w:r>
        <w:rPr>
          <w:rFonts w:ascii="楷体" w:eastAsia="楷体" w:hAnsi="楷体" w:cs="宋体"/>
          <w:kern w:val="0"/>
        </w:rPr>
        <w:t>3</w:t>
      </w:r>
      <w:r>
        <w:rPr>
          <w:rFonts w:ascii="楷体" w:eastAsia="楷体" w:hAnsi="楷体" w:cs="宋体" w:hint="eastAsia"/>
          <w:kern w:val="0"/>
        </w:rPr>
        <w:t>年国民经济和社会发展计划草案的报告，批准扬州市</w:t>
      </w:r>
      <w:r>
        <w:rPr>
          <w:rFonts w:ascii="楷体" w:eastAsia="楷体" w:hAnsi="楷体" w:cs="宋体" w:hint="eastAsia"/>
          <w:kern w:val="0"/>
        </w:rPr>
        <w:t>202</w:t>
      </w:r>
      <w:r>
        <w:rPr>
          <w:rFonts w:ascii="楷体" w:eastAsia="楷体" w:hAnsi="楷体" w:cs="宋体"/>
          <w:kern w:val="0"/>
        </w:rPr>
        <w:t>3</w:t>
      </w:r>
      <w:r>
        <w:rPr>
          <w:rFonts w:ascii="楷体" w:eastAsia="楷体" w:hAnsi="楷体" w:cs="宋体" w:hint="eastAsia"/>
          <w:kern w:val="0"/>
        </w:rPr>
        <w:t>年国民经济和社会发展计划。市人大选举了一批新的德才兼备的国家机关工作人员。与会的市人大代表，在广泛调研和听取群众意见的基础上，围绕扬州经济社会发展积极发声、献智出力，提出议案，为推动</w:t>
      </w:r>
      <w:bookmarkStart w:id="11" w:name="_Hlk130115849"/>
      <w:r>
        <w:rPr>
          <w:rFonts w:ascii="楷体" w:eastAsia="楷体" w:hAnsi="楷体" w:cs="宋体" w:hint="eastAsia"/>
          <w:kern w:val="0"/>
        </w:rPr>
        <w:t>中国式现代化扬州新实践开好局起好步</w:t>
      </w:r>
      <w:bookmarkEnd w:id="11"/>
      <w:r>
        <w:rPr>
          <w:rFonts w:ascii="楷体" w:eastAsia="楷体" w:hAnsi="楷体" w:cs="宋体" w:hint="eastAsia"/>
          <w:kern w:val="0"/>
        </w:rPr>
        <w:t>凝聚共识、凝聚人心、凝聚智慧、凝聚力量。</w:t>
      </w:r>
    </w:p>
    <w:p w14:paraId="28AE1D30" w14:textId="77777777" w:rsidR="00B21921" w:rsidRDefault="004A5B46">
      <w:pPr>
        <w:adjustRightInd w:val="0"/>
        <w:snapToGrid w:val="0"/>
        <w:spacing w:line="300" w:lineRule="exact"/>
        <w:textAlignment w:val="center"/>
        <w:rPr>
          <w:rFonts w:ascii="宋体" w:hAnsi="Courier New"/>
          <w:b/>
          <w:bCs/>
          <w:szCs w:val="21"/>
        </w:rPr>
      </w:pPr>
      <w:r>
        <w:rPr>
          <w:rFonts w:ascii="宋体" w:hAnsi="Courier New" w:hint="eastAsia"/>
          <w:b/>
          <w:bCs/>
          <w:szCs w:val="21"/>
        </w:rPr>
        <w:t>（</w:t>
      </w:r>
      <w:r>
        <w:rPr>
          <w:rFonts w:ascii="宋体" w:hAnsi="Courier New" w:hint="eastAsia"/>
          <w:b/>
          <w:bCs/>
          <w:szCs w:val="21"/>
        </w:rPr>
        <w:t>1</w:t>
      </w:r>
      <w:r>
        <w:rPr>
          <w:rFonts w:ascii="宋体" w:hAnsi="Courier New" w:hint="eastAsia"/>
          <w:b/>
          <w:bCs/>
          <w:szCs w:val="21"/>
        </w:rPr>
        <w:t>）</w:t>
      </w:r>
      <w:r>
        <w:rPr>
          <w:rFonts w:ascii="宋体" w:hAnsi="Courier New"/>
          <w:b/>
          <w:bCs/>
          <w:szCs w:val="21"/>
        </w:rPr>
        <w:t>结合材料</w:t>
      </w:r>
      <w:proofErr w:type="gramStart"/>
      <w:r>
        <w:rPr>
          <w:rFonts w:ascii="宋体" w:hAnsi="Courier New"/>
          <w:b/>
          <w:bCs/>
          <w:szCs w:val="21"/>
        </w:rPr>
        <w:t>一</w:t>
      </w:r>
      <w:proofErr w:type="gramEnd"/>
      <w:r>
        <w:rPr>
          <w:rFonts w:ascii="宋体" w:hAnsi="Courier New"/>
          <w:b/>
          <w:bCs/>
          <w:szCs w:val="21"/>
        </w:rPr>
        <w:t>，运用</w:t>
      </w:r>
      <w:r>
        <w:rPr>
          <w:rFonts w:ascii="宋体" w:hAnsi="Courier New" w:hint="eastAsia"/>
          <w:b/>
          <w:bCs/>
          <w:szCs w:val="21"/>
        </w:rPr>
        <w:t>“</w:t>
      </w:r>
      <w:r>
        <w:rPr>
          <w:rFonts w:ascii="宋体" w:hAnsi="Courier New"/>
          <w:b/>
          <w:bCs/>
          <w:szCs w:val="21"/>
        </w:rPr>
        <w:t>人民民主专政的社会主义国家</w:t>
      </w:r>
      <w:r>
        <w:rPr>
          <w:rFonts w:ascii="宋体" w:hAnsi="Courier New" w:hint="eastAsia"/>
          <w:b/>
          <w:bCs/>
          <w:szCs w:val="21"/>
        </w:rPr>
        <w:t>”</w:t>
      </w:r>
      <w:r>
        <w:rPr>
          <w:rFonts w:ascii="宋体" w:hAnsi="Courier New"/>
          <w:b/>
          <w:bCs/>
          <w:szCs w:val="21"/>
        </w:rPr>
        <w:t>相关知识，说明国家重视消费者合法权益保护工作，依法严厉打击侵权犯罪案件的合理性。</w:t>
      </w:r>
      <w:r>
        <w:rPr>
          <w:rFonts w:ascii="宋体" w:hAnsi="Courier New" w:hint="eastAsia"/>
          <w:b/>
          <w:bCs/>
          <w:szCs w:val="21"/>
        </w:rPr>
        <w:t>（</w:t>
      </w:r>
      <w:r>
        <w:rPr>
          <w:rFonts w:ascii="宋体" w:hAnsi="Courier New" w:hint="eastAsia"/>
          <w:b/>
          <w:bCs/>
          <w:szCs w:val="21"/>
        </w:rPr>
        <w:t>9</w:t>
      </w:r>
      <w:r>
        <w:rPr>
          <w:rFonts w:ascii="宋体" w:hAnsi="Courier New" w:hint="eastAsia"/>
          <w:b/>
          <w:bCs/>
          <w:szCs w:val="21"/>
        </w:rPr>
        <w:t>分）</w:t>
      </w:r>
    </w:p>
    <w:p w14:paraId="3AA276AE" w14:textId="77777777" w:rsidR="00B21921" w:rsidRDefault="00B21921">
      <w:pPr>
        <w:pStyle w:val="00"/>
        <w:spacing w:line="300" w:lineRule="exact"/>
        <w:rPr>
          <w:b/>
          <w:bCs/>
        </w:rPr>
      </w:pPr>
    </w:p>
    <w:p w14:paraId="05AFCC8D" w14:textId="77777777" w:rsidR="00B21921" w:rsidRDefault="00B21921">
      <w:pPr>
        <w:pStyle w:val="00"/>
        <w:spacing w:line="300" w:lineRule="exact"/>
        <w:rPr>
          <w:b/>
          <w:bCs/>
        </w:rPr>
      </w:pPr>
    </w:p>
    <w:p w14:paraId="444700CF" w14:textId="77777777" w:rsidR="00B21921" w:rsidRDefault="00B21921">
      <w:pPr>
        <w:pStyle w:val="00"/>
        <w:spacing w:line="300" w:lineRule="exact"/>
        <w:rPr>
          <w:b/>
          <w:bCs/>
        </w:rPr>
      </w:pPr>
    </w:p>
    <w:p w14:paraId="72F6D8E4" w14:textId="77777777" w:rsidR="00B21921" w:rsidRDefault="004A5B46">
      <w:pPr>
        <w:pStyle w:val="00"/>
        <w:spacing w:line="300" w:lineRule="exact"/>
        <w:rPr>
          <w:b/>
          <w:bCs/>
        </w:rPr>
      </w:pPr>
      <w:r>
        <w:rPr>
          <w:rFonts w:hint="eastAsia"/>
          <w:b/>
          <w:bCs/>
        </w:rPr>
        <w:t>（</w:t>
      </w:r>
      <w:r>
        <w:rPr>
          <w:rFonts w:hint="eastAsia"/>
          <w:b/>
          <w:bCs/>
        </w:rPr>
        <w:t>2</w:t>
      </w:r>
      <w:r>
        <w:rPr>
          <w:rFonts w:hint="eastAsia"/>
          <w:b/>
          <w:bCs/>
        </w:rPr>
        <w:t>）结合材料二，运用“我国人民代表大会制度”的相关知识，说明扬州市如何“为</w:t>
      </w:r>
      <w:bookmarkStart w:id="12" w:name="_Hlk130116881"/>
      <w:r>
        <w:rPr>
          <w:rFonts w:hint="eastAsia"/>
          <w:b/>
          <w:bCs/>
        </w:rPr>
        <w:t>中国式现代化扬州新实践开好局起好步</w:t>
      </w:r>
      <w:bookmarkEnd w:id="12"/>
      <w:r>
        <w:rPr>
          <w:rFonts w:hint="eastAsia"/>
          <w:b/>
          <w:bCs/>
        </w:rPr>
        <w:t>，保障人民利益的”。</w:t>
      </w:r>
      <w:r>
        <w:rPr>
          <w:rFonts w:hint="eastAsia"/>
          <w:b/>
          <w:bCs/>
        </w:rPr>
        <w:t>(</w:t>
      </w:r>
      <w:r>
        <w:rPr>
          <w:b/>
          <w:bCs/>
        </w:rPr>
        <w:t>9</w:t>
      </w:r>
      <w:r>
        <w:rPr>
          <w:rFonts w:hint="eastAsia"/>
          <w:b/>
          <w:bCs/>
        </w:rPr>
        <w:t>分）</w:t>
      </w:r>
    </w:p>
    <w:p w14:paraId="02EB9EEA" w14:textId="77777777" w:rsidR="00B21921" w:rsidRDefault="00B21921">
      <w:pPr>
        <w:pStyle w:val="00"/>
        <w:adjustRightInd w:val="0"/>
        <w:snapToGrid w:val="0"/>
        <w:spacing w:line="300" w:lineRule="exact"/>
      </w:pPr>
    </w:p>
    <w:p w14:paraId="243C22B1" w14:textId="77777777" w:rsidR="00B21921" w:rsidRDefault="00B21921">
      <w:pPr>
        <w:adjustRightInd w:val="0"/>
        <w:snapToGrid w:val="0"/>
        <w:spacing w:line="300" w:lineRule="exact"/>
        <w:textAlignment w:val="center"/>
      </w:pPr>
    </w:p>
    <w:p w14:paraId="320BB62C" w14:textId="77777777" w:rsidR="00B21921" w:rsidRDefault="00B21921">
      <w:pPr>
        <w:adjustRightInd w:val="0"/>
        <w:snapToGrid w:val="0"/>
        <w:spacing w:line="300" w:lineRule="exact"/>
        <w:textAlignment w:val="center"/>
      </w:pPr>
    </w:p>
    <w:p w14:paraId="0658869C" w14:textId="77777777" w:rsidR="00B21921" w:rsidRDefault="004A5B46">
      <w:pPr>
        <w:adjustRightInd w:val="0"/>
        <w:snapToGrid w:val="0"/>
        <w:spacing w:line="300" w:lineRule="exact"/>
        <w:textAlignment w:val="center"/>
        <w:rPr>
          <w:rFonts w:ascii="宋体" w:hAnsi="Courier New"/>
          <w:szCs w:val="21"/>
        </w:rPr>
      </w:pPr>
      <w:r>
        <w:lastRenderedPageBreak/>
        <w:t>28</w:t>
      </w:r>
      <w:r>
        <w:t>．</w:t>
      </w:r>
      <w:r>
        <w:rPr>
          <w:rFonts w:ascii="宋体" w:hAnsi="Courier New"/>
          <w:szCs w:val="21"/>
        </w:rPr>
        <w:t>阅读材料，完成下列要求</w:t>
      </w:r>
      <w:r>
        <w:rPr>
          <w:rFonts w:ascii="宋体" w:hAnsi="Courier New" w:hint="eastAsia"/>
          <w:szCs w:val="21"/>
        </w:rPr>
        <w:t>：</w:t>
      </w:r>
    </w:p>
    <w:p w14:paraId="0D30D33C" w14:textId="77777777" w:rsidR="00B21921" w:rsidRDefault="004A5B46">
      <w:pPr>
        <w:pStyle w:val="00"/>
        <w:adjustRightInd w:val="0"/>
        <w:snapToGrid w:val="0"/>
        <w:spacing w:line="300" w:lineRule="exact"/>
        <w:rPr>
          <w:rFonts w:ascii="楷体" w:eastAsia="楷体" w:hAnsi="楷体" w:cs="宋体"/>
          <w:kern w:val="0"/>
        </w:rPr>
      </w:pPr>
      <w:r>
        <w:rPr>
          <w:b/>
          <w:bCs/>
        </w:rPr>
        <w:t>材料</w:t>
      </w:r>
      <w:proofErr w:type="gramStart"/>
      <w:r>
        <w:rPr>
          <w:rFonts w:hint="eastAsia"/>
          <w:b/>
          <w:bCs/>
        </w:rPr>
        <w:t>一</w:t>
      </w:r>
      <w:proofErr w:type="gramEnd"/>
      <w:r>
        <w:rPr>
          <w:rFonts w:hint="eastAsia"/>
          <w:b/>
          <w:bCs/>
        </w:rPr>
        <w:t>：</w:t>
      </w:r>
      <w:r>
        <w:rPr>
          <w:rFonts w:hint="eastAsia"/>
          <w:b/>
          <w:bCs/>
        </w:rPr>
        <w:t xml:space="preserve"> </w:t>
      </w:r>
      <w:r>
        <w:t xml:space="preserve"> </w:t>
      </w:r>
      <w:r>
        <w:rPr>
          <w:rFonts w:ascii="楷体" w:eastAsia="楷体" w:hAnsi="楷体" w:cs="宋体"/>
          <w:kern w:val="0"/>
        </w:rPr>
        <w:t>近年来，福建省德化县南</w:t>
      </w:r>
      <w:proofErr w:type="gramStart"/>
      <w:r>
        <w:rPr>
          <w:rFonts w:ascii="楷体" w:eastAsia="楷体" w:hAnsi="楷体" w:cs="宋体"/>
          <w:kern w:val="0"/>
        </w:rPr>
        <w:t>埕</w:t>
      </w:r>
      <w:proofErr w:type="gramEnd"/>
      <w:r>
        <w:rPr>
          <w:rFonts w:ascii="楷体" w:eastAsia="楷体" w:hAnsi="楷体" w:cs="宋体"/>
          <w:kern w:val="0"/>
        </w:rPr>
        <w:t>镇人大主席团创新推出</w:t>
      </w:r>
      <w:r>
        <w:rPr>
          <w:rFonts w:ascii="楷体" w:eastAsia="楷体" w:hAnsi="楷体" w:cs="宋体"/>
          <w:kern w:val="0"/>
        </w:rPr>
        <w:t>"</w:t>
      </w:r>
      <w:r>
        <w:rPr>
          <w:rFonts w:ascii="楷体" w:eastAsia="楷体" w:hAnsi="楷体" w:cs="宋体"/>
          <w:kern w:val="0"/>
        </w:rPr>
        <w:t>四单</w:t>
      </w:r>
      <w:r>
        <w:rPr>
          <w:rFonts w:ascii="楷体" w:eastAsia="楷体" w:hAnsi="楷体" w:cs="宋体"/>
          <w:kern w:val="0"/>
        </w:rPr>
        <w:t>"</w:t>
      </w:r>
      <w:r>
        <w:rPr>
          <w:rFonts w:ascii="楷体" w:eastAsia="楷体" w:hAnsi="楷体" w:cs="宋体"/>
          <w:kern w:val="0"/>
        </w:rPr>
        <w:t>工作法，实现政府民生决策与群众</w:t>
      </w:r>
      <w:r>
        <w:rPr>
          <w:rFonts w:ascii="楷体" w:eastAsia="楷体" w:hAnsi="楷体" w:cs="宋体"/>
          <w:kern w:val="0"/>
        </w:rPr>
        <w:t>"</w:t>
      </w:r>
      <w:proofErr w:type="gramStart"/>
      <w:r>
        <w:rPr>
          <w:rFonts w:ascii="楷体" w:eastAsia="楷体" w:hAnsi="楷体" w:cs="宋体"/>
          <w:kern w:val="0"/>
        </w:rPr>
        <w:t>急难愁盼</w:t>
      </w:r>
      <w:proofErr w:type="gramEnd"/>
      <w:r>
        <w:rPr>
          <w:rFonts w:ascii="楷体" w:eastAsia="楷体" w:hAnsi="楷体" w:cs="宋体"/>
          <w:kern w:val="0"/>
        </w:rPr>
        <w:t>"</w:t>
      </w:r>
      <w:r>
        <w:rPr>
          <w:rFonts w:ascii="楷体" w:eastAsia="楷体" w:hAnsi="楷体" w:cs="宋体"/>
          <w:kern w:val="0"/>
        </w:rPr>
        <w:t>需求精准对接，生动</w:t>
      </w:r>
      <w:proofErr w:type="gramStart"/>
      <w:r>
        <w:rPr>
          <w:rFonts w:ascii="楷体" w:eastAsia="楷体" w:hAnsi="楷体" w:cs="宋体"/>
          <w:kern w:val="0"/>
        </w:rPr>
        <w:t>践行</w:t>
      </w:r>
      <w:proofErr w:type="gramEnd"/>
      <w:r>
        <w:rPr>
          <w:rFonts w:ascii="楷体" w:eastAsia="楷体" w:hAnsi="楷体" w:cs="宋体"/>
          <w:kern w:val="0"/>
        </w:rPr>
        <w:t>了</w:t>
      </w:r>
      <w:r>
        <w:rPr>
          <w:rFonts w:ascii="楷体" w:eastAsia="楷体" w:hAnsi="楷体" w:cs="宋体"/>
          <w:kern w:val="0"/>
        </w:rPr>
        <w:t>"</w:t>
      </w:r>
      <w:r>
        <w:rPr>
          <w:rFonts w:ascii="楷体" w:eastAsia="楷体" w:hAnsi="楷体" w:cs="宋体"/>
          <w:kern w:val="0"/>
        </w:rPr>
        <w:t>民有所呼、我有所应</w:t>
      </w:r>
      <w:r>
        <w:rPr>
          <w:rFonts w:ascii="楷体" w:eastAsia="楷体" w:hAnsi="楷体" w:cs="宋体"/>
          <w:kern w:val="0"/>
        </w:rPr>
        <w:t>"</w:t>
      </w:r>
      <w:r>
        <w:rPr>
          <w:rFonts w:ascii="楷体" w:eastAsia="楷体" w:hAnsi="楷体" w:cs="宋体"/>
          <w:kern w:val="0"/>
        </w:rPr>
        <w:t>的民主理念。</w:t>
      </w:r>
    </w:p>
    <w:p w14:paraId="25245FFE" w14:textId="77777777" w:rsidR="00B21921" w:rsidRDefault="004A5B46">
      <w:pPr>
        <w:pStyle w:val="00"/>
        <w:adjustRightInd w:val="0"/>
        <w:snapToGrid w:val="0"/>
        <w:spacing w:line="300" w:lineRule="exact"/>
        <w:rPr>
          <w:rFonts w:ascii="楷体" w:eastAsia="楷体" w:hAnsi="楷体" w:cs="宋体"/>
          <w:kern w:val="0"/>
        </w:rPr>
      </w:pPr>
      <w:r>
        <w:t>【选民点单】</w:t>
      </w:r>
      <w:r>
        <w:rPr>
          <w:rFonts w:ascii="楷体" w:eastAsia="楷体" w:hAnsi="楷体" w:cs="宋体"/>
          <w:kern w:val="0"/>
        </w:rPr>
        <w:t>广开言路集民意。群众针对身边的热点、难点问题，通过工作站每周</w:t>
      </w:r>
      <w:r>
        <w:rPr>
          <w:rFonts w:ascii="楷体" w:eastAsia="楷体" w:hAnsi="楷体" w:cs="宋体"/>
          <w:kern w:val="0"/>
        </w:rPr>
        <w:t>开展的代表联系群众活动等方式，与代表面对面反映诉求和意见。</w:t>
      </w:r>
    </w:p>
    <w:p w14:paraId="7F8359C7" w14:textId="77777777" w:rsidR="00B21921" w:rsidRDefault="004A5B46">
      <w:pPr>
        <w:pStyle w:val="00"/>
        <w:adjustRightInd w:val="0"/>
        <w:snapToGrid w:val="0"/>
        <w:spacing w:line="300" w:lineRule="exact"/>
        <w:rPr>
          <w:rFonts w:ascii="楷体" w:eastAsia="楷体" w:hAnsi="楷体" w:cs="宋体"/>
          <w:kern w:val="0"/>
        </w:rPr>
      </w:pPr>
      <w:r>
        <w:t>【代表接单】</w:t>
      </w:r>
      <w:r>
        <w:rPr>
          <w:rFonts w:ascii="楷体" w:eastAsia="楷体" w:hAnsi="楷体" w:cs="宋体"/>
          <w:kern w:val="0"/>
        </w:rPr>
        <w:t>深入基层察民情。代表针对收集到的社情民意，在深入调查研究、梳理归纳的基础上，向镇人大提出意见建议。</w:t>
      </w:r>
    </w:p>
    <w:p w14:paraId="6D182492" w14:textId="77777777" w:rsidR="00B21921" w:rsidRDefault="004A5B46">
      <w:pPr>
        <w:pStyle w:val="00"/>
        <w:adjustRightInd w:val="0"/>
        <w:snapToGrid w:val="0"/>
        <w:spacing w:line="300" w:lineRule="exact"/>
      </w:pPr>
      <w:r>
        <w:t>【主席团派单】</w:t>
      </w:r>
      <w:r>
        <w:rPr>
          <w:rFonts w:ascii="楷体" w:eastAsia="楷体" w:hAnsi="楷体" w:cs="宋体"/>
          <w:kern w:val="0"/>
        </w:rPr>
        <w:t>促进</w:t>
      </w:r>
      <w:proofErr w:type="gramStart"/>
      <w:r>
        <w:rPr>
          <w:rFonts w:ascii="楷体" w:eastAsia="楷体" w:hAnsi="楷体" w:cs="宋体"/>
          <w:kern w:val="0"/>
        </w:rPr>
        <w:t>发展谋民利</w:t>
      </w:r>
      <w:proofErr w:type="gramEnd"/>
      <w:r>
        <w:rPr>
          <w:rFonts w:ascii="楷体" w:eastAsia="楷体" w:hAnsi="楷体" w:cs="宋体"/>
          <w:kern w:val="0"/>
        </w:rPr>
        <w:t>。镇人大主席团将代表意见转交相关部门承办。</w:t>
      </w:r>
    </w:p>
    <w:p w14:paraId="523FE9DA" w14:textId="77777777" w:rsidR="00B21921" w:rsidRDefault="004A5B46">
      <w:pPr>
        <w:pStyle w:val="00"/>
        <w:adjustRightInd w:val="0"/>
        <w:snapToGrid w:val="0"/>
        <w:spacing w:line="300" w:lineRule="exact"/>
        <w:rPr>
          <w:rFonts w:ascii="楷体" w:eastAsia="楷体" w:hAnsi="楷体" w:cs="宋体"/>
          <w:kern w:val="0"/>
        </w:rPr>
      </w:pPr>
      <w:r>
        <w:t>【政府及各部门销单】</w:t>
      </w:r>
      <w:r>
        <w:rPr>
          <w:rFonts w:ascii="楷体" w:eastAsia="楷体" w:hAnsi="楷体" w:cs="宋体"/>
          <w:kern w:val="0"/>
        </w:rPr>
        <w:t>千方百计解民忧。承办部门要接受镇人大监督，向镇人大汇报处理过程及结果，在人大代表和群众都</w:t>
      </w:r>
      <w:proofErr w:type="gramStart"/>
      <w:r>
        <w:rPr>
          <w:rFonts w:ascii="楷体" w:eastAsia="楷体" w:hAnsi="楷体" w:cs="宋体"/>
          <w:kern w:val="0"/>
        </w:rPr>
        <w:t>满意通过</w:t>
      </w:r>
      <w:proofErr w:type="gramEnd"/>
      <w:r>
        <w:rPr>
          <w:rFonts w:ascii="楷体" w:eastAsia="楷体" w:hAnsi="楷体" w:cs="宋体"/>
          <w:kern w:val="0"/>
        </w:rPr>
        <w:t>后方可结束。</w:t>
      </w:r>
    </w:p>
    <w:p w14:paraId="78FB30ED" w14:textId="77777777" w:rsidR="00B21921" w:rsidRDefault="004A5B46">
      <w:pPr>
        <w:pStyle w:val="00"/>
        <w:adjustRightInd w:val="0"/>
        <w:snapToGrid w:val="0"/>
        <w:spacing w:line="300" w:lineRule="exact"/>
      </w:pPr>
      <w:r>
        <w:t>【案例】</w:t>
      </w:r>
      <w:r>
        <w:rPr>
          <w:rFonts w:hint="eastAsia"/>
        </w:rPr>
        <w:t xml:space="preserve"> </w:t>
      </w:r>
      <w:r>
        <w:t xml:space="preserve"> </w:t>
      </w:r>
      <w:r>
        <w:rPr>
          <w:rFonts w:ascii="楷体" w:eastAsia="楷体" w:hAnsi="楷体" w:cs="宋体"/>
          <w:kern w:val="0"/>
        </w:rPr>
        <w:t>2022</w:t>
      </w:r>
      <w:r>
        <w:rPr>
          <w:rFonts w:ascii="楷体" w:eastAsia="楷体" w:hAnsi="楷体" w:cs="宋体"/>
          <w:kern w:val="0"/>
        </w:rPr>
        <w:t>年</w:t>
      </w:r>
      <w:r>
        <w:rPr>
          <w:rFonts w:ascii="楷体" w:eastAsia="楷体" w:hAnsi="楷体" w:cs="宋体"/>
          <w:kern w:val="0"/>
        </w:rPr>
        <w:t>5</w:t>
      </w:r>
      <w:r>
        <w:rPr>
          <w:rFonts w:ascii="楷体" w:eastAsia="楷体" w:hAnsi="楷体" w:cs="宋体"/>
          <w:kern w:val="0"/>
        </w:rPr>
        <w:t>月，南</w:t>
      </w:r>
      <w:proofErr w:type="gramStart"/>
      <w:r>
        <w:rPr>
          <w:rFonts w:ascii="楷体" w:eastAsia="楷体" w:hAnsi="楷体" w:cs="宋体"/>
          <w:kern w:val="0"/>
        </w:rPr>
        <w:t>埕</w:t>
      </w:r>
      <w:proofErr w:type="gramEnd"/>
      <w:r>
        <w:rPr>
          <w:rFonts w:ascii="楷体" w:eastAsia="楷体" w:hAnsi="楷体" w:cs="宋体"/>
          <w:kern w:val="0"/>
        </w:rPr>
        <w:t>镇</w:t>
      </w:r>
      <w:proofErr w:type="gramStart"/>
      <w:r>
        <w:rPr>
          <w:rFonts w:ascii="楷体" w:eastAsia="楷体" w:hAnsi="楷体" w:cs="宋体"/>
          <w:kern w:val="0"/>
        </w:rPr>
        <w:t>一</w:t>
      </w:r>
      <w:proofErr w:type="gramEnd"/>
      <w:r>
        <w:rPr>
          <w:rFonts w:ascii="楷体" w:eastAsia="楷体" w:hAnsi="楷体" w:cs="宋体"/>
          <w:kern w:val="0"/>
        </w:rPr>
        <w:t>人大代表接到村民代表反映的希望将</w:t>
      </w:r>
      <w:proofErr w:type="gramStart"/>
      <w:r>
        <w:rPr>
          <w:rFonts w:ascii="楷体" w:eastAsia="楷体" w:hAnsi="楷体" w:cs="宋体"/>
          <w:kern w:val="0"/>
        </w:rPr>
        <w:t>出行极</w:t>
      </w:r>
      <w:proofErr w:type="gramEnd"/>
      <w:r>
        <w:rPr>
          <w:rFonts w:ascii="楷体" w:eastAsia="楷体" w:hAnsi="楷体" w:cs="宋体"/>
          <w:kern w:val="0"/>
        </w:rPr>
        <w:t>不方便的道路硬化升级的意见后，及时向镇人大主席团反馈。不久后，镇</w:t>
      </w:r>
      <w:r>
        <w:rPr>
          <w:rFonts w:ascii="楷体" w:eastAsia="楷体" w:hAnsi="楷体" w:cs="宋体"/>
          <w:kern w:val="0"/>
        </w:rPr>
        <w:t>人大主席团与镇政府积极联系上级部门，申请、筹集资金</w:t>
      </w:r>
      <w:r>
        <w:rPr>
          <w:rFonts w:ascii="楷体" w:eastAsia="楷体" w:hAnsi="楷体" w:cs="宋体"/>
          <w:kern w:val="0"/>
        </w:rPr>
        <w:t>30</w:t>
      </w:r>
      <w:r>
        <w:rPr>
          <w:rFonts w:ascii="楷体" w:eastAsia="楷体" w:hAnsi="楷体" w:cs="宋体"/>
          <w:kern w:val="0"/>
        </w:rPr>
        <w:t>多万元，用于道路改造，长期困扰着群众的出行难题得以有效解决。</w:t>
      </w:r>
    </w:p>
    <w:p w14:paraId="5790E10B" w14:textId="77777777" w:rsidR="00B21921" w:rsidRDefault="004A5B46">
      <w:pPr>
        <w:widowControl/>
        <w:shd w:val="clear" w:color="auto" w:fill="FFFFFF"/>
        <w:adjustRightInd w:val="0"/>
        <w:snapToGrid w:val="0"/>
        <w:spacing w:line="300" w:lineRule="exact"/>
        <w:rPr>
          <w:rFonts w:ascii="宋体" w:hAnsi="Courier New"/>
          <w:b/>
          <w:bCs/>
          <w:szCs w:val="21"/>
        </w:rPr>
      </w:pPr>
      <w:bookmarkStart w:id="13" w:name="_Hlk129975658"/>
      <w:r>
        <w:rPr>
          <w:rFonts w:ascii="宋体" w:hAnsi="Courier New"/>
          <w:b/>
          <w:bCs/>
          <w:szCs w:val="21"/>
        </w:rPr>
        <w:t>材料</w:t>
      </w:r>
      <w:bookmarkEnd w:id="13"/>
      <w:r>
        <w:rPr>
          <w:rFonts w:ascii="宋体" w:hAnsi="Courier New" w:hint="eastAsia"/>
          <w:b/>
          <w:bCs/>
          <w:szCs w:val="21"/>
        </w:rPr>
        <w:t>二：</w:t>
      </w:r>
      <w:r>
        <w:rPr>
          <w:rFonts w:ascii="宋体" w:hAnsi="Courier New"/>
          <w:b/>
          <w:bCs/>
          <w:szCs w:val="21"/>
        </w:rPr>
        <w:t> </w:t>
      </w:r>
      <w:r>
        <w:rPr>
          <w:rFonts w:ascii="宋体" w:hAnsi="Courier New"/>
          <w:szCs w:val="21"/>
        </w:rPr>
        <w:t xml:space="preserve">  </w:t>
      </w:r>
      <w:r>
        <w:rPr>
          <w:rFonts w:ascii="宋体" w:hAnsi="Courier New"/>
          <w:szCs w:val="21"/>
        </w:rPr>
        <w:t> </w:t>
      </w:r>
      <w:r>
        <w:rPr>
          <w:rFonts w:ascii="宋体" w:hAnsi="Courier New" w:hint="eastAsia"/>
          <w:b/>
          <w:bCs/>
          <w:szCs w:val="21"/>
        </w:rPr>
        <w:t>百年征程波澜壮阔，百年大党风华正茂</w:t>
      </w:r>
    </w:p>
    <w:p w14:paraId="6C164107" w14:textId="77777777" w:rsidR="00B21921" w:rsidRDefault="004A5B46">
      <w:pPr>
        <w:pStyle w:val="00"/>
        <w:adjustRightInd w:val="0"/>
        <w:snapToGrid w:val="0"/>
        <w:spacing w:line="300" w:lineRule="exact"/>
        <w:ind w:firstLineChars="200" w:firstLine="420"/>
        <w:rPr>
          <w:rFonts w:ascii="楷体" w:eastAsia="楷体" w:hAnsi="楷体" w:cs="宋体"/>
          <w:kern w:val="0"/>
        </w:rPr>
      </w:pPr>
      <w:r>
        <w:rPr>
          <w:rFonts w:ascii="楷体" w:eastAsia="楷体" w:hAnsi="楷体" w:cs="宋体" w:hint="eastAsia"/>
          <w:kern w:val="0"/>
        </w:rPr>
        <w:t>百年来，中国共产党始终坚持一切为了人民、一切依靠人民，尊重人民群众主体地位和首创精神，不断开创历史伟业。中国共产党结合新的实践不断推进理论创新、用新的理论指导新的实践，在一次次求索中完成了中国其他各种政治力量不可能完成的艰巨任务。百年来，一代又一代中国共产党人顽强拼搏、不懈奋斗，涌现了一大批视死如归的革命烈士、一大批顽强奋斗的英雄人物、一大批忘我奉献的先进模范，构筑起了中国共产党人的精神谱系，支撑着我们党取得一个又一个胜利。百年来，中国共产党直面问题，相继开展一系列党内集中教育，推进自我革命，一次次让党转危</w:t>
      </w:r>
      <w:r>
        <w:rPr>
          <w:rFonts w:ascii="楷体" w:eastAsia="楷体" w:hAnsi="楷体" w:cs="宋体" w:hint="eastAsia"/>
          <w:kern w:val="0"/>
        </w:rPr>
        <w:t>为安、化危为机，实现了党从弱小走向强大、从挫折走向胜利的凤凰涅槃，向人民、向历史交出了一份优异的答卷。</w:t>
      </w:r>
    </w:p>
    <w:p w14:paraId="2CC9A82C" w14:textId="77777777" w:rsidR="00B21921" w:rsidRDefault="004A5B46">
      <w:pPr>
        <w:pStyle w:val="00"/>
        <w:adjustRightInd w:val="0"/>
        <w:snapToGrid w:val="0"/>
        <w:spacing w:line="300" w:lineRule="exact"/>
        <w:rPr>
          <w:b/>
          <w:bCs/>
        </w:rPr>
      </w:pPr>
      <w:r>
        <w:rPr>
          <w:rFonts w:hint="eastAsia"/>
          <w:b/>
          <w:bCs/>
        </w:rPr>
        <w:t>（</w:t>
      </w:r>
      <w:r>
        <w:rPr>
          <w:rFonts w:hint="eastAsia"/>
          <w:b/>
          <w:bCs/>
        </w:rPr>
        <w:t>1</w:t>
      </w:r>
      <w:r>
        <w:rPr>
          <w:rFonts w:hint="eastAsia"/>
          <w:b/>
          <w:bCs/>
        </w:rPr>
        <w:t>）</w:t>
      </w:r>
      <w:r>
        <w:rPr>
          <w:b/>
          <w:bCs/>
        </w:rPr>
        <w:t>结合材料</w:t>
      </w:r>
      <w:proofErr w:type="gramStart"/>
      <w:r>
        <w:rPr>
          <w:rFonts w:hint="eastAsia"/>
          <w:b/>
          <w:bCs/>
        </w:rPr>
        <w:t>一</w:t>
      </w:r>
      <w:proofErr w:type="gramEnd"/>
      <w:r>
        <w:rPr>
          <w:b/>
          <w:bCs/>
        </w:rPr>
        <w:t>，运用</w:t>
      </w:r>
      <w:r>
        <w:rPr>
          <w:rFonts w:hint="eastAsia"/>
          <w:b/>
          <w:bCs/>
        </w:rPr>
        <w:t>“人民当家作主”的</w:t>
      </w:r>
      <w:r>
        <w:rPr>
          <w:b/>
          <w:bCs/>
        </w:rPr>
        <w:t>知识，说明该镇人大</w:t>
      </w:r>
      <w:r>
        <w:rPr>
          <w:rFonts w:hint="eastAsia"/>
          <w:b/>
          <w:bCs/>
        </w:rPr>
        <w:t>“</w:t>
      </w:r>
      <w:r>
        <w:rPr>
          <w:b/>
          <w:bCs/>
        </w:rPr>
        <w:t>四单</w:t>
      </w:r>
      <w:r>
        <w:rPr>
          <w:rFonts w:hint="eastAsia"/>
          <w:b/>
          <w:bCs/>
        </w:rPr>
        <w:t>”</w:t>
      </w:r>
      <w:r>
        <w:rPr>
          <w:b/>
          <w:bCs/>
        </w:rPr>
        <w:t>工作法是如何</w:t>
      </w:r>
      <w:proofErr w:type="gramStart"/>
      <w:r>
        <w:rPr>
          <w:b/>
          <w:bCs/>
        </w:rPr>
        <w:t>践行</w:t>
      </w:r>
      <w:proofErr w:type="gramEnd"/>
      <w:r>
        <w:rPr>
          <w:b/>
          <w:bCs/>
        </w:rPr>
        <w:t>全过程人民民主的。</w:t>
      </w:r>
      <w:r>
        <w:rPr>
          <w:b/>
          <w:bCs/>
        </w:rPr>
        <w:t>(10</w:t>
      </w:r>
      <w:r>
        <w:rPr>
          <w:b/>
          <w:bCs/>
        </w:rPr>
        <w:t>分）</w:t>
      </w:r>
    </w:p>
    <w:p w14:paraId="4F4578EC" w14:textId="77777777" w:rsidR="00B21921" w:rsidRDefault="00B21921">
      <w:pPr>
        <w:widowControl/>
        <w:shd w:val="clear" w:color="auto" w:fill="FFFFFF"/>
        <w:adjustRightInd w:val="0"/>
        <w:snapToGrid w:val="0"/>
        <w:spacing w:line="300" w:lineRule="exact"/>
        <w:rPr>
          <w:rFonts w:ascii="宋体" w:hAnsi="Courier New"/>
          <w:b/>
          <w:bCs/>
          <w:szCs w:val="21"/>
        </w:rPr>
      </w:pPr>
    </w:p>
    <w:p w14:paraId="373CE6E1" w14:textId="77777777" w:rsidR="00B21921" w:rsidRDefault="00B21921">
      <w:pPr>
        <w:widowControl/>
        <w:shd w:val="clear" w:color="auto" w:fill="FFFFFF"/>
        <w:adjustRightInd w:val="0"/>
        <w:snapToGrid w:val="0"/>
        <w:spacing w:line="300" w:lineRule="exact"/>
        <w:rPr>
          <w:rFonts w:ascii="宋体" w:hAnsi="Courier New"/>
          <w:b/>
          <w:bCs/>
          <w:szCs w:val="21"/>
        </w:rPr>
      </w:pPr>
    </w:p>
    <w:p w14:paraId="367203DB" w14:textId="77777777" w:rsidR="00B21921" w:rsidRDefault="00B21921">
      <w:pPr>
        <w:widowControl/>
        <w:shd w:val="clear" w:color="auto" w:fill="FFFFFF"/>
        <w:adjustRightInd w:val="0"/>
        <w:snapToGrid w:val="0"/>
        <w:spacing w:line="300" w:lineRule="exact"/>
        <w:rPr>
          <w:rFonts w:ascii="宋体" w:hAnsi="Courier New"/>
          <w:b/>
          <w:bCs/>
          <w:szCs w:val="21"/>
        </w:rPr>
      </w:pPr>
    </w:p>
    <w:p w14:paraId="4F0AB24A" w14:textId="77777777" w:rsidR="00B21921" w:rsidRDefault="00B21921">
      <w:pPr>
        <w:widowControl/>
        <w:shd w:val="clear" w:color="auto" w:fill="FFFFFF"/>
        <w:adjustRightInd w:val="0"/>
        <w:snapToGrid w:val="0"/>
        <w:spacing w:line="300" w:lineRule="exact"/>
        <w:rPr>
          <w:rFonts w:ascii="宋体" w:hAnsi="Courier New"/>
          <w:b/>
          <w:bCs/>
          <w:szCs w:val="21"/>
        </w:rPr>
      </w:pPr>
    </w:p>
    <w:p w14:paraId="68669088" w14:textId="77777777" w:rsidR="00B21921" w:rsidRDefault="00B21921">
      <w:pPr>
        <w:widowControl/>
        <w:shd w:val="clear" w:color="auto" w:fill="FFFFFF"/>
        <w:adjustRightInd w:val="0"/>
        <w:snapToGrid w:val="0"/>
        <w:spacing w:line="300" w:lineRule="exact"/>
        <w:rPr>
          <w:rFonts w:ascii="宋体" w:hAnsi="Courier New"/>
          <w:b/>
          <w:bCs/>
          <w:szCs w:val="21"/>
        </w:rPr>
      </w:pPr>
    </w:p>
    <w:p w14:paraId="41C38E78" w14:textId="77777777" w:rsidR="00B21921" w:rsidRDefault="00B21921">
      <w:pPr>
        <w:widowControl/>
        <w:shd w:val="clear" w:color="auto" w:fill="FFFFFF"/>
        <w:adjustRightInd w:val="0"/>
        <w:snapToGrid w:val="0"/>
        <w:spacing w:line="300" w:lineRule="exact"/>
        <w:rPr>
          <w:rFonts w:ascii="宋体" w:hAnsi="Courier New"/>
          <w:b/>
          <w:bCs/>
          <w:szCs w:val="21"/>
        </w:rPr>
      </w:pPr>
    </w:p>
    <w:p w14:paraId="063D5C00" w14:textId="77777777" w:rsidR="00B21921" w:rsidRDefault="00B21921">
      <w:pPr>
        <w:widowControl/>
        <w:shd w:val="clear" w:color="auto" w:fill="FFFFFF"/>
        <w:adjustRightInd w:val="0"/>
        <w:snapToGrid w:val="0"/>
        <w:spacing w:line="320" w:lineRule="exact"/>
        <w:rPr>
          <w:rFonts w:ascii="宋体" w:hAnsi="Courier New"/>
          <w:b/>
          <w:bCs/>
          <w:szCs w:val="21"/>
        </w:rPr>
      </w:pPr>
    </w:p>
    <w:p w14:paraId="7AFF2DA2" w14:textId="77777777" w:rsidR="00B21921" w:rsidRDefault="00B21921">
      <w:pPr>
        <w:widowControl/>
        <w:shd w:val="clear" w:color="auto" w:fill="FFFFFF"/>
        <w:adjustRightInd w:val="0"/>
        <w:snapToGrid w:val="0"/>
        <w:spacing w:line="320" w:lineRule="exact"/>
        <w:rPr>
          <w:rFonts w:ascii="宋体" w:hAnsi="Courier New"/>
          <w:b/>
          <w:bCs/>
          <w:szCs w:val="21"/>
        </w:rPr>
      </w:pPr>
    </w:p>
    <w:p w14:paraId="2A86A48D" w14:textId="77777777" w:rsidR="00B21921" w:rsidRDefault="004A5B46">
      <w:pPr>
        <w:widowControl/>
        <w:shd w:val="clear" w:color="auto" w:fill="FFFFFF"/>
        <w:adjustRightInd w:val="0"/>
        <w:snapToGrid w:val="0"/>
        <w:spacing w:line="320" w:lineRule="exact"/>
        <w:rPr>
          <w:rFonts w:ascii="宋体" w:hAnsi="Courier New"/>
          <w:b/>
          <w:bCs/>
          <w:szCs w:val="21"/>
        </w:rPr>
      </w:pPr>
      <w:r>
        <w:rPr>
          <w:rFonts w:ascii="宋体" w:hAnsi="Courier New" w:hint="eastAsia"/>
          <w:b/>
          <w:bCs/>
          <w:szCs w:val="21"/>
        </w:rPr>
        <w:t>（</w:t>
      </w:r>
      <w:r>
        <w:rPr>
          <w:rFonts w:ascii="宋体" w:hAnsi="Courier New" w:hint="eastAsia"/>
          <w:b/>
          <w:bCs/>
          <w:szCs w:val="21"/>
        </w:rPr>
        <w:t>2</w:t>
      </w:r>
      <w:r>
        <w:rPr>
          <w:rFonts w:ascii="宋体" w:hAnsi="Courier New" w:hint="eastAsia"/>
          <w:b/>
          <w:bCs/>
          <w:szCs w:val="21"/>
        </w:rPr>
        <w:t>）结合材料二，请你以“百年大党</w:t>
      </w:r>
      <w:r>
        <w:rPr>
          <w:rFonts w:ascii="宋体" w:hAnsi="Courier New" w:hint="eastAsia"/>
          <w:b/>
          <w:bCs/>
          <w:szCs w:val="21"/>
        </w:rPr>
        <w:t xml:space="preserve"> </w:t>
      </w:r>
      <w:r>
        <w:rPr>
          <w:rFonts w:ascii="宋体" w:hAnsi="Courier New"/>
          <w:b/>
          <w:bCs/>
          <w:szCs w:val="21"/>
        </w:rPr>
        <w:t xml:space="preserve"> </w:t>
      </w:r>
      <w:r>
        <w:rPr>
          <w:rFonts w:ascii="宋体" w:hAnsi="Courier New" w:hint="eastAsia"/>
          <w:b/>
          <w:bCs/>
          <w:szCs w:val="21"/>
        </w:rPr>
        <w:t>风华正茂”为主题，写一篇时政评论。</w:t>
      </w:r>
      <w:r>
        <w:rPr>
          <w:rFonts w:ascii="宋体" w:hAnsi="Courier New" w:hint="eastAsia"/>
          <w:b/>
          <w:bCs/>
          <w:szCs w:val="21"/>
        </w:rPr>
        <w:t>(1</w:t>
      </w:r>
      <w:r>
        <w:rPr>
          <w:rFonts w:ascii="宋体" w:hAnsi="Courier New"/>
          <w:b/>
          <w:bCs/>
          <w:szCs w:val="21"/>
        </w:rPr>
        <w:t>3</w:t>
      </w:r>
      <w:r>
        <w:rPr>
          <w:rFonts w:ascii="宋体" w:hAnsi="Courier New" w:hint="eastAsia"/>
          <w:b/>
          <w:bCs/>
          <w:szCs w:val="21"/>
        </w:rPr>
        <w:t>分</w:t>
      </w:r>
      <w:r>
        <w:rPr>
          <w:rFonts w:ascii="宋体" w:hAnsi="Courier New" w:hint="eastAsia"/>
          <w:b/>
          <w:bCs/>
          <w:szCs w:val="21"/>
        </w:rPr>
        <w:t>)</w:t>
      </w:r>
    </w:p>
    <w:p w14:paraId="0A638314" w14:textId="77777777" w:rsidR="00B21921" w:rsidRDefault="004A5B46">
      <w:pPr>
        <w:spacing w:line="320" w:lineRule="exact"/>
        <w:ind w:firstLineChars="200" w:firstLine="420"/>
        <w:rPr>
          <w:rFonts w:ascii="楷体" w:eastAsia="楷体" w:hAnsi="楷体" w:cs="宋体"/>
          <w:kern w:val="0"/>
          <w:szCs w:val="21"/>
        </w:rPr>
      </w:pPr>
      <w:r>
        <w:rPr>
          <w:rFonts w:ascii="楷体" w:eastAsia="楷体" w:hAnsi="楷体" w:cs="宋体" w:hint="eastAsia"/>
          <w:kern w:val="0"/>
          <w:szCs w:val="21"/>
        </w:rPr>
        <w:t>要求：①运用“中国共产党的领导”相关知识。</w:t>
      </w:r>
    </w:p>
    <w:p w14:paraId="26A83F2E" w14:textId="77777777" w:rsidR="00B21921" w:rsidRDefault="004A5B46">
      <w:pPr>
        <w:spacing w:line="320" w:lineRule="exact"/>
        <w:ind w:leftChars="500" w:left="1050"/>
        <w:rPr>
          <w:rFonts w:ascii="楷体" w:eastAsia="楷体" w:hAnsi="楷体" w:cs="宋体"/>
          <w:kern w:val="0"/>
          <w:szCs w:val="21"/>
        </w:rPr>
      </w:pPr>
      <w:r>
        <w:rPr>
          <w:rFonts w:ascii="楷体" w:eastAsia="楷体" w:hAnsi="楷体" w:cs="宋体" w:hint="eastAsia"/>
          <w:kern w:val="0"/>
          <w:szCs w:val="21"/>
        </w:rPr>
        <w:t>②紧扣主题，观点明确，逻辑清晰，结构合理。</w:t>
      </w:r>
    </w:p>
    <w:p w14:paraId="1F8C81EF" w14:textId="77777777" w:rsidR="00B21921" w:rsidRDefault="004A5B46">
      <w:pPr>
        <w:spacing w:line="320" w:lineRule="exact"/>
        <w:ind w:leftChars="500" w:left="1050"/>
        <w:rPr>
          <w:rFonts w:ascii="楷体" w:eastAsia="楷体" w:hAnsi="楷体" w:cs="宋体"/>
          <w:kern w:val="0"/>
          <w:szCs w:val="21"/>
        </w:rPr>
      </w:pPr>
      <w:r>
        <w:rPr>
          <w:rFonts w:ascii="楷体" w:eastAsia="楷体" w:hAnsi="楷体" w:cs="宋体" w:hint="eastAsia"/>
          <w:kern w:val="0"/>
          <w:szCs w:val="21"/>
        </w:rPr>
        <w:t>③学科术语使用规范，字数在</w:t>
      </w:r>
      <w:r>
        <w:rPr>
          <w:rFonts w:ascii="楷体" w:eastAsia="楷体" w:hAnsi="楷体" w:cs="宋体"/>
          <w:kern w:val="0"/>
          <w:szCs w:val="21"/>
        </w:rPr>
        <w:t>250</w:t>
      </w:r>
      <w:r>
        <w:rPr>
          <w:rFonts w:ascii="楷体" w:eastAsia="楷体" w:hAnsi="楷体" w:cs="宋体" w:hint="eastAsia"/>
          <w:kern w:val="0"/>
          <w:szCs w:val="21"/>
        </w:rPr>
        <w:t>字左右。</w:t>
      </w:r>
    </w:p>
    <w:p w14:paraId="6C616678" w14:textId="77777777" w:rsidR="00B21921" w:rsidRDefault="00B21921">
      <w:pPr>
        <w:spacing w:line="300" w:lineRule="exact"/>
        <w:rPr>
          <w:rFonts w:ascii="楷体" w:eastAsia="楷体" w:hAnsi="楷体" w:cs="宋体"/>
          <w:kern w:val="0"/>
          <w:szCs w:val="21"/>
        </w:rPr>
      </w:pPr>
    </w:p>
    <w:p w14:paraId="6FA4EFB8" w14:textId="77777777" w:rsidR="00B21921" w:rsidRDefault="00B21921">
      <w:pPr>
        <w:adjustRightInd w:val="0"/>
        <w:snapToGrid w:val="0"/>
        <w:spacing w:line="300" w:lineRule="exact"/>
        <w:textAlignment w:val="center"/>
        <w:rPr>
          <w:rFonts w:ascii="宋体" w:hAnsi="Courier New"/>
          <w:szCs w:val="21"/>
        </w:rPr>
      </w:pPr>
    </w:p>
    <w:sectPr w:rsidR="00B21921">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DDD0" w14:textId="77777777" w:rsidR="004A5B46" w:rsidRDefault="004A5B46">
      <w:r>
        <w:separator/>
      </w:r>
    </w:p>
  </w:endnote>
  <w:endnote w:type="continuationSeparator" w:id="0">
    <w:p w14:paraId="7ABC6F9A" w14:textId="77777777" w:rsidR="004A5B46" w:rsidRDefault="004A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altName w:val="Courier New"/>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E8CB" w14:textId="77777777" w:rsidR="00B21921" w:rsidRDefault="004A5B46">
    <w:pPr>
      <w:pStyle w:val="a6"/>
      <w:jc w:val="center"/>
    </w:pPr>
    <w:r>
      <w:fldChar w:fldCharType="begin"/>
    </w:r>
    <w:r>
      <w:instrText>PAGE   \* MERGEFORMAT</w:instrText>
    </w:r>
    <w:r>
      <w:fldChar w:fldCharType="separate"/>
    </w:r>
    <w:r w:rsidR="001222E6" w:rsidRPr="001222E6">
      <w:rPr>
        <w:noProof/>
        <w:lang w:val="zh-CN"/>
      </w:rPr>
      <w:t>1</w:t>
    </w:r>
    <w:r>
      <w:fldChar w:fldCharType="end"/>
    </w:r>
  </w:p>
  <w:p w14:paraId="72768D5C" w14:textId="77777777" w:rsidR="00B21921" w:rsidRDefault="00B219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CEF96" w14:textId="77777777" w:rsidR="004A5B46" w:rsidRDefault="004A5B46">
      <w:r>
        <w:separator/>
      </w:r>
    </w:p>
  </w:footnote>
  <w:footnote w:type="continuationSeparator" w:id="0">
    <w:p w14:paraId="1E5BAD32" w14:textId="77777777" w:rsidR="004A5B46" w:rsidRDefault="004A5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iMDExNmU0Njc3ODQyY2NhZTA5MGRlMTQ2YmI1MjYifQ=="/>
  </w:docVars>
  <w:rsids>
    <w:rsidRoot w:val="00D8644B"/>
    <w:rsid w:val="00000A87"/>
    <w:rsid w:val="00000CC9"/>
    <w:rsid w:val="00001595"/>
    <w:rsid w:val="00001B27"/>
    <w:rsid w:val="00001D62"/>
    <w:rsid w:val="00002271"/>
    <w:rsid w:val="0000265F"/>
    <w:rsid w:val="0000321E"/>
    <w:rsid w:val="00003289"/>
    <w:rsid w:val="00003B58"/>
    <w:rsid w:val="0000542F"/>
    <w:rsid w:val="00006A33"/>
    <w:rsid w:val="00010664"/>
    <w:rsid w:val="00010972"/>
    <w:rsid w:val="00010D07"/>
    <w:rsid w:val="00011DC5"/>
    <w:rsid w:val="00011F60"/>
    <w:rsid w:val="00012242"/>
    <w:rsid w:val="000127EF"/>
    <w:rsid w:val="00012CF9"/>
    <w:rsid w:val="00013A5D"/>
    <w:rsid w:val="00014106"/>
    <w:rsid w:val="00014CE5"/>
    <w:rsid w:val="00014FB2"/>
    <w:rsid w:val="00017A1D"/>
    <w:rsid w:val="0002023C"/>
    <w:rsid w:val="000211BF"/>
    <w:rsid w:val="000220D7"/>
    <w:rsid w:val="000247F2"/>
    <w:rsid w:val="00025027"/>
    <w:rsid w:val="0002521D"/>
    <w:rsid w:val="0002664E"/>
    <w:rsid w:val="00027EC6"/>
    <w:rsid w:val="00030CC5"/>
    <w:rsid w:val="000318A2"/>
    <w:rsid w:val="00031C1D"/>
    <w:rsid w:val="000322DE"/>
    <w:rsid w:val="0003279D"/>
    <w:rsid w:val="00033B85"/>
    <w:rsid w:val="00037F69"/>
    <w:rsid w:val="00041218"/>
    <w:rsid w:val="000431CA"/>
    <w:rsid w:val="00045F60"/>
    <w:rsid w:val="0004783F"/>
    <w:rsid w:val="00050526"/>
    <w:rsid w:val="0005080B"/>
    <w:rsid w:val="00052E23"/>
    <w:rsid w:val="00052F75"/>
    <w:rsid w:val="00053483"/>
    <w:rsid w:val="00055732"/>
    <w:rsid w:val="00056056"/>
    <w:rsid w:val="00056993"/>
    <w:rsid w:val="00057593"/>
    <w:rsid w:val="00060B5D"/>
    <w:rsid w:val="00060D79"/>
    <w:rsid w:val="00060F10"/>
    <w:rsid w:val="000615A3"/>
    <w:rsid w:val="00062439"/>
    <w:rsid w:val="00062539"/>
    <w:rsid w:val="0006373E"/>
    <w:rsid w:val="00070561"/>
    <w:rsid w:val="00070FFD"/>
    <w:rsid w:val="00071725"/>
    <w:rsid w:val="000727DA"/>
    <w:rsid w:val="000741FE"/>
    <w:rsid w:val="00075A39"/>
    <w:rsid w:val="000760C8"/>
    <w:rsid w:val="000769EF"/>
    <w:rsid w:val="00076D8E"/>
    <w:rsid w:val="000809F4"/>
    <w:rsid w:val="00081031"/>
    <w:rsid w:val="00081C06"/>
    <w:rsid w:val="00082A40"/>
    <w:rsid w:val="00083237"/>
    <w:rsid w:val="00083C00"/>
    <w:rsid w:val="000852AA"/>
    <w:rsid w:val="00092459"/>
    <w:rsid w:val="00094300"/>
    <w:rsid w:val="0009543F"/>
    <w:rsid w:val="000970F2"/>
    <w:rsid w:val="00097D7E"/>
    <w:rsid w:val="000A1037"/>
    <w:rsid w:val="000A15E3"/>
    <w:rsid w:val="000A3A3E"/>
    <w:rsid w:val="000A6522"/>
    <w:rsid w:val="000A7B25"/>
    <w:rsid w:val="000B1900"/>
    <w:rsid w:val="000B49DE"/>
    <w:rsid w:val="000B53EE"/>
    <w:rsid w:val="000C1C75"/>
    <w:rsid w:val="000C1F51"/>
    <w:rsid w:val="000C39B9"/>
    <w:rsid w:val="000C4773"/>
    <w:rsid w:val="000C58E6"/>
    <w:rsid w:val="000D0D52"/>
    <w:rsid w:val="000D11D1"/>
    <w:rsid w:val="000D1215"/>
    <w:rsid w:val="000D13D3"/>
    <w:rsid w:val="000D284F"/>
    <w:rsid w:val="000D3DC3"/>
    <w:rsid w:val="000D50D1"/>
    <w:rsid w:val="000D5A0F"/>
    <w:rsid w:val="000E0109"/>
    <w:rsid w:val="000E1053"/>
    <w:rsid w:val="000E3C50"/>
    <w:rsid w:val="000E6753"/>
    <w:rsid w:val="000E7E55"/>
    <w:rsid w:val="000F32F4"/>
    <w:rsid w:val="000F3B8A"/>
    <w:rsid w:val="000F475F"/>
    <w:rsid w:val="000F7F2F"/>
    <w:rsid w:val="0010068C"/>
    <w:rsid w:val="001012AC"/>
    <w:rsid w:val="00101DBE"/>
    <w:rsid w:val="00102FCC"/>
    <w:rsid w:val="0010405D"/>
    <w:rsid w:val="001044A1"/>
    <w:rsid w:val="0010741B"/>
    <w:rsid w:val="00107D50"/>
    <w:rsid w:val="00111CA8"/>
    <w:rsid w:val="001128BE"/>
    <w:rsid w:val="00112CDC"/>
    <w:rsid w:val="00113668"/>
    <w:rsid w:val="00114F34"/>
    <w:rsid w:val="0011683C"/>
    <w:rsid w:val="001177E0"/>
    <w:rsid w:val="00121A56"/>
    <w:rsid w:val="001222E6"/>
    <w:rsid w:val="00123AAD"/>
    <w:rsid w:val="00123C0D"/>
    <w:rsid w:val="00124B91"/>
    <w:rsid w:val="001254C1"/>
    <w:rsid w:val="00126614"/>
    <w:rsid w:val="001278B7"/>
    <w:rsid w:val="00130145"/>
    <w:rsid w:val="00132B68"/>
    <w:rsid w:val="00137225"/>
    <w:rsid w:val="00142544"/>
    <w:rsid w:val="00142C51"/>
    <w:rsid w:val="00143D24"/>
    <w:rsid w:val="00144462"/>
    <w:rsid w:val="00145080"/>
    <w:rsid w:val="00145F0F"/>
    <w:rsid w:val="00147E4F"/>
    <w:rsid w:val="00150643"/>
    <w:rsid w:val="00151244"/>
    <w:rsid w:val="0015306D"/>
    <w:rsid w:val="00154104"/>
    <w:rsid w:val="0015740F"/>
    <w:rsid w:val="00160CC2"/>
    <w:rsid w:val="001610AC"/>
    <w:rsid w:val="001630CC"/>
    <w:rsid w:val="001651A4"/>
    <w:rsid w:val="00165678"/>
    <w:rsid w:val="00166038"/>
    <w:rsid w:val="00167730"/>
    <w:rsid w:val="001705B3"/>
    <w:rsid w:val="00171663"/>
    <w:rsid w:val="001719C2"/>
    <w:rsid w:val="001726E9"/>
    <w:rsid w:val="0017339F"/>
    <w:rsid w:val="0017480C"/>
    <w:rsid w:val="001755D3"/>
    <w:rsid w:val="001768E2"/>
    <w:rsid w:val="00180BE2"/>
    <w:rsid w:val="0018100D"/>
    <w:rsid w:val="0018341A"/>
    <w:rsid w:val="0018360B"/>
    <w:rsid w:val="0018493F"/>
    <w:rsid w:val="00185622"/>
    <w:rsid w:val="00186526"/>
    <w:rsid w:val="00186857"/>
    <w:rsid w:val="00186892"/>
    <w:rsid w:val="00187230"/>
    <w:rsid w:val="00191431"/>
    <w:rsid w:val="00192454"/>
    <w:rsid w:val="0019466D"/>
    <w:rsid w:val="001A069C"/>
    <w:rsid w:val="001A445D"/>
    <w:rsid w:val="001A4D7E"/>
    <w:rsid w:val="001A67E0"/>
    <w:rsid w:val="001A78B4"/>
    <w:rsid w:val="001B011D"/>
    <w:rsid w:val="001B01C7"/>
    <w:rsid w:val="001B0450"/>
    <w:rsid w:val="001B0D12"/>
    <w:rsid w:val="001B0F72"/>
    <w:rsid w:val="001B283B"/>
    <w:rsid w:val="001B2B83"/>
    <w:rsid w:val="001B6EB4"/>
    <w:rsid w:val="001B75CD"/>
    <w:rsid w:val="001C3C6D"/>
    <w:rsid w:val="001C4E99"/>
    <w:rsid w:val="001C5D5F"/>
    <w:rsid w:val="001C612A"/>
    <w:rsid w:val="001C623E"/>
    <w:rsid w:val="001C7307"/>
    <w:rsid w:val="001C7BCF"/>
    <w:rsid w:val="001D18D0"/>
    <w:rsid w:val="001D350C"/>
    <w:rsid w:val="001D527F"/>
    <w:rsid w:val="001D6061"/>
    <w:rsid w:val="001D653C"/>
    <w:rsid w:val="001D79B7"/>
    <w:rsid w:val="001E1883"/>
    <w:rsid w:val="001E193C"/>
    <w:rsid w:val="001E1C78"/>
    <w:rsid w:val="001E2C52"/>
    <w:rsid w:val="001E399D"/>
    <w:rsid w:val="001E4A4C"/>
    <w:rsid w:val="001E558F"/>
    <w:rsid w:val="001E614D"/>
    <w:rsid w:val="001E61FF"/>
    <w:rsid w:val="001E631D"/>
    <w:rsid w:val="001F0DD6"/>
    <w:rsid w:val="001F3252"/>
    <w:rsid w:val="001F3B77"/>
    <w:rsid w:val="001F51C8"/>
    <w:rsid w:val="001F6007"/>
    <w:rsid w:val="001F742B"/>
    <w:rsid w:val="001F76B4"/>
    <w:rsid w:val="001F7960"/>
    <w:rsid w:val="00203244"/>
    <w:rsid w:val="00203F4F"/>
    <w:rsid w:val="00205D9A"/>
    <w:rsid w:val="00206DA5"/>
    <w:rsid w:val="002108CD"/>
    <w:rsid w:val="00213424"/>
    <w:rsid w:val="00213C14"/>
    <w:rsid w:val="0021747C"/>
    <w:rsid w:val="002214AC"/>
    <w:rsid w:val="00221F7F"/>
    <w:rsid w:val="0022227C"/>
    <w:rsid w:val="00223455"/>
    <w:rsid w:val="002235E7"/>
    <w:rsid w:val="0022576F"/>
    <w:rsid w:val="00226290"/>
    <w:rsid w:val="00227726"/>
    <w:rsid w:val="0023059B"/>
    <w:rsid w:val="00233797"/>
    <w:rsid w:val="0023626C"/>
    <w:rsid w:val="0024072C"/>
    <w:rsid w:val="00240972"/>
    <w:rsid w:val="00242E90"/>
    <w:rsid w:val="002450B4"/>
    <w:rsid w:val="002523F2"/>
    <w:rsid w:val="00252A27"/>
    <w:rsid w:val="002544A7"/>
    <w:rsid w:val="002551E3"/>
    <w:rsid w:val="00256622"/>
    <w:rsid w:val="00256E91"/>
    <w:rsid w:val="0025769C"/>
    <w:rsid w:val="002600B0"/>
    <w:rsid w:val="00260125"/>
    <w:rsid w:val="002616D1"/>
    <w:rsid w:val="0026341F"/>
    <w:rsid w:val="00264618"/>
    <w:rsid w:val="00265197"/>
    <w:rsid w:val="00272137"/>
    <w:rsid w:val="00272DD9"/>
    <w:rsid w:val="002736B4"/>
    <w:rsid w:val="00274337"/>
    <w:rsid w:val="00275380"/>
    <w:rsid w:val="0027669C"/>
    <w:rsid w:val="00277328"/>
    <w:rsid w:val="002778E2"/>
    <w:rsid w:val="0028030C"/>
    <w:rsid w:val="002812B1"/>
    <w:rsid w:val="00282A30"/>
    <w:rsid w:val="0028384F"/>
    <w:rsid w:val="00284133"/>
    <w:rsid w:val="00284851"/>
    <w:rsid w:val="00285078"/>
    <w:rsid w:val="00285B59"/>
    <w:rsid w:val="00287BA8"/>
    <w:rsid w:val="002911A9"/>
    <w:rsid w:val="002914AC"/>
    <w:rsid w:val="00291FB0"/>
    <w:rsid w:val="00292401"/>
    <w:rsid w:val="00292D0C"/>
    <w:rsid w:val="002933BB"/>
    <w:rsid w:val="00293F0C"/>
    <w:rsid w:val="00295064"/>
    <w:rsid w:val="00296FDE"/>
    <w:rsid w:val="002A2EB0"/>
    <w:rsid w:val="002A40DC"/>
    <w:rsid w:val="002A4C74"/>
    <w:rsid w:val="002A6D0E"/>
    <w:rsid w:val="002A6E69"/>
    <w:rsid w:val="002B1166"/>
    <w:rsid w:val="002B1645"/>
    <w:rsid w:val="002B2C08"/>
    <w:rsid w:val="002B3CDA"/>
    <w:rsid w:val="002B5035"/>
    <w:rsid w:val="002B6584"/>
    <w:rsid w:val="002B6589"/>
    <w:rsid w:val="002B78B1"/>
    <w:rsid w:val="002C1A71"/>
    <w:rsid w:val="002C1BFD"/>
    <w:rsid w:val="002C387A"/>
    <w:rsid w:val="002C50FC"/>
    <w:rsid w:val="002D1F0D"/>
    <w:rsid w:val="002D213F"/>
    <w:rsid w:val="002D308E"/>
    <w:rsid w:val="002D3A4D"/>
    <w:rsid w:val="002D4F57"/>
    <w:rsid w:val="002D50B4"/>
    <w:rsid w:val="002D5AB8"/>
    <w:rsid w:val="002D78C2"/>
    <w:rsid w:val="002E01B2"/>
    <w:rsid w:val="002E05A5"/>
    <w:rsid w:val="002E0EC4"/>
    <w:rsid w:val="002E3501"/>
    <w:rsid w:val="002E3BA5"/>
    <w:rsid w:val="002E4DEF"/>
    <w:rsid w:val="002E5B15"/>
    <w:rsid w:val="002E6289"/>
    <w:rsid w:val="002E7381"/>
    <w:rsid w:val="002E7B5D"/>
    <w:rsid w:val="002E7C39"/>
    <w:rsid w:val="002F000E"/>
    <w:rsid w:val="002F013B"/>
    <w:rsid w:val="002F1052"/>
    <w:rsid w:val="002F1C2B"/>
    <w:rsid w:val="002F4602"/>
    <w:rsid w:val="002F49B4"/>
    <w:rsid w:val="002F685B"/>
    <w:rsid w:val="002F6D46"/>
    <w:rsid w:val="003001F4"/>
    <w:rsid w:val="00301306"/>
    <w:rsid w:val="003015B1"/>
    <w:rsid w:val="00303A88"/>
    <w:rsid w:val="00305D6B"/>
    <w:rsid w:val="00312223"/>
    <w:rsid w:val="00313B60"/>
    <w:rsid w:val="00314FF1"/>
    <w:rsid w:val="00321B56"/>
    <w:rsid w:val="003240FA"/>
    <w:rsid w:val="003271D1"/>
    <w:rsid w:val="003279D9"/>
    <w:rsid w:val="003308AC"/>
    <w:rsid w:val="00331B44"/>
    <w:rsid w:val="00331C36"/>
    <w:rsid w:val="0033240A"/>
    <w:rsid w:val="00333B83"/>
    <w:rsid w:val="003347A1"/>
    <w:rsid w:val="0033503C"/>
    <w:rsid w:val="0033570B"/>
    <w:rsid w:val="0033673F"/>
    <w:rsid w:val="00336D43"/>
    <w:rsid w:val="00340241"/>
    <w:rsid w:val="00340772"/>
    <w:rsid w:val="00343C4A"/>
    <w:rsid w:val="0034422F"/>
    <w:rsid w:val="003443A9"/>
    <w:rsid w:val="003451C1"/>
    <w:rsid w:val="00345BB6"/>
    <w:rsid w:val="00347B8D"/>
    <w:rsid w:val="00351854"/>
    <w:rsid w:val="00351A30"/>
    <w:rsid w:val="0035264F"/>
    <w:rsid w:val="003539C4"/>
    <w:rsid w:val="00354699"/>
    <w:rsid w:val="00354F05"/>
    <w:rsid w:val="00357F07"/>
    <w:rsid w:val="0036027F"/>
    <w:rsid w:val="00360E40"/>
    <w:rsid w:val="00361A00"/>
    <w:rsid w:val="0036206B"/>
    <w:rsid w:val="00364373"/>
    <w:rsid w:val="00364C78"/>
    <w:rsid w:val="003663F4"/>
    <w:rsid w:val="0036697B"/>
    <w:rsid w:val="00371777"/>
    <w:rsid w:val="003722D9"/>
    <w:rsid w:val="00374F2A"/>
    <w:rsid w:val="003754BC"/>
    <w:rsid w:val="00375960"/>
    <w:rsid w:val="00376856"/>
    <w:rsid w:val="0037774F"/>
    <w:rsid w:val="00377DBB"/>
    <w:rsid w:val="0038267F"/>
    <w:rsid w:val="00383465"/>
    <w:rsid w:val="0038551D"/>
    <w:rsid w:val="0038624C"/>
    <w:rsid w:val="0038686E"/>
    <w:rsid w:val="00386DBD"/>
    <w:rsid w:val="0038701E"/>
    <w:rsid w:val="00390F91"/>
    <w:rsid w:val="00391E28"/>
    <w:rsid w:val="00392EE4"/>
    <w:rsid w:val="00393E45"/>
    <w:rsid w:val="0039687B"/>
    <w:rsid w:val="00397888"/>
    <w:rsid w:val="003A1D51"/>
    <w:rsid w:val="003A2804"/>
    <w:rsid w:val="003A3266"/>
    <w:rsid w:val="003A4694"/>
    <w:rsid w:val="003A5278"/>
    <w:rsid w:val="003A671D"/>
    <w:rsid w:val="003A7EE1"/>
    <w:rsid w:val="003B066D"/>
    <w:rsid w:val="003B116A"/>
    <w:rsid w:val="003B3C48"/>
    <w:rsid w:val="003C0743"/>
    <w:rsid w:val="003C2083"/>
    <w:rsid w:val="003C2AB0"/>
    <w:rsid w:val="003C36E3"/>
    <w:rsid w:val="003C3ED6"/>
    <w:rsid w:val="003C5296"/>
    <w:rsid w:val="003C6C58"/>
    <w:rsid w:val="003D1714"/>
    <w:rsid w:val="003D186B"/>
    <w:rsid w:val="003D1EB4"/>
    <w:rsid w:val="003D39E5"/>
    <w:rsid w:val="003D44FF"/>
    <w:rsid w:val="003D6A95"/>
    <w:rsid w:val="003D6CFF"/>
    <w:rsid w:val="003D7633"/>
    <w:rsid w:val="003E1132"/>
    <w:rsid w:val="003E2DD3"/>
    <w:rsid w:val="003E4373"/>
    <w:rsid w:val="003E4828"/>
    <w:rsid w:val="003E567F"/>
    <w:rsid w:val="003E6078"/>
    <w:rsid w:val="003E6E89"/>
    <w:rsid w:val="003E70B7"/>
    <w:rsid w:val="003F1280"/>
    <w:rsid w:val="003F3FF5"/>
    <w:rsid w:val="003F400D"/>
    <w:rsid w:val="003F4EB2"/>
    <w:rsid w:val="00400151"/>
    <w:rsid w:val="00400211"/>
    <w:rsid w:val="004002B4"/>
    <w:rsid w:val="00403B45"/>
    <w:rsid w:val="00404D1C"/>
    <w:rsid w:val="00405455"/>
    <w:rsid w:val="00406152"/>
    <w:rsid w:val="00406250"/>
    <w:rsid w:val="00406B69"/>
    <w:rsid w:val="00407853"/>
    <w:rsid w:val="00413AF8"/>
    <w:rsid w:val="00413DB1"/>
    <w:rsid w:val="004140B7"/>
    <w:rsid w:val="00414726"/>
    <w:rsid w:val="004163BC"/>
    <w:rsid w:val="004176E9"/>
    <w:rsid w:val="00421675"/>
    <w:rsid w:val="00422781"/>
    <w:rsid w:val="0042357B"/>
    <w:rsid w:val="0042365C"/>
    <w:rsid w:val="00423CCB"/>
    <w:rsid w:val="00424227"/>
    <w:rsid w:val="004243A8"/>
    <w:rsid w:val="004246FC"/>
    <w:rsid w:val="00426702"/>
    <w:rsid w:val="00427E8F"/>
    <w:rsid w:val="00430CC5"/>
    <w:rsid w:val="00431A72"/>
    <w:rsid w:val="00431B2F"/>
    <w:rsid w:val="00433968"/>
    <w:rsid w:val="00433FD3"/>
    <w:rsid w:val="00434260"/>
    <w:rsid w:val="0043563D"/>
    <w:rsid w:val="004357D5"/>
    <w:rsid w:val="00441D63"/>
    <w:rsid w:val="00442B34"/>
    <w:rsid w:val="0044547B"/>
    <w:rsid w:val="00445964"/>
    <w:rsid w:val="00447ED0"/>
    <w:rsid w:val="00450A3E"/>
    <w:rsid w:val="00451C06"/>
    <w:rsid w:val="00451CB3"/>
    <w:rsid w:val="0045295D"/>
    <w:rsid w:val="00453630"/>
    <w:rsid w:val="00456219"/>
    <w:rsid w:val="004564A7"/>
    <w:rsid w:val="00457963"/>
    <w:rsid w:val="00457972"/>
    <w:rsid w:val="00457F17"/>
    <w:rsid w:val="004616B3"/>
    <w:rsid w:val="00463264"/>
    <w:rsid w:val="00464E2C"/>
    <w:rsid w:val="0046511A"/>
    <w:rsid w:val="00465270"/>
    <w:rsid w:val="00466165"/>
    <w:rsid w:val="00466310"/>
    <w:rsid w:val="0047066A"/>
    <w:rsid w:val="00474553"/>
    <w:rsid w:val="00475230"/>
    <w:rsid w:val="004806EB"/>
    <w:rsid w:val="00480E03"/>
    <w:rsid w:val="0048227F"/>
    <w:rsid w:val="00482A7B"/>
    <w:rsid w:val="00484E7E"/>
    <w:rsid w:val="00485A87"/>
    <w:rsid w:val="00486777"/>
    <w:rsid w:val="00492E06"/>
    <w:rsid w:val="00493077"/>
    <w:rsid w:val="00494A9A"/>
    <w:rsid w:val="00494BF4"/>
    <w:rsid w:val="00495AC9"/>
    <w:rsid w:val="00496229"/>
    <w:rsid w:val="004966F2"/>
    <w:rsid w:val="00497142"/>
    <w:rsid w:val="0049757E"/>
    <w:rsid w:val="004A2F8C"/>
    <w:rsid w:val="004A3321"/>
    <w:rsid w:val="004A4B75"/>
    <w:rsid w:val="004A56BE"/>
    <w:rsid w:val="004A5B46"/>
    <w:rsid w:val="004A6178"/>
    <w:rsid w:val="004B170F"/>
    <w:rsid w:val="004B3029"/>
    <w:rsid w:val="004B49A0"/>
    <w:rsid w:val="004B5F0A"/>
    <w:rsid w:val="004B7EA3"/>
    <w:rsid w:val="004C0046"/>
    <w:rsid w:val="004C02CB"/>
    <w:rsid w:val="004C05AF"/>
    <w:rsid w:val="004C406C"/>
    <w:rsid w:val="004C4E34"/>
    <w:rsid w:val="004C5BCC"/>
    <w:rsid w:val="004C65B9"/>
    <w:rsid w:val="004D066A"/>
    <w:rsid w:val="004D0A0B"/>
    <w:rsid w:val="004D10B0"/>
    <w:rsid w:val="004D2FE4"/>
    <w:rsid w:val="004D381E"/>
    <w:rsid w:val="004D7BFD"/>
    <w:rsid w:val="004D7DD3"/>
    <w:rsid w:val="004E1BEB"/>
    <w:rsid w:val="004E227D"/>
    <w:rsid w:val="004E3490"/>
    <w:rsid w:val="004E6CDF"/>
    <w:rsid w:val="004E7022"/>
    <w:rsid w:val="004F2446"/>
    <w:rsid w:val="004F26A9"/>
    <w:rsid w:val="004F31B0"/>
    <w:rsid w:val="004F3338"/>
    <w:rsid w:val="004F4142"/>
    <w:rsid w:val="004F5B85"/>
    <w:rsid w:val="004F66F7"/>
    <w:rsid w:val="004F687B"/>
    <w:rsid w:val="004F6C99"/>
    <w:rsid w:val="004F7B46"/>
    <w:rsid w:val="004F7C81"/>
    <w:rsid w:val="0050056A"/>
    <w:rsid w:val="00500C72"/>
    <w:rsid w:val="00501B06"/>
    <w:rsid w:val="00503823"/>
    <w:rsid w:val="0050594E"/>
    <w:rsid w:val="00505CDD"/>
    <w:rsid w:val="00507B08"/>
    <w:rsid w:val="00511ABF"/>
    <w:rsid w:val="0051485C"/>
    <w:rsid w:val="00517094"/>
    <w:rsid w:val="0053057F"/>
    <w:rsid w:val="005340F6"/>
    <w:rsid w:val="00535139"/>
    <w:rsid w:val="005354DA"/>
    <w:rsid w:val="0054008D"/>
    <w:rsid w:val="00542321"/>
    <w:rsid w:val="0054313B"/>
    <w:rsid w:val="0054386E"/>
    <w:rsid w:val="00543B9E"/>
    <w:rsid w:val="005450CF"/>
    <w:rsid w:val="00545702"/>
    <w:rsid w:val="005470C4"/>
    <w:rsid w:val="005475DF"/>
    <w:rsid w:val="00547B26"/>
    <w:rsid w:val="005517F3"/>
    <w:rsid w:val="00553209"/>
    <w:rsid w:val="00553D64"/>
    <w:rsid w:val="00555F27"/>
    <w:rsid w:val="00560657"/>
    <w:rsid w:val="00560B79"/>
    <w:rsid w:val="0056146D"/>
    <w:rsid w:val="00562E2A"/>
    <w:rsid w:val="00563A01"/>
    <w:rsid w:val="00564064"/>
    <w:rsid w:val="00566A25"/>
    <w:rsid w:val="00571127"/>
    <w:rsid w:val="00572313"/>
    <w:rsid w:val="00573792"/>
    <w:rsid w:val="00574840"/>
    <w:rsid w:val="00577397"/>
    <w:rsid w:val="00577CD6"/>
    <w:rsid w:val="00580842"/>
    <w:rsid w:val="00580F25"/>
    <w:rsid w:val="00581FCF"/>
    <w:rsid w:val="0058715A"/>
    <w:rsid w:val="005876C4"/>
    <w:rsid w:val="00587C1B"/>
    <w:rsid w:val="00587CAF"/>
    <w:rsid w:val="00587D75"/>
    <w:rsid w:val="00592219"/>
    <w:rsid w:val="00593AB3"/>
    <w:rsid w:val="00595A58"/>
    <w:rsid w:val="00596137"/>
    <w:rsid w:val="0059738C"/>
    <w:rsid w:val="00597B80"/>
    <w:rsid w:val="005A1A6D"/>
    <w:rsid w:val="005A3771"/>
    <w:rsid w:val="005A38B8"/>
    <w:rsid w:val="005A4D2E"/>
    <w:rsid w:val="005A501D"/>
    <w:rsid w:val="005A6CFD"/>
    <w:rsid w:val="005A736B"/>
    <w:rsid w:val="005B0611"/>
    <w:rsid w:val="005B087A"/>
    <w:rsid w:val="005B1C8F"/>
    <w:rsid w:val="005B201B"/>
    <w:rsid w:val="005B213B"/>
    <w:rsid w:val="005B34E8"/>
    <w:rsid w:val="005B4CE2"/>
    <w:rsid w:val="005B5915"/>
    <w:rsid w:val="005B6069"/>
    <w:rsid w:val="005B67CA"/>
    <w:rsid w:val="005B761A"/>
    <w:rsid w:val="005B795B"/>
    <w:rsid w:val="005C337C"/>
    <w:rsid w:val="005C37CF"/>
    <w:rsid w:val="005C4D64"/>
    <w:rsid w:val="005C4D76"/>
    <w:rsid w:val="005C4FDD"/>
    <w:rsid w:val="005C78C7"/>
    <w:rsid w:val="005D0184"/>
    <w:rsid w:val="005D0935"/>
    <w:rsid w:val="005D1F9C"/>
    <w:rsid w:val="005D40E6"/>
    <w:rsid w:val="005D4189"/>
    <w:rsid w:val="005D4884"/>
    <w:rsid w:val="005D727D"/>
    <w:rsid w:val="005D77FC"/>
    <w:rsid w:val="005D7DC0"/>
    <w:rsid w:val="005E16E0"/>
    <w:rsid w:val="005E1CFC"/>
    <w:rsid w:val="005E1FDB"/>
    <w:rsid w:val="005E287B"/>
    <w:rsid w:val="005E3485"/>
    <w:rsid w:val="005E541B"/>
    <w:rsid w:val="005E616F"/>
    <w:rsid w:val="005E6722"/>
    <w:rsid w:val="005E78E6"/>
    <w:rsid w:val="005E7C39"/>
    <w:rsid w:val="005F3219"/>
    <w:rsid w:val="005F3A2C"/>
    <w:rsid w:val="005F5CB0"/>
    <w:rsid w:val="005F6052"/>
    <w:rsid w:val="005F6B38"/>
    <w:rsid w:val="00600549"/>
    <w:rsid w:val="00601AD6"/>
    <w:rsid w:val="006023DE"/>
    <w:rsid w:val="0060534D"/>
    <w:rsid w:val="006103E4"/>
    <w:rsid w:val="00611D90"/>
    <w:rsid w:val="00611F6E"/>
    <w:rsid w:val="00613D81"/>
    <w:rsid w:val="00614020"/>
    <w:rsid w:val="00614995"/>
    <w:rsid w:val="00614AA2"/>
    <w:rsid w:val="0061664D"/>
    <w:rsid w:val="00620E78"/>
    <w:rsid w:val="00621A93"/>
    <w:rsid w:val="00622E89"/>
    <w:rsid w:val="006235CD"/>
    <w:rsid w:val="00623BC5"/>
    <w:rsid w:val="00626E19"/>
    <w:rsid w:val="00627A69"/>
    <w:rsid w:val="00627AC3"/>
    <w:rsid w:val="00630907"/>
    <w:rsid w:val="00630B18"/>
    <w:rsid w:val="00632801"/>
    <w:rsid w:val="00632AC3"/>
    <w:rsid w:val="00634A32"/>
    <w:rsid w:val="00635B5D"/>
    <w:rsid w:val="00636B55"/>
    <w:rsid w:val="00641234"/>
    <w:rsid w:val="00642957"/>
    <w:rsid w:val="006443E1"/>
    <w:rsid w:val="00644EBF"/>
    <w:rsid w:val="00650A73"/>
    <w:rsid w:val="006513A7"/>
    <w:rsid w:val="00652817"/>
    <w:rsid w:val="00652A58"/>
    <w:rsid w:val="006532D6"/>
    <w:rsid w:val="006545EE"/>
    <w:rsid w:val="00654891"/>
    <w:rsid w:val="00654948"/>
    <w:rsid w:val="00656331"/>
    <w:rsid w:val="00660105"/>
    <w:rsid w:val="006610EB"/>
    <w:rsid w:val="0066225C"/>
    <w:rsid w:val="00662665"/>
    <w:rsid w:val="006635DA"/>
    <w:rsid w:val="006644B2"/>
    <w:rsid w:val="00665280"/>
    <w:rsid w:val="0066580E"/>
    <w:rsid w:val="006662AF"/>
    <w:rsid w:val="006709C8"/>
    <w:rsid w:val="00670FC0"/>
    <w:rsid w:val="0067224D"/>
    <w:rsid w:val="00672DB0"/>
    <w:rsid w:val="00674FED"/>
    <w:rsid w:val="00680217"/>
    <w:rsid w:val="00680F75"/>
    <w:rsid w:val="0068446E"/>
    <w:rsid w:val="006846E1"/>
    <w:rsid w:val="00684F93"/>
    <w:rsid w:val="0068636F"/>
    <w:rsid w:val="00686472"/>
    <w:rsid w:val="0068664A"/>
    <w:rsid w:val="00691558"/>
    <w:rsid w:val="006917FE"/>
    <w:rsid w:val="0069279D"/>
    <w:rsid w:val="00692D31"/>
    <w:rsid w:val="00693441"/>
    <w:rsid w:val="00693A54"/>
    <w:rsid w:val="00694173"/>
    <w:rsid w:val="006947CA"/>
    <w:rsid w:val="00694D78"/>
    <w:rsid w:val="0069510E"/>
    <w:rsid w:val="006952BC"/>
    <w:rsid w:val="0069578F"/>
    <w:rsid w:val="00697734"/>
    <w:rsid w:val="00697976"/>
    <w:rsid w:val="006A22E0"/>
    <w:rsid w:val="006A4055"/>
    <w:rsid w:val="006A41DD"/>
    <w:rsid w:val="006A4A0E"/>
    <w:rsid w:val="006A6671"/>
    <w:rsid w:val="006A7336"/>
    <w:rsid w:val="006A7C0D"/>
    <w:rsid w:val="006B45BC"/>
    <w:rsid w:val="006B5A68"/>
    <w:rsid w:val="006B6764"/>
    <w:rsid w:val="006B7632"/>
    <w:rsid w:val="006C200C"/>
    <w:rsid w:val="006C463E"/>
    <w:rsid w:val="006C4CDC"/>
    <w:rsid w:val="006C5DD1"/>
    <w:rsid w:val="006C789D"/>
    <w:rsid w:val="006D12DB"/>
    <w:rsid w:val="006D21DB"/>
    <w:rsid w:val="006D3A96"/>
    <w:rsid w:val="006D4EFA"/>
    <w:rsid w:val="006D51FD"/>
    <w:rsid w:val="006D64F7"/>
    <w:rsid w:val="006D6A11"/>
    <w:rsid w:val="006E075F"/>
    <w:rsid w:val="006E1AC8"/>
    <w:rsid w:val="006E3EB0"/>
    <w:rsid w:val="006E7CB7"/>
    <w:rsid w:val="006F0170"/>
    <w:rsid w:val="006F0AC1"/>
    <w:rsid w:val="006F0C62"/>
    <w:rsid w:val="006F1215"/>
    <w:rsid w:val="006F499D"/>
    <w:rsid w:val="006F69C4"/>
    <w:rsid w:val="0070087B"/>
    <w:rsid w:val="00700952"/>
    <w:rsid w:val="00700D1D"/>
    <w:rsid w:val="00701FD0"/>
    <w:rsid w:val="00704205"/>
    <w:rsid w:val="0070513F"/>
    <w:rsid w:val="00706757"/>
    <w:rsid w:val="00712E94"/>
    <w:rsid w:val="00714542"/>
    <w:rsid w:val="007153C1"/>
    <w:rsid w:val="0071794C"/>
    <w:rsid w:val="00717F70"/>
    <w:rsid w:val="00722F73"/>
    <w:rsid w:val="00723999"/>
    <w:rsid w:val="007244CF"/>
    <w:rsid w:val="00726350"/>
    <w:rsid w:val="00727E36"/>
    <w:rsid w:val="00727E8E"/>
    <w:rsid w:val="00730328"/>
    <w:rsid w:val="0073138E"/>
    <w:rsid w:val="00731BAB"/>
    <w:rsid w:val="007322CD"/>
    <w:rsid w:val="00733FC4"/>
    <w:rsid w:val="00734535"/>
    <w:rsid w:val="00735F82"/>
    <w:rsid w:val="007366BC"/>
    <w:rsid w:val="007375B3"/>
    <w:rsid w:val="0073793B"/>
    <w:rsid w:val="0074190C"/>
    <w:rsid w:val="00741AF6"/>
    <w:rsid w:val="00741CA4"/>
    <w:rsid w:val="0074406E"/>
    <w:rsid w:val="00744BD2"/>
    <w:rsid w:val="007454D3"/>
    <w:rsid w:val="007461BB"/>
    <w:rsid w:val="0074745F"/>
    <w:rsid w:val="00747D20"/>
    <w:rsid w:val="00750ECC"/>
    <w:rsid w:val="00751000"/>
    <w:rsid w:val="007510F5"/>
    <w:rsid w:val="007516E7"/>
    <w:rsid w:val="0075323D"/>
    <w:rsid w:val="00754B94"/>
    <w:rsid w:val="00755D30"/>
    <w:rsid w:val="0075663D"/>
    <w:rsid w:val="00756847"/>
    <w:rsid w:val="00762970"/>
    <w:rsid w:val="00762E45"/>
    <w:rsid w:val="00763575"/>
    <w:rsid w:val="00764305"/>
    <w:rsid w:val="00764698"/>
    <w:rsid w:val="00764CB6"/>
    <w:rsid w:val="00766B48"/>
    <w:rsid w:val="007674C7"/>
    <w:rsid w:val="0077059C"/>
    <w:rsid w:val="00770E6B"/>
    <w:rsid w:val="00772CC9"/>
    <w:rsid w:val="007746AE"/>
    <w:rsid w:val="007771E1"/>
    <w:rsid w:val="0077777B"/>
    <w:rsid w:val="00782A7C"/>
    <w:rsid w:val="0078733B"/>
    <w:rsid w:val="007905EB"/>
    <w:rsid w:val="00792344"/>
    <w:rsid w:val="00792B6C"/>
    <w:rsid w:val="007945BA"/>
    <w:rsid w:val="00794BF7"/>
    <w:rsid w:val="00795415"/>
    <w:rsid w:val="007963CD"/>
    <w:rsid w:val="007A015E"/>
    <w:rsid w:val="007A078E"/>
    <w:rsid w:val="007A2440"/>
    <w:rsid w:val="007A28E4"/>
    <w:rsid w:val="007A4760"/>
    <w:rsid w:val="007B0AC1"/>
    <w:rsid w:val="007B2066"/>
    <w:rsid w:val="007B2DB1"/>
    <w:rsid w:val="007B488C"/>
    <w:rsid w:val="007B76E3"/>
    <w:rsid w:val="007C03F3"/>
    <w:rsid w:val="007C0D23"/>
    <w:rsid w:val="007C2B60"/>
    <w:rsid w:val="007C35BB"/>
    <w:rsid w:val="007C468E"/>
    <w:rsid w:val="007C6AC4"/>
    <w:rsid w:val="007C7057"/>
    <w:rsid w:val="007C7705"/>
    <w:rsid w:val="007C7FB9"/>
    <w:rsid w:val="007D0482"/>
    <w:rsid w:val="007D0561"/>
    <w:rsid w:val="007D0912"/>
    <w:rsid w:val="007D2360"/>
    <w:rsid w:val="007D50DE"/>
    <w:rsid w:val="007E11D3"/>
    <w:rsid w:val="007E1C10"/>
    <w:rsid w:val="007E29FD"/>
    <w:rsid w:val="007E471B"/>
    <w:rsid w:val="007E7664"/>
    <w:rsid w:val="007F06A0"/>
    <w:rsid w:val="007F19CA"/>
    <w:rsid w:val="007F1C79"/>
    <w:rsid w:val="007F1CD3"/>
    <w:rsid w:val="007F59CB"/>
    <w:rsid w:val="007F6FFF"/>
    <w:rsid w:val="007F7CF2"/>
    <w:rsid w:val="00800FE7"/>
    <w:rsid w:val="008018D8"/>
    <w:rsid w:val="008025C5"/>
    <w:rsid w:val="008029BF"/>
    <w:rsid w:val="0080359D"/>
    <w:rsid w:val="00804540"/>
    <w:rsid w:val="008054B7"/>
    <w:rsid w:val="0080551B"/>
    <w:rsid w:val="00805677"/>
    <w:rsid w:val="00806121"/>
    <w:rsid w:val="00807193"/>
    <w:rsid w:val="00807253"/>
    <w:rsid w:val="00807F20"/>
    <w:rsid w:val="00810C59"/>
    <w:rsid w:val="00812ACE"/>
    <w:rsid w:val="0081474A"/>
    <w:rsid w:val="00814F7F"/>
    <w:rsid w:val="008153D2"/>
    <w:rsid w:val="00817D77"/>
    <w:rsid w:val="00820257"/>
    <w:rsid w:val="00821B0E"/>
    <w:rsid w:val="00822A41"/>
    <w:rsid w:val="00827046"/>
    <w:rsid w:val="00830DA2"/>
    <w:rsid w:val="00832723"/>
    <w:rsid w:val="00833A67"/>
    <w:rsid w:val="0083542C"/>
    <w:rsid w:val="008379F1"/>
    <w:rsid w:val="0084070C"/>
    <w:rsid w:val="00844E3A"/>
    <w:rsid w:val="00846444"/>
    <w:rsid w:val="00846FEA"/>
    <w:rsid w:val="00847C2E"/>
    <w:rsid w:val="00850624"/>
    <w:rsid w:val="00852E95"/>
    <w:rsid w:val="0085346B"/>
    <w:rsid w:val="008544A4"/>
    <w:rsid w:val="008552E9"/>
    <w:rsid w:val="00855C7D"/>
    <w:rsid w:val="00856B44"/>
    <w:rsid w:val="00856F33"/>
    <w:rsid w:val="00861F60"/>
    <w:rsid w:val="00861FB4"/>
    <w:rsid w:val="0086207A"/>
    <w:rsid w:val="008649AF"/>
    <w:rsid w:val="0086602D"/>
    <w:rsid w:val="00866A6F"/>
    <w:rsid w:val="008671D0"/>
    <w:rsid w:val="008673E1"/>
    <w:rsid w:val="00867946"/>
    <w:rsid w:val="00870A27"/>
    <w:rsid w:val="00870BD5"/>
    <w:rsid w:val="00870D02"/>
    <w:rsid w:val="00871400"/>
    <w:rsid w:val="0087171F"/>
    <w:rsid w:val="00873525"/>
    <w:rsid w:val="0087375F"/>
    <w:rsid w:val="00873837"/>
    <w:rsid w:val="00877287"/>
    <w:rsid w:val="00877739"/>
    <w:rsid w:val="0088478A"/>
    <w:rsid w:val="008847F9"/>
    <w:rsid w:val="00885DF9"/>
    <w:rsid w:val="008908D7"/>
    <w:rsid w:val="00891A8C"/>
    <w:rsid w:val="0089296A"/>
    <w:rsid w:val="00892A73"/>
    <w:rsid w:val="00892DC3"/>
    <w:rsid w:val="00896A58"/>
    <w:rsid w:val="008971A5"/>
    <w:rsid w:val="0089756B"/>
    <w:rsid w:val="008975C7"/>
    <w:rsid w:val="008A02A5"/>
    <w:rsid w:val="008A05F3"/>
    <w:rsid w:val="008A10FA"/>
    <w:rsid w:val="008A367F"/>
    <w:rsid w:val="008A37D1"/>
    <w:rsid w:val="008A3F78"/>
    <w:rsid w:val="008A4115"/>
    <w:rsid w:val="008A6341"/>
    <w:rsid w:val="008A6D86"/>
    <w:rsid w:val="008B1ABF"/>
    <w:rsid w:val="008B2B0D"/>
    <w:rsid w:val="008B4662"/>
    <w:rsid w:val="008B4920"/>
    <w:rsid w:val="008B59A1"/>
    <w:rsid w:val="008B5F74"/>
    <w:rsid w:val="008B67D4"/>
    <w:rsid w:val="008C0092"/>
    <w:rsid w:val="008C0AB7"/>
    <w:rsid w:val="008C34DF"/>
    <w:rsid w:val="008C3E80"/>
    <w:rsid w:val="008C4DC6"/>
    <w:rsid w:val="008C512D"/>
    <w:rsid w:val="008C6B81"/>
    <w:rsid w:val="008C7163"/>
    <w:rsid w:val="008C7410"/>
    <w:rsid w:val="008C75AB"/>
    <w:rsid w:val="008D2860"/>
    <w:rsid w:val="008D3ED0"/>
    <w:rsid w:val="008D537D"/>
    <w:rsid w:val="008D5624"/>
    <w:rsid w:val="008D5820"/>
    <w:rsid w:val="008D5CD3"/>
    <w:rsid w:val="008D610E"/>
    <w:rsid w:val="008D6834"/>
    <w:rsid w:val="008D73DE"/>
    <w:rsid w:val="008E3F3F"/>
    <w:rsid w:val="008E48AF"/>
    <w:rsid w:val="008E6FAA"/>
    <w:rsid w:val="008F00EB"/>
    <w:rsid w:val="008F1872"/>
    <w:rsid w:val="008F25FC"/>
    <w:rsid w:val="008F3337"/>
    <w:rsid w:val="008F46AA"/>
    <w:rsid w:val="008F675F"/>
    <w:rsid w:val="008F7471"/>
    <w:rsid w:val="009013A6"/>
    <w:rsid w:val="009021A2"/>
    <w:rsid w:val="00903BA0"/>
    <w:rsid w:val="0090470B"/>
    <w:rsid w:val="00905104"/>
    <w:rsid w:val="009056B1"/>
    <w:rsid w:val="00906378"/>
    <w:rsid w:val="00915AF7"/>
    <w:rsid w:val="00915F24"/>
    <w:rsid w:val="009167D2"/>
    <w:rsid w:val="00916977"/>
    <w:rsid w:val="009169C3"/>
    <w:rsid w:val="009173E9"/>
    <w:rsid w:val="009210D8"/>
    <w:rsid w:val="00921F26"/>
    <w:rsid w:val="0092480D"/>
    <w:rsid w:val="00924C6E"/>
    <w:rsid w:val="0092604F"/>
    <w:rsid w:val="00927182"/>
    <w:rsid w:val="009347B7"/>
    <w:rsid w:val="00934B0C"/>
    <w:rsid w:val="00935DA1"/>
    <w:rsid w:val="00935E91"/>
    <w:rsid w:val="00936277"/>
    <w:rsid w:val="00936303"/>
    <w:rsid w:val="009366F4"/>
    <w:rsid w:val="009373C5"/>
    <w:rsid w:val="009448E3"/>
    <w:rsid w:val="009451FF"/>
    <w:rsid w:val="009466B2"/>
    <w:rsid w:val="00946F97"/>
    <w:rsid w:val="009528BF"/>
    <w:rsid w:val="0095660C"/>
    <w:rsid w:val="009576EE"/>
    <w:rsid w:val="0096127E"/>
    <w:rsid w:val="0096518D"/>
    <w:rsid w:val="00966A2E"/>
    <w:rsid w:val="00970455"/>
    <w:rsid w:val="00971005"/>
    <w:rsid w:val="00971472"/>
    <w:rsid w:val="00973343"/>
    <w:rsid w:val="00974777"/>
    <w:rsid w:val="00975B16"/>
    <w:rsid w:val="009773B9"/>
    <w:rsid w:val="009773D0"/>
    <w:rsid w:val="009809DE"/>
    <w:rsid w:val="00982670"/>
    <w:rsid w:val="00984565"/>
    <w:rsid w:val="00986882"/>
    <w:rsid w:val="009876F6"/>
    <w:rsid w:val="009877EB"/>
    <w:rsid w:val="00992948"/>
    <w:rsid w:val="009933F7"/>
    <w:rsid w:val="00993765"/>
    <w:rsid w:val="0099548F"/>
    <w:rsid w:val="009957E1"/>
    <w:rsid w:val="00995B41"/>
    <w:rsid w:val="00995BF5"/>
    <w:rsid w:val="009A2001"/>
    <w:rsid w:val="009A2F0D"/>
    <w:rsid w:val="009A326F"/>
    <w:rsid w:val="009A3F48"/>
    <w:rsid w:val="009A53A5"/>
    <w:rsid w:val="009A5F85"/>
    <w:rsid w:val="009A6EAF"/>
    <w:rsid w:val="009B571E"/>
    <w:rsid w:val="009B6274"/>
    <w:rsid w:val="009B66D7"/>
    <w:rsid w:val="009B7AB1"/>
    <w:rsid w:val="009C10C4"/>
    <w:rsid w:val="009C3156"/>
    <w:rsid w:val="009C5205"/>
    <w:rsid w:val="009C6610"/>
    <w:rsid w:val="009C6849"/>
    <w:rsid w:val="009D0234"/>
    <w:rsid w:val="009D1ADA"/>
    <w:rsid w:val="009D2DB4"/>
    <w:rsid w:val="009D406B"/>
    <w:rsid w:val="009D47CA"/>
    <w:rsid w:val="009D4F1F"/>
    <w:rsid w:val="009D6308"/>
    <w:rsid w:val="009D6598"/>
    <w:rsid w:val="009D74B9"/>
    <w:rsid w:val="009D7DAA"/>
    <w:rsid w:val="009E119E"/>
    <w:rsid w:val="009E1F3C"/>
    <w:rsid w:val="009E3810"/>
    <w:rsid w:val="009E3FF1"/>
    <w:rsid w:val="009E57D4"/>
    <w:rsid w:val="009E73C4"/>
    <w:rsid w:val="009F0744"/>
    <w:rsid w:val="009F0F7F"/>
    <w:rsid w:val="009F269A"/>
    <w:rsid w:val="009F4EB5"/>
    <w:rsid w:val="009F5B0A"/>
    <w:rsid w:val="009F60B0"/>
    <w:rsid w:val="009F63D0"/>
    <w:rsid w:val="009F6A66"/>
    <w:rsid w:val="009F6EE1"/>
    <w:rsid w:val="009F71B4"/>
    <w:rsid w:val="00A009FD"/>
    <w:rsid w:val="00A06B86"/>
    <w:rsid w:val="00A06CC1"/>
    <w:rsid w:val="00A10C5E"/>
    <w:rsid w:val="00A1136D"/>
    <w:rsid w:val="00A11796"/>
    <w:rsid w:val="00A12CC1"/>
    <w:rsid w:val="00A1387A"/>
    <w:rsid w:val="00A14042"/>
    <w:rsid w:val="00A1420D"/>
    <w:rsid w:val="00A14C94"/>
    <w:rsid w:val="00A14EB3"/>
    <w:rsid w:val="00A153D8"/>
    <w:rsid w:val="00A16172"/>
    <w:rsid w:val="00A1664E"/>
    <w:rsid w:val="00A17ADD"/>
    <w:rsid w:val="00A211BD"/>
    <w:rsid w:val="00A233D8"/>
    <w:rsid w:val="00A24C13"/>
    <w:rsid w:val="00A256C1"/>
    <w:rsid w:val="00A25BDE"/>
    <w:rsid w:val="00A27033"/>
    <w:rsid w:val="00A300BD"/>
    <w:rsid w:val="00A34CC1"/>
    <w:rsid w:val="00A355E0"/>
    <w:rsid w:val="00A3588D"/>
    <w:rsid w:val="00A373AA"/>
    <w:rsid w:val="00A37EDF"/>
    <w:rsid w:val="00A408F6"/>
    <w:rsid w:val="00A40F92"/>
    <w:rsid w:val="00A42120"/>
    <w:rsid w:val="00A42C9A"/>
    <w:rsid w:val="00A43F57"/>
    <w:rsid w:val="00A44E8D"/>
    <w:rsid w:val="00A46A26"/>
    <w:rsid w:val="00A46B95"/>
    <w:rsid w:val="00A46DE2"/>
    <w:rsid w:val="00A5369A"/>
    <w:rsid w:val="00A553DE"/>
    <w:rsid w:val="00A55584"/>
    <w:rsid w:val="00A55839"/>
    <w:rsid w:val="00A60827"/>
    <w:rsid w:val="00A60A3F"/>
    <w:rsid w:val="00A60FA6"/>
    <w:rsid w:val="00A661F0"/>
    <w:rsid w:val="00A67279"/>
    <w:rsid w:val="00A713B0"/>
    <w:rsid w:val="00A72FA5"/>
    <w:rsid w:val="00A75CAD"/>
    <w:rsid w:val="00A8212C"/>
    <w:rsid w:val="00A82548"/>
    <w:rsid w:val="00A834B0"/>
    <w:rsid w:val="00A837C1"/>
    <w:rsid w:val="00A85FAE"/>
    <w:rsid w:val="00A86817"/>
    <w:rsid w:val="00A871D7"/>
    <w:rsid w:val="00A947D1"/>
    <w:rsid w:val="00A94A04"/>
    <w:rsid w:val="00A94A2A"/>
    <w:rsid w:val="00A9533A"/>
    <w:rsid w:val="00AA0230"/>
    <w:rsid w:val="00AA0510"/>
    <w:rsid w:val="00AA2818"/>
    <w:rsid w:val="00AA372D"/>
    <w:rsid w:val="00AA3769"/>
    <w:rsid w:val="00AA3A4D"/>
    <w:rsid w:val="00AA40A9"/>
    <w:rsid w:val="00AA5F87"/>
    <w:rsid w:val="00AA676E"/>
    <w:rsid w:val="00AA70F7"/>
    <w:rsid w:val="00AB3180"/>
    <w:rsid w:val="00AB3C91"/>
    <w:rsid w:val="00AB42D7"/>
    <w:rsid w:val="00AB46E1"/>
    <w:rsid w:val="00AB4E14"/>
    <w:rsid w:val="00AB72DF"/>
    <w:rsid w:val="00AB7F3E"/>
    <w:rsid w:val="00AC16FC"/>
    <w:rsid w:val="00AC1F18"/>
    <w:rsid w:val="00AC25EA"/>
    <w:rsid w:val="00AC38D5"/>
    <w:rsid w:val="00AC42F0"/>
    <w:rsid w:val="00AC59E4"/>
    <w:rsid w:val="00AC600C"/>
    <w:rsid w:val="00AC65FD"/>
    <w:rsid w:val="00AC69AD"/>
    <w:rsid w:val="00AC7EDE"/>
    <w:rsid w:val="00AD2D8A"/>
    <w:rsid w:val="00AD3781"/>
    <w:rsid w:val="00AD3A91"/>
    <w:rsid w:val="00AD4552"/>
    <w:rsid w:val="00AD5CBF"/>
    <w:rsid w:val="00AD781A"/>
    <w:rsid w:val="00AE0008"/>
    <w:rsid w:val="00AE117B"/>
    <w:rsid w:val="00AE2309"/>
    <w:rsid w:val="00AE3E52"/>
    <w:rsid w:val="00AE474D"/>
    <w:rsid w:val="00AE4976"/>
    <w:rsid w:val="00AE5ABD"/>
    <w:rsid w:val="00AE5E33"/>
    <w:rsid w:val="00AE65B5"/>
    <w:rsid w:val="00AE666C"/>
    <w:rsid w:val="00AE6F2C"/>
    <w:rsid w:val="00AF0344"/>
    <w:rsid w:val="00AF1030"/>
    <w:rsid w:val="00AF3443"/>
    <w:rsid w:val="00AF3914"/>
    <w:rsid w:val="00AF552C"/>
    <w:rsid w:val="00B01111"/>
    <w:rsid w:val="00B02EE3"/>
    <w:rsid w:val="00B05320"/>
    <w:rsid w:val="00B05B14"/>
    <w:rsid w:val="00B060B9"/>
    <w:rsid w:val="00B064E4"/>
    <w:rsid w:val="00B06954"/>
    <w:rsid w:val="00B07386"/>
    <w:rsid w:val="00B077EE"/>
    <w:rsid w:val="00B0786C"/>
    <w:rsid w:val="00B079B3"/>
    <w:rsid w:val="00B10379"/>
    <w:rsid w:val="00B119A2"/>
    <w:rsid w:val="00B12179"/>
    <w:rsid w:val="00B12EE9"/>
    <w:rsid w:val="00B1470A"/>
    <w:rsid w:val="00B147F3"/>
    <w:rsid w:val="00B16227"/>
    <w:rsid w:val="00B16696"/>
    <w:rsid w:val="00B170E3"/>
    <w:rsid w:val="00B17BB9"/>
    <w:rsid w:val="00B17CC7"/>
    <w:rsid w:val="00B209DA"/>
    <w:rsid w:val="00B20B39"/>
    <w:rsid w:val="00B21921"/>
    <w:rsid w:val="00B23928"/>
    <w:rsid w:val="00B26F78"/>
    <w:rsid w:val="00B27257"/>
    <w:rsid w:val="00B304E0"/>
    <w:rsid w:val="00B320D6"/>
    <w:rsid w:val="00B34E5A"/>
    <w:rsid w:val="00B3544D"/>
    <w:rsid w:val="00B35827"/>
    <w:rsid w:val="00B4047A"/>
    <w:rsid w:val="00B435C3"/>
    <w:rsid w:val="00B46BA2"/>
    <w:rsid w:val="00B475C5"/>
    <w:rsid w:val="00B475E3"/>
    <w:rsid w:val="00B47DDF"/>
    <w:rsid w:val="00B512BF"/>
    <w:rsid w:val="00B51D2C"/>
    <w:rsid w:val="00B527D6"/>
    <w:rsid w:val="00B52AEE"/>
    <w:rsid w:val="00B53501"/>
    <w:rsid w:val="00B53BBB"/>
    <w:rsid w:val="00B54077"/>
    <w:rsid w:val="00B5711C"/>
    <w:rsid w:val="00B61B0B"/>
    <w:rsid w:val="00B63060"/>
    <w:rsid w:val="00B643FA"/>
    <w:rsid w:val="00B657D3"/>
    <w:rsid w:val="00B6623F"/>
    <w:rsid w:val="00B66E53"/>
    <w:rsid w:val="00B66EF5"/>
    <w:rsid w:val="00B74BE1"/>
    <w:rsid w:val="00B75938"/>
    <w:rsid w:val="00B7636A"/>
    <w:rsid w:val="00B77506"/>
    <w:rsid w:val="00B777E6"/>
    <w:rsid w:val="00B77D27"/>
    <w:rsid w:val="00B80C3C"/>
    <w:rsid w:val="00B823AA"/>
    <w:rsid w:val="00B84535"/>
    <w:rsid w:val="00B84F08"/>
    <w:rsid w:val="00B86F71"/>
    <w:rsid w:val="00B906A7"/>
    <w:rsid w:val="00B91A05"/>
    <w:rsid w:val="00B929E3"/>
    <w:rsid w:val="00B92BBC"/>
    <w:rsid w:val="00B92CEA"/>
    <w:rsid w:val="00B94CB5"/>
    <w:rsid w:val="00B9770F"/>
    <w:rsid w:val="00BA04FB"/>
    <w:rsid w:val="00BA2FD2"/>
    <w:rsid w:val="00BA4060"/>
    <w:rsid w:val="00BA415C"/>
    <w:rsid w:val="00BA5DE5"/>
    <w:rsid w:val="00BB175B"/>
    <w:rsid w:val="00BB1DD7"/>
    <w:rsid w:val="00BB3012"/>
    <w:rsid w:val="00BB3716"/>
    <w:rsid w:val="00BB3C74"/>
    <w:rsid w:val="00BB3DD4"/>
    <w:rsid w:val="00BB715D"/>
    <w:rsid w:val="00BC427D"/>
    <w:rsid w:val="00BC449B"/>
    <w:rsid w:val="00BC5F55"/>
    <w:rsid w:val="00BC7F6C"/>
    <w:rsid w:val="00BD0B1E"/>
    <w:rsid w:val="00BD1439"/>
    <w:rsid w:val="00BD625B"/>
    <w:rsid w:val="00BD6E0E"/>
    <w:rsid w:val="00BD7FD6"/>
    <w:rsid w:val="00BE0647"/>
    <w:rsid w:val="00BE1512"/>
    <w:rsid w:val="00BE18B2"/>
    <w:rsid w:val="00BE1DE1"/>
    <w:rsid w:val="00BE35BC"/>
    <w:rsid w:val="00BE51DB"/>
    <w:rsid w:val="00BE65C0"/>
    <w:rsid w:val="00BE7C86"/>
    <w:rsid w:val="00BF0361"/>
    <w:rsid w:val="00BF03EA"/>
    <w:rsid w:val="00BF167A"/>
    <w:rsid w:val="00BF3985"/>
    <w:rsid w:val="00BF3C6A"/>
    <w:rsid w:val="00BF58F2"/>
    <w:rsid w:val="00BF5CF5"/>
    <w:rsid w:val="00BF6374"/>
    <w:rsid w:val="00BF6C8E"/>
    <w:rsid w:val="00C04DDA"/>
    <w:rsid w:val="00C06D1D"/>
    <w:rsid w:val="00C0723F"/>
    <w:rsid w:val="00C10608"/>
    <w:rsid w:val="00C1103E"/>
    <w:rsid w:val="00C11C07"/>
    <w:rsid w:val="00C14DC9"/>
    <w:rsid w:val="00C17715"/>
    <w:rsid w:val="00C177D0"/>
    <w:rsid w:val="00C17868"/>
    <w:rsid w:val="00C22687"/>
    <w:rsid w:val="00C23516"/>
    <w:rsid w:val="00C25597"/>
    <w:rsid w:val="00C25921"/>
    <w:rsid w:val="00C25A2F"/>
    <w:rsid w:val="00C27360"/>
    <w:rsid w:val="00C276D5"/>
    <w:rsid w:val="00C2793D"/>
    <w:rsid w:val="00C332D2"/>
    <w:rsid w:val="00C367C7"/>
    <w:rsid w:val="00C36C05"/>
    <w:rsid w:val="00C37302"/>
    <w:rsid w:val="00C43AC3"/>
    <w:rsid w:val="00C44159"/>
    <w:rsid w:val="00C44C6A"/>
    <w:rsid w:val="00C44FA8"/>
    <w:rsid w:val="00C5074F"/>
    <w:rsid w:val="00C53CC5"/>
    <w:rsid w:val="00C5584D"/>
    <w:rsid w:val="00C613B8"/>
    <w:rsid w:val="00C64416"/>
    <w:rsid w:val="00C646FD"/>
    <w:rsid w:val="00C66F51"/>
    <w:rsid w:val="00C67F00"/>
    <w:rsid w:val="00C7164D"/>
    <w:rsid w:val="00C71D67"/>
    <w:rsid w:val="00C7204D"/>
    <w:rsid w:val="00C74C91"/>
    <w:rsid w:val="00C77368"/>
    <w:rsid w:val="00C8143A"/>
    <w:rsid w:val="00C81506"/>
    <w:rsid w:val="00C81D66"/>
    <w:rsid w:val="00C83139"/>
    <w:rsid w:val="00C84A05"/>
    <w:rsid w:val="00C8707A"/>
    <w:rsid w:val="00C927B9"/>
    <w:rsid w:val="00C94D60"/>
    <w:rsid w:val="00C9570D"/>
    <w:rsid w:val="00C96DB7"/>
    <w:rsid w:val="00C972D9"/>
    <w:rsid w:val="00C97626"/>
    <w:rsid w:val="00C97E19"/>
    <w:rsid w:val="00CA0864"/>
    <w:rsid w:val="00CA142F"/>
    <w:rsid w:val="00CA291F"/>
    <w:rsid w:val="00CA35A6"/>
    <w:rsid w:val="00CA43CC"/>
    <w:rsid w:val="00CA488B"/>
    <w:rsid w:val="00CA52C3"/>
    <w:rsid w:val="00CA685B"/>
    <w:rsid w:val="00CA7F8C"/>
    <w:rsid w:val="00CB1798"/>
    <w:rsid w:val="00CB1A5E"/>
    <w:rsid w:val="00CB1F3A"/>
    <w:rsid w:val="00CB4A1A"/>
    <w:rsid w:val="00CB65B4"/>
    <w:rsid w:val="00CB7073"/>
    <w:rsid w:val="00CC1179"/>
    <w:rsid w:val="00CC2A0D"/>
    <w:rsid w:val="00CC490C"/>
    <w:rsid w:val="00CC6F67"/>
    <w:rsid w:val="00CC7712"/>
    <w:rsid w:val="00CD0D59"/>
    <w:rsid w:val="00CD24C3"/>
    <w:rsid w:val="00CD58A4"/>
    <w:rsid w:val="00CD65F9"/>
    <w:rsid w:val="00CD7134"/>
    <w:rsid w:val="00CE0A32"/>
    <w:rsid w:val="00CE1169"/>
    <w:rsid w:val="00CE13E8"/>
    <w:rsid w:val="00CE1A2C"/>
    <w:rsid w:val="00CE43BF"/>
    <w:rsid w:val="00CE4881"/>
    <w:rsid w:val="00CE50D3"/>
    <w:rsid w:val="00CF03C1"/>
    <w:rsid w:val="00CF093D"/>
    <w:rsid w:val="00CF0A6B"/>
    <w:rsid w:val="00CF558C"/>
    <w:rsid w:val="00CF66AA"/>
    <w:rsid w:val="00CF7E39"/>
    <w:rsid w:val="00CF7F4B"/>
    <w:rsid w:val="00D01F26"/>
    <w:rsid w:val="00D026EB"/>
    <w:rsid w:val="00D0338F"/>
    <w:rsid w:val="00D03C51"/>
    <w:rsid w:val="00D060F2"/>
    <w:rsid w:val="00D0724C"/>
    <w:rsid w:val="00D07F55"/>
    <w:rsid w:val="00D10072"/>
    <w:rsid w:val="00D1121A"/>
    <w:rsid w:val="00D1560B"/>
    <w:rsid w:val="00D17159"/>
    <w:rsid w:val="00D17696"/>
    <w:rsid w:val="00D202C6"/>
    <w:rsid w:val="00D21700"/>
    <w:rsid w:val="00D223E8"/>
    <w:rsid w:val="00D237D5"/>
    <w:rsid w:val="00D240AA"/>
    <w:rsid w:val="00D24674"/>
    <w:rsid w:val="00D24C84"/>
    <w:rsid w:val="00D24E90"/>
    <w:rsid w:val="00D25E04"/>
    <w:rsid w:val="00D25EFB"/>
    <w:rsid w:val="00D27118"/>
    <w:rsid w:val="00D27BFB"/>
    <w:rsid w:val="00D307C1"/>
    <w:rsid w:val="00D30F5F"/>
    <w:rsid w:val="00D31792"/>
    <w:rsid w:val="00D33AFA"/>
    <w:rsid w:val="00D33C48"/>
    <w:rsid w:val="00D37EEF"/>
    <w:rsid w:val="00D41677"/>
    <w:rsid w:val="00D4599E"/>
    <w:rsid w:val="00D50FB0"/>
    <w:rsid w:val="00D51112"/>
    <w:rsid w:val="00D51475"/>
    <w:rsid w:val="00D5179A"/>
    <w:rsid w:val="00D54332"/>
    <w:rsid w:val="00D57688"/>
    <w:rsid w:val="00D57D91"/>
    <w:rsid w:val="00D63B50"/>
    <w:rsid w:val="00D64A08"/>
    <w:rsid w:val="00D65D63"/>
    <w:rsid w:val="00D70356"/>
    <w:rsid w:val="00D70CA2"/>
    <w:rsid w:val="00D71477"/>
    <w:rsid w:val="00D71FBA"/>
    <w:rsid w:val="00D729E6"/>
    <w:rsid w:val="00D736F2"/>
    <w:rsid w:val="00D749BA"/>
    <w:rsid w:val="00D74E44"/>
    <w:rsid w:val="00D75837"/>
    <w:rsid w:val="00D77505"/>
    <w:rsid w:val="00D77DDA"/>
    <w:rsid w:val="00D80134"/>
    <w:rsid w:val="00D805A7"/>
    <w:rsid w:val="00D80EF3"/>
    <w:rsid w:val="00D8222F"/>
    <w:rsid w:val="00D82256"/>
    <w:rsid w:val="00D83C4F"/>
    <w:rsid w:val="00D840A6"/>
    <w:rsid w:val="00D859D5"/>
    <w:rsid w:val="00D85F2B"/>
    <w:rsid w:val="00D8644B"/>
    <w:rsid w:val="00D86698"/>
    <w:rsid w:val="00D875CF"/>
    <w:rsid w:val="00D87E72"/>
    <w:rsid w:val="00D9015B"/>
    <w:rsid w:val="00D91C7D"/>
    <w:rsid w:val="00D92A2B"/>
    <w:rsid w:val="00D9337D"/>
    <w:rsid w:val="00D93E5A"/>
    <w:rsid w:val="00D967D8"/>
    <w:rsid w:val="00D9748A"/>
    <w:rsid w:val="00DA14B5"/>
    <w:rsid w:val="00DA1D75"/>
    <w:rsid w:val="00DA27B0"/>
    <w:rsid w:val="00DA3D9C"/>
    <w:rsid w:val="00DA5413"/>
    <w:rsid w:val="00DA5CBC"/>
    <w:rsid w:val="00DB0894"/>
    <w:rsid w:val="00DB1A99"/>
    <w:rsid w:val="00DB3BA2"/>
    <w:rsid w:val="00DB3D29"/>
    <w:rsid w:val="00DB54BD"/>
    <w:rsid w:val="00DB6815"/>
    <w:rsid w:val="00DB6D09"/>
    <w:rsid w:val="00DB7FB7"/>
    <w:rsid w:val="00DC37A1"/>
    <w:rsid w:val="00DC66FF"/>
    <w:rsid w:val="00DC7341"/>
    <w:rsid w:val="00DC765F"/>
    <w:rsid w:val="00DC79CD"/>
    <w:rsid w:val="00DD0205"/>
    <w:rsid w:val="00DD10D3"/>
    <w:rsid w:val="00DD1535"/>
    <w:rsid w:val="00DD4CD6"/>
    <w:rsid w:val="00DD5B92"/>
    <w:rsid w:val="00DD5CB1"/>
    <w:rsid w:val="00DD6411"/>
    <w:rsid w:val="00DD6D3F"/>
    <w:rsid w:val="00DD7697"/>
    <w:rsid w:val="00DE1BD8"/>
    <w:rsid w:val="00DE289D"/>
    <w:rsid w:val="00DE2D12"/>
    <w:rsid w:val="00DE3FEB"/>
    <w:rsid w:val="00DE5605"/>
    <w:rsid w:val="00DF7894"/>
    <w:rsid w:val="00DF7C34"/>
    <w:rsid w:val="00E010FF"/>
    <w:rsid w:val="00E026FB"/>
    <w:rsid w:val="00E0441A"/>
    <w:rsid w:val="00E05AD8"/>
    <w:rsid w:val="00E06086"/>
    <w:rsid w:val="00E06EF8"/>
    <w:rsid w:val="00E10153"/>
    <w:rsid w:val="00E10D44"/>
    <w:rsid w:val="00E1161D"/>
    <w:rsid w:val="00E12CE2"/>
    <w:rsid w:val="00E14603"/>
    <w:rsid w:val="00E14B53"/>
    <w:rsid w:val="00E15A41"/>
    <w:rsid w:val="00E1646B"/>
    <w:rsid w:val="00E20CA3"/>
    <w:rsid w:val="00E26FF0"/>
    <w:rsid w:val="00E30448"/>
    <w:rsid w:val="00E30E08"/>
    <w:rsid w:val="00E31DB0"/>
    <w:rsid w:val="00E32434"/>
    <w:rsid w:val="00E34049"/>
    <w:rsid w:val="00E35007"/>
    <w:rsid w:val="00E372D1"/>
    <w:rsid w:val="00E37A57"/>
    <w:rsid w:val="00E37AF1"/>
    <w:rsid w:val="00E430B1"/>
    <w:rsid w:val="00E451C5"/>
    <w:rsid w:val="00E46446"/>
    <w:rsid w:val="00E46F48"/>
    <w:rsid w:val="00E5414E"/>
    <w:rsid w:val="00E550DE"/>
    <w:rsid w:val="00E552DE"/>
    <w:rsid w:val="00E5588B"/>
    <w:rsid w:val="00E6155C"/>
    <w:rsid w:val="00E62330"/>
    <w:rsid w:val="00E62C25"/>
    <w:rsid w:val="00E62D0D"/>
    <w:rsid w:val="00E63FA2"/>
    <w:rsid w:val="00E64ABC"/>
    <w:rsid w:val="00E6551E"/>
    <w:rsid w:val="00E71EF5"/>
    <w:rsid w:val="00E721F4"/>
    <w:rsid w:val="00E7255E"/>
    <w:rsid w:val="00E725F0"/>
    <w:rsid w:val="00E726AC"/>
    <w:rsid w:val="00E73EC1"/>
    <w:rsid w:val="00E74E1A"/>
    <w:rsid w:val="00E750E6"/>
    <w:rsid w:val="00E7511E"/>
    <w:rsid w:val="00E768CA"/>
    <w:rsid w:val="00E82044"/>
    <w:rsid w:val="00E85379"/>
    <w:rsid w:val="00E87572"/>
    <w:rsid w:val="00E87E08"/>
    <w:rsid w:val="00E90002"/>
    <w:rsid w:val="00E9078A"/>
    <w:rsid w:val="00E924F2"/>
    <w:rsid w:val="00E92C39"/>
    <w:rsid w:val="00E92F7A"/>
    <w:rsid w:val="00E95562"/>
    <w:rsid w:val="00E96D7F"/>
    <w:rsid w:val="00EA0021"/>
    <w:rsid w:val="00EA0F04"/>
    <w:rsid w:val="00EA243A"/>
    <w:rsid w:val="00EA25EC"/>
    <w:rsid w:val="00EA320C"/>
    <w:rsid w:val="00EA3D92"/>
    <w:rsid w:val="00EA66B0"/>
    <w:rsid w:val="00EA6C8A"/>
    <w:rsid w:val="00EA7DD2"/>
    <w:rsid w:val="00EB02F3"/>
    <w:rsid w:val="00EB1276"/>
    <w:rsid w:val="00EB4D49"/>
    <w:rsid w:val="00EB58F9"/>
    <w:rsid w:val="00EB6C42"/>
    <w:rsid w:val="00EB7392"/>
    <w:rsid w:val="00EB793B"/>
    <w:rsid w:val="00EB7B61"/>
    <w:rsid w:val="00EB7CE5"/>
    <w:rsid w:val="00EC03EC"/>
    <w:rsid w:val="00EC0A45"/>
    <w:rsid w:val="00EC1685"/>
    <w:rsid w:val="00EC3151"/>
    <w:rsid w:val="00EC31F9"/>
    <w:rsid w:val="00EC60DB"/>
    <w:rsid w:val="00ED07A5"/>
    <w:rsid w:val="00ED2C7D"/>
    <w:rsid w:val="00ED31A1"/>
    <w:rsid w:val="00ED5B2C"/>
    <w:rsid w:val="00ED5E27"/>
    <w:rsid w:val="00ED67EF"/>
    <w:rsid w:val="00ED778B"/>
    <w:rsid w:val="00EE043D"/>
    <w:rsid w:val="00EE4855"/>
    <w:rsid w:val="00EE5D8B"/>
    <w:rsid w:val="00EE76C3"/>
    <w:rsid w:val="00EF01BC"/>
    <w:rsid w:val="00EF07FE"/>
    <w:rsid w:val="00EF0B4B"/>
    <w:rsid w:val="00EF1681"/>
    <w:rsid w:val="00EF26E0"/>
    <w:rsid w:val="00EF5FE4"/>
    <w:rsid w:val="00EF7DF3"/>
    <w:rsid w:val="00F00ABE"/>
    <w:rsid w:val="00F031B6"/>
    <w:rsid w:val="00F043CE"/>
    <w:rsid w:val="00F055C7"/>
    <w:rsid w:val="00F06115"/>
    <w:rsid w:val="00F1045F"/>
    <w:rsid w:val="00F106AE"/>
    <w:rsid w:val="00F1086C"/>
    <w:rsid w:val="00F1277F"/>
    <w:rsid w:val="00F13770"/>
    <w:rsid w:val="00F174B6"/>
    <w:rsid w:val="00F20371"/>
    <w:rsid w:val="00F20632"/>
    <w:rsid w:val="00F209CD"/>
    <w:rsid w:val="00F2175A"/>
    <w:rsid w:val="00F226A1"/>
    <w:rsid w:val="00F252FF"/>
    <w:rsid w:val="00F25459"/>
    <w:rsid w:val="00F25A9E"/>
    <w:rsid w:val="00F25AC6"/>
    <w:rsid w:val="00F27939"/>
    <w:rsid w:val="00F30062"/>
    <w:rsid w:val="00F30371"/>
    <w:rsid w:val="00F3151F"/>
    <w:rsid w:val="00F3272A"/>
    <w:rsid w:val="00F3273C"/>
    <w:rsid w:val="00F35EA4"/>
    <w:rsid w:val="00F36106"/>
    <w:rsid w:val="00F37C0B"/>
    <w:rsid w:val="00F420B5"/>
    <w:rsid w:val="00F44458"/>
    <w:rsid w:val="00F44C30"/>
    <w:rsid w:val="00F44C81"/>
    <w:rsid w:val="00F46D10"/>
    <w:rsid w:val="00F5034B"/>
    <w:rsid w:val="00F51E55"/>
    <w:rsid w:val="00F53BC2"/>
    <w:rsid w:val="00F54D56"/>
    <w:rsid w:val="00F55053"/>
    <w:rsid w:val="00F562BC"/>
    <w:rsid w:val="00F62897"/>
    <w:rsid w:val="00F6291F"/>
    <w:rsid w:val="00F64D4E"/>
    <w:rsid w:val="00F666BB"/>
    <w:rsid w:val="00F702BF"/>
    <w:rsid w:val="00F70D99"/>
    <w:rsid w:val="00F73AD9"/>
    <w:rsid w:val="00F747C6"/>
    <w:rsid w:val="00F81237"/>
    <w:rsid w:val="00F81A6D"/>
    <w:rsid w:val="00F82CBE"/>
    <w:rsid w:val="00F8424C"/>
    <w:rsid w:val="00F8531D"/>
    <w:rsid w:val="00F859AD"/>
    <w:rsid w:val="00F85FCE"/>
    <w:rsid w:val="00F86434"/>
    <w:rsid w:val="00F86A0B"/>
    <w:rsid w:val="00F876CA"/>
    <w:rsid w:val="00F87F0B"/>
    <w:rsid w:val="00F912B5"/>
    <w:rsid w:val="00F9280F"/>
    <w:rsid w:val="00F9482C"/>
    <w:rsid w:val="00F94D41"/>
    <w:rsid w:val="00F94F8A"/>
    <w:rsid w:val="00F96213"/>
    <w:rsid w:val="00F97225"/>
    <w:rsid w:val="00FA0129"/>
    <w:rsid w:val="00FA062B"/>
    <w:rsid w:val="00FA07BE"/>
    <w:rsid w:val="00FA4D22"/>
    <w:rsid w:val="00FA4D7D"/>
    <w:rsid w:val="00FA5922"/>
    <w:rsid w:val="00FA7A9A"/>
    <w:rsid w:val="00FA7D4C"/>
    <w:rsid w:val="00FA7FE4"/>
    <w:rsid w:val="00FB1DD8"/>
    <w:rsid w:val="00FB41FE"/>
    <w:rsid w:val="00FB4709"/>
    <w:rsid w:val="00FC0CE0"/>
    <w:rsid w:val="00FC282C"/>
    <w:rsid w:val="00FC56A8"/>
    <w:rsid w:val="00FC5CCF"/>
    <w:rsid w:val="00FC77B1"/>
    <w:rsid w:val="00FC7D76"/>
    <w:rsid w:val="00FD16EC"/>
    <w:rsid w:val="00FD1D11"/>
    <w:rsid w:val="00FD285D"/>
    <w:rsid w:val="00FD2E03"/>
    <w:rsid w:val="00FD551A"/>
    <w:rsid w:val="00FD5DA8"/>
    <w:rsid w:val="00FD68B3"/>
    <w:rsid w:val="00FD6E41"/>
    <w:rsid w:val="00FE0AE4"/>
    <w:rsid w:val="00FE12AB"/>
    <w:rsid w:val="00FE235F"/>
    <w:rsid w:val="00FE264F"/>
    <w:rsid w:val="00FE3484"/>
    <w:rsid w:val="00FF27BC"/>
    <w:rsid w:val="00FF4E0B"/>
    <w:rsid w:val="00FF6303"/>
    <w:rsid w:val="00FF676D"/>
    <w:rsid w:val="0CA041F5"/>
    <w:rsid w:val="124E63AD"/>
    <w:rsid w:val="1D4B6D39"/>
    <w:rsid w:val="30D375A7"/>
    <w:rsid w:val="5ECE292A"/>
    <w:rsid w:val="68DC6989"/>
    <w:rsid w:val="7678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39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634"/>
    </w:pPr>
    <w:rPr>
      <w:rFonts w:eastAsiaTheme="minorEastAsia" w:cstheme="minorBidi"/>
      <w:szCs w:val="21"/>
    </w:rPr>
  </w:style>
  <w:style w:type="paragraph" w:styleId="a4">
    <w:name w:val="Plain Text"/>
    <w:basedOn w:val="a"/>
    <w:link w:val="Char2"/>
    <w:qFormat/>
    <w:pPr>
      <w:widowControl/>
      <w:jc w:val="left"/>
    </w:pPr>
    <w:rPr>
      <w:rFonts w:ascii="宋体" w:eastAsiaTheme="minorEastAsia" w:hAnsi="Courier New" w:cs="Courier New"/>
      <w:sz w:val="24"/>
      <w:szCs w:val="21"/>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bCs/>
    </w:rPr>
  </w:style>
  <w:style w:type="paragraph" w:customStyle="1" w:styleId="Normal1">
    <w:name w:val="Normal_1"/>
    <w:qFormat/>
    <w:pPr>
      <w:widowControl w:val="0"/>
      <w:jc w:val="both"/>
    </w:pPr>
    <w:rPr>
      <w:rFonts w:ascii="Calibri" w:eastAsia="宋体" w:hAnsi="Calibri" w:cs="Times New Roman"/>
      <w:kern w:val="2"/>
      <w:sz w:val="21"/>
      <w:szCs w:val="22"/>
    </w:rPr>
  </w:style>
  <w:style w:type="character" w:customStyle="1" w:styleId="Char0">
    <w:name w:val="批注框文本 Char"/>
    <w:basedOn w:val="a0"/>
    <w:link w:val="a5"/>
    <w:uiPriority w:val="99"/>
    <w:semiHidden/>
    <w:rPr>
      <w:rFonts w:ascii="Calibri" w:eastAsia="宋体" w:hAnsi="Calibri" w:cs="Times New Roman"/>
      <w:sz w:val="18"/>
      <w:szCs w:val="18"/>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1">
    <w:name w:val="页脚 Char"/>
    <w:basedOn w:val="a0"/>
    <w:link w:val="a6"/>
    <w:uiPriority w:val="99"/>
    <w:rPr>
      <w:rFonts w:ascii="Calibri" w:eastAsia="宋体" w:hAnsi="Calibri" w:cs="Times New Roman"/>
      <w:sz w:val="18"/>
      <w:szCs w:val="18"/>
    </w:rPr>
  </w:style>
  <w:style w:type="character" w:customStyle="1" w:styleId="Char2">
    <w:name w:val="纯文本 Char2"/>
    <w:link w:val="a4"/>
    <w:uiPriority w:val="99"/>
    <w:qFormat/>
    <w:rPr>
      <w:rFonts w:ascii="宋体" w:hAnsi="Courier New" w:cs="Courier New"/>
      <w:sz w:val="24"/>
      <w:szCs w:val="21"/>
    </w:rPr>
  </w:style>
  <w:style w:type="character" w:customStyle="1" w:styleId="Char10">
    <w:name w:val="纯文本 Char1"/>
    <w:basedOn w:val="a0"/>
    <w:uiPriority w:val="99"/>
    <w:semiHidden/>
    <w:qFormat/>
    <w:rPr>
      <w:rFonts w:ascii="宋体" w:eastAsia="宋体" w:hAnsi="Courier New" w:cs="Courier New"/>
      <w:szCs w:val="21"/>
    </w:rPr>
  </w:style>
  <w:style w:type="paragraph" w:styleId="aa">
    <w:name w:val="List Paragraph"/>
    <w:basedOn w:val="a"/>
    <w:uiPriority w:val="99"/>
    <w:qFormat/>
    <w:pPr>
      <w:ind w:firstLineChars="200" w:firstLine="420"/>
    </w:p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00">
    <w:name w:val="纯文本_0"/>
    <w:basedOn w:val="0"/>
    <w:link w:val="CharChar"/>
    <w:uiPriority w:val="99"/>
    <w:qFormat/>
    <w:rPr>
      <w:rFonts w:ascii="宋体" w:hAnsi="Courier New"/>
      <w:szCs w:val="21"/>
    </w:rPr>
  </w:style>
  <w:style w:type="paragraph" w:customStyle="1" w:styleId="10">
    <w:name w:val="正文1"/>
    <w:qFormat/>
    <w:pPr>
      <w:widowControl w:val="0"/>
    </w:pPr>
    <w:rPr>
      <w:rFonts w:ascii="Calibri" w:eastAsia="宋体" w:hAnsi="Calibri" w:cs="Times New Roman"/>
    </w:rPr>
  </w:style>
  <w:style w:type="character" w:customStyle="1" w:styleId="CharChar">
    <w:name w:val="Char Char"/>
    <w:link w:val="00"/>
    <w:uiPriority w:val="99"/>
    <w:qFormat/>
    <w:locked/>
    <w:rPr>
      <w:rFonts w:ascii="宋体" w:eastAsia="宋体" w:hAnsi="Courier New" w:cs="Times New Roman"/>
      <w:szCs w:val="21"/>
    </w:rPr>
  </w:style>
  <w:style w:type="character" w:customStyle="1" w:styleId="CharChar1">
    <w:name w:val="Char Char1"/>
    <w:uiPriority w:val="99"/>
    <w:qFormat/>
    <w:locked/>
    <w:rPr>
      <w:rFonts w:ascii="宋体" w:hAnsi="Courier New" w:cs="Courier New"/>
      <w:kern w:val="2"/>
      <w:sz w:val="21"/>
      <w:szCs w:val="21"/>
    </w:rPr>
  </w:style>
  <w:style w:type="character" w:customStyle="1" w:styleId="ab">
    <w:name w:val="纯文本 字符"/>
    <w:qFormat/>
    <w:rPr>
      <w:rFonts w:ascii="宋体" w:eastAsia="宋体" w:hAnsi="Courier New" w:cs="Courier New"/>
      <w:szCs w:val="21"/>
    </w:rPr>
  </w:style>
  <w:style w:type="character" w:customStyle="1" w:styleId="ac">
    <w:name w:val="页脚 字符"/>
    <w:uiPriority w:val="99"/>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Ad">
    <w:name w:val="正文 A"/>
    <w:qFormat/>
    <w:pPr>
      <w:framePr w:wrap="around" w:hAnchor="text" w:y="1"/>
    </w:pPr>
    <w:rPr>
      <w:rFonts w:ascii="Helvetica Neue" w:eastAsia="Arial Unicode MS" w:hAnsi="Helvetica Neue" w:cs="Arial Unicode MS"/>
      <w:color w:val="000000"/>
      <w:sz w:val="22"/>
      <w:szCs w:val="22"/>
      <w:u w:color="000000"/>
      <w:lang w:val="zh-TW" w:eastAsia="zh-TW"/>
    </w:rPr>
  </w:style>
  <w:style w:type="character" w:customStyle="1" w:styleId="Char4">
    <w:name w:val="纯文本 Char"/>
    <w:qFormat/>
    <w:rPr>
      <w:rFonts w:ascii="宋体" w:hAnsi="Courier New" w:cs="Courier New"/>
      <w:kern w:val="2"/>
      <w:sz w:val="21"/>
      <w:szCs w:val="21"/>
    </w:rPr>
  </w:style>
  <w:style w:type="character" w:customStyle="1" w:styleId="Char">
    <w:name w:val="正文文本 Char"/>
    <w:basedOn w:val="a0"/>
    <w:link w:val="a3"/>
    <w:uiPriority w:val="1"/>
    <w:qFormat/>
    <w:rPr>
      <w:rFonts w:ascii="Calibri" w:hAnsi="Calibri"/>
      <w:szCs w:val="21"/>
    </w:rPr>
  </w:style>
  <w:style w:type="character" w:customStyle="1" w:styleId="ae">
    <w:name w:val="正文文本 字符"/>
    <w:basedOn w:val="a0"/>
    <w:uiPriority w:val="99"/>
    <w:semiHidden/>
    <w:qFormat/>
    <w:rPr>
      <w:rFonts w:ascii="Calibri" w:eastAsia="宋体" w:hAnsi="Calibri" w:cs="Times New Roman"/>
    </w:rPr>
  </w:style>
  <w:style w:type="character" w:customStyle="1" w:styleId="bjh-p">
    <w:name w:val="bjh-p"/>
    <w:basedOn w:val="a0"/>
    <w:qForma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B7F4A-D2CA-4FD8-9F03-7F900B31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62</cp:revision>
  <cp:lastPrinted>2023-03-22T00:03:00Z</cp:lastPrinted>
  <dcterms:created xsi:type="dcterms:W3CDTF">2020-09-09T02:29:00Z</dcterms:created>
  <dcterms:modified xsi:type="dcterms:W3CDTF">2023-03-22T00:03:00Z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506109AAEC504E87A86FE482DA80E465</vt:lpwstr>
  </property>
</Properties>
</file>