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497B5" w14:textId="77777777" w:rsidR="00A53849" w:rsidRDefault="00A53849" w:rsidP="00A53849">
      <w:pPr>
        <w:pStyle w:val="a7"/>
        <w:shd w:val="clear" w:color="auto" w:fill="FFFFFF"/>
        <w:spacing w:before="0" w:beforeAutospacing="0" w:after="0" w:afterAutospacing="0" w:line="480" w:lineRule="atLeast"/>
        <w:ind w:firstLine="480"/>
        <w:jc w:val="center"/>
        <w:rPr>
          <w:rFonts w:ascii="微软雅黑" w:eastAsia="微软雅黑" w:hAnsi="微软雅黑"/>
          <w:b/>
          <w:bCs/>
          <w:color w:val="3D55A7"/>
          <w:sz w:val="33"/>
          <w:szCs w:val="33"/>
        </w:rPr>
      </w:pPr>
      <w:r w:rsidRPr="00A53849">
        <w:rPr>
          <w:rFonts w:ascii="微软雅黑" w:eastAsia="微软雅黑" w:hAnsi="微软雅黑" w:hint="eastAsia"/>
          <w:b/>
          <w:bCs/>
          <w:color w:val="3D55A7"/>
          <w:sz w:val="33"/>
          <w:szCs w:val="33"/>
        </w:rPr>
        <w:t>激光雷达，揭开土地上的“神秘面纱”</w:t>
      </w:r>
    </w:p>
    <w:p w14:paraId="76DEBAF1" w14:textId="77777777" w:rsidR="00A53849" w:rsidRPr="00A53849" w:rsidRDefault="00A53849" w:rsidP="00A53849">
      <w:pPr>
        <w:widowControl/>
        <w:jc w:val="left"/>
        <w:rPr>
          <w:rFonts w:ascii="宋体" w:eastAsia="宋体" w:hAnsi="宋体" w:cs="宋体"/>
          <w:kern w:val="0"/>
          <w:sz w:val="24"/>
          <w:szCs w:val="24"/>
        </w:rPr>
      </w:pPr>
      <w:r w:rsidRPr="00A53849">
        <w:rPr>
          <w:rFonts w:ascii="Helvetica" w:eastAsia="宋体" w:hAnsi="Helvetica" w:cs="Helvetica"/>
          <w:color w:val="333333"/>
          <w:kern w:val="0"/>
          <w:sz w:val="24"/>
          <w:szCs w:val="24"/>
          <w:shd w:val="clear" w:color="auto" w:fill="FFFFFF"/>
        </w:rPr>
        <w:t>人类在地球上渺小而又顽强地繁衍着，在这广袤的大地上，我们的祖先是如何生活的呢？他们种植粮食、搭建房屋、组成部落、建立城市，留下了存在过的痕迹。</w:t>
      </w:r>
    </w:p>
    <w:p w14:paraId="59B6B718"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通过对古迹的勘探，我们能够推测古人的生活方式、社会文化以及技术发展水平。不过，历经千百年的时光，寻找古人留下的遗迹可不是一件容易的事情。</w:t>
      </w:r>
    </w:p>
    <w:p w14:paraId="519B042F"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因为沧海桑田，原本的建筑可能已经被深埋在地底下，不论是广袤的植被还是茂密的森林，它们都能轻易阻挡我们对地下世界的探索。不过，激光雷达技术的出现却能帮助我们揭开土地上的“面纱”，让我们看见大地最原始的“面貌”。</w:t>
      </w:r>
    </w:p>
    <w:p w14:paraId="42FC7191"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br/>
      </w:r>
    </w:p>
    <w:p w14:paraId="699D9021"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b/>
          <w:bCs/>
          <w:kern w:val="0"/>
          <w:sz w:val="24"/>
          <w:szCs w:val="24"/>
        </w:rPr>
        <w:t>激光雷达，勘探遗迹的利器</w:t>
      </w:r>
    </w:p>
    <w:p w14:paraId="5CAF34A1"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20世纪初，英国探险家</w:t>
      </w:r>
      <w:proofErr w:type="gramStart"/>
      <w:r w:rsidRPr="00A53849">
        <w:rPr>
          <w:rFonts w:ascii="宋体" w:eastAsia="宋体" w:hAnsi="宋体" w:cs="宋体"/>
          <w:kern w:val="0"/>
          <w:sz w:val="24"/>
          <w:szCs w:val="24"/>
        </w:rPr>
        <w:t>珀</w:t>
      </w:r>
      <w:proofErr w:type="gramEnd"/>
      <w:r w:rsidRPr="00A53849">
        <w:rPr>
          <w:rFonts w:ascii="宋体" w:eastAsia="宋体" w:hAnsi="宋体" w:cs="宋体"/>
          <w:kern w:val="0"/>
          <w:sz w:val="24"/>
          <w:szCs w:val="24"/>
        </w:rPr>
        <w:t xml:space="preserve">西 福斯特（Percy </w:t>
      </w:r>
      <w:proofErr w:type="spellStart"/>
      <w:r w:rsidRPr="00A53849">
        <w:rPr>
          <w:rFonts w:ascii="宋体" w:eastAsia="宋体" w:hAnsi="宋体" w:cs="宋体"/>
          <w:kern w:val="0"/>
          <w:sz w:val="24"/>
          <w:szCs w:val="24"/>
        </w:rPr>
        <w:t>Fawceet</w:t>
      </w:r>
      <w:proofErr w:type="spellEnd"/>
      <w:r w:rsidRPr="00A53849">
        <w:rPr>
          <w:rFonts w:ascii="宋体" w:eastAsia="宋体" w:hAnsi="宋体" w:cs="宋体"/>
          <w:kern w:val="0"/>
          <w:sz w:val="24"/>
          <w:szCs w:val="24"/>
        </w:rPr>
        <w:t>）多次</w:t>
      </w:r>
      <w:proofErr w:type="gramStart"/>
      <w:r w:rsidRPr="00A53849">
        <w:rPr>
          <w:rFonts w:ascii="宋体" w:eastAsia="宋体" w:hAnsi="宋体" w:cs="宋体"/>
          <w:kern w:val="0"/>
          <w:sz w:val="24"/>
          <w:szCs w:val="24"/>
        </w:rPr>
        <w:t>深入亚</w:t>
      </w:r>
      <w:proofErr w:type="gramEnd"/>
      <w:r w:rsidRPr="00A53849">
        <w:rPr>
          <w:rFonts w:ascii="宋体" w:eastAsia="宋体" w:hAnsi="宋体" w:cs="宋体"/>
          <w:kern w:val="0"/>
          <w:sz w:val="24"/>
          <w:szCs w:val="24"/>
        </w:rPr>
        <w:t>马逊地区，寻找曾经存在于那片土地上的古文明，却在寻找遗迹的行动中，永远迷失在亚马逊的密林中。于是，亚马逊地区的历史遗迹就同那一支探险队一起从人们的视野中消失了。</w:t>
      </w:r>
    </w:p>
    <w:p w14:paraId="4882DAE1"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不过，最近《自然》杂志上刊登了一篇论文，科学家们利用激光雷达，终于得到了亚马逊河流域森林中，古代城市遗迹的面貌图。让我们先看看遗迹长什么样：</w:t>
      </w:r>
    </w:p>
    <w:p w14:paraId="5F13D423"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w:t>
      </w:r>
    </w:p>
    <w:p w14:paraId="16BE19DC" w14:textId="543BCDAC" w:rsidR="00A53849" w:rsidRPr="00A53849" w:rsidRDefault="00A53849" w:rsidP="00A53849">
      <w:pPr>
        <w:widowControl/>
        <w:spacing w:before="225" w:after="225" w:line="570" w:lineRule="atLeast"/>
        <w:jc w:val="left"/>
        <w:rPr>
          <w:rFonts w:ascii="宋体" w:eastAsia="宋体" w:hAnsi="宋体" w:cs="宋体"/>
          <w:kern w:val="0"/>
          <w:sz w:val="24"/>
          <w:szCs w:val="24"/>
        </w:rPr>
      </w:pPr>
      <w:r w:rsidRPr="00A53849">
        <w:rPr>
          <w:rFonts w:ascii="宋体" w:eastAsia="宋体" w:hAnsi="宋体" w:cs="宋体"/>
          <w:noProof/>
          <w:kern w:val="0"/>
          <w:sz w:val="24"/>
          <w:szCs w:val="24"/>
        </w:rPr>
        <w:lastRenderedPageBreak/>
        <w:drawing>
          <wp:inline distT="0" distB="0" distL="0" distR="0" wp14:anchorId="7E29C6EB" wp14:editId="222A84F7">
            <wp:extent cx="4413885" cy="4831715"/>
            <wp:effectExtent l="0" t="0" r="5715" b="6985"/>
            <wp:docPr id="3611493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3885" cy="4831715"/>
                    </a:xfrm>
                    <a:prstGeom prst="rect">
                      <a:avLst/>
                    </a:prstGeom>
                    <a:noFill/>
                    <a:ln>
                      <a:noFill/>
                    </a:ln>
                  </pic:spPr>
                </pic:pic>
              </a:graphicData>
            </a:graphic>
          </wp:inline>
        </w:drawing>
      </w:r>
    </w:p>
    <w:p w14:paraId="15F2C9EB"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color w:val="808080"/>
          <w:kern w:val="0"/>
          <w:sz w:val="18"/>
          <w:szCs w:val="18"/>
        </w:rPr>
        <w:t xml:space="preserve">　图片来源：参考文献1</w:t>
      </w:r>
    </w:p>
    <w:p w14:paraId="1E38EA4E"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图中显示的这些建筑是由卡萨拉贝社区于公元500-1400年间建造的，是以前的房屋、梯田、围墙等人造事物的痕迹。这张图片是直升机搭载激光雷达在森林上空进行勘探并经过后期图像处理得到的。</w:t>
      </w:r>
    </w:p>
    <w:p w14:paraId="08817314"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不过也许你会发现，这张图似乎和平时的航拍图片有些不一样，其实最大的区别就在于——树林不见了。</w:t>
      </w:r>
    </w:p>
    <w:p w14:paraId="69287757"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w:t>
      </w:r>
    </w:p>
    <w:p w14:paraId="507743D5" w14:textId="66BB439A" w:rsidR="00A53849" w:rsidRPr="00A53849" w:rsidRDefault="00A53849" w:rsidP="00A53849">
      <w:pPr>
        <w:widowControl/>
        <w:jc w:val="left"/>
        <w:rPr>
          <w:rFonts w:ascii="宋体" w:eastAsia="宋体" w:hAnsi="宋体" w:cs="宋体"/>
          <w:kern w:val="0"/>
          <w:sz w:val="24"/>
          <w:szCs w:val="24"/>
        </w:rPr>
      </w:pPr>
      <w:r w:rsidRPr="00A53849">
        <w:rPr>
          <w:rFonts w:ascii="宋体" w:eastAsia="宋体" w:hAnsi="宋体" w:cs="宋体"/>
          <w:noProof/>
          <w:kern w:val="0"/>
          <w:sz w:val="24"/>
          <w:szCs w:val="24"/>
        </w:rPr>
        <w:lastRenderedPageBreak/>
        <w:drawing>
          <wp:inline distT="0" distB="0" distL="0" distR="0" wp14:anchorId="23C12F9E" wp14:editId="12A889CD">
            <wp:extent cx="5520055" cy="3973830"/>
            <wp:effectExtent l="0" t="0" r="4445" b="7620"/>
            <wp:docPr id="17241563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0055" cy="3973830"/>
                    </a:xfrm>
                    <a:prstGeom prst="rect">
                      <a:avLst/>
                    </a:prstGeom>
                    <a:noFill/>
                    <a:ln>
                      <a:noFill/>
                    </a:ln>
                  </pic:spPr>
                </pic:pic>
              </a:graphicData>
            </a:graphic>
          </wp:inline>
        </w:drawing>
      </w:r>
      <w:r w:rsidRPr="00A53849">
        <w:rPr>
          <w:rFonts w:ascii="宋体" w:eastAsia="宋体" w:hAnsi="宋体" w:cs="宋体"/>
          <w:kern w:val="0"/>
          <w:sz w:val="24"/>
          <w:szCs w:val="24"/>
        </w:rPr>
        <w:t> </w:t>
      </w:r>
    </w:p>
    <w:p w14:paraId="0A722C8E"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color w:val="808080"/>
          <w:kern w:val="0"/>
          <w:sz w:val="18"/>
          <w:szCs w:val="18"/>
        </w:rPr>
        <w:t xml:space="preserve">　　左：航拍相机获取的森林图片</w:t>
      </w:r>
    </w:p>
    <w:p w14:paraId="592405D2"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color w:val="808080"/>
          <w:kern w:val="0"/>
          <w:sz w:val="18"/>
          <w:szCs w:val="18"/>
        </w:rPr>
        <w:t xml:space="preserve">　　右：同一地点激光雷达探测得到的图片</w:t>
      </w:r>
    </w:p>
    <w:p w14:paraId="56003902"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color w:val="808080"/>
          <w:kern w:val="0"/>
          <w:sz w:val="18"/>
          <w:szCs w:val="18"/>
        </w:rPr>
        <w:t xml:space="preserve">　　图片来源：参考文献1</w:t>
      </w:r>
    </w:p>
    <w:p w14:paraId="6197D4E5"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没有了树林的遮蔽，古建筑遗存下的痕迹变得一览无余。考古工作也就变得顺利多了，想想激光雷达出现之前，为了勘探森林中的遗迹，还要先学会野外生存，实地考察时还要在热带森林里上蹿下跳（考古学家：我太难了）。</w:t>
      </w:r>
    </w:p>
    <w:p w14:paraId="18CF46DC"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现在有了激光雷达，考古学家们就可以避开树木的干扰，更清晰的观察古建筑遗址了。那么，排除树木干扰的地形图是怎样绘制出来的呢？</w:t>
      </w:r>
    </w:p>
    <w:p w14:paraId="62DE2E73"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w:t>
      </w:r>
    </w:p>
    <w:p w14:paraId="00A8EB64"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kern w:val="0"/>
          <w:sz w:val="24"/>
          <w:szCs w:val="24"/>
        </w:rPr>
        <w:t xml:space="preserve">　　</w:t>
      </w:r>
      <w:r w:rsidRPr="00A53849">
        <w:rPr>
          <w:rFonts w:ascii="宋体" w:eastAsia="宋体" w:hAnsi="宋体" w:cs="宋体"/>
          <w:b/>
          <w:bCs/>
          <w:kern w:val="0"/>
          <w:sz w:val="24"/>
          <w:szCs w:val="24"/>
        </w:rPr>
        <w:t>主动成像，照亮幽暗角落</w:t>
      </w:r>
    </w:p>
    <w:p w14:paraId="6B5B073C"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茂密的森林，树叶遮挡了大部分的阳光，很少有阳光能够照射到树林下的地面，从天上观察的时候，普通的相机几乎没办法获得地面的影像，叶子的缝隙处多是黑漆漆的阴影。</w:t>
      </w:r>
    </w:p>
    <w:p w14:paraId="1E317393"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相机是一种被动的成像装备，相机接收外界事物发出或者反射的光线后，才能形成照片；激光雷达则是主动的探测器，它自己会发出激光去探测外界的形貌。</w:t>
      </w:r>
    </w:p>
    <w:p w14:paraId="6A2B8745"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lastRenderedPageBreak/>
        <w:t> </w:t>
      </w:r>
    </w:p>
    <w:p w14:paraId="22F15D1A" w14:textId="44F9089B" w:rsidR="00A53849" w:rsidRPr="00A53849" w:rsidRDefault="00A53849" w:rsidP="00A53849">
      <w:pPr>
        <w:widowControl/>
        <w:jc w:val="left"/>
        <w:rPr>
          <w:rFonts w:ascii="宋体" w:eastAsia="宋体" w:hAnsi="宋体" w:cs="宋体"/>
          <w:kern w:val="0"/>
          <w:sz w:val="24"/>
          <w:szCs w:val="24"/>
        </w:rPr>
      </w:pPr>
      <w:r w:rsidRPr="00A53849">
        <w:rPr>
          <w:rFonts w:ascii="宋体" w:eastAsia="宋体" w:hAnsi="宋体" w:cs="宋体"/>
          <w:noProof/>
          <w:kern w:val="0"/>
          <w:sz w:val="24"/>
          <w:szCs w:val="24"/>
        </w:rPr>
        <w:drawing>
          <wp:inline distT="0" distB="0" distL="0" distR="0" wp14:anchorId="454C78D2" wp14:editId="4C8FD55C">
            <wp:extent cx="5091430" cy="4526915"/>
            <wp:effectExtent l="0" t="0" r="0" b="6985"/>
            <wp:docPr id="11473974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1430" cy="4526915"/>
                    </a:xfrm>
                    <a:prstGeom prst="rect">
                      <a:avLst/>
                    </a:prstGeom>
                    <a:noFill/>
                    <a:ln>
                      <a:noFill/>
                    </a:ln>
                  </pic:spPr>
                </pic:pic>
              </a:graphicData>
            </a:graphic>
          </wp:inline>
        </w:drawing>
      </w:r>
    </w:p>
    <w:p w14:paraId="208D6BAA"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对于森林这种复杂形貌，依然有不少激光光线能够到达树林下的地面，激光雷达探测得到的点</w:t>
      </w:r>
      <w:proofErr w:type="gramStart"/>
      <w:r w:rsidRPr="00A53849">
        <w:rPr>
          <w:rFonts w:ascii="宋体" w:eastAsia="宋体" w:hAnsi="宋体" w:cs="宋体"/>
          <w:kern w:val="0"/>
          <w:sz w:val="24"/>
          <w:szCs w:val="24"/>
        </w:rPr>
        <w:t>云数据</w:t>
      </w:r>
      <w:proofErr w:type="gramEnd"/>
      <w:r w:rsidRPr="00A53849">
        <w:rPr>
          <w:rFonts w:ascii="宋体" w:eastAsia="宋体" w:hAnsi="宋体" w:cs="宋体"/>
          <w:kern w:val="0"/>
          <w:sz w:val="24"/>
          <w:szCs w:val="24"/>
        </w:rPr>
        <w:t>会被送入计算机，计算机识别哪些数据点是森林的，哪些是地面的，接着滤除森林的点云数据，剩下的就是地面的形貌数据啦。</w:t>
      </w:r>
    </w:p>
    <w:p w14:paraId="6C681B97"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br/>
      </w:r>
    </w:p>
    <w:p w14:paraId="70F770F4" w14:textId="07F65263"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noProof/>
          <w:kern w:val="0"/>
          <w:sz w:val="24"/>
          <w:szCs w:val="24"/>
        </w:rPr>
        <w:lastRenderedPageBreak/>
        <w:drawing>
          <wp:inline distT="0" distB="0" distL="0" distR="0" wp14:anchorId="21C3E183" wp14:editId="7D06C667">
            <wp:extent cx="3262630" cy="4199255"/>
            <wp:effectExtent l="0" t="0" r="0" b="0"/>
            <wp:docPr id="6152803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2630" cy="4199255"/>
                    </a:xfrm>
                    <a:prstGeom prst="rect">
                      <a:avLst/>
                    </a:prstGeom>
                    <a:noFill/>
                    <a:ln>
                      <a:noFill/>
                    </a:ln>
                  </pic:spPr>
                </pic:pic>
              </a:graphicData>
            </a:graphic>
          </wp:inline>
        </w:drawing>
      </w:r>
    </w:p>
    <w:p w14:paraId="5FB53FA4"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color w:val="808080"/>
          <w:kern w:val="0"/>
          <w:sz w:val="18"/>
          <w:szCs w:val="18"/>
        </w:rPr>
        <w:t>激光雷达获得的</w:t>
      </w:r>
      <w:proofErr w:type="gramStart"/>
      <w:r w:rsidRPr="00A53849">
        <w:rPr>
          <w:rFonts w:ascii="宋体" w:eastAsia="宋体" w:hAnsi="宋体" w:cs="宋体"/>
          <w:color w:val="808080"/>
          <w:kern w:val="0"/>
          <w:sz w:val="18"/>
          <w:szCs w:val="18"/>
        </w:rPr>
        <w:t>原始点</w:t>
      </w:r>
      <w:proofErr w:type="gramEnd"/>
      <w:r w:rsidRPr="00A53849">
        <w:rPr>
          <w:rFonts w:ascii="宋体" w:eastAsia="宋体" w:hAnsi="宋体" w:cs="宋体"/>
          <w:color w:val="808080"/>
          <w:kern w:val="0"/>
          <w:sz w:val="18"/>
          <w:szCs w:val="18"/>
        </w:rPr>
        <w:t>云数据</w:t>
      </w:r>
    </w:p>
    <w:p w14:paraId="47577249"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color w:val="808080"/>
          <w:kern w:val="0"/>
          <w:sz w:val="18"/>
          <w:szCs w:val="18"/>
        </w:rPr>
        <w:t>图片来源：answers.usgs.gov</w:t>
      </w:r>
    </w:p>
    <w:p w14:paraId="00C83018"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color w:val="808080"/>
          <w:kern w:val="0"/>
          <w:sz w:val="18"/>
          <w:szCs w:val="18"/>
        </w:rPr>
        <w:br/>
      </w:r>
    </w:p>
    <w:p w14:paraId="1AE9A678" w14:textId="6C2C6A4C" w:rsidR="00A53849" w:rsidRPr="00A53849" w:rsidRDefault="00A53849" w:rsidP="00A53849">
      <w:pPr>
        <w:widowControl/>
        <w:jc w:val="left"/>
        <w:rPr>
          <w:rFonts w:ascii="宋体" w:eastAsia="宋体" w:hAnsi="宋体" w:cs="宋体"/>
          <w:kern w:val="0"/>
          <w:sz w:val="24"/>
          <w:szCs w:val="24"/>
        </w:rPr>
      </w:pPr>
      <w:r w:rsidRPr="00A53849">
        <w:rPr>
          <w:rFonts w:ascii="宋体" w:eastAsia="宋体" w:hAnsi="宋体" w:cs="宋体"/>
          <w:noProof/>
          <w:kern w:val="0"/>
          <w:sz w:val="24"/>
          <w:szCs w:val="24"/>
        </w:rPr>
        <w:lastRenderedPageBreak/>
        <w:drawing>
          <wp:inline distT="0" distB="0" distL="0" distR="0" wp14:anchorId="72AF3488" wp14:editId="6CFE205C">
            <wp:extent cx="5328285" cy="3770630"/>
            <wp:effectExtent l="0" t="0" r="5715" b="1270"/>
            <wp:docPr id="12399854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285" cy="3770630"/>
                    </a:xfrm>
                    <a:prstGeom prst="rect">
                      <a:avLst/>
                    </a:prstGeom>
                    <a:noFill/>
                    <a:ln>
                      <a:noFill/>
                    </a:ln>
                  </pic:spPr>
                </pic:pic>
              </a:graphicData>
            </a:graphic>
          </wp:inline>
        </w:drawing>
      </w:r>
    </w:p>
    <w:p w14:paraId="10A40158"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color w:val="808080"/>
          <w:kern w:val="0"/>
          <w:sz w:val="18"/>
          <w:szCs w:val="18"/>
        </w:rPr>
        <w:t>计算机对点云进行分类（黑色点为植被的数据点，彩色点为地表的数据点）</w:t>
      </w:r>
    </w:p>
    <w:p w14:paraId="7ED45156"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color w:val="808080"/>
          <w:kern w:val="0"/>
          <w:sz w:val="18"/>
          <w:szCs w:val="18"/>
        </w:rPr>
        <w:t>图片来源：参考文献2</w:t>
      </w:r>
    </w:p>
    <w:p w14:paraId="324159ED" w14:textId="79E44B6F" w:rsidR="00A53849" w:rsidRPr="00A53849" w:rsidRDefault="00A53849" w:rsidP="00A53849">
      <w:pPr>
        <w:widowControl/>
        <w:jc w:val="left"/>
        <w:rPr>
          <w:rFonts w:ascii="宋体" w:eastAsia="宋体" w:hAnsi="宋体" w:cs="宋体"/>
          <w:kern w:val="0"/>
          <w:sz w:val="24"/>
          <w:szCs w:val="24"/>
        </w:rPr>
      </w:pPr>
      <w:r w:rsidRPr="00A53849">
        <w:rPr>
          <w:rFonts w:ascii="宋体" w:eastAsia="宋体" w:hAnsi="宋体" w:cs="宋体"/>
          <w:kern w:val="0"/>
          <w:sz w:val="24"/>
          <w:szCs w:val="24"/>
        </w:rPr>
        <w:lastRenderedPageBreak/>
        <w:t> </w:t>
      </w:r>
      <w:r w:rsidRPr="00A53849">
        <w:rPr>
          <w:rFonts w:ascii="宋体" w:eastAsia="宋体" w:hAnsi="宋体" w:cs="宋体"/>
          <w:noProof/>
          <w:kern w:val="0"/>
          <w:sz w:val="24"/>
          <w:szCs w:val="24"/>
        </w:rPr>
        <w:drawing>
          <wp:inline distT="0" distB="0" distL="0" distR="0" wp14:anchorId="467F2C5C" wp14:editId="3AF591B9">
            <wp:extent cx="4142740" cy="5271770"/>
            <wp:effectExtent l="0" t="0" r="0" b="5080"/>
            <wp:docPr id="20923553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2740" cy="5271770"/>
                    </a:xfrm>
                    <a:prstGeom prst="rect">
                      <a:avLst/>
                    </a:prstGeom>
                    <a:noFill/>
                    <a:ln>
                      <a:noFill/>
                    </a:ln>
                  </pic:spPr>
                </pic:pic>
              </a:graphicData>
            </a:graphic>
          </wp:inline>
        </w:drawing>
      </w:r>
    </w:p>
    <w:p w14:paraId="102396C4"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color w:val="808080"/>
          <w:kern w:val="0"/>
          <w:sz w:val="18"/>
          <w:szCs w:val="18"/>
        </w:rPr>
        <w:t>滤除植被点云后获得的地形表面裸土图像，又称为数字高程模型（DEM）</w:t>
      </w:r>
    </w:p>
    <w:p w14:paraId="405BA37C"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color w:val="808080"/>
          <w:kern w:val="0"/>
          <w:sz w:val="18"/>
          <w:szCs w:val="18"/>
        </w:rPr>
        <w:t>图片来源：answers.usgs.gov</w:t>
      </w:r>
    </w:p>
    <w:p w14:paraId="169BB46D"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激光雷达在地形绘制方面的“超能力”，让全世界的考古学家都喜欢上了它。2016年，</w:t>
      </w:r>
      <w:proofErr w:type="spellStart"/>
      <w:r w:rsidRPr="00A53849">
        <w:rPr>
          <w:rFonts w:ascii="宋体" w:eastAsia="宋体" w:hAnsi="宋体" w:cs="宋体"/>
          <w:kern w:val="0"/>
          <w:sz w:val="24"/>
          <w:szCs w:val="24"/>
        </w:rPr>
        <w:t>pacaunam</w:t>
      </w:r>
      <w:proofErr w:type="spellEnd"/>
      <w:r w:rsidRPr="00A53849">
        <w:rPr>
          <w:rFonts w:ascii="宋体" w:eastAsia="宋体" w:hAnsi="宋体" w:cs="宋体"/>
          <w:kern w:val="0"/>
          <w:sz w:val="24"/>
          <w:szCs w:val="24"/>
        </w:rPr>
        <w:t>计划对位于危地马拉的玛雅生物圈保护区进行了大规模的激光雷达调查，调查发现了六万余座古建筑，一百多公里的堤道，这一结果表明该区域存在过由数百万人口构成的玛雅文明。</w:t>
      </w:r>
    </w:p>
    <w:p w14:paraId="6E656E0C"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良</w:t>
      </w:r>
      <w:proofErr w:type="gramStart"/>
      <w:r w:rsidRPr="00A53849">
        <w:rPr>
          <w:rFonts w:ascii="宋体" w:eastAsia="宋体" w:hAnsi="宋体" w:cs="宋体"/>
          <w:kern w:val="0"/>
          <w:sz w:val="24"/>
          <w:szCs w:val="24"/>
        </w:rPr>
        <w:t>渚</w:t>
      </w:r>
      <w:proofErr w:type="gramEnd"/>
      <w:r w:rsidRPr="00A53849">
        <w:rPr>
          <w:rFonts w:ascii="宋体" w:eastAsia="宋体" w:hAnsi="宋体" w:cs="宋体"/>
          <w:kern w:val="0"/>
          <w:sz w:val="24"/>
          <w:szCs w:val="24"/>
        </w:rPr>
        <w:t>古城的勘测考察工作也用到了这项技术，激光雷达扫描良</w:t>
      </w:r>
      <w:proofErr w:type="gramStart"/>
      <w:r w:rsidRPr="00A53849">
        <w:rPr>
          <w:rFonts w:ascii="宋体" w:eastAsia="宋体" w:hAnsi="宋体" w:cs="宋体"/>
          <w:kern w:val="0"/>
          <w:sz w:val="24"/>
          <w:szCs w:val="24"/>
        </w:rPr>
        <w:t>渚</w:t>
      </w:r>
      <w:proofErr w:type="gramEnd"/>
      <w:r w:rsidRPr="00A53849">
        <w:rPr>
          <w:rFonts w:ascii="宋体" w:eastAsia="宋体" w:hAnsi="宋体" w:cs="宋体"/>
          <w:kern w:val="0"/>
          <w:sz w:val="24"/>
          <w:szCs w:val="24"/>
        </w:rPr>
        <w:t>古城遗址，滤除地面的植被后，古城的水利设施，外</w:t>
      </w:r>
      <w:proofErr w:type="gramStart"/>
      <w:r w:rsidRPr="00A53849">
        <w:rPr>
          <w:rFonts w:ascii="宋体" w:eastAsia="宋体" w:hAnsi="宋体" w:cs="宋体"/>
          <w:kern w:val="0"/>
          <w:sz w:val="24"/>
          <w:szCs w:val="24"/>
        </w:rPr>
        <w:t>郭</w:t>
      </w:r>
      <w:proofErr w:type="gramEnd"/>
      <w:r w:rsidRPr="00A53849">
        <w:rPr>
          <w:rFonts w:ascii="宋体" w:eastAsia="宋体" w:hAnsi="宋体" w:cs="宋体"/>
          <w:kern w:val="0"/>
          <w:sz w:val="24"/>
          <w:szCs w:val="24"/>
        </w:rPr>
        <w:t>等结构都显现了出来。</w:t>
      </w:r>
    </w:p>
    <w:p w14:paraId="443BA1E5"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w:t>
      </w:r>
    </w:p>
    <w:p w14:paraId="3EBE9872" w14:textId="7777777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kern w:val="0"/>
          <w:sz w:val="24"/>
          <w:szCs w:val="24"/>
        </w:rPr>
        <w:t xml:space="preserve">　　</w:t>
      </w:r>
      <w:r w:rsidRPr="00A53849">
        <w:rPr>
          <w:rFonts w:ascii="宋体" w:eastAsia="宋体" w:hAnsi="宋体" w:cs="宋体"/>
          <w:b/>
          <w:bCs/>
          <w:kern w:val="0"/>
          <w:sz w:val="24"/>
          <w:szCs w:val="24"/>
        </w:rPr>
        <w:t>不仅能发现过去，还能预警未来</w:t>
      </w:r>
    </w:p>
    <w:p w14:paraId="30EB277B"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lastRenderedPageBreak/>
        <w:t xml:space="preserve">　　除了利用激光雷达探测遗迹，激光雷达对地形地貌的清晰呈现也让它在预防山体滑坡中发挥了作用。</w:t>
      </w:r>
    </w:p>
    <w:p w14:paraId="485659E6"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山体滑坡是常见的地质灾害之一，每年都有人因为山体滑坡损失财产甚至失去生命。了解山体滑坡的产生机制，观察山体滑坡的发生前兆，建立相应的滑坡预测系统，是减轻山体滑坡危害的重要手段。</w:t>
      </w:r>
    </w:p>
    <w:p w14:paraId="33C39995"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利用激光雷达测绘得到的高精度数字高程模型（HRDEM）是帮助地质学家分析山体滑坡机理，建立预警模型的得力帮手。</w:t>
      </w:r>
    </w:p>
    <w:p w14:paraId="71E7B87A"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研究山体滑坡，需要大量的滑坡数据作为研究素材。科学家们利用遥感卫星、激光雷达、航空相机等观测手段建立了滑坡清单地图。</w:t>
      </w:r>
    </w:p>
    <w:p w14:paraId="619D07DF"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地图标示出了各个地区以往滑坡的位置，滑坡的形貌，还包含该地区的降雨、土壤类型，地震震动程度等信息。利用滑坡清单地图，人们可以计算各区发生滑坡的可能性。 </w:t>
      </w:r>
    </w:p>
    <w:p w14:paraId="6043D10C" w14:textId="434F6917" w:rsidR="00A53849" w:rsidRPr="00A53849" w:rsidRDefault="00A53849" w:rsidP="00A53849">
      <w:pPr>
        <w:widowControl/>
        <w:spacing w:line="570" w:lineRule="atLeast"/>
        <w:jc w:val="center"/>
        <w:rPr>
          <w:rFonts w:ascii="宋体" w:eastAsia="宋体" w:hAnsi="宋体" w:cs="宋体"/>
          <w:kern w:val="0"/>
          <w:sz w:val="24"/>
          <w:szCs w:val="24"/>
        </w:rPr>
      </w:pPr>
      <w:r w:rsidRPr="00A53849">
        <w:rPr>
          <w:rFonts w:ascii="宋体" w:eastAsia="宋体" w:hAnsi="宋体" w:cs="宋体"/>
          <w:kern w:val="0"/>
          <w:sz w:val="24"/>
          <w:szCs w:val="24"/>
        </w:rPr>
        <w:t xml:space="preserve">　　</w:t>
      </w:r>
      <w:r w:rsidRPr="00A53849">
        <w:rPr>
          <w:rFonts w:ascii="宋体" w:eastAsia="宋体" w:hAnsi="宋体" w:cs="宋体"/>
          <w:noProof/>
          <w:kern w:val="0"/>
          <w:sz w:val="24"/>
          <w:szCs w:val="24"/>
        </w:rPr>
        <w:drawing>
          <wp:inline distT="0" distB="0" distL="0" distR="0" wp14:anchorId="17D58F14" wp14:editId="6C7AEFD3">
            <wp:extent cx="5520055" cy="4086860"/>
            <wp:effectExtent l="0" t="0" r="4445" b="8890"/>
            <wp:docPr id="373925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0055" cy="4086860"/>
                    </a:xfrm>
                    <a:prstGeom prst="rect">
                      <a:avLst/>
                    </a:prstGeom>
                    <a:noFill/>
                    <a:ln>
                      <a:noFill/>
                    </a:ln>
                  </pic:spPr>
                </pic:pic>
              </a:graphicData>
            </a:graphic>
          </wp:inline>
        </w:drawing>
      </w:r>
    </w:p>
    <w:p w14:paraId="24B7ADCD" w14:textId="77777777" w:rsidR="00A53849" w:rsidRPr="00A53849" w:rsidRDefault="00A53849" w:rsidP="00A53849">
      <w:pPr>
        <w:widowControl/>
        <w:spacing w:line="570" w:lineRule="atLeast"/>
        <w:jc w:val="center"/>
        <w:rPr>
          <w:rFonts w:ascii="Microsoft YaHei UI" w:eastAsia="Microsoft YaHei UI" w:hAnsi="Microsoft YaHei UI" w:cs="宋体"/>
          <w:spacing w:val="8"/>
          <w:kern w:val="0"/>
          <w:sz w:val="24"/>
          <w:szCs w:val="24"/>
        </w:rPr>
      </w:pPr>
      <w:r w:rsidRPr="00A53849">
        <w:rPr>
          <w:rFonts w:ascii="Microsoft YaHei UI" w:eastAsia="Microsoft YaHei UI" w:hAnsi="Microsoft YaHei UI" w:cs="宋体" w:hint="eastAsia"/>
          <w:color w:val="808080"/>
          <w:spacing w:val="8"/>
          <w:kern w:val="0"/>
          <w:sz w:val="18"/>
          <w:szCs w:val="18"/>
        </w:rPr>
        <w:t>基于激光雷达测绘得到的滑坡清单地图，不同颜色的区域代表不同类型的山体滑坡右下角小地图中的红色色块代表深层滑坡，蓝色色块代表浅层滑坡。</w:t>
      </w:r>
    </w:p>
    <w:p w14:paraId="35934F4A" w14:textId="77777777" w:rsidR="00A53849" w:rsidRPr="00A53849" w:rsidRDefault="00A53849" w:rsidP="00A53849">
      <w:pPr>
        <w:widowControl/>
        <w:spacing w:line="570" w:lineRule="atLeast"/>
        <w:jc w:val="center"/>
        <w:rPr>
          <w:rFonts w:ascii="Microsoft YaHei UI" w:eastAsia="Microsoft YaHei UI" w:hAnsi="Microsoft YaHei UI" w:cs="宋体" w:hint="eastAsia"/>
          <w:spacing w:val="8"/>
          <w:kern w:val="0"/>
          <w:sz w:val="24"/>
          <w:szCs w:val="24"/>
        </w:rPr>
      </w:pPr>
      <w:r w:rsidRPr="00A53849">
        <w:rPr>
          <w:rFonts w:ascii="Microsoft YaHei UI" w:eastAsia="Microsoft YaHei UI" w:hAnsi="Microsoft YaHei UI" w:cs="宋体" w:hint="eastAsia"/>
          <w:color w:val="808080"/>
          <w:spacing w:val="8"/>
          <w:kern w:val="0"/>
          <w:sz w:val="18"/>
          <w:szCs w:val="18"/>
        </w:rPr>
        <w:t>图片来源：参考文献3</w:t>
      </w:r>
    </w:p>
    <w:p w14:paraId="6F559E1A" w14:textId="77777777" w:rsidR="00A53849" w:rsidRPr="00A53849" w:rsidRDefault="00A53849" w:rsidP="00A53849">
      <w:pPr>
        <w:widowControl/>
        <w:spacing w:line="570" w:lineRule="atLeast"/>
        <w:jc w:val="left"/>
        <w:rPr>
          <w:rFonts w:ascii="宋体" w:eastAsia="宋体" w:hAnsi="宋体" w:cs="宋体" w:hint="eastAsia"/>
          <w:kern w:val="0"/>
          <w:sz w:val="24"/>
          <w:szCs w:val="24"/>
        </w:rPr>
      </w:pPr>
      <w:r w:rsidRPr="00A53849">
        <w:rPr>
          <w:rFonts w:ascii="宋体" w:eastAsia="宋体" w:hAnsi="宋体" w:cs="宋体"/>
          <w:kern w:val="0"/>
          <w:sz w:val="24"/>
          <w:szCs w:val="24"/>
        </w:rPr>
        <w:lastRenderedPageBreak/>
        <w:t>        山体滑坡发生之前，滑坡底部会形成一定高度的隆起，坡面会产生裂纹。由于植被的覆盖，没办法凭肉眼或摄像机观测这些征兆，但借助激光雷达就可以很好的解决这个问题。</w:t>
      </w:r>
    </w:p>
    <w:p w14:paraId="429F2B94"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在山体滑坡高发的地方部署搭载激光雷达的无人机群，对坡面的表面形貌进行不间断的扫描观测，观测数据将有效提高我们预测山体滑坡的能力与准确性。</w:t>
      </w:r>
    </w:p>
    <w:p w14:paraId="6F57A866" w14:textId="77777777" w:rsidR="00A53849" w:rsidRPr="00A53849" w:rsidRDefault="00A53849" w:rsidP="00A53849">
      <w:pPr>
        <w:widowControl/>
        <w:spacing w:line="570" w:lineRule="atLeast"/>
        <w:jc w:val="left"/>
        <w:rPr>
          <w:rFonts w:ascii="宋体" w:eastAsia="宋体" w:hAnsi="宋体" w:cs="宋体"/>
          <w:kern w:val="0"/>
          <w:sz w:val="24"/>
          <w:szCs w:val="24"/>
        </w:rPr>
      </w:pPr>
      <w:r w:rsidRPr="00A53849">
        <w:rPr>
          <w:rFonts w:ascii="宋体" w:eastAsia="宋体" w:hAnsi="宋体" w:cs="宋体"/>
          <w:kern w:val="0"/>
          <w:sz w:val="24"/>
          <w:szCs w:val="24"/>
        </w:rPr>
        <w:t xml:space="preserve">　　想要探寻某块土地过去发生的活动遗迹不是一件简单的事情，随着时间的流逝，不论是人类活动还是地壳变化留下的痕迹都会逐渐被大自然淹没。但是，激光雷达却给了我们重新认识“过去”的机会，让我们从“过去”的遗迹中寻找到对未来的启发。</w:t>
      </w:r>
    </w:p>
    <w:p w14:paraId="40970C83" w14:textId="6DFEAB2E" w:rsidR="00854E71" w:rsidRPr="00A53849" w:rsidRDefault="00854E71" w:rsidP="00F15842"/>
    <w:sectPr w:rsidR="00854E71" w:rsidRPr="00A53849" w:rsidSect="000C31AE">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E8D1A" w14:textId="77777777" w:rsidR="0055775F" w:rsidRDefault="0055775F" w:rsidP="000C31AE">
      <w:r>
        <w:separator/>
      </w:r>
    </w:p>
  </w:endnote>
  <w:endnote w:type="continuationSeparator" w:id="0">
    <w:p w14:paraId="003A3AA4" w14:textId="77777777" w:rsidR="0055775F" w:rsidRDefault="0055775F" w:rsidP="000C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2D03E" w14:textId="77777777" w:rsidR="0055775F" w:rsidRDefault="0055775F" w:rsidP="000C31AE">
      <w:r>
        <w:separator/>
      </w:r>
    </w:p>
  </w:footnote>
  <w:footnote w:type="continuationSeparator" w:id="0">
    <w:p w14:paraId="661D0EB2" w14:textId="77777777" w:rsidR="0055775F" w:rsidRDefault="0055775F" w:rsidP="000C31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55D"/>
    <w:rsid w:val="000105E2"/>
    <w:rsid w:val="000C2983"/>
    <w:rsid w:val="000C31AE"/>
    <w:rsid w:val="001A6A7D"/>
    <w:rsid w:val="002B01FA"/>
    <w:rsid w:val="002E0773"/>
    <w:rsid w:val="00321FC6"/>
    <w:rsid w:val="003913D2"/>
    <w:rsid w:val="003F65D6"/>
    <w:rsid w:val="00431B6F"/>
    <w:rsid w:val="004600FC"/>
    <w:rsid w:val="004B1206"/>
    <w:rsid w:val="00541AEA"/>
    <w:rsid w:val="0055775F"/>
    <w:rsid w:val="0059101D"/>
    <w:rsid w:val="0064378E"/>
    <w:rsid w:val="006D295E"/>
    <w:rsid w:val="00722493"/>
    <w:rsid w:val="00727FBF"/>
    <w:rsid w:val="007461D7"/>
    <w:rsid w:val="007462AC"/>
    <w:rsid w:val="007B2001"/>
    <w:rsid w:val="00854E71"/>
    <w:rsid w:val="008E70BF"/>
    <w:rsid w:val="00923C15"/>
    <w:rsid w:val="009F28C5"/>
    <w:rsid w:val="00A43795"/>
    <w:rsid w:val="00A53849"/>
    <w:rsid w:val="00B103A6"/>
    <w:rsid w:val="00B440BD"/>
    <w:rsid w:val="00B6660A"/>
    <w:rsid w:val="00B66A45"/>
    <w:rsid w:val="00BB45FB"/>
    <w:rsid w:val="00BD0861"/>
    <w:rsid w:val="00C464A0"/>
    <w:rsid w:val="00C54E03"/>
    <w:rsid w:val="00C6755D"/>
    <w:rsid w:val="00C92DAC"/>
    <w:rsid w:val="00CF3304"/>
    <w:rsid w:val="00DB4FAD"/>
    <w:rsid w:val="00DE225F"/>
    <w:rsid w:val="00E1052E"/>
    <w:rsid w:val="00E40A21"/>
    <w:rsid w:val="00E7718A"/>
    <w:rsid w:val="00F15842"/>
    <w:rsid w:val="00F16DBA"/>
    <w:rsid w:val="00FD3ADF"/>
    <w:rsid w:val="00FE4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2A976"/>
  <w15:chartTrackingRefBased/>
  <w15:docId w15:val="{69D91693-7A9C-4314-BE05-38652932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1AE"/>
    <w:pPr>
      <w:widowControl w:val="0"/>
      <w:jc w:val="both"/>
    </w:pPr>
  </w:style>
  <w:style w:type="paragraph" w:styleId="2">
    <w:name w:val="heading 2"/>
    <w:basedOn w:val="a"/>
    <w:link w:val="20"/>
    <w:uiPriority w:val="9"/>
    <w:qFormat/>
    <w:rsid w:val="000105E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31AE"/>
    <w:pPr>
      <w:tabs>
        <w:tab w:val="center" w:pos="4153"/>
        <w:tab w:val="right" w:pos="8306"/>
      </w:tabs>
      <w:snapToGrid w:val="0"/>
      <w:jc w:val="center"/>
    </w:pPr>
    <w:rPr>
      <w:sz w:val="18"/>
      <w:szCs w:val="18"/>
    </w:rPr>
  </w:style>
  <w:style w:type="character" w:customStyle="1" w:styleId="a4">
    <w:name w:val="页眉 字符"/>
    <w:basedOn w:val="a0"/>
    <w:link w:val="a3"/>
    <w:uiPriority w:val="99"/>
    <w:rsid w:val="000C31AE"/>
    <w:rPr>
      <w:sz w:val="18"/>
      <w:szCs w:val="18"/>
    </w:rPr>
  </w:style>
  <w:style w:type="paragraph" w:styleId="a5">
    <w:name w:val="footer"/>
    <w:basedOn w:val="a"/>
    <w:link w:val="a6"/>
    <w:uiPriority w:val="99"/>
    <w:unhideWhenUsed/>
    <w:rsid w:val="000C31AE"/>
    <w:pPr>
      <w:tabs>
        <w:tab w:val="center" w:pos="4153"/>
        <w:tab w:val="right" w:pos="8306"/>
      </w:tabs>
      <w:snapToGrid w:val="0"/>
      <w:jc w:val="left"/>
    </w:pPr>
    <w:rPr>
      <w:sz w:val="18"/>
      <w:szCs w:val="18"/>
    </w:rPr>
  </w:style>
  <w:style w:type="character" w:customStyle="1" w:styleId="a6">
    <w:name w:val="页脚 字符"/>
    <w:basedOn w:val="a0"/>
    <w:link w:val="a5"/>
    <w:uiPriority w:val="99"/>
    <w:rsid w:val="000C31AE"/>
    <w:rPr>
      <w:sz w:val="18"/>
      <w:szCs w:val="18"/>
    </w:rPr>
  </w:style>
  <w:style w:type="character" w:customStyle="1" w:styleId="20">
    <w:name w:val="标题 2 字符"/>
    <w:basedOn w:val="a0"/>
    <w:link w:val="2"/>
    <w:uiPriority w:val="9"/>
    <w:rsid w:val="000105E2"/>
    <w:rPr>
      <w:rFonts w:ascii="宋体" w:eastAsia="宋体" w:hAnsi="宋体" w:cs="宋体"/>
      <w:b/>
      <w:bCs/>
      <w:kern w:val="0"/>
      <w:sz w:val="36"/>
      <w:szCs w:val="36"/>
    </w:rPr>
  </w:style>
  <w:style w:type="character" w:customStyle="1" w:styleId="xlfont">
    <w:name w:val="xl_font"/>
    <w:basedOn w:val="a0"/>
    <w:rsid w:val="000105E2"/>
  </w:style>
  <w:style w:type="paragraph" w:styleId="a7">
    <w:name w:val="Normal (Web)"/>
    <w:basedOn w:val="a"/>
    <w:uiPriority w:val="99"/>
    <w:unhideWhenUsed/>
    <w:rsid w:val="000105E2"/>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2E07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5194">
      <w:bodyDiv w:val="1"/>
      <w:marLeft w:val="0"/>
      <w:marRight w:val="0"/>
      <w:marTop w:val="0"/>
      <w:marBottom w:val="0"/>
      <w:divBdr>
        <w:top w:val="none" w:sz="0" w:space="0" w:color="auto"/>
        <w:left w:val="none" w:sz="0" w:space="0" w:color="auto"/>
        <w:bottom w:val="none" w:sz="0" w:space="0" w:color="auto"/>
        <w:right w:val="none" w:sz="0" w:space="0" w:color="auto"/>
      </w:divBdr>
      <w:divsChild>
        <w:div w:id="849222464">
          <w:marLeft w:val="0"/>
          <w:marRight w:val="0"/>
          <w:marTop w:val="0"/>
          <w:marBottom w:val="300"/>
          <w:divBdr>
            <w:top w:val="none" w:sz="0" w:space="14" w:color="auto"/>
            <w:left w:val="none" w:sz="0" w:space="0" w:color="auto"/>
            <w:bottom w:val="single" w:sz="12" w:space="14" w:color="E9E9E9"/>
            <w:right w:val="none" w:sz="0" w:space="0" w:color="auto"/>
          </w:divBdr>
          <w:divsChild>
            <w:div w:id="1830292125">
              <w:marLeft w:val="0"/>
              <w:marRight w:val="0"/>
              <w:marTop w:val="0"/>
              <w:marBottom w:val="0"/>
              <w:divBdr>
                <w:top w:val="none" w:sz="0" w:space="0" w:color="auto"/>
                <w:left w:val="none" w:sz="0" w:space="0" w:color="auto"/>
                <w:bottom w:val="none" w:sz="0" w:space="0" w:color="auto"/>
                <w:right w:val="none" w:sz="0" w:space="0" w:color="auto"/>
              </w:divBdr>
            </w:div>
            <w:div w:id="328101707">
              <w:marLeft w:val="0"/>
              <w:marRight w:val="0"/>
              <w:marTop w:val="0"/>
              <w:marBottom w:val="0"/>
              <w:divBdr>
                <w:top w:val="none" w:sz="0" w:space="0" w:color="auto"/>
                <w:left w:val="none" w:sz="0" w:space="0" w:color="auto"/>
                <w:bottom w:val="none" w:sz="0" w:space="0" w:color="auto"/>
                <w:right w:val="none" w:sz="0" w:space="0" w:color="auto"/>
              </w:divBdr>
              <w:divsChild>
                <w:div w:id="10233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2800">
          <w:marLeft w:val="0"/>
          <w:marRight w:val="0"/>
          <w:marTop w:val="0"/>
          <w:marBottom w:val="0"/>
          <w:divBdr>
            <w:top w:val="none" w:sz="0" w:space="0" w:color="auto"/>
            <w:left w:val="none" w:sz="0" w:space="0" w:color="auto"/>
            <w:bottom w:val="none" w:sz="0" w:space="0" w:color="auto"/>
            <w:right w:val="none" w:sz="0" w:space="0" w:color="auto"/>
          </w:divBdr>
          <w:divsChild>
            <w:div w:id="201629650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4591581">
      <w:bodyDiv w:val="1"/>
      <w:marLeft w:val="0"/>
      <w:marRight w:val="0"/>
      <w:marTop w:val="0"/>
      <w:marBottom w:val="0"/>
      <w:divBdr>
        <w:top w:val="none" w:sz="0" w:space="0" w:color="auto"/>
        <w:left w:val="none" w:sz="0" w:space="0" w:color="auto"/>
        <w:bottom w:val="none" w:sz="0" w:space="0" w:color="auto"/>
        <w:right w:val="none" w:sz="0" w:space="0" w:color="auto"/>
      </w:divBdr>
    </w:div>
    <w:div w:id="244193694">
      <w:bodyDiv w:val="1"/>
      <w:marLeft w:val="0"/>
      <w:marRight w:val="0"/>
      <w:marTop w:val="0"/>
      <w:marBottom w:val="0"/>
      <w:divBdr>
        <w:top w:val="none" w:sz="0" w:space="0" w:color="auto"/>
        <w:left w:val="none" w:sz="0" w:space="0" w:color="auto"/>
        <w:bottom w:val="none" w:sz="0" w:space="0" w:color="auto"/>
        <w:right w:val="none" w:sz="0" w:space="0" w:color="auto"/>
      </w:divBdr>
    </w:div>
    <w:div w:id="496500756">
      <w:bodyDiv w:val="1"/>
      <w:marLeft w:val="0"/>
      <w:marRight w:val="0"/>
      <w:marTop w:val="0"/>
      <w:marBottom w:val="0"/>
      <w:divBdr>
        <w:top w:val="none" w:sz="0" w:space="0" w:color="auto"/>
        <w:left w:val="none" w:sz="0" w:space="0" w:color="auto"/>
        <w:bottom w:val="none" w:sz="0" w:space="0" w:color="auto"/>
        <w:right w:val="none" w:sz="0" w:space="0" w:color="auto"/>
      </w:divBdr>
    </w:div>
    <w:div w:id="527304517">
      <w:bodyDiv w:val="1"/>
      <w:marLeft w:val="0"/>
      <w:marRight w:val="0"/>
      <w:marTop w:val="0"/>
      <w:marBottom w:val="0"/>
      <w:divBdr>
        <w:top w:val="none" w:sz="0" w:space="0" w:color="auto"/>
        <w:left w:val="none" w:sz="0" w:space="0" w:color="auto"/>
        <w:bottom w:val="none" w:sz="0" w:space="0" w:color="auto"/>
        <w:right w:val="none" w:sz="0" w:space="0" w:color="auto"/>
      </w:divBdr>
    </w:div>
    <w:div w:id="561604146">
      <w:bodyDiv w:val="1"/>
      <w:marLeft w:val="0"/>
      <w:marRight w:val="0"/>
      <w:marTop w:val="0"/>
      <w:marBottom w:val="0"/>
      <w:divBdr>
        <w:top w:val="none" w:sz="0" w:space="0" w:color="auto"/>
        <w:left w:val="none" w:sz="0" w:space="0" w:color="auto"/>
        <w:bottom w:val="none" w:sz="0" w:space="0" w:color="auto"/>
        <w:right w:val="none" w:sz="0" w:space="0" w:color="auto"/>
      </w:divBdr>
      <w:divsChild>
        <w:div w:id="1684236720">
          <w:marLeft w:val="0"/>
          <w:marRight w:val="0"/>
          <w:marTop w:val="0"/>
          <w:marBottom w:val="180"/>
          <w:divBdr>
            <w:top w:val="none" w:sz="0" w:space="0" w:color="auto"/>
            <w:left w:val="none" w:sz="0" w:space="0" w:color="auto"/>
            <w:bottom w:val="none" w:sz="0" w:space="0" w:color="auto"/>
            <w:right w:val="none" w:sz="0" w:space="0" w:color="auto"/>
          </w:divBdr>
        </w:div>
      </w:divsChild>
    </w:div>
    <w:div w:id="639192229">
      <w:bodyDiv w:val="1"/>
      <w:marLeft w:val="0"/>
      <w:marRight w:val="0"/>
      <w:marTop w:val="0"/>
      <w:marBottom w:val="0"/>
      <w:divBdr>
        <w:top w:val="none" w:sz="0" w:space="0" w:color="auto"/>
        <w:left w:val="none" w:sz="0" w:space="0" w:color="auto"/>
        <w:bottom w:val="none" w:sz="0" w:space="0" w:color="auto"/>
        <w:right w:val="none" w:sz="0" w:space="0" w:color="auto"/>
      </w:divBdr>
    </w:div>
    <w:div w:id="664742740">
      <w:bodyDiv w:val="1"/>
      <w:marLeft w:val="0"/>
      <w:marRight w:val="0"/>
      <w:marTop w:val="0"/>
      <w:marBottom w:val="0"/>
      <w:divBdr>
        <w:top w:val="none" w:sz="0" w:space="0" w:color="auto"/>
        <w:left w:val="none" w:sz="0" w:space="0" w:color="auto"/>
        <w:bottom w:val="none" w:sz="0" w:space="0" w:color="auto"/>
        <w:right w:val="none" w:sz="0" w:space="0" w:color="auto"/>
      </w:divBdr>
    </w:div>
    <w:div w:id="665594983">
      <w:bodyDiv w:val="1"/>
      <w:marLeft w:val="0"/>
      <w:marRight w:val="0"/>
      <w:marTop w:val="0"/>
      <w:marBottom w:val="0"/>
      <w:divBdr>
        <w:top w:val="none" w:sz="0" w:space="0" w:color="auto"/>
        <w:left w:val="none" w:sz="0" w:space="0" w:color="auto"/>
        <w:bottom w:val="none" w:sz="0" w:space="0" w:color="auto"/>
        <w:right w:val="none" w:sz="0" w:space="0" w:color="auto"/>
      </w:divBdr>
      <w:divsChild>
        <w:div w:id="1592665770">
          <w:marLeft w:val="0"/>
          <w:marRight w:val="0"/>
          <w:marTop w:val="0"/>
          <w:marBottom w:val="300"/>
          <w:divBdr>
            <w:top w:val="none" w:sz="0" w:space="14" w:color="auto"/>
            <w:left w:val="none" w:sz="0" w:space="0" w:color="auto"/>
            <w:bottom w:val="single" w:sz="12" w:space="14" w:color="E9E9E9"/>
            <w:right w:val="none" w:sz="0" w:space="0" w:color="auto"/>
          </w:divBdr>
          <w:divsChild>
            <w:div w:id="973297530">
              <w:marLeft w:val="0"/>
              <w:marRight w:val="0"/>
              <w:marTop w:val="0"/>
              <w:marBottom w:val="0"/>
              <w:divBdr>
                <w:top w:val="none" w:sz="0" w:space="0" w:color="auto"/>
                <w:left w:val="none" w:sz="0" w:space="0" w:color="auto"/>
                <w:bottom w:val="none" w:sz="0" w:space="0" w:color="auto"/>
                <w:right w:val="none" w:sz="0" w:space="0" w:color="auto"/>
              </w:divBdr>
            </w:div>
            <w:div w:id="1504666490">
              <w:marLeft w:val="0"/>
              <w:marRight w:val="0"/>
              <w:marTop w:val="0"/>
              <w:marBottom w:val="0"/>
              <w:divBdr>
                <w:top w:val="none" w:sz="0" w:space="0" w:color="auto"/>
                <w:left w:val="none" w:sz="0" w:space="0" w:color="auto"/>
                <w:bottom w:val="none" w:sz="0" w:space="0" w:color="auto"/>
                <w:right w:val="none" w:sz="0" w:space="0" w:color="auto"/>
              </w:divBdr>
              <w:divsChild>
                <w:div w:id="21427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5349">
          <w:marLeft w:val="0"/>
          <w:marRight w:val="0"/>
          <w:marTop w:val="0"/>
          <w:marBottom w:val="0"/>
          <w:divBdr>
            <w:top w:val="none" w:sz="0" w:space="0" w:color="auto"/>
            <w:left w:val="none" w:sz="0" w:space="0" w:color="auto"/>
            <w:bottom w:val="none" w:sz="0" w:space="0" w:color="auto"/>
            <w:right w:val="none" w:sz="0" w:space="0" w:color="auto"/>
          </w:divBdr>
          <w:divsChild>
            <w:div w:id="1332875198">
              <w:marLeft w:val="0"/>
              <w:marRight w:val="0"/>
              <w:marTop w:val="0"/>
              <w:marBottom w:val="390"/>
              <w:divBdr>
                <w:top w:val="none" w:sz="0" w:space="0" w:color="auto"/>
                <w:left w:val="none" w:sz="0" w:space="0" w:color="auto"/>
                <w:bottom w:val="none" w:sz="0" w:space="0" w:color="auto"/>
                <w:right w:val="none" w:sz="0" w:space="0" w:color="auto"/>
              </w:divBdr>
              <w:divsChild>
                <w:div w:id="163520819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693267095">
      <w:bodyDiv w:val="1"/>
      <w:marLeft w:val="0"/>
      <w:marRight w:val="0"/>
      <w:marTop w:val="0"/>
      <w:marBottom w:val="0"/>
      <w:divBdr>
        <w:top w:val="none" w:sz="0" w:space="0" w:color="auto"/>
        <w:left w:val="none" w:sz="0" w:space="0" w:color="auto"/>
        <w:bottom w:val="none" w:sz="0" w:space="0" w:color="auto"/>
        <w:right w:val="none" w:sz="0" w:space="0" w:color="auto"/>
      </w:divBdr>
    </w:div>
    <w:div w:id="697195857">
      <w:bodyDiv w:val="1"/>
      <w:marLeft w:val="0"/>
      <w:marRight w:val="0"/>
      <w:marTop w:val="0"/>
      <w:marBottom w:val="0"/>
      <w:divBdr>
        <w:top w:val="none" w:sz="0" w:space="0" w:color="auto"/>
        <w:left w:val="none" w:sz="0" w:space="0" w:color="auto"/>
        <w:bottom w:val="none" w:sz="0" w:space="0" w:color="auto"/>
        <w:right w:val="none" w:sz="0" w:space="0" w:color="auto"/>
      </w:divBdr>
    </w:div>
    <w:div w:id="932739252">
      <w:bodyDiv w:val="1"/>
      <w:marLeft w:val="0"/>
      <w:marRight w:val="0"/>
      <w:marTop w:val="0"/>
      <w:marBottom w:val="0"/>
      <w:divBdr>
        <w:top w:val="none" w:sz="0" w:space="0" w:color="auto"/>
        <w:left w:val="none" w:sz="0" w:space="0" w:color="auto"/>
        <w:bottom w:val="none" w:sz="0" w:space="0" w:color="auto"/>
        <w:right w:val="none" w:sz="0" w:space="0" w:color="auto"/>
      </w:divBdr>
    </w:div>
    <w:div w:id="969211911">
      <w:bodyDiv w:val="1"/>
      <w:marLeft w:val="0"/>
      <w:marRight w:val="0"/>
      <w:marTop w:val="0"/>
      <w:marBottom w:val="0"/>
      <w:divBdr>
        <w:top w:val="none" w:sz="0" w:space="0" w:color="auto"/>
        <w:left w:val="none" w:sz="0" w:space="0" w:color="auto"/>
        <w:bottom w:val="none" w:sz="0" w:space="0" w:color="auto"/>
        <w:right w:val="none" w:sz="0" w:space="0" w:color="auto"/>
      </w:divBdr>
    </w:div>
    <w:div w:id="999961002">
      <w:bodyDiv w:val="1"/>
      <w:marLeft w:val="0"/>
      <w:marRight w:val="0"/>
      <w:marTop w:val="0"/>
      <w:marBottom w:val="0"/>
      <w:divBdr>
        <w:top w:val="none" w:sz="0" w:space="0" w:color="auto"/>
        <w:left w:val="none" w:sz="0" w:space="0" w:color="auto"/>
        <w:bottom w:val="none" w:sz="0" w:space="0" w:color="auto"/>
        <w:right w:val="none" w:sz="0" w:space="0" w:color="auto"/>
      </w:divBdr>
    </w:div>
    <w:div w:id="1005936010">
      <w:bodyDiv w:val="1"/>
      <w:marLeft w:val="0"/>
      <w:marRight w:val="0"/>
      <w:marTop w:val="0"/>
      <w:marBottom w:val="0"/>
      <w:divBdr>
        <w:top w:val="none" w:sz="0" w:space="0" w:color="auto"/>
        <w:left w:val="none" w:sz="0" w:space="0" w:color="auto"/>
        <w:bottom w:val="none" w:sz="0" w:space="0" w:color="auto"/>
        <w:right w:val="none" w:sz="0" w:space="0" w:color="auto"/>
      </w:divBdr>
      <w:divsChild>
        <w:div w:id="1192643323">
          <w:marLeft w:val="0"/>
          <w:marRight w:val="0"/>
          <w:marTop w:val="0"/>
          <w:marBottom w:val="300"/>
          <w:divBdr>
            <w:top w:val="none" w:sz="0" w:space="14" w:color="auto"/>
            <w:left w:val="none" w:sz="0" w:space="0" w:color="auto"/>
            <w:bottom w:val="single" w:sz="12" w:space="14" w:color="E9E9E9"/>
            <w:right w:val="none" w:sz="0" w:space="0" w:color="auto"/>
          </w:divBdr>
          <w:divsChild>
            <w:div w:id="1575046414">
              <w:marLeft w:val="0"/>
              <w:marRight w:val="0"/>
              <w:marTop w:val="0"/>
              <w:marBottom w:val="0"/>
              <w:divBdr>
                <w:top w:val="none" w:sz="0" w:space="0" w:color="auto"/>
                <w:left w:val="none" w:sz="0" w:space="0" w:color="auto"/>
                <w:bottom w:val="none" w:sz="0" w:space="0" w:color="auto"/>
                <w:right w:val="none" w:sz="0" w:space="0" w:color="auto"/>
              </w:divBdr>
            </w:div>
            <w:div w:id="1067191809">
              <w:marLeft w:val="0"/>
              <w:marRight w:val="0"/>
              <w:marTop w:val="0"/>
              <w:marBottom w:val="0"/>
              <w:divBdr>
                <w:top w:val="none" w:sz="0" w:space="0" w:color="auto"/>
                <w:left w:val="none" w:sz="0" w:space="0" w:color="auto"/>
                <w:bottom w:val="none" w:sz="0" w:space="0" w:color="auto"/>
                <w:right w:val="none" w:sz="0" w:space="0" w:color="auto"/>
              </w:divBdr>
              <w:divsChild>
                <w:div w:id="5577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462">
          <w:marLeft w:val="0"/>
          <w:marRight w:val="0"/>
          <w:marTop w:val="0"/>
          <w:marBottom w:val="0"/>
          <w:divBdr>
            <w:top w:val="none" w:sz="0" w:space="0" w:color="auto"/>
            <w:left w:val="none" w:sz="0" w:space="0" w:color="auto"/>
            <w:bottom w:val="none" w:sz="0" w:space="0" w:color="auto"/>
            <w:right w:val="none" w:sz="0" w:space="0" w:color="auto"/>
          </w:divBdr>
          <w:divsChild>
            <w:div w:id="77883432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039161840">
      <w:bodyDiv w:val="1"/>
      <w:marLeft w:val="0"/>
      <w:marRight w:val="0"/>
      <w:marTop w:val="0"/>
      <w:marBottom w:val="0"/>
      <w:divBdr>
        <w:top w:val="none" w:sz="0" w:space="0" w:color="auto"/>
        <w:left w:val="none" w:sz="0" w:space="0" w:color="auto"/>
        <w:bottom w:val="none" w:sz="0" w:space="0" w:color="auto"/>
        <w:right w:val="none" w:sz="0" w:space="0" w:color="auto"/>
      </w:divBdr>
    </w:div>
    <w:div w:id="1073049173">
      <w:bodyDiv w:val="1"/>
      <w:marLeft w:val="0"/>
      <w:marRight w:val="0"/>
      <w:marTop w:val="0"/>
      <w:marBottom w:val="0"/>
      <w:divBdr>
        <w:top w:val="none" w:sz="0" w:space="0" w:color="auto"/>
        <w:left w:val="none" w:sz="0" w:space="0" w:color="auto"/>
        <w:bottom w:val="none" w:sz="0" w:space="0" w:color="auto"/>
        <w:right w:val="none" w:sz="0" w:space="0" w:color="auto"/>
      </w:divBdr>
    </w:div>
    <w:div w:id="1087775439">
      <w:bodyDiv w:val="1"/>
      <w:marLeft w:val="0"/>
      <w:marRight w:val="0"/>
      <w:marTop w:val="0"/>
      <w:marBottom w:val="0"/>
      <w:divBdr>
        <w:top w:val="none" w:sz="0" w:space="0" w:color="auto"/>
        <w:left w:val="none" w:sz="0" w:space="0" w:color="auto"/>
        <w:bottom w:val="none" w:sz="0" w:space="0" w:color="auto"/>
        <w:right w:val="none" w:sz="0" w:space="0" w:color="auto"/>
      </w:divBdr>
    </w:div>
    <w:div w:id="1091396755">
      <w:bodyDiv w:val="1"/>
      <w:marLeft w:val="0"/>
      <w:marRight w:val="0"/>
      <w:marTop w:val="0"/>
      <w:marBottom w:val="0"/>
      <w:divBdr>
        <w:top w:val="none" w:sz="0" w:space="0" w:color="auto"/>
        <w:left w:val="none" w:sz="0" w:space="0" w:color="auto"/>
        <w:bottom w:val="none" w:sz="0" w:space="0" w:color="auto"/>
        <w:right w:val="none" w:sz="0" w:space="0" w:color="auto"/>
      </w:divBdr>
    </w:div>
    <w:div w:id="1102529765">
      <w:bodyDiv w:val="1"/>
      <w:marLeft w:val="0"/>
      <w:marRight w:val="0"/>
      <w:marTop w:val="0"/>
      <w:marBottom w:val="0"/>
      <w:divBdr>
        <w:top w:val="none" w:sz="0" w:space="0" w:color="auto"/>
        <w:left w:val="none" w:sz="0" w:space="0" w:color="auto"/>
        <w:bottom w:val="none" w:sz="0" w:space="0" w:color="auto"/>
        <w:right w:val="none" w:sz="0" w:space="0" w:color="auto"/>
      </w:divBdr>
      <w:divsChild>
        <w:div w:id="776146757">
          <w:marLeft w:val="0"/>
          <w:marRight w:val="0"/>
          <w:marTop w:val="0"/>
          <w:marBottom w:val="300"/>
          <w:divBdr>
            <w:top w:val="none" w:sz="0" w:space="14" w:color="auto"/>
            <w:left w:val="none" w:sz="0" w:space="0" w:color="auto"/>
            <w:bottom w:val="single" w:sz="12" w:space="14" w:color="E9E9E9"/>
            <w:right w:val="none" w:sz="0" w:space="0" w:color="auto"/>
          </w:divBdr>
          <w:divsChild>
            <w:div w:id="1881284765">
              <w:marLeft w:val="0"/>
              <w:marRight w:val="0"/>
              <w:marTop w:val="0"/>
              <w:marBottom w:val="0"/>
              <w:divBdr>
                <w:top w:val="none" w:sz="0" w:space="0" w:color="auto"/>
                <w:left w:val="none" w:sz="0" w:space="0" w:color="auto"/>
                <w:bottom w:val="none" w:sz="0" w:space="0" w:color="auto"/>
                <w:right w:val="none" w:sz="0" w:space="0" w:color="auto"/>
              </w:divBdr>
            </w:div>
            <w:div w:id="367267675">
              <w:marLeft w:val="0"/>
              <w:marRight w:val="0"/>
              <w:marTop w:val="0"/>
              <w:marBottom w:val="0"/>
              <w:divBdr>
                <w:top w:val="none" w:sz="0" w:space="0" w:color="auto"/>
                <w:left w:val="none" w:sz="0" w:space="0" w:color="auto"/>
                <w:bottom w:val="none" w:sz="0" w:space="0" w:color="auto"/>
                <w:right w:val="none" w:sz="0" w:space="0" w:color="auto"/>
              </w:divBdr>
              <w:divsChild>
                <w:div w:id="7444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5852">
          <w:marLeft w:val="0"/>
          <w:marRight w:val="0"/>
          <w:marTop w:val="0"/>
          <w:marBottom w:val="0"/>
          <w:divBdr>
            <w:top w:val="none" w:sz="0" w:space="0" w:color="auto"/>
            <w:left w:val="none" w:sz="0" w:space="0" w:color="auto"/>
            <w:bottom w:val="none" w:sz="0" w:space="0" w:color="auto"/>
            <w:right w:val="none" w:sz="0" w:space="0" w:color="auto"/>
          </w:divBdr>
          <w:divsChild>
            <w:div w:id="171527784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108157615">
      <w:bodyDiv w:val="1"/>
      <w:marLeft w:val="0"/>
      <w:marRight w:val="0"/>
      <w:marTop w:val="0"/>
      <w:marBottom w:val="0"/>
      <w:divBdr>
        <w:top w:val="none" w:sz="0" w:space="0" w:color="auto"/>
        <w:left w:val="none" w:sz="0" w:space="0" w:color="auto"/>
        <w:bottom w:val="none" w:sz="0" w:space="0" w:color="auto"/>
        <w:right w:val="none" w:sz="0" w:space="0" w:color="auto"/>
      </w:divBdr>
      <w:divsChild>
        <w:div w:id="980156448">
          <w:marLeft w:val="0"/>
          <w:marRight w:val="0"/>
          <w:marTop w:val="0"/>
          <w:marBottom w:val="390"/>
          <w:divBdr>
            <w:top w:val="none" w:sz="0" w:space="0" w:color="auto"/>
            <w:left w:val="none" w:sz="0" w:space="0" w:color="auto"/>
            <w:bottom w:val="none" w:sz="0" w:space="0" w:color="auto"/>
            <w:right w:val="none" w:sz="0" w:space="0" w:color="auto"/>
          </w:divBdr>
        </w:div>
      </w:divsChild>
    </w:div>
    <w:div w:id="1237208264">
      <w:bodyDiv w:val="1"/>
      <w:marLeft w:val="0"/>
      <w:marRight w:val="0"/>
      <w:marTop w:val="0"/>
      <w:marBottom w:val="0"/>
      <w:divBdr>
        <w:top w:val="none" w:sz="0" w:space="0" w:color="auto"/>
        <w:left w:val="none" w:sz="0" w:space="0" w:color="auto"/>
        <w:bottom w:val="none" w:sz="0" w:space="0" w:color="auto"/>
        <w:right w:val="none" w:sz="0" w:space="0" w:color="auto"/>
      </w:divBdr>
    </w:div>
    <w:div w:id="1426875657">
      <w:bodyDiv w:val="1"/>
      <w:marLeft w:val="0"/>
      <w:marRight w:val="0"/>
      <w:marTop w:val="0"/>
      <w:marBottom w:val="0"/>
      <w:divBdr>
        <w:top w:val="none" w:sz="0" w:space="0" w:color="auto"/>
        <w:left w:val="none" w:sz="0" w:space="0" w:color="auto"/>
        <w:bottom w:val="none" w:sz="0" w:space="0" w:color="auto"/>
        <w:right w:val="none" w:sz="0" w:space="0" w:color="auto"/>
      </w:divBdr>
    </w:div>
    <w:div w:id="1471360169">
      <w:bodyDiv w:val="1"/>
      <w:marLeft w:val="0"/>
      <w:marRight w:val="0"/>
      <w:marTop w:val="0"/>
      <w:marBottom w:val="0"/>
      <w:divBdr>
        <w:top w:val="none" w:sz="0" w:space="0" w:color="auto"/>
        <w:left w:val="none" w:sz="0" w:space="0" w:color="auto"/>
        <w:bottom w:val="none" w:sz="0" w:space="0" w:color="auto"/>
        <w:right w:val="none" w:sz="0" w:space="0" w:color="auto"/>
      </w:divBdr>
    </w:div>
    <w:div w:id="1506166270">
      <w:bodyDiv w:val="1"/>
      <w:marLeft w:val="0"/>
      <w:marRight w:val="0"/>
      <w:marTop w:val="0"/>
      <w:marBottom w:val="0"/>
      <w:divBdr>
        <w:top w:val="none" w:sz="0" w:space="0" w:color="auto"/>
        <w:left w:val="none" w:sz="0" w:space="0" w:color="auto"/>
        <w:bottom w:val="none" w:sz="0" w:space="0" w:color="auto"/>
        <w:right w:val="none" w:sz="0" w:space="0" w:color="auto"/>
      </w:divBdr>
    </w:div>
    <w:div w:id="1530988157">
      <w:bodyDiv w:val="1"/>
      <w:marLeft w:val="0"/>
      <w:marRight w:val="0"/>
      <w:marTop w:val="0"/>
      <w:marBottom w:val="0"/>
      <w:divBdr>
        <w:top w:val="none" w:sz="0" w:space="0" w:color="auto"/>
        <w:left w:val="none" w:sz="0" w:space="0" w:color="auto"/>
        <w:bottom w:val="none" w:sz="0" w:space="0" w:color="auto"/>
        <w:right w:val="none" w:sz="0" w:space="0" w:color="auto"/>
      </w:divBdr>
    </w:div>
    <w:div w:id="1554542032">
      <w:bodyDiv w:val="1"/>
      <w:marLeft w:val="0"/>
      <w:marRight w:val="0"/>
      <w:marTop w:val="0"/>
      <w:marBottom w:val="0"/>
      <w:divBdr>
        <w:top w:val="none" w:sz="0" w:space="0" w:color="auto"/>
        <w:left w:val="none" w:sz="0" w:space="0" w:color="auto"/>
        <w:bottom w:val="none" w:sz="0" w:space="0" w:color="auto"/>
        <w:right w:val="none" w:sz="0" w:space="0" w:color="auto"/>
      </w:divBdr>
      <w:divsChild>
        <w:div w:id="1154299054">
          <w:marLeft w:val="0"/>
          <w:marRight w:val="0"/>
          <w:marTop w:val="0"/>
          <w:marBottom w:val="300"/>
          <w:divBdr>
            <w:top w:val="none" w:sz="0" w:space="14" w:color="auto"/>
            <w:left w:val="none" w:sz="0" w:space="0" w:color="auto"/>
            <w:bottom w:val="single" w:sz="12" w:space="14" w:color="E9E9E9"/>
            <w:right w:val="none" w:sz="0" w:space="0" w:color="auto"/>
          </w:divBdr>
          <w:divsChild>
            <w:div w:id="2061980085">
              <w:marLeft w:val="0"/>
              <w:marRight w:val="0"/>
              <w:marTop w:val="0"/>
              <w:marBottom w:val="0"/>
              <w:divBdr>
                <w:top w:val="none" w:sz="0" w:space="0" w:color="auto"/>
                <w:left w:val="none" w:sz="0" w:space="0" w:color="auto"/>
                <w:bottom w:val="none" w:sz="0" w:space="0" w:color="auto"/>
                <w:right w:val="none" w:sz="0" w:space="0" w:color="auto"/>
              </w:divBdr>
            </w:div>
            <w:div w:id="91635404">
              <w:marLeft w:val="0"/>
              <w:marRight w:val="0"/>
              <w:marTop w:val="0"/>
              <w:marBottom w:val="0"/>
              <w:divBdr>
                <w:top w:val="none" w:sz="0" w:space="0" w:color="auto"/>
                <w:left w:val="none" w:sz="0" w:space="0" w:color="auto"/>
                <w:bottom w:val="none" w:sz="0" w:space="0" w:color="auto"/>
                <w:right w:val="none" w:sz="0" w:space="0" w:color="auto"/>
              </w:divBdr>
              <w:divsChild>
                <w:div w:id="9173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3418">
          <w:marLeft w:val="0"/>
          <w:marRight w:val="0"/>
          <w:marTop w:val="0"/>
          <w:marBottom w:val="0"/>
          <w:divBdr>
            <w:top w:val="none" w:sz="0" w:space="0" w:color="auto"/>
            <w:left w:val="none" w:sz="0" w:space="0" w:color="auto"/>
            <w:bottom w:val="none" w:sz="0" w:space="0" w:color="auto"/>
            <w:right w:val="none" w:sz="0" w:space="0" w:color="auto"/>
          </w:divBdr>
          <w:divsChild>
            <w:div w:id="13673082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22172621">
      <w:bodyDiv w:val="1"/>
      <w:marLeft w:val="0"/>
      <w:marRight w:val="0"/>
      <w:marTop w:val="0"/>
      <w:marBottom w:val="0"/>
      <w:divBdr>
        <w:top w:val="none" w:sz="0" w:space="0" w:color="auto"/>
        <w:left w:val="none" w:sz="0" w:space="0" w:color="auto"/>
        <w:bottom w:val="none" w:sz="0" w:space="0" w:color="auto"/>
        <w:right w:val="none" w:sz="0" w:space="0" w:color="auto"/>
      </w:divBdr>
    </w:div>
    <w:div w:id="1787390238">
      <w:bodyDiv w:val="1"/>
      <w:marLeft w:val="0"/>
      <w:marRight w:val="0"/>
      <w:marTop w:val="0"/>
      <w:marBottom w:val="0"/>
      <w:divBdr>
        <w:top w:val="none" w:sz="0" w:space="0" w:color="auto"/>
        <w:left w:val="none" w:sz="0" w:space="0" w:color="auto"/>
        <w:bottom w:val="none" w:sz="0" w:space="0" w:color="auto"/>
        <w:right w:val="none" w:sz="0" w:space="0" w:color="auto"/>
      </w:divBdr>
    </w:div>
    <w:div w:id="1886986950">
      <w:bodyDiv w:val="1"/>
      <w:marLeft w:val="0"/>
      <w:marRight w:val="0"/>
      <w:marTop w:val="0"/>
      <w:marBottom w:val="0"/>
      <w:divBdr>
        <w:top w:val="none" w:sz="0" w:space="0" w:color="auto"/>
        <w:left w:val="none" w:sz="0" w:space="0" w:color="auto"/>
        <w:bottom w:val="none" w:sz="0" w:space="0" w:color="auto"/>
        <w:right w:val="none" w:sz="0" w:space="0" w:color="auto"/>
      </w:divBdr>
    </w:div>
    <w:div w:id="1923759602">
      <w:bodyDiv w:val="1"/>
      <w:marLeft w:val="0"/>
      <w:marRight w:val="0"/>
      <w:marTop w:val="0"/>
      <w:marBottom w:val="0"/>
      <w:divBdr>
        <w:top w:val="none" w:sz="0" w:space="0" w:color="auto"/>
        <w:left w:val="none" w:sz="0" w:space="0" w:color="auto"/>
        <w:bottom w:val="none" w:sz="0" w:space="0" w:color="auto"/>
        <w:right w:val="none" w:sz="0" w:space="0" w:color="auto"/>
      </w:divBdr>
    </w:div>
    <w:div w:id="1963419907">
      <w:bodyDiv w:val="1"/>
      <w:marLeft w:val="0"/>
      <w:marRight w:val="0"/>
      <w:marTop w:val="0"/>
      <w:marBottom w:val="0"/>
      <w:divBdr>
        <w:top w:val="none" w:sz="0" w:space="0" w:color="auto"/>
        <w:left w:val="none" w:sz="0" w:space="0" w:color="auto"/>
        <w:bottom w:val="none" w:sz="0" w:space="0" w:color="auto"/>
        <w:right w:val="none" w:sz="0" w:space="0" w:color="auto"/>
      </w:divBdr>
    </w:div>
    <w:div w:id="1969965942">
      <w:bodyDiv w:val="1"/>
      <w:marLeft w:val="0"/>
      <w:marRight w:val="0"/>
      <w:marTop w:val="0"/>
      <w:marBottom w:val="0"/>
      <w:divBdr>
        <w:top w:val="none" w:sz="0" w:space="0" w:color="auto"/>
        <w:left w:val="none" w:sz="0" w:space="0" w:color="auto"/>
        <w:bottom w:val="none" w:sz="0" w:space="0" w:color="auto"/>
        <w:right w:val="none" w:sz="0" w:space="0" w:color="auto"/>
      </w:divBdr>
    </w:div>
    <w:div w:id="2115393640">
      <w:bodyDiv w:val="1"/>
      <w:marLeft w:val="0"/>
      <w:marRight w:val="0"/>
      <w:marTop w:val="0"/>
      <w:marBottom w:val="0"/>
      <w:divBdr>
        <w:top w:val="none" w:sz="0" w:space="0" w:color="auto"/>
        <w:left w:val="none" w:sz="0" w:space="0" w:color="auto"/>
        <w:bottom w:val="none" w:sz="0" w:space="0" w:color="auto"/>
        <w:right w:val="none" w:sz="0" w:space="0" w:color="auto"/>
      </w:divBdr>
    </w:div>
    <w:div w:id="2117014830">
      <w:bodyDiv w:val="1"/>
      <w:marLeft w:val="0"/>
      <w:marRight w:val="0"/>
      <w:marTop w:val="0"/>
      <w:marBottom w:val="0"/>
      <w:divBdr>
        <w:top w:val="none" w:sz="0" w:space="0" w:color="auto"/>
        <w:left w:val="none" w:sz="0" w:space="0" w:color="auto"/>
        <w:bottom w:val="none" w:sz="0" w:space="0" w:color="auto"/>
        <w:right w:val="none" w:sz="0" w:space="0" w:color="auto"/>
      </w:divBdr>
      <w:divsChild>
        <w:div w:id="1746951637">
          <w:marLeft w:val="0"/>
          <w:marRight w:val="0"/>
          <w:marTop w:val="0"/>
          <w:marBottom w:val="300"/>
          <w:divBdr>
            <w:top w:val="none" w:sz="0" w:space="14" w:color="auto"/>
            <w:left w:val="none" w:sz="0" w:space="0" w:color="auto"/>
            <w:bottom w:val="single" w:sz="12" w:space="14" w:color="E9E9E9"/>
            <w:right w:val="none" w:sz="0" w:space="0" w:color="auto"/>
          </w:divBdr>
          <w:divsChild>
            <w:div w:id="1062827701">
              <w:marLeft w:val="0"/>
              <w:marRight w:val="0"/>
              <w:marTop w:val="0"/>
              <w:marBottom w:val="0"/>
              <w:divBdr>
                <w:top w:val="none" w:sz="0" w:space="0" w:color="auto"/>
                <w:left w:val="none" w:sz="0" w:space="0" w:color="auto"/>
                <w:bottom w:val="none" w:sz="0" w:space="0" w:color="auto"/>
                <w:right w:val="none" w:sz="0" w:space="0" w:color="auto"/>
              </w:divBdr>
            </w:div>
            <w:div w:id="158270887">
              <w:marLeft w:val="0"/>
              <w:marRight w:val="0"/>
              <w:marTop w:val="0"/>
              <w:marBottom w:val="0"/>
              <w:divBdr>
                <w:top w:val="none" w:sz="0" w:space="0" w:color="auto"/>
                <w:left w:val="none" w:sz="0" w:space="0" w:color="auto"/>
                <w:bottom w:val="none" w:sz="0" w:space="0" w:color="auto"/>
                <w:right w:val="none" w:sz="0" w:space="0" w:color="auto"/>
              </w:divBdr>
              <w:divsChild>
                <w:div w:id="7132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8044">
          <w:marLeft w:val="0"/>
          <w:marRight w:val="0"/>
          <w:marTop w:val="0"/>
          <w:marBottom w:val="0"/>
          <w:divBdr>
            <w:top w:val="none" w:sz="0" w:space="0" w:color="auto"/>
            <w:left w:val="none" w:sz="0" w:space="0" w:color="auto"/>
            <w:bottom w:val="none" w:sz="0" w:space="0" w:color="auto"/>
            <w:right w:val="none" w:sz="0" w:space="0" w:color="auto"/>
          </w:divBdr>
          <w:divsChild>
            <w:div w:id="150346831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CA573-42F8-4A27-A885-56CE34B7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325</Words>
  <Characters>1857</Characters>
  <Application>Microsoft Office Word</Application>
  <DocSecurity>0</DocSecurity>
  <Lines>15</Lines>
  <Paragraphs>4</Paragraphs>
  <ScaleCrop>false</ScaleCrop>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凡 李</dc:creator>
  <cp:keywords/>
  <dc:description/>
  <cp:lastModifiedBy>凡 李</cp:lastModifiedBy>
  <cp:revision>24</cp:revision>
  <dcterms:created xsi:type="dcterms:W3CDTF">2023-09-08T02:36:00Z</dcterms:created>
  <dcterms:modified xsi:type="dcterms:W3CDTF">2024-01-03T09:19:00Z</dcterms:modified>
</cp:coreProperties>
</file>