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345A" w14:textId="77777777" w:rsidR="004504A0" w:rsidRDefault="004504A0" w:rsidP="004504A0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中国的近邻宜居行星巡天计划：我们的近邻</w:t>
      </w:r>
    </w:p>
    <w:p w14:paraId="64A5420A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人类在宇宙中是唯一的吗？这个直接冲击灵魂的问题自从提出，就一直困扰着人类，特别是那些无时不关注着宇宙和太空的天文学家们。不久前，在第六届世界著名的星乐论坛（STARMUSVI）上，我与老朋友、曾因发现和确认第一颗系外行星于2019年获得诺贝尔物理学奖的瑞士天文学家米歇尔·马约尔（Michel Mayor），谈起了这个问题。</w:t>
      </w:r>
    </w:p>
    <w:p w14:paraId="32E36322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我们回顾了人类目前已经取得的成果——由美国2009年发射的开普勒计划，已发现了数千颗系外行星，其中有很多还被由马约尔领导的课题组的地面望远镜所确认。但是，在这些系外行星中，还没有一颗是真正和我们地球相似的类地行星。我们认为，在回答“人类是否唯一”的问题上，还有一个很重要的问题亟待解决：我们没有对太阳系附近的那些恒星进行过普查。这也是我们最需要回答的问题：我们有没有近邻？</w:t>
      </w:r>
    </w:p>
    <w:p w14:paraId="585EDF99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那为什么不先寻找一下太阳系附近那些恒星呢？这就不得不解释下现在用到的探测系外行星的几种方法。</w:t>
      </w:r>
    </w:p>
    <w:p w14:paraId="4AB4DF07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在太空望远镜开始这项工作之前，人类是用地面望远镜来寻找系外行星的，也就是马约尔教授牵头开始的探索性工作。这种方法称为“视向速度法”。简单来说，就是用地面望远镜凝视一个恒星，测量其光谱的多普勒频移变化。如果这个光谱出现周期性的频率变化，就表明这个恒星受到了它附近行星的引力扰动，其变化周期就正好是这颗行星围绕其公转的周期，比如数天、数十天等。这种方法最适合测量行星轨道面（恒星周围行星系统的黄道面）正好在地球到那个恒星的视线方向上的行星。因为只有这样，其多普勒频移才出现最大值，才能被我们观测到。当然，在发现这个多普勒频率变化周期之前，我们并不知道哪个恒星的行星轨道面正好在这个方向上，所以马约尔教授他们在发现第一个系外行星之前，曾观测过很多个恒星，并多次改进光谱测量的精度，终于在1995年发现了第一个围绕类似太阳的恒星公转的系外行星（51 Pegasi b），并于2019年获得诺贝尔物理学奖。</w:t>
      </w:r>
    </w:p>
    <w:p w14:paraId="17DCDF58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 xml:space="preserve">　　另一个发现系外行星的方法更为直接——观测行星经过恒星前面时对光通量的遮挡，称为“凌星法”。由于</w:t>
      </w:r>
      <w:proofErr w:type="gramStart"/>
      <w:r>
        <w:rPr>
          <w:rFonts w:ascii="微软雅黑" w:eastAsia="微软雅黑" w:hAnsi="微软雅黑" w:hint="eastAsia"/>
          <w:color w:val="444444"/>
        </w:rPr>
        <w:t>凌星引起</w:t>
      </w:r>
      <w:proofErr w:type="gramEnd"/>
      <w:r>
        <w:rPr>
          <w:rFonts w:ascii="微软雅黑" w:eastAsia="微软雅黑" w:hAnsi="微软雅黑" w:hint="eastAsia"/>
          <w:color w:val="444444"/>
        </w:rPr>
        <w:t>的恒星光度的变化非常微弱，在地面上观测又会受到大气湍流的影响，无法实现精确的观测，必须发射太空望远镜。为此，美国国家航空宇航局（NASA）于2009年发射了第一个用于此目的太空望远镜开普勒（Kepler）计划。至2018年任务终止，该计划共发现了6000多颗候选系外行星，其中3000多颗已经得到了确认。然而，最大的问题是这些行星距离我们都很远很远，100光年以内的少之又少；与地球类似的岩石类行星少之又少；宿主恒星与太阳相似、同时行星又与地球相似，还是我们近邻的行星根本没有。</w:t>
      </w:r>
    </w:p>
    <w:p w14:paraId="0F70F79B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这与“凌星法”必须要求行星轨道面与我们看到它们的视线接近平行，并发生</w:t>
      </w:r>
      <w:proofErr w:type="gramStart"/>
      <w:r>
        <w:rPr>
          <w:rFonts w:ascii="微软雅黑" w:eastAsia="微软雅黑" w:hAnsi="微软雅黑" w:hint="eastAsia"/>
          <w:color w:val="444444"/>
        </w:rPr>
        <w:t>凌星现象</w:t>
      </w:r>
      <w:proofErr w:type="gramEnd"/>
      <w:r>
        <w:rPr>
          <w:rFonts w:ascii="微软雅黑" w:eastAsia="微软雅黑" w:hAnsi="微软雅黑" w:hint="eastAsia"/>
          <w:color w:val="444444"/>
        </w:rPr>
        <w:t>有关。因为在我们太阳系的附近，能够满足这个条件的恒星太少了。</w:t>
      </w:r>
    </w:p>
    <w:p w14:paraId="7BD7B778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那到底有没有更好的办法来发现系外行星呢？有，这就是天体测量法。由我国科学家提出的近邻宜居行星巡天计划（</w:t>
      </w:r>
      <w:proofErr w:type="spellStart"/>
      <w:r>
        <w:rPr>
          <w:rFonts w:ascii="微软雅黑" w:eastAsia="微软雅黑" w:hAnsi="微软雅黑" w:hint="eastAsia"/>
          <w:color w:val="444444"/>
        </w:rPr>
        <w:t>Closeby</w:t>
      </w:r>
      <w:proofErr w:type="spellEnd"/>
      <w:r>
        <w:rPr>
          <w:rFonts w:ascii="微软雅黑" w:eastAsia="微软雅黑" w:hAnsi="微软雅黑" w:hint="eastAsia"/>
          <w:color w:val="444444"/>
        </w:rPr>
        <w:t> Habitable Exoplanet </w:t>
      </w:r>
      <w:proofErr w:type="spellStart"/>
      <w:r>
        <w:rPr>
          <w:rFonts w:ascii="微软雅黑" w:eastAsia="微软雅黑" w:hAnsi="微软雅黑" w:hint="eastAsia"/>
          <w:color w:val="444444"/>
        </w:rPr>
        <w:t>Survey,CHES</w:t>
      </w:r>
      <w:proofErr w:type="spellEnd"/>
      <w:r>
        <w:rPr>
          <w:rFonts w:ascii="微软雅黑" w:eastAsia="微软雅黑" w:hAnsi="微软雅黑" w:hint="eastAsia"/>
          <w:color w:val="444444"/>
        </w:rPr>
        <w:t>）采用的就是这个方法。这一计划属于中国科学院先导专项背景型号，目前已经突破了关键技术研发。</w:t>
      </w:r>
    </w:p>
    <w:p w14:paraId="1DA65F59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一颗恒星，受到其周围行星的扰动，位置一定会发生周期性变化，这个变化发生在由行星与恒星运动定义的一个二维平面内，即那个行星轨道面内。从太阳系看过去，无论该行星轨道面是在哪个方向上，其扰动都会被我们看到——如果行星轨道面正好在我们视线方向上，我们看到的将是一个一维的运动；如果行星轨道</w:t>
      </w:r>
      <w:proofErr w:type="gramStart"/>
      <w:r>
        <w:rPr>
          <w:rFonts w:ascii="微软雅黑" w:eastAsia="微软雅黑" w:hAnsi="微软雅黑" w:hint="eastAsia"/>
          <w:color w:val="444444"/>
        </w:rPr>
        <w:t>面恰</w:t>
      </w:r>
      <w:proofErr w:type="gramEnd"/>
      <w:r>
        <w:rPr>
          <w:rFonts w:ascii="微软雅黑" w:eastAsia="微软雅黑" w:hAnsi="微软雅黑" w:hint="eastAsia"/>
          <w:color w:val="444444"/>
        </w:rPr>
        <w:t>好面向我们视线方向，我们看到的将是一个二维的运动。因此，这种探测方法通常不会漏掉任何行星系统。</w:t>
      </w:r>
    </w:p>
    <w:p w14:paraId="12A48A6A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问题是，我们能看到这个微小的变化吗？天体测量就是要解决这个问题。</w:t>
      </w:r>
    </w:p>
    <w:p w14:paraId="4D5EB702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第一步，我们要在被观测恒星的视线方向周围找到几颗参考星。之所以管它们叫“参考星”，并不是因为它们不动（因为所有恒星可能都有行星系统，因此其位置也都会被扰动），而是因为它们比被观测的目标恒星离我们更远。也就是说，它们的微小位置变化，不影响对被观测恒星的位置的测量。</w:t>
      </w:r>
    </w:p>
    <w:p w14:paraId="459FB1E6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 xml:space="preserve">　　第二步，我们用各种技术来解决精确测量的问题。首先，对被观测的这几颗恒星（包括近邻的目标恒星和远处的参考星）进行定位。这些恒星的光斑，每一个落在望远镜成像半导体器件上后，通常都要覆盖数十个分辨单元。那么，恒星的位置如何确定呢？是简单的选择最中间的一个吗？不是。最好的办法是通过软件来计算光斑的中心在哪里，称为“质心定位（Centroiding）”。目前，在地面实验室真空条件下，精确度已经达到了十万分之一的分辨单元。这就能够满足用测量目标恒星与参考星之间距离变化，来发现目标恒星周围行星的要求了。其次，望远镜需要具有非常高的机械和温度稳定性。这个通过航天工程中已经成熟的温控技术、材料选择和结构设计是可以达到的，并经过了地面试验的验证。再次，为了更好地实现温度的稳定控制，望远镜需要发射到日地系统的拉格朗日L2点，并朝背向太阳的方向观测。</w:t>
      </w:r>
    </w:p>
    <w:p w14:paraId="1A78AD28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CHES计划能够取得什么探测结果呢？首先，它会对距离太阳系100光年以内的大约100颗与太阳相似的恒星进行普查。因为任何一颗目标恒星的行星系统中的所有行星（无论其行星轨道面的方向如何）的质量、公转周期，都会体现在对恒星的位置扰动上，所以这个计划是对近邻恒星的行星系统的全面普查。其次，通过3-5年的观测数据积累，可以发现</w:t>
      </w:r>
      <w:proofErr w:type="gramStart"/>
      <w:r>
        <w:rPr>
          <w:rFonts w:ascii="微软雅黑" w:eastAsia="微软雅黑" w:hAnsi="微软雅黑" w:hint="eastAsia"/>
          <w:color w:val="444444"/>
        </w:rPr>
        <w:t>宜居带内</w:t>
      </w:r>
      <w:proofErr w:type="gramEnd"/>
      <w:r>
        <w:rPr>
          <w:rFonts w:ascii="微软雅黑" w:eastAsia="微软雅黑" w:hAnsi="微软雅黑" w:hint="eastAsia"/>
          <w:color w:val="444444"/>
        </w:rPr>
        <w:t>的类地行星。因为CHES计划所选择的目标恒星都是太阳类型的，因此宜居带内行星的公转周期都应该与地球类似，大约在1年左右。积累3年以上的数据，就会覆盖</w:t>
      </w:r>
      <w:proofErr w:type="gramStart"/>
      <w:r>
        <w:rPr>
          <w:rFonts w:ascii="微软雅黑" w:eastAsia="微软雅黑" w:hAnsi="微软雅黑" w:hint="eastAsia"/>
          <w:color w:val="444444"/>
        </w:rPr>
        <w:t>宜居带内</w:t>
      </w:r>
      <w:proofErr w:type="gramEnd"/>
      <w:r>
        <w:rPr>
          <w:rFonts w:ascii="微软雅黑" w:eastAsia="微软雅黑" w:hAnsi="微软雅黑" w:hint="eastAsia"/>
          <w:color w:val="444444"/>
        </w:rPr>
        <w:t>几乎所有的类地行星。</w:t>
      </w:r>
    </w:p>
    <w:p w14:paraId="2297A0E3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可见，CHES计划正是要回答“人类是否孤独”、特别是回答“我们的近邻在哪里”问题所必须的。</w:t>
      </w:r>
    </w:p>
    <w:p w14:paraId="2E03F7A3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回到我和马约尔教授的谈话，他迫切地希望人类在寻找类地行星方面尽快获得突破。在谈论了几个正在论证的相关计划之后，他在我耳边小声说，希望中国的CHES计划能够尽快立项实施，因为这是他最为看好的一个。</w:t>
      </w:r>
    </w:p>
    <w:p w14:paraId="693FF384" w14:textId="77777777" w:rsidR="004504A0" w:rsidRDefault="004504A0" w:rsidP="004504A0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 xml:space="preserve">　　我更加期盼的是，如果CHES计划发现了也许只距离地球十几个光年的、真正意义上的类地行星，也就是通常所说的地球的兄弟后，我们该如何对它开展进一步的探测，甚至通过无线电信号与那里可能存在的智慧生命进行点对点的沟通？</w:t>
      </w:r>
    </w:p>
    <w:p w14:paraId="40970C83" w14:textId="6DFEAB2E" w:rsidR="00854E71" w:rsidRPr="004504A0" w:rsidRDefault="00854E71" w:rsidP="004504A0"/>
    <w:sectPr w:rsidR="00854E71" w:rsidRPr="004504A0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421D" w14:textId="77777777" w:rsidR="002343DD" w:rsidRDefault="002343DD" w:rsidP="000C31AE">
      <w:r>
        <w:separator/>
      </w:r>
    </w:p>
  </w:endnote>
  <w:endnote w:type="continuationSeparator" w:id="0">
    <w:p w14:paraId="0B6F3070" w14:textId="77777777" w:rsidR="002343DD" w:rsidRDefault="002343DD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70C9" w14:textId="77777777" w:rsidR="002343DD" w:rsidRDefault="002343DD" w:rsidP="000C31AE">
      <w:r>
        <w:separator/>
      </w:r>
    </w:p>
  </w:footnote>
  <w:footnote w:type="continuationSeparator" w:id="0">
    <w:p w14:paraId="6E2413DD" w14:textId="77777777" w:rsidR="002343DD" w:rsidRDefault="002343DD" w:rsidP="000C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503"/>
    <w:multiLevelType w:val="multilevel"/>
    <w:tmpl w:val="1B5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155F1"/>
    <w:multiLevelType w:val="multilevel"/>
    <w:tmpl w:val="8D90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90363"/>
    <w:multiLevelType w:val="multilevel"/>
    <w:tmpl w:val="30A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E2683"/>
    <w:multiLevelType w:val="multilevel"/>
    <w:tmpl w:val="5184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C11F5"/>
    <w:multiLevelType w:val="multilevel"/>
    <w:tmpl w:val="174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E3632"/>
    <w:multiLevelType w:val="multilevel"/>
    <w:tmpl w:val="A42C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0E17A7"/>
    <w:multiLevelType w:val="multilevel"/>
    <w:tmpl w:val="22EE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77676C"/>
    <w:multiLevelType w:val="multilevel"/>
    <w:tmpl w:val="DB3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BA7F28"/>
    <w:multiLevelType w:val="multilevel"/>
    <w:tmpl w:val="F28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151474">
    <w:abstractNumId w:val="8"/>
  </w:num>
  <w:num w:numId="2" w16cid:durableId="954945073">
    <w:abstractNumId w:val="4"/>
  </w:num>
  <w:num w:numId="3" w16cid:durableId="933514261">
    <w:abstractNumId w:val="5"/>
  </w:num>
  <w:num w:numId="4" w16cid:durableId="1437291577">
    <w:abstractNumId w:val="0"/>
  </w:num>
  <w:num w:numId="5" w16cid:durableId="1779250985">
    <w:abstractNumId w:val="3"/>
  </w:num>
  <w:num w:numId="6" w16cid:durableId="1755783679">
    <w:abstractNumId w:val="7"/>
  </w:num>
  <w:num w:numId="7" w16cid:durableId="82461697">
    <w:abstractNumId w:val="6"/>
  </w:num>
  <w:num w:numId="8" w16cid:durableId="1848325301">
    <w:abstractNumId w:val="1"/>
  </w:num>
  <w:num w:numId="9" w16cid:durableId="11779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67544"/>
    <w:rsid w:val="000C2983"/>
    <w:rsid w:val="000C31AE"/>
    <w:rsid w:val="001A6A7D"/>
    <w:rsid w:val="00205C29"/>
    <w:rsid w:val="002343DD"/>
    <w:rsid w:val="002B01FA"/>
    <w:rsid w:val="002E0773"/>
    <w:rsid w:val="00321FC6"/>
    <w:rsid w:val="003913D2"/>
    <w:rsid w:val="003A566C"/>
    <w:rsid w:val="003F65D6"/>
    <w:rsid w:val="00431B6F"/>
    <w:rsid w:val="004504A0"/>
    <w:rsid w:val="004600FC"/>
    <w:rsid w:val="004B1206"/>
    <w:rsid w:val="00541AEA"/>
    <w:rsid w:val="0059101D"/>
    <w:rsid w:val="00634FC1"/>
    <w:rsid w:val="0064378E"/>
    <w:rsid w:val="006D295E"/>
    <w:rsid w:val="00722493"/>
    <w:rsid w:val="00727FBF"/>
    <w:rsid w:val="007461D7"/>
    <w:rsid w:val="007462AC"/>
    <w:rsid w:val="007B2001"/>
    <w:rsid w:val="00854E71"/>
    <w:rsid w:val="008E70BF"/>
    <w:rsid w:val="00900D7F"/>
    <w:rsid w:val="00923C15"/>
    <w:rsid w:val="009F28C5"/>
    <w:rsid w:val="00A43795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846E6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styleId="a9">
    <w:name w:val="Emphasis"/>
    <w:basedOn w:val="a0"/>
    <w:uiPriority w:val="20"/>
    <w:qFormat/>
    <w:rsid w:val="00067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20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3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15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3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27</cp:revision>
  <dcterms:created xsi:type="dcterms:W3CDTF">2023-09-08T02:36:00Z</dcterms:created>
  <dcterms:modified xsi:type="dcterms:W3CDTF">2024-01-03T09:27:00Z</dcterms:modified>
</cp:coreProperties>
</file>