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ind w:firstLine="3935" w:firstLineChars="1400"/>
        <w:rPr>
          <w:rFonts w:ascii="宋体" w:hAnsi="宋体" w:cs="Times New Roman"/>
          <w:b/>
          <w:bCs/>
          <w:color w:val="00B05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B050"/>
          <w:sz w:val="28"/>
          <w:szCs w:val="28"/>
        </w:rPr>
        <w:t>名篇名句默写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  <w:t>江苏省南京市、盐城市2023-2024学年高三上学期期末调研测试语文试题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17.补写出下列句子中的空缺部分。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6分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(1)《归园田居》中“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 w:val="21"/>
          <w:szCs w:val="21"/>
        </w:rPr>
        <w:t>,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 w:val="21"/>
          <w:szCs w:val="21"/>
        </w:rPr>
        <w:t>”两句，自然真切地描绘出“鸡犬之声相闻”的乡村生活环境。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(2)《答司马谏议书》中王安石对变法所持的态度“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________,________</w:t>
      </w:r>
      <w:r>
        <w:rPr>
          <w:rFonts w:hint="eastAsia" w:ascii="宋体" w:hAnsi="宋体" w:eastAsia="宋体" w:cs="宋体"/>
          <w:sz w:val="21"/>
          <w:szCs w:val="21"/>
        </w:rPr>
        <w:t>”与《孟子·公孙丑上》中的“虽千万人，吾往矣”非常相似。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诗人从时间和空间两个维度描写景物，可以让读者在时空交错中获得独特的审美体验，唐宋作品中常用这种“时空对举”的手法表达悲慨国家或个人命运的主题，如“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________,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17(1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狗吠深巷中 鸡鸣桑树颠  (2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度义而后动 是而不见可悔故也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示例一：万里悲秋常作客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百年多病独登台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杜甫《登高》)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示例二：窗含西岭千秋雪 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门泊东吴万里船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杜甫《绝句》)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示例三：四十年来家国 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三千里地山河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李煜《破阵子·四十年来家国》)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示例四：三十功名尘与土 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八千里路云和月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岳飞《满江红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1"/>
          <w:szCs w:val="21"/>
        </w:rPr>
        <w:t>·怒发冲冠》)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  <w:t>江苏省百校2023-2024学年高三上学期第五次大联考语文试题</w:t>
      </w:r>
    </w:p>
    <w:p>
      <w:pPr>
        <w:spacing w:line="360" w:lineRule="auto"/>
        <w:jc w:val="left"/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  <w:t>（三）名篇名句默写（本题共1小题，6分）</w:t>
      </w:r>
    </w:p>
    <w:p>
      <w:pPr>
        <w:spacing w:line="360" w:lineRule="auto"/>
        <w:jc w:val="left"/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  <w:t>17．补写出下列句子中的空缺部分。（6分）</w:t>
      </w:r>
    </w:p>
    <w:p>
      <w:pPr>
        <w:spacing w:line="360" w:lineRule="auto"/>
        <w:jc w:val="left"/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  <w:t>（1）陶渊明《归去来兮辞（并序）》中用“____________，____________”两句表现归程的轻松愉快，心灵得到了极大的释放。</w:t>
      </w:r>
    </w:p>
    <w:p>
      <w:pPr>
        <w:spacing w:line="360" w:lineRule="auto"/>
        <w:jc w:val="left"/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  <w:t>（2）李白《蜀道难》中“____________，____________”两句从声响角度写激流奔腾、瀑布喧嚣、石块冲击山崖的情景，强调蜀道的山高路险。</w:t>
      </w:r>
    </w:p>
    <w:p>
      <w:pPr>
        <w:spacing w:line="360" w:lineRule="auto"/>
        <w:jc w:val="left"/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新宋体" w:cs="Times New Roman"/>
          <w:b w:val="0"/>
          <w:bCs w:val="0"/>
          <w:sz w:val="21"/>
          <w:szCs w:val="21"/>
        </w:rPr>
        <w:t>（3）小刚喜欢随意转发网络新闻和段子，从不考虑常识，也不多方求证。好友妮妮说，你这样就像咱们学过的《石钟山记》中说的“____________，____________”。</w:t>
      </w:r>
    </w:p>
    <w:p>
      <w:pPr>
        <w:spacing w:line="360" w:lineRule="auto"/>
        <w:jc w:val="left"/>
        <w:rPr>
          <w:rFonts w:hint="default" w:ascii="Times New Roman" w:hAnsi="Times New Roman" w:eastAsia="新宋体" w:cs="Times New Roman"/>
          <w:b w:val="0"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新宋体" w:cs="Times New Roman"/>
          <w:b w:val="0"/>
          <w:bCs w:val="0"/>
          <w:color w:val="FF0000"/>
          <w:sz w:val="21"/>
          <w:szCs w:val="21"/>
        </w:rPr>
        <w:t>17．（1）舟遥遥以轻飏  风飘飘而吹衣</w:t>
      </w:r>
    </w:p>
    <w:p>
      <w:pPr>
        <w:spacing w:line="360" w:lineRule="auto"/>
        <w:jc w:val="left"/>
        <w:rPr>
          <w:rFonts w:hint="default" w:ascii="Times New Roman" w:hAnsi="Times New Roman" w:eastAsia="新宋体" w:cs="Times New Roman"/>
          <w:b w:val="0"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新宋体" w:cs="Times New Roman"/>
          <w:b w:val="0"/>
          <w:bCs w:val="0"/>
          <w:color w:val="FF0000"/>
          <w:sz w:val="21"/>
          <w:szCs w:val="21"/>
        </w:rPr>
        <w:t>（2）飞湍瀑流争喧豗  砯崖转石万壑雷</w:t>
      </w:r>
    </w:p>
    <w:p>
      <w:pPr>
        <w:spacing w:line="360" w:lineRule="auto"/>
        <w:jc w:val="left"/>
        <w:rPr>
          <w:rFonts w:hint="default" w:ascii="Times New Roman" w:hAnsi="Times New Roman" w:eastAsia="新宋体" w:cs="Times New Roman"/>
          <w:b w:val="0"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新宋体" w:cs="Times New Roman"/>
          <w:b w:val="0"/>
          <w:bCs w:val="0"/>
          <w:color w:val="FF0000"/>
          <w:sz w:val="21"/>
          <w:szCs w:val="21"/>
        </w:rPr>
        <w:t>（3）事不目见耳闻  而臆断其有无（每空1分，错字、漏字、添字则该空不得分）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  <w:t>江苏省扬州中学2023-2024 学年度第一学期1月检测高三语文试题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（三）名篇名句默写（本题共1小题，6分）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17. 补写出下列句子中的空缺部分。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（1）欧阳修《五代史伶官传序》一文通过对五代时期盛衰过程的具体分析，得出“ __________，__________ ”的结论，告诫后人居安思危，力戒骄侈。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（2）《永遇乐·京口北固亭怀古》中“__________，__________”指出人们早已忘却亡国的耻辱。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（3）古人常通过“吟”或“啸”的方式吐露心曲，抒发情怀，古代诗文中对此也多有描述，如陶渊明《归去来兮辞》一句“ __________”彰显田园之乐，张孝祥《念奴娇·过洞庭》一语“__________”尽抒沉醉之意。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17.(1)忧劳可以兴国 逸豫可以亡身(2)佛狸祠下 一片神鸦社鼓(3)登东皋以舒啸 扣舷独啸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  <w:t>江苏省启东市东南中学2023-2024学年高三上学期第二次质量检测语文试卷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</w:rPr>
        <w:t>（三）名篇名句默写</w:t>
      </w:r>
      <w:r>
        <w:rPr>
          <w:rFonts w:hint="eastAsia" w:ascii="新宋体" w:hAnsi="新宋体" w:eastAsia="新宋体" w:cs="新宋体"/>
          <w:b/>
          <w:bCs/>
          <w:kern w:val="0"/>
          <w:szCs w:val="21"/>
        </w:rPr>
        <w:t>（本题共1小题，6分）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17．补写出下列句子中的空缺部分。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(1)面对雄浑阔大的洞庭湖，杜甫不禁</w:t>
      </w:r>
      <w:r>
        <w:rPr>
          <w:rFonts w:hint="eastAsia" w:ascii="新宋体" w:hAnsi="新宋体" w:eastAsia="新宋体" w:cs="新宋体"/>
        </w:rPr>
        <w:t>“</w:t>
      </w:r>
      <w:r>
        <w:rPr>
          <w:rFonts w:hint="eastAsia" w:ascii="新宋体" w:hAnsi="新宋体" w:eastAsia="新宋体" w:cs="新宋体"/>
          <w:u w:val="single"/>
        </w:rPr>
        <w:t xml:space="preserve">     </w:t>
      </w:r>
      <w:r>
        <w:rPr>
          <w:rFonts w:hint="eastAsia" w:ascii="新宋体" w:hAnsi="新宋体" w:eastAsia="新宋体" w:cs="新宋体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u w:val="single"/>
        </w:rPr>
        <w:t xml:space="preserve">    </w:t>
      </w:r>
      <w:r>
        <w:rPr>
          <w:rFonts w:hint="eastAsia" w:ascii="新宋体" w:hAnsi="新宋体" w:eastAsia="新宋体" w:cs="新宋体"/>
        </w:rPr>
        <w:t>”，</w:t>
      </w:r>
      <w:r>
        <w:rPr>
          <w:rFonts w:hint="eastAsia" w:ascii="新宋体" w:hAnsi="新宋体" w:eastAsia="新宋体" w:cs="新宋体"/>
          <w:b w:val="0"/>
          <w:bCs/>
          <w:i w:val="0"/>
          <w:color w:val="000000"/>
          <w:sz w:val="21"/>
          <w:szCs w:val="21"/>
        </w:rPr>
        <w:t>滴滴泪水都是沥血大爱</w:t>
      </w:r>
      <w:r>
        <w:rPr>
          <w:rFonts w:hint="eastAsia" w:ascii="新宋体" w:hAnsi="新宋体" w:eastAsia="新宋体" w:cs="新宋体"/>
        </w:rPr>
        <w:t>；</w:t>
      </w:r>
      <w:r>
        <w:rPr>
          <w:rFonts w:hint="eastAsia" w:ascii="新宋体" w:hAnsi="新宋体" w:eastAsia="新宋体" w:cs="新宋体"/>
          <w:b w:val="0"/>
          <w:bCs/>
          <w:i w:val="0"/>
          <w:color w:val="000000"/>
          <w:sz w:val="21"/>
          <w:szCs w:val="21"/>
        </w:rPr>
        <w:t>张孝祥泛舟洞庭湖，尽管头发稀疏衣着单薄，却依然</w:t>
      </w:r>
      <w:r>
        <w:rPr>
          <w:rFonts w:hint="eastAsia" w:ascii="新宋体" w:hAnsi="新宋体" w:eastAsia="新宋体" w:cs="新宋体"/>
        </w:rPr>
        <w:t>“</w:t>
      </w:r>
      <w:r>
        <w:rPr>
          <w:rFonts w:hint="eastAsia" w:ascii="新宋体" w:hAnsi="新宋体" w:eastAsia="新宋体" w:cs="新宋体"/>
          <w:u w:val="single"/>
        </w:rPr>
        <w:t xml:space="preserve">     </w:t>
      </w:r>
      <w:r>
        <w:rPr>
          <w:rFonts w:hint="eastAsia" w:ascii="新宋体" w:hAnsi="新宋体" w:eastAsia="新宋体" w:cs="新宋体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u w:val="single"/>
        </w:rPr>
        <w:t xml:space="preserve">    </w:t>
      </w:r>
      <w:r>
        <w:rPr>
          <w:rFonts w:hint="eastAsia" w:ascii="新宋体" w:hAnsi="新宋体" w:eastAsia="新宋体" w:cs="新宋体"/>
        </w:rPr>
        <w:t>”，</w:t>
      </w:r>
      <w:r>
        <w:rPr>
          <w:rFonts w:hint="eastAsia" w:ascii="新宋体" w:hAnsi="新宋体" w:eastAsia="新宋体" w:cs="新宋体"/>
          <w:b w:val="0"/>
          <w:bCs/>
          <w:i w:val="0"/>
          <w:color w:val="000000"/>
          <w:sz w:val="21"/>
          <w:szCs w:val="21"/>
        </w:rPr>
        <w:t>表现出他心志的坚定</w:t>
      </w:r>
      <w:r>
        <w:rPr>
          <w:rFonts w:hint="eastAsia" w:ascii="新宋体" w:hAnsi="新宋体" w:eastAsia="新宋体" w:cs="新宋体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center"/>
        <w:rPr>
          <w:rFonts w:hint="eastAsia" w:ascii="新宋体" w:hAnsi="新宋体" w:eastAsia="新宋体" w:cs="新宋体"/>
          <w:color w:val="121212"/>
          <w:sz w:val="21"/>
          <w:szCs w:val="21"/>
        </w:rPr>
      </w:pPr>
      <w:r>
        <w:rPr>
          <w:rFonts w:hint="eastAsia" w:ascii="新宋体" w:hAnsi="新宋体" w:eastAsia="新宋体" w:cs="新宋体"/>
          <w:lang w:val="en-US" w:eastAsia="zh-CN"/>
        </w:rPr>
        <w:t>(2)</w:t>
      </w:r>
      <w:r>
        <w:rPr>
          <w:rFonts w:hint="eastAsia" w:ascii="新宋体" w:hAnsi="新宋体" w:eastAsia="新宋体" w:cs="新宋体"/>
        </w:rPr>
        <w:t>“不绝如缕”形容情势危急，刘克庄《贺新郎》中“</w:t>
      </w:r>
      <w:r>
        <w:rPr>
          <w:rFonts w:hint="eastAsia" w:ascii="新宋体" w:hAnsi="新宋体" w:eastAsia="新宋体" w:cs="新宋体"/>
          <w:u w:val="single"/>
        </w:rPr>
        <w:t xml:space="preserve">       </w:t>
      </w:r>
      <w:r>
        <w:rPr>
          <w:rFonts w:hint="eastAsia" w:ascii="新宋体" w:hAnsi="新宋体" w:eastAsia="新宋体" w:cs="新宋体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u w:val="single"/>
        </w:rPr>
        <w:t xml:space="preserve">  </w:t>
      </w:r>
      <w:r>
        <w:rPr>
          <w:rFonts w:hint="eastAsia" w:ascii="新宋体" w:hAnsi="新宋体" w:eastAsia="新宋体" w:cs="新宋体"/>
        </w:rPr>
        <w:t>”句也以比喻国家的衰微不堪；“暴虎冯河”指无所凭借，有勇无谋，而荀子在《劝学》中认为君子之所以高于众人，是因为“</w:t>
      </w:r>
      <w:r>
        <w:rPr>
          <w:rFonts w:hint="eastAsia" w:ascii="新宋体" w:hAnsi="新宋体" w:eastAsia="新宋体" w:cs="新宋体"/>
          <w:u w:val="single"/>
        </w:rPr>
        <w:t xml:space="preserve">       </w:t>
      </w:r>
      <w:r>
        <w:rPr>
          <w:rFonts w:hint="eastAsia" w:ascii="新宋体" w:hAnsi="新宋体" w:eastAsia="新宋体" w:cs="新宋体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u w:val="single"/>
        </w:rPr>
        <w:t xml:space="preserve">  </w:t>
      </w:r>
      <w:r>
        <w:rPr>
          <w:rFonts w:hint="eastAsia" w:ascii="新宋体" w:hAnsi="新宋体" w:eastAsia="新宋体" w:cs="新宋体"/>
        </w:rPr>
        <w:t>”</w:t>
      </w:r>
      <w:r>
        <w:rPr>
          <w:rFonts w:hint="eastAsia" w:ascii="新宋体" w:hAnsi="新宋体" w:eastAsia="新宋体" w:cs="新宋体"/>
          <w:color w:val="12121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lang w:val="en-US" w:eastAsia="zh-CN"/>
        </w:rPr>
        <w:t>(3)</w:t>
      </w:r>
      <w:r>
        <w:rPr>
          <w:rFonts w:hint="eastAsia" w:ascii="新宋体" w:hAnsi="新宋体" w:eastAsia="新宋体" w:cs="新宋体"/>
          <w:szCs w:val="21"/>
        </w:rPr>
        <w:t>即将到来的2024年是龙年，2024年《故宫日历》就选用了93件故宫馆藏龙文物的图片作为插图。龙是中国古代传说中的神异动物，也是中国文化的突出符号，“龙”在古诗文多有出现，比如：</w:t>
      </w:r>
      <w:r>
        <w:rPr>
          <w:rFonts w:hint="eastAsia" w:ascii="新宋体" w:hAnsi="新宋体" w:eastAsia="新宋体" w:cs="新宋体"/>
          <w:i w:val="0"/>
          <w:iCs w:val="0"/>
          <w:caps w:val="0"/>
          <w:spacing w:val="4"/>
          <w:sz w:val="24"/>
          <w:szCs w:val="24"/>
          <w:shd w:val="clear" w:color="auto" w:fill="FFFFFF"/>
        </w:rPr>
        <w:t>“</w:t>
      </w:r>
      <w:r>
        <w:rPr>
          <w:rFonts w:hint="eastAsia" w:ascii="新宋体" w:hAnsi="新宋体" w:eastAsia="新宋体" w:cs="新宋体"/>
          <w:b w:val="0"/>
          <w:color w:val="121212"/>
          <w:sz w:val="21"/>
          <w:szCs w:val="21"/>
          <w:u w:val="single"/>
        </w:rPr>
        <w:t xml:space="preserve">              </w:t>
      </w:r>
      <w:r>
        <w:rPr>
          <w:rFonts w:hint="eastAsia" w:ascii="新宋体" w:hAnsi="新宋体" w:eastAsia="新宋体" w:cs="新宋体"/>
          <w:color w:val="121212"/>
          <w:sz w:val="21"/>
          <w:szCs w:val="21"/>
        </w:rPr>
        <w:t>，</w:t>
      </w:r>
      <w:r>
        <w:rPr>
          <w:rFonts w:hint="eastAsia" w:ascii="新宋体" w:hAnsi="新宋体" w:eastAsia="新宋体" w:cs="新宋体"/>
          <w:b w:val="0"/>
          <w:color w:val="121212"/>
          <w:sz w:val="21"/>
          <w:szCs w:val="21"/>
          <w:u w:val="single"/>
        </w:rPr>
        <w:t xml:space="preserve">              </w:t>
      </w:r>
      <w:r>
        <w:rPr>
          <w:rFonts w:hint="eastAsia" w:ascii="新宋体" w:hAnsi="新宋体" w:eastAsia="新宋体" w:cs="新宋体"/>
          <w:i w:val="0"/>
          <w:iCs w:val="0"/>
          <w:caps w:val="0"/>
          <w:spacing w:val="4"/>
          <w:sz w:val="24"/>
          <w:szCs w:val="24"/>
          <w:shd w:val="clear" w:color="auto" w:fill="FFFFFF"/>
        </w:rPr>
        <w:t>”</w:t>
      </w:r>
      <w:r>
        <w:rPr>
          <w:rFonts w:hint="eastAsia" w:ascii="新宋体" w:hAnsi="新宋体" w:eastAsia="新宋体" w:cs="新宋体"/>
          <w:szCs w:val="21"/>
        </w:rPr>
        <w:t>等。</w:t>
      </w:r>
    </w:p>
    <w:p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5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5"/>
          <w:sz w:val="21"/>
          <w:szCs w:val="21"/>
          <w:shd w:val="clear" w:color="auto" w:fill="FFFFFF"/>
          <w:lang w:val="en-US" w:eastAsia="zh-CN"/>
        </w:rPr>
        <w:t>17.（1）凭轩涕泗流   稳泛沧浪空阔</w:t>
      </w:r>
    </w:p>
    <w:p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rightChars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5"/>
          <w:sz w:val="21"/>
          <w:szCs w:val="21"/>
          <w:shd w:val="clear" w:color="auto" w:fill="FFFFFF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5"/>
          <w:kern w:val="0"/>
          <w:sz w:val="21"/>
          <w:szCs w:val="21"/>
          <w:shd w:val="clear" w:color="auto" w:fill="FFFFFF"/>
          <w:lang w:val="en-US" w:eastAsia="zh-CN" w:bidi="ar"/>
        </w:rPr>
        <w:t>国脉微如缕  善假于物也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5"/>
          <w:kern w:val="0"/>
          <w:sz w:val="21"/>
          <w:szCs w:val="21"/>
          <w:shd w:val="clear" w:color="auto" w:fill="FFFFFF"/>
          <w:lang w:val="en-US" w:eastAsia="zh-CN" w:bidi="ar"/>
        </w:rPr>
        <w:t>（3）</w:t>
      </w:r>
      <w:r>
        <w:rPr>
          <w:rFonts w:hint="default" w:ascii="Times New Roman" w:hAnsi="Times New Roman" w:eastAsia="宋体" w:cs="Times New Roman"/>
          <w:color w:val="FF0000"/>
        </w:rPr>
        <w:t>积水成渊，蛟龙生焉(荀子《劝学》)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</w:rPr>
      </w:pPr>
      <w:r>
        <w:rPr>
          <w:rFonts w:hint="default" w:ascii="Times New Roman" w:hAnsi="Times New Roman" w:eastAsia="宋体" w:cs="Times New Roman"/>
          <w:color w:val="FF0000"/>
        </w:rPr>
        <w:t>为余驾飞龙兮，杂瑶象以为车(屈原《离骚》)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</w:rPr>
      </w:pPr>
      <w:r>
        <w:rPr>
          <w:rFonts w:hint="default" w:ascii="Times New Roman" w:hAnsi="Times New Roman" w:eastAsia="宋体" w:cs="Times New Roman"/>
          <w:color w:val="FF0000"/>
        </w:rPr>
        <w:t>上有六龙回日之高标，下有冲波逆折之回川(李白《蜀道难》)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</w:rPr>
      </w:pPr>
      <w:r>
        <w:rPr>
          <w:rFonts w:hint="default" w:ascii="Times New Roman" w:hAnsi="Times New Roman" w:eastAsia="宋体" w:cs="Times New Roman"/>
          <w:color w:val="FF0000"/>
        </w:rPr>
        <w:t>斯须九重真龙出，一洗万古凡马空(杜甫《丹青引赠曹将军霸》)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</w:rPr>
      </w:pPr>
      <w:r>
        <w:rPr>
          <w:rFonts w:hint="default" w:ascii="Times New Roman" w:hAnsi="Times New Roman" w:eastAsia="宋体" w:cs="Times New Roman"/>
          <w:color w:val="FF0000"/>
        </w:rPr>
        <w:t>水不在深，有龙则灵(刘禹锡《陋室铭》</w:t>
      </w:r>
    </w:p>
    <w:p>
      <w:pPr>
        <w:shd w:val="clear" w:color="auto" w:fill="FFFFFF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FF0000"/>
        </w:rPr>
        <w:t xml:space="preserve">长桥卧波，未云何龙(杜牧《阿房宫赋》)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  <w:t>江苏省扬州市宝应县2023-2024学年高三上学期期末模拟语文试卷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17．补写出下列句子中的空缺部分。（6分）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（1）如果要告诫人们注重细节，防微杜渐，避免“积羽沉舟，群轻折轴”之患，可借用欧阳修《五代史伶官传序》中“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”这两句话。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（2）同是歌咏诸葛亮，杜甫《蜀相》中的“三顾频烦天下计，两朝开济老臣心”注重他的丰功伟绩；陆游《书愤》中的“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”注重他的精神品格。</w:t>
      </w:r>
    </w:p>
    <w:p>
      <w:pPr>
        <w:pStyle w:val="11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（3）大学开学第一天班会课上，辅导员让大家做自我介绍，你想引用两句诗词点明自己的家乡所在，脑海里立刻想到了《扬州慢》中的“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textAlignment w:val="baseline"/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17.（1）</w:t>
      </w:r>
      <w:r>
        <w:rPr>
          <w:rFonts w:hint="eastAsia" w:ascii="宋体" w:hAnsi="宋体" w:cs="宋体"/>
          <w:b w:val="0"/>
          <w:bCs w:val="0"/>
          <w:color w:val="FF0000"/>
          <w:szCs w:val="21"/>
          <w:lang w:eastAsia="zh-CN"/>
        </w:rPr>
        <w:t>夫祸患常积于忽微,而智勇多困于所溺</w:t>
      </w:r>
      <w:r>
        <w:rPr>
          <w:rFonts w:hint="eastAsia" w:ascii="宋体" w:hAnsi="宋体" w:cs="宋体"/>
          <w:b w:val="0"/>
          <w:bCs w:val="0"/>
          <w:color w:val="FF0000"/>
          <w:szCs w:val="21"/>
          <w:lang w:val="en-US" w:eastAsia="zh-CN"/>
        </w:rPr>
        <w:t>。（2）</w:t>
      </w:r>
      <w:r>
        <w:rPr>
          <w:rFonts w:ascii="Arial" w:hAnsi="Arial" w:eastAsia="宋体" w:cs="Arial"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</w:rPr>
        <w:t>出师一表真名世，千载谁堪伯仲间</w:t>
      </w:r>
      <w:r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textAlignment w:val="baseline"/>
        <w:rPr>
          <w:rFonts w:hint="default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FF0000"/>
          <w:szCs w:val="21"/>
          <w:lang w:val="en-US" w:eastAsia="zh-CN"/>
        </w:rPr>
        <w:t>（3）淮左名都，竹西佳处。（每句1分，共6分。多字少字错字均不得分。）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  <w:t>江苏省2023—2024学年高三上学期期末迎考卷语文试题</w:t>
      </w:r>
    </w:p>
    <w:p>
      <w:pPr>
        <w:shd w:val="clear" w:color="auto" w:fill="FFFFFF"/>
        <w:spacing w:line="360" w:lineRule="auto"/>
        <w:ind w:firstLine="42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(三)名篇名句默写(本题共1小题,6分)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17．补写出下列句子中的空缺部分。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（1）在姚鼐的《登泰山记》中，“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”两句，描写了太阳红如朱砂，下面又有红光承托的壮丽景色。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（2）李白《蜀道难》中的“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”两句，以杜鹃的夜间悲鸣渲染蜀道荒凉悲凄的气氛。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（3）李白在《览镜书怀》中写道:“自笑镜中人，白发如霜草。”这类揽镜生发感慨的古代诗词还有很多，如“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17．     正赤如丹     下有红光动摇承之     又闻子规啼夜月     愁空山     叹而今登楼揽镜     事机频误（塞上长城空自许，镜中衰鬓已先斑）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【解答】本题考查学生默写常见的名句名篇的能力。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注意重点字的写法，“赤”“承”“啼”“揽”“频”“衰”“鬓”“斑”。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986"/>
          <w:tab w:val="left" w:pos="70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204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4986"/>
          <w:tab w:val="left" w:pos="70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204"/>
        <w:jc w:val="both"/>
        <w:textAlignment w:val="auto"/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eastAsia="zh-CN"/>
        </w:rPr>
      </w:pPr>
    </w:p>
    <w:sectPr>
      <w:headerReference r:id="rId3" w:type="default"/>
      <w:footerReference r:id="rId4" w:type="default"/>
      <w:pgSz w:w="11910" w:h="16840"/>
      <w:pgMar w:top="1440" w:right="1080" w:bottom="1440" w:left="1080" w:header="0" w:footer="985" w:gutter="0"/>
      <w:cols w:space="70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3B122"/>
    <w:multiLevelType w:val="singleLevel"/>
    <w:tmpl w:val="B513B122"/>
    <w:lvl w:ilvl="0" w:tentative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DBhN2I3NTNiMDIxMTExMzZjMTg4ZWYxMjMxZTkifQ=="/>
  </w:docVars>
  <w:rsids>
    <w:rsidRoot w:val="00BE3DA7"/>
    <w:rsid w:val="000008A2"/>
    <w:rsid w:val="00007239"/>
    <w:rsid w:val="00013E5D"/>
    <w:rsid w:val="0001438A"/>
    <w:rsid w:val="000145B5"/>
    <w:rsid w:val="00021D19"/>
    <w:rsid w:val="00036693"/>
    <w:rsid w:val="00036BE0"/>
    <w:rsid w:val="00040623"/>
    <w:rsid w:val="000526AD"/>
    <w:rsid w:val="000544B7"/>
    <w:rsid w:val="00054AC6"/>
    <w:rsid w:val="00057B08"/>
    <w:rsid w:val="0006184C"/>
    <w:rsid w:val="00071220"/>
    <w:rsid w:val="00073C17"/>
    <w:rsid w:val="0007550B"/>
    <w:rsid w:val="00082D1E"/>
    <w:rsid w:val="00084751"/>
    <w:rsid w:val="000849CF"/>
    <w:rsid w:val="00085E86"/>
    <w:rsid w:val="00086946"/>
    <w:rsid w:val="000908D8"/>
    <w:rsid w:val="00095634"/>
    <w:rsid w:val="000A32AA"/>
    <w:rsid w:val="000A3607"/>
    <w:rsid w:val="000A48F0"/>
    <w:rsid w:val="000C2824"/>
    <w:rsid w:val="000E30C7"/>
    <w:rsid w:val="000E4C90"/>
    <w:rsid w:val="001006B0"/>
    <w:rsid w:val="001035BF"/>
    <w:rsid w:val="00110B5A"/>
    <w:rsid w:val="00112881"/>
    <w:rsid w:val="00114DD7"/>
    <w:rsid w:val="0012630A"/>
    <w:rsid w:val="00147785"/>
    <w:rsid w:val="00147E5E"/>
    <w:rsid w:val="0016232C"/>
    <w:rsid w:val="00164C9C"/>
    <w:rsid w:val="001737B0"/>
    <w:rsid w:val="00183F9C"/>
    <w:rsid w:val="001A044C"/>
    <w:rsid w:val="001A0D12"/>
    <w:rsid w:val="001A3FAA"/>
    <w:rsid w:val="001A7FAB"/>
    <w:rsid w:val="001B3514"/>
    <w:rsid w:val="001C639B"/>
    <w:rsid w:val="001C77B0"/>
    <w:rsid w:val="001D400C"/>
    <w:rsid w:val="001D65E3"/>
    <w:rsid w:val="001D6D0B"/>
    <w:rsid w:val="001D7BCF"/>
    <w:rsid w:val="001E160F"/>
    <w:rsid w:val="001E3688"/>
    <w:rsid w:val="001E5F14"/>
    <w:rsid w:val="001E72A4"/>
    <w:rsid w:val="002010CF"/>
    <w:rsid w:val="002167BB"/>
    <w:rsid w:val="002319EF"/>
    <w:rsid w:val="00235C11"/>
    <w:rsid w:val="002413F9"/>
    <w:rsid w:val="002462AE"/>
    <w:rsid w:val="00254687"/>
    <w:rsid w:val="002569F3"/>
    <w:rsid w:val="00264D9E"/>
    <w:rsid w:val="00266042"/>
    <w:rsid w:val="00276FF4"/>
    <w:rsid w:val="0028054C"/>
    <w:rsid w:val="00281EF1"/>
    <w:rsid w:val="002928DC"/>
    <w:rsid w:val="002942B5"/>
    <w:rsid w:val="00296B3B"/>
    <w:rsid w:val="00296F56"/>
    <w:rsid w:val="002A0943"/>
    <w:rsid w:val="002A1B09"/>
    <w:rsid w:val="002A7FB5"/>
    <w:rsid w:val="002C7920"/>
    <w:rsid w:val="002D3A19"/>
    <w:rsid w:val="002D51D4"/>
    <w:rsid w:val="002F3EE2"/>
    <w:rsid w:val="00315115"/>
    <w:rsid w:val="00316BA2"/>
    <w:rsid w:val="00337339"/>
    <w:rsid w:val="003447DB"/>
    <w:rsid w:val="0035029C"/>
    <w:rsid w:val="00351040"/>
    <w:rsid w:val="0035588A"/>
    <w:rsid w:val="00357507"/>
    <w:rsid w:val="00361C02"/>
    <w:rsid w:val="003635C6"/>
    <w:rsid w:val="0036575B"/>
    <w:rsid w:val="00366E9F"/>
    <w:rsid w:val="003707F5"/>
    <w:rsid w:val="00375307"/>
    <w:rsid w:val="00377521"/>
    <w:rsid w:val="00382964"/>
    <w:rsid w:val="00384658"/>
    <w:rsid w:val="00392BCE"/>
    <w:rsid w:val="003A1309"/>
    <w:rsid w:val="003A3CD0"/>
    <w:rsid w:val="003A63C7"/>
    <w:rsid w:val="003A7E80"/>
    <w:rsid w:val="003B20DA"/>
    <w:rsid w:val="003B3068"/>
    <w:rsid w:val="003B5D40"/>
    <w:rsid w:val="003C13E2"/>
    <w:rsid w:val="003C16D9"/>
    <w:rsid w:val="003C29EA"/>
    <w:rsid w:val="003C34D1"/>
    <w:rsid w:val="003C7345"/>
    <w:rsid w:val="003D26C7"/>
    <w:rsid w:val="003D7C6C"/>
    <w:rsid w:val="003E1E77"/>
    <w:rsid w:val="003E25A9"/>
    <w:rsid w:val="003E4B42"/>
    <w:rsid w:val="003F0DB4"/>
    <w:rsid w:val="003F2DAF"/>
    <w:rsid w:val="004024A8"/>
    <w:rsid w:val="00403B3B"/>
    <w:rsid w:val="0040555D"/>
    <w:rsid w:val="004067B6"/>
    <w:rsid w:val="004151FC"/>
    <w:rsid w:val="00421427"/>
    <w:rsid w:val="00422EE1"/>
    <w:rsid w:val="00425F0D"/>
    <w:rsid w:val="00427A84"/>
    <w:rsid w:val="00441B86"/>
    <w:rsid w:val="00442D64"/>
    <w:rsid w:val="0044372D"/>
    <w:rsid w:val="00446CC5"/>
    <w:rsid w:val="004615D7"/>
    <w:rsid w:val="00463F02"/>
    <w:rsid w:val="00466313"/>
    <w:rsid w:val="00467837"/>
    <w:rsid w:val="00474AFF"/>
    <w:rsid w:val="00474CAC"/>
    <w:rsid w:val="004752BE"/>
    <w:rsid w:val="00476F40"/>
    <w:rsid w:val="00480A79"/>
    <w:rsid w:val="00482FF5"/>
    <w:rsid w:val="00483280"/>
    <w:rsid w:val="00485926"/>
    <w:rsid w:val="004873A3"/>
    <w:rsid w:val="004933F0"/>
    <w:rsid w:val="004972F5"/>
    <w:rsid w:val="004A4449"/>
    <w:rsid w:val="004A58DA"/>
    <w:rsid w:val="004A5C9B"/>
    <w:rsid w:val="004D2189"/>
    <w:rsid w:val="004D5CC7"/>
    <w:rsid w:val="004E133D"/>
    <w:rsid w:val="004E1B0A"/>
    <w:rsid w:val="004F1A22"/>
    <w:rsid w:val="004F42DC"/>
    <w:rsid w:val="00501CC6"/>
    <w:rsid w:val="00505A22"/>
    <w:rsid w:val="005169E9"/>
    <w:rsid w:val="00517C65"/>
    <w:rsid w:val="00520991"/>
    <w:rsid w:val="00523311"/>
    <w:rsid w:val="005322A3"/>
    <w:rsid w:val="005325CD"/>
    <w:rsid w:val="00540162"/>
    <w:rsid w:val="00566B23"/>
    <w:rsid w:val="00567090"/>
    <w:rsid w:val="005677DE"/>
    <w:rsid w:val="00571512"/>
    <w:rsid w:val="00571661"/>
    <w:rsid w:val="00574DC8"/>
    <w:rsid w:val="00576BFB"/>
    <w:rsid w:val="00577310"/>
    <w:rsid w:val="0058143C"/>
    <w:rsid w:val="0058622A"/>
    <w:rsid w:val="00587A15"/>
    <w:rsid w:val="00592517"/>
    <w:rsid w:val="00597370"/>
    <w:rsid w:val="005A2D99"/>
    <w:rsid w:val="005C3CB9"/>
    <w:rsid w:val="005C5E32"/>
    <w:rsid w:val="005D220F"/>
    <w:rsid w:val="005D55C4"/>
    <w:rsid w:val="005D722C"/>
    <w:rsid w:val="005E19FA"/>
    <w:rsid w:val="005F234E"/>
    <w:rsid w:val="005F7D53"/>
    <w:rsid w:val="006014A0"/>
    <w:rsid w:val="00607FF2"/>
    <w:rsid w:val="006143E0"/>
    <w:rsid w:val="00615CEB"/>
    <w:rsid w:val="006206EC"/>
    <w:rsid w:val="006318A0"/>
    <w:rsid w:val="00632526"/>
    <w:rsid w:val="0063481A"/>
    <w:rsid w:val="00641221"/>
    <w:rsid w:val="006427D1"/>
    <w:rsid w:val="00646A16"/>
    <w:rsid w:val="00653144"/>
    <w:rsid w:val="006532EB"/>
    <w:rsid w:val="00654477"/>
    <w:rsid w:val="0066538F"/>
    <w:rsid w:val="00665EAB"/>
    <w:rsid w:val="006675E5"/>
    <w:rsid w:val="00674288"/>
    <w:rsid w:val="00680BAB"/>
    <w:rsid w:val="00685170"/>
    <w:rsid w:val="00685EFD"/>
    <w:rsid w:val="006916DC"/>
    <w:rsid w:val="00691AE2"/>
    <w:rsid w:val="00696BD8"/>
    <w:rsid w:val="006978C6"/>
    <w:rsid w:val="006A1365"/>
    <w:rsid w:val="006A5F69"/>
    <w:rsid w:val="006C07CA"/>
    <w:rsid w:val="006D0E51"/>
    <w:rsid w:val="006E091A"/>
    <w:rsid w:val="006E0A71"/>
    <w:rsid w:val="006E39F2"/>
    <w:rsid w:val="006F424C"/>
    <w:rsid w:val="00700A30"/>
    <w:rsid w:val="00707AD9"/>
    <w:rsid w:val="00713C03"/>
    <w:rsid w:val="00714877"/>
    <w:rsid w:val="0071623A"/>
    <w:rsid w:val="00716AB1"/>
    <w:rsid w:val="007240A1"/>
    <w:rsid w:val="00726114"/>
    <w:rsid w:val="00737BA3"/>
    <w:rsid w:val="00741D57"/>
    <w:rsid w:val="00745BF2"/>
    <w:rsid w:val="007511FA"/>
    <w:rsid w:val="00754CE2"/>
    <w:rsid w:val="00763896"/>
    <w:rsid w:val="00763D88"/>
    <w:rsid w:val="00764C11"/>
    <w:rsid w:val="00766BF6"/>
    <w:rsid w:val="00771CAF"/>
    <w:rsid w:val="00776617"/>
    <w:rsid w:val="00783B86"/>
    <w:rsid w:val="00796E9F"/>
    <w:rsid w:val="007A235F"/>
    <w:rsid w:val="007A25F5"/>
    <w:rsid w:val="007A3E55"/>
    <w:rsid w:val="007B0AB3"/>
    <w:rsid w:val="007B4EBE"/>
    <w:rsid w:val="007B758A"/>
    <w:rsid w:val="007C12FB"/>
    <w:rsid w:val="007C2ECE"/>
    <w:rsid w:val="007C3352"/>
    <w:rsid w:val="007C3C6C"/>
    <w:rsid w:val="007C5758"/>
    <w:rsid w:val="007D27CD"/>
    <w:rsid w:val="007E2B04"/>
    <w:rsid w:val="007F2AA0"/>
    <w:rsid w:val="007F49D4"/>
    <w:rsid w:val="00806B54"/>
    <w:rsid w:val="00820893"/>
    <w:rsid w:val="00826977"/>
    <w:rsid w:val="008279E5"/>
    <w:rsid w:val="00827E89"/>
    <w:rsid w:val="00837AB1"/>
    <w:rsid w:val="00844E59"/>
    <w:rsid w:val="00850CB3"/>
    <w:rsid w:val="00854C6E"/>
    <w:rsid w:val="00857024"/>
    <w:rsid w:val="008625D8"/>
    <w:rsid w:val="00864AC6"/>
    <w:rsid w:val="00867491"/>
    <w:rsid w:val="00867EA0"/>
    <w:rsid w:val="00880286"/>
    <w:rsid w:val="008817F9"/>
    <w:rsid w:val="00883B22"/>
    <w:rsid w:val="00887BA4"/>
    <w:rsid w:val="00893929"/>
    <w:rsid w:val="00893AEE"/>
    <w:rsid w:val="00895020"/>
    <w:rsid w:val="00896E60"/>
    <w:rsid w:val="008A6E6D"/>
    <w:rsid w:val="008A7215"/>
    <w:rsid w:val="008B1D5E"/>
    <w:rsid w:val="008B5B53"/>
    <w:rsid w:val="008C604E"/>
    <w:rsid w:val="008C7110"/>
    <w:rsid w:val="008D3DCF"/>
    <w:rsid w:val="008F05AF"/>
    <w:rsid w:val="008F0B4C"/>
    <w:rsid w:val="008F0C6F"/>
    <w:rsid w:val="008F19BB"/>
    <w:rsid w:val="008F5B5C"/>
    <w:rsid w:val="00903993"/>
    <w:rsid w:val="00910BA7"/>
    <w:rsid w:val="00914E66"/>
    <w:rsid w:val="00917BAD"/>
    <w:rsid w:val="00941627"/>
    <w:rsid w:val="00942E90"/>
    <w:rsid w:val="009447B1"/>
    <w:rsid w:val="0094534F"/>
    <w:rsid w:val="00946BC6"/>
    <w:rsid w:val="0095621A"/>
    <w:rsid w:val="0097148D"/>
    <w:rsid w:val="00972691"/>
    <w:rsid w:val="009746F9"/>
    <w:rsid w:val="00974952"/>
    <w:rsid w:val="00974D64"/>
    <w:rsid w:val="00982526"/>
    <w:rsid w:val="009825F2"/>
    <w:rsid w:val="009837E9"/>
    <w:rsid w:val="00984C76"/>
    <w:rsid w:val="00990BAA"/>
    <w:rsid w:val="00992346"/>
    <w:rsid w:val="009A069B"/>
    <w:rsid w:val="009A0E58"/>
    <w:rsid w:val="009A3149"/>
    <w:rsid w:val="009A7356"/>
    <w:rsid w:val="009B72C3"/>
    <w:rsid w:val="009C0B54"/>
    <w:rsid w:val="009C27BE"/>
    <w:rsid w:val="009C29AB"/>
    <w:rsid w:val="009F6424"/>
    <w:rsid w:val="00A07358"/>
    <w:rsid w:val="00A15E7B"/>
    <w:rsid w:val="00A3540F"/>
    <w:rsid w:val="00A35631"/>
    <w:rsid w:val="00A37DA7"/>
    <w:rsid w:val="00A40AC2"/>
    <w:rsid w:val="00A570CA"/>
    <w:rsid w:val="00A62864"/>
    <w:rsid w:val="00A747BE"/>
    <w:rsid w:val="00A75C15"/>
    <w:rsid w:val="00A77493"/>
    <w:rsid w:val="00A962F4"/>
    <w:rsid w:val="00A970C7"/>
    <w:rsid w:val="00AA25DC"/>
    <w:rsid w:val="00AA2AE0"/>
    <w:rsid w:val="00AA4969"/>
    <w:rsid w:val="00AA54F4"/>
    <w:rsid w:val="00AA6488"/>
    <w:rsid w:val="00AA727C"/>
    <w:rsid w:val="00AB4CA4"/>
    <w:rsid w:val="00AC3C4F"/>
    <w:rsid w:val="00AD6E6D"/>
    <w:rsid w:val="00AE117E"/>
    <w:rsid w:val="00AE1CC0"/>
    <w:rsid w:val="00AF2939"/>
    <w:rsid w:val="00AF6A89"/>
    <w:rsid w:val="00B02090"/>
    <w:rsid w:val="00B04F90"/>
    <w:rsid w:val="00B0532A"/>
    <w:rsid w:val="00B0705A"/>
    <w:rsid w:val="00B100B7"/>
    <w:rsid w:val="00B1180C"/>
    <w:rsid w:val="00B15ED1"/>
    <w:rsid w:val="00B16B22"/>
    <w:rsid w:val="00B24FED"/>
    <w:rsid w:val="00B413D3"/>
    <w:rsid w:val="00B45C9D"/>
    <w:rsid w:val="00B46849"/>
    <w:rsid w:val="00B53689"/>
    <w:rsid w:val="00B55561"/>
    <w:rsid w:val="00B56698"/>
    <w:rsid w:val="00B60D28"/>
    <w:rsid w:val="00B64664"/>
    <w:rsid w:val="00B70E81"/>
    <w:rsid w:val="00B725EA"/>
    <w:rsid w:val="00B8699A"/>
    <w:rsid w:val="00BA19C8"/>
    <w:rsid w:val="00BA57ED"/>
    <w:rsid w:val="00BA61AD"/>
    <w:rsid w:val="00BA65DA"/>
    <w:rsid w:val="00BD1337"/>
    <w:rsid w:val="00BD7EC5"/>
    <w:rsid w:val="00BE04C8"/>
    <w:rsid w:val="00BE44EF"/>
    <w:rsid w:val="00BE752E"/>
    <w:rsid w:val="00BF5AC6"/>
    <w:rsid w:val="00C020DD"/>
    <w:rsid w:val="00C02863"/>
    <w:rsid w:val="00C02FC6"/>
    <w:rsid w:val="00C033DD"/>
    <w:rsid w:val="00C11704"/>
    <w:rsid w:val="00C1305C"/>
    <w:rsid w:val="00C33365"/>
    <w:rsid w:val="00C40C09"/>
    <w:rsid w:val="00C45043"/>
    <w:rsid w:val="00C56E44"/>
    <w:rsid w:val="00C61F8F"/>
    <w:rsid w:val="00C6413E"/>
    <w:rsid w:val="00C659D7"/>
    <w:rsid w:val="00C75056"/>
    <w:rsid w:val="00C75531"/>
    <w:rsid w:val="00C76FE9"/>
    <w:rsid w:val="00C80DE6"/>
    <w:rsid w:val="00C82569"/>
    <w:rsid w:val="00C86953"/>
    <w:rsid w:val="00C86982"/>
    <w:rsid w:val="00C91ABC"/>
    <w:rsid w:val="00C94AF6"/>
    <w:rsid w:val="00CA46F2"/>
    <w:rsid w:val="00CB3AF9"/>
    <w:rsid w:val="00CB6FFD"/>
    <w:rsid w:val="00CB7D4B"/>
    <w:rsid w:val="00CC510B"/>
    <w:rsid w:val="00CD4483"/>
    <w:rsid w:val="00CE4249"/>
    <w:rsid w:val="00D05872"/>
    <w:rsid w:val="00D07B94"/>
    <w:rsid w:val="00D4726E"/>
    <w:rsid w:val="00D52550"/>
    <w:rsid w:val="00D57B4D"/>
    <w:rsid w:val="00D7021C"/>
    <w:rsid w:val="00D73214"/>
    <w:rsid w:val="00D73A0B"/>
    <w:rsid w:val="00D83D99"/>
    <w:rsid w:val="00D90943"/>
    <w:rsid w:val="00D92CEC"/>
    <w:rsid w:val="00D9502E"/>
    <w:rsid w:val="00DA06B4"/>
    <w:rsid w:val="00DA1C6C"/>
    <w:rsid w:val="00DA3A1C"/>
    <w:rsid w:val="00DA610E"/>
    <w:rsid w:val="00DB4EDC"/>
    <w:rsid w:val="00DB729E"/>
    <w:rsid w:val="00DC7ADB"/>
    <w:rsid w:val="00DD22AF"/>
    <w:rsid w:val="00DE508B"/>
    <w:rsid w:val="00DE57B5"/>
    <w:rsid w:val="00DE5F4C"/>
    <w:rsid w:val="00DF3EEF"/>
    <w:rsid w:val="00E013BE"/>
    <w:rsid w:val="00E0180D"/>
    <w:rsid w:val="00E102D9"/>
    <w:rsid w:val="00E1167B"/>
    <w:rsid w:val="00E154E0"/>
    <w:rsid w:val="00E15F59"/>
    <w:rsid w:val="00E27F00"/>
    <w:rsid w:val="00E27F2E"/>
    <w:rsid w:val="00E30D9F"/>
    <w:rsid w:val="00E31349"/>
    <w:rsid w:val="00E3594A"/>
    <w:rsid w:val="00E47640"/>
    <w:rsid w:val="00E52BFB"/>
    <w:rsid w:val="00E63A36"/>
    <w:rsid w:val="00E657D0"/>
    <w:rsid w:val="00E80445"/>
    <w:rsid w:val="00E8204A"/>
    <w:rsid w:val="00E825A8"/>
    <w:rsid w:val="00E82830"/>
    <w:rsid w:val="00E91BEC"/>
    <w:rsid w:val="00E9307F"/>
    <w:rsid w:val="00E93171"/>
    <w:rsid w:val="00E96E08"/>
    <w:rsid w:val="00E97909"/>
    <w:rsid w:val="00EA4B4E"/>
    <w:rsid w:val="00EB07B0"/>
    <w:rsid w:val="00EB11C6"/>
    <w:rsid w:val="00EB6EFC"/>
    <w:rsid w:val="00EC364B"/>
    <w:rsid w:val="00EC6234"/>
    <w:rsid w:val="00EC79D3"/>
    <w:rsid w:val="00ED08FA"/>
    <w:rsid w:val="00ED10A4"/>
    <w:rsid w:val="00ED4DD8"/>
    <w:rsid w:val="00ED67AB"/>
    <w:rsid w:val="00EE04D3"/>
    <w:rsid w:val="00EE316D"/>
    <w:rsid w:val="00EF29FB"/>
    <w:rsid w:val="00F131ED"/>
    <w:rsid w:val="00F26525"/>
    <w:rsid w:val="00F33C2F"/>
    <w:rsid w:val="00F34DA3"/>
    <w:rsid w:val="00F5121C"/>
    <w:rsid w:val="00F5356F"/>
    <w:rsid w:val="00F6131A"/>
    <w:rsid w:val="00F616BF"/>
    <w:rsid w:val="00F646EE"/>
    <w:rsid w:val="00F64FA5"/>
    <w:rsid w:val="00F67B8B"/>
    <w:rsid w:val="00F70CF2"/>
    <w:rsid w:val="00F9171F"/>
    <w:rsid w:val="00F97FB6"/>
    <w:rsid w:val="00FA7363"/>
    <w:rsid w:val="00FB3842"/>
    <w:rsid w:val="00FC4784"/>
    <w:rsid w:val="00FC7F57"/>
    <w:rsid w:val="00FD0C24"/>
    <w:rsid w:val="00FD226A"/>
    <w:rsid w:val="00FD7C45"/>
    <w:rsid w:val="00FE1774"/>
    <w:rsid w:val="00FF2D19"/>
    <w:rsid w:val="025C2995"/>
    <w:rsid w:val="02BC1AB4"/>
    <w:rsid w:val="03664C19"/>
    <w:rsid w:val="03664EA1"/>
    <w:rsid w:val="04E84DE3"/>
    <w:rsid w:val="05D1531A"/>
    <w:rsid w:val="05FB36C7"/>
    <w:rsid w:val="067D4E24"/>
    <w:rsid w:val="067D61B8"/>
    <w:rsid w:val="07CF5DE6"/>
    <w:rsid w:val="09CF5702"/>
    <w:rsid w:val="0BF57DE5"/>
    <w:rsid w:val="0CA37F1E"/>
    <w:rsid w:val="0E587F0A"/>
    <w:rsid w:val="110433A1"/>
    <w:rsid w:val="18B3705E"/>
    <w:rsid w:val="19A32EBA"/>
    <w:rsid w:val="19C52E58"/>
    <w:rsid w:val="1DEB644C"/>
    <w:rsid w:val="1EB119F9"/>
    <w:rsid w:val="1EC41FC5"/>
    <w:rsid w:val="1EFD6DA8"/>
    <w:rsid w:val="1F295BA9"/>
    <w:rsid w:val="203C49D1"/>
    <w:rsid w:val="237B25D5"/>
    <w:rsid w:val="27665E2A"/>
    <w:rsid w:val="29E96C9E"/>
    <w:rsid w:val="2B7D6F54"/>
    <w:rsid w:val="2DCA366E"/>
    <w:rsid w:val="2E6016D1"/>
    <w:rsid w:val="30343305"/>
    <w:rsid w:val="36175442"/>
    <w:rsid w:val="38ED713F"/>
    <w:rsid w:val="399B41DF"/>
    <w:rsid w:val="3B6D3EF9"/>
    <w:rsid w:val="3B785B72"/>
    <w:rsid w:val="3C3F46C7"/>
    <w:rsid w:val="3CF32939"/>
    <w:rsid w:val="3F4E72BB"/>
    <w:rsid w:val="40300E10"/>
    <w:rsid w:val="4035167F"/>
    <w:rsid w:val="42784CF1"/>
    <w:rsid w:val="43160DD4"/>
    <w:rsid w:val="45A44254"/>
    <w:rsid w:val="484A2D3E"/>
    <w:rsid w:val="491E08B5"/>
    <w:rsid w:val="4A30215A"/>
    <w:rsid w:val="4C76630F"/>
    <w:rsid w:val="4D347DD7"/>
    <w:rsid w:val="514E65F3"/>
    <w:rsid w:val="514F0D4C"/>
    <w:rsid w:val="52A7255D"/>
    <w:rsid w:val="533E33EC"/>
    <w:rsid w:val="54EC6A5F"/>
    <w:rsid w:val="5882083C"/>
    <w:rsid w:val="588B0E82"/>
    <w:rsid w:val="58937E3C"/>
    <w:rsid w:val="597B420B"/>
    <w:rsid w:val="5A5020B9"/>
    <w:rsid w:val="5A770C9B"/>
    <w:rsid w:val="5B634F51"/>
    <w:rsid w:val="5C56150A"/>
    <w:rsid w:val="5E114BD2"/>
    <w:rsid w:val="5E3A3EC0"/>
    <w:rsid w:val="60005C4F"/>
    <w:rsid w:val="63A557FF"/>
    <w:rsid w:val="68000819"/>
    <w:rsid w:val="68B96CC3"/>
    <w:rsid w:val="68D025B4"/>
    <w:rsid w:val="6C61455E"/>
    <w:rsid w:val="72621D8E"/>
    <w:rsid w:val="7744463C"/>
    <w:rsid w:val="78BD7DA6"/>
    <w:rsid w:val="7A943DE9"/>
    <w:rsid w:val="7A982B2F"/>
    <w:rsid w:val="7C1A648C"/>
    <w:rsid w:val="7D3B25C7"/>
    <w:rsid w:val="7D59593D"/>
    <w:rsid w:val="7E11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99"/>
    <w:pPr>
      <w:widowControl/>
      <w:spacing w:before="100" w:beforeAutospacing="1" w:after="100" w:afterAutospacing="1" w:line="276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link w:val="30"/>
    <w:qFormat/>
    <w:uiPriority w:val="0"/>
    <w:pPr>
      <w:spacing w:after="120"/>
    </w:pPr>
    <w:rPr>
      <w:rFonts w:ascii="Calibri" w:hAnsi="Calibri"/>
      <w:szCs w:val="22"/>
    </w:rPr>
  </w:style>
  <w:style w:type="paragraph" w:styleId="8">
    <w:name w:val="Body Text Indent"/>
    <w:basedOn w:val="1"/>
    <w:link w:val="31"/>
    <w:qFormat/>
    <w:uiPriority w:val="0"/>
    <w:pPr>
      <w:spacing w:after="120"/>
      <w:ind w:left="420" w:leftChars="200"/>
    </w:pPr>
  </w:style>
  <w:style w:type="paragraph" w:styleId="9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10">
    <w:name w:val="toc 5"/>
    <w:basedOn w:val="1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11">
    <w:name w:val="Plain Text"/>
    <w:basedOn w:val="1"/>
    <w:link w:val="32"/>
    <w:qFormat/>
    <w:uiPriority w:val="0"/>
    <w:rPr>
      <w:rFonts w:ascii="宋体" w:hAnsi="Courier New" w:cs="Courier New"/>
      <w:szCs w:val="21"/>
    </w:rPr>
  </w:style>
  <w:style w:type="paragraph" w:styleId="12">
    <w:name w:val="Balloon Text"/>
    <w:basedOn w:val="1"/>
    <w:link w:val="33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6">
    <w:name w:val="HTML Preformatted"/>
    <w:basedOn w:val="1"/>
    <w:link w:val="3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7">
    <w:name w:val="Normal (Web)"/>
    <w:basedOn w:val="1"/>
    <w:link w:val="38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9">
    <w:name w:val="Body Text First Indent 2"/>
    <w:basedOn w:val="8"/>
    <w:link w:val="39"/>
    <w:uiPriority w:val="0"/>
    <w:pPr>
      <w:ind w:firstLine="420" w:firstLineChars="200"/>
    </w:p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0"/>
    <w:rPr>
      <w:b/>
      <w:bCs/>
    </w:rPr>
  </w:style>
  <w:style w:type="character" w:styleId="24">
    <w:name w:val="Emphasis"/>
    <w:qFormat/>
    <w:uiPriority w:val="0"/>
    <w:rPr>
      <w:i/>
    </w:rPr>
  </w:style>
  <w:style w:type="character" w:styleId="25">
    <w:name w:val="Hyperlink"/>
    <w:uiPriority w:val="0"/>
    <w:rPr>
      <w:rFonts w:cs="Times New Roman"/>
      <w:color w:val="2D64B3"/>
      <w:u w:val="none"/>
    </w:rPr>
  </w:style>
  <w:style w:type="character" w:styleId="26">
    <w:name w:val="HTML Code"/>
    <w:qFormat/>
    <w:uiPriority w:val="0"/>
    <w:rPr>
      <w:rFonts w:ascii="宋体" w:hAnsi="宋体" w:eastAsia="宋体" w:cs="Times New Roman"/>
      <w:kern w:val="0"/>
      <w:sz w:val="20"/>
      <w:lang w:eastAsia="en-US"/>
    </w:rPr>
  </w:style>
  <w:style w:type="character" w:customStyle="1" w:styleId="27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uiPriority w:val="99"/>
    <w:rPr>
      <w:rFonts w:ascii="宋体" w:hAnsi="宋体" w:eastAsia="宋体" w:cs="宋体"/>
      <w:b/>
      <w:bCs/>
      <w:sz w:val="36"/>
      <w:szCs w:val="36"/>
    </w:rPr>
  </w:style>
  <w:style w:type="character" w:customStyle="1" w:styleId="29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0">
    <w:name w:val="正文文本 字符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1">
    <w:name w:val="正文文本缩进 字符"/>
    <w:link w:val="8"/>
    <w:qFormat/>
    <w:uiPriority w:val="0"/>
    <w:rPr>
      <w:kern w:val="2"/>
      <w:sz w:val="21"/>
      <w:szCs w:val="24"/>
    </w:rPr>
  </w:style>
  <w:style w:type="character" w:customStyle="1" w:styleId="32">
    <w:name w:val="纯文本 字符"/>
    <w:link w:val="11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3">
    <w:name w:val="批注框文本 字符"/>
    <w:link w:val="12"/>
    <w:qFormat/>
    <w:uiPriority w:val="0"/>
    <w:rPr>
      <w:kern w:val="2"/>
      <w:sz w:val="18"/>
      <w:szCs w:val="18"/>
    </w:rPr>
  </w:style>
  <w:style w:type="character" w:customStyle="1" w:styleId="34">
    <w:name w:val="页脚 字符"/>
    <w:link w:val="13"/>
    <w:qFormat/>
    <w:uiPriority w:val="99"/>
    <w:rPr>
      <w:kern w:val="2"/>
      <w:sz w:val="18"/>
      <w:szCs w:val="18"/>
    </w:rPr>
  </w:style>
  <w:style w:type="character" w:customStyle="1" w:styleId="35">
    <w:name w:val="页眉 字符"/>
    <w:link w:val="14"/>
    <w:uiPriority w:val="99"/>
    <w:rPr>
      <w:kern w:val="2"/>
      <w:sz w:val="18"/>
      <w:szCs w:val="18"/>
    </w:rPr>
  </w:style>
  <w:style w:type="character" w:customStyle="1" w:styleId="36">
    <w:name w:val="副标题 字符"/>
    <w:link w:val="15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7">
    <w:name w:val="HTML 预设格式 字符"/>
    <w:link w:val="16"/>
    <w:qFormat/>
    <w:uiPriority w:val="99"/>
    <w:rPr>
      <w:rFonts w:ascii="宋体" w:hAnsi="宋体" w:cs="宋体"/>
      <w:sz w:val="24"/>
      <w:szCs w:val="24"/>
    </w:rPr>
  </w:style>
  <w:style w:type="character" w:customStyle="1" w:styleId="38">
    <w:name w:val="普通(网站) 字符"/>
    <w:link w:val="17"/>
    <w:qFormat/>
    <w:uiPriority w:val="0"/>
    <w:rPr>
      <w:rFonts w:ascii="宋体" w:hAnsi="宋体" w:cs="宋体"/>
      <w:sz w:val="24"/>
      <w:szCs w:val="24"/>
    </w:rPr>
  </w:style>
  <w:style w:type="character" w:customStyle="1" w:styleId="39">
    <w:name w:val="正文文本首行缩进 2 字符"/>
    <w:link w:val="19"/>
    <w:qFormat/>
    <w:uiPriority w:val="0"/>
  </w:style>
  <w:style w:type="paragraph" w:customStyle="1" w:styleId="40">
    <w:name w:val="样式1"/>
    <w:basedOn w:val="1"/>
    <w:qFormat/>
    <w:uiPriority w:val="0"/>
    <w:pPr>
      <w:spacing w:line="360" w:lineRule="auto"/>
      <w:ind w:firstLine="422" w:firstLineChars="200"/>
    </w:pPr>
  </w:style>
  <w:style w:type="paragraph" w:customStyle="1" w:styleId="4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42">
    <w:name w:val="DefaultParagraph"/>
    <w:link w:val="43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DefaultParagraph Char"/>
    <w:link w:val="42"/>
    <w:qFormat/>
    <w:uiPriority w:val="0"/>
    <w:rPr>
      <w:rFonts w:hAnsi="Calibri"/>
      <w:kern w:val="2"/>
      <w:sz w:val="21"/>
      <w:szCs w:val="22"/>
      <w:lang w:bidi="ar-SA"/>
    </w:rPr>
  </w:style>
  <w:style w:type="paragraph" w:styleId="44">
    <w:name w:val="No Spacing"/>
    <w:basedOn w:val="1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customStyle="1" w:styleId="45">
    <w:name w:val="apple-converted-space"/>
    <w:qFormat/>
    <w:uiPriority w:val="0"/>
  </w:style>
  <w:style w:type="character" w:customStyle="1" w:styleId="46">
    <w:name w:val="op-item-nut"/>
    <w:qFormat/>
    <w:uiPriority w:val="0"/>
  </w:style>
  <w:style w:type="character" w:customStyle="1" w:styleId="47">
    <w:name w:val="op-item-meat"/>
    <w:qFormat/>
    <w:uiPriority w:val="0"/>
  </w:style>
  <w:style w:type="paragraph" w:customStyle="1" w:styleId="48">
    <w:name w:val="Normal1"/>
    <w:qFormat/>
    <w:uiPriority w:val="99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49">
    <w:name w:val="Subtle Emphasis"/>
    <w:qFormat/>
    <w:uiPriority w:val="19"/>
    <w:rPr>
      <w:i/>
      <w:iCs/>
      <w:color w:val="808080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1">
    <w:name w:val="qb-content"/>
    <w:qFormat/>
    <w:uiPriority w:val="0"/>
  </w:style>
  <w:style w:type="paragraph" w:customStyle="1" w:styleId="52">
    <w:name w:val="正文_0"/>
    <w:link w:val="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3">
    <w:name w:val="正文_0 Char"/>
    <w:link w:val="52"/>
    <w:uiPriority w:val="0"/>
    <w:rPr>
      <w:kern w:val="2"/>
      <w:sz w:val="21"/>
      <w:lang w:bidi="ar-SA"/>
    </w:rPr>
  </w:style>
  <w:style w:type="paragraph" w:customStyle="1" w:styleId="54">
    <w:name w:val="试卷标题"/>
    <w:basedOn w:val="1"/>
    <w:link w:val="55"/>
    <w:qFormat/>
    <w:uiPriority w:val="0"/>
    <w:pPr>
      <w:adjustRightInd w:val="0"/>
      <w:snapToGrid w:val="0"/>
      <w:spacing w:line="312" w:lineRule="auto"/>
      <w:jc w:val="left"/>
    </w:pPr>
    <w:rPr>
      <w:rFonts w:eastAsia="黑体"/>
      <w:spacing w:val="10"/>
      <w:sz w:val="44"/>
      <w:szCs w:val="22"/>
    </w:rPr>
  </w:style>
  <w:style w:type="character" w:customStyle="1" w:styleId="55">
    <w:name w:val="试卷标题 Char"/>
    <w:link w:val="54"/>
    <w:qFormat/>
    <w:uiPriority w:val="0"/>
    <w:rPr>
      <w:rFonts w:eastAsia="黑体"/>
      <w:spacing w:val="10"/>
      <w:kern w:val="2"/>
      <w:sz w:val="44"/>
      <w:szCs w:val="22"/>
    </w:rPr>
  </w:style>
  <w:style w:type="paragraph" w:customStyle="1" w:styleId="56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8">
    <w:name w:val="List Paragraph"/>
    <w:basedOn w:val="1"/>
    <w:qFormat/>
    <w:uiPriority w:val="1"/>
    <w:pPr>
      <w:ind w:firstLine="420" w:firstLineChars="200"/>
    </w:pPr>
    <w:rPr>
      <w:rFonts w:ascii="Calibri" w:hAnsi="Calibri"/>
      <w:szCs w:val="22"/>
    </w:rPr>
  </w:style>
  <w:style w:type="paragraph" w:customStyle="1" w:styleId="59">
    <w:name w:val="p0"/>
    <w:basedOn w:val="1"/>
    <w:qFormat/>
    <w:uiPriority w:val="99"/>
    <w:pPr>
      <w:widowControl/>
    </w:pPr>
    <w:rPr>
      <w:rFonts w:ascii="Calibri" w:hAnsi="Calibri" w:cs="宋体"/>
      <w:kern w:val="0"/>
      <w:szCs w:val="21"/>
    </w:rPr>
  </w:style>
  <w:style w:type="paragraph" w:customStyle="1" w:styleId="60">
    <w:name w:val="No Spacing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2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3">
    <w:name w:val="bjh-p"/>
    <w:qFormat/>
    <w:uiPriority w:val="99"/>
  </w:style>
  <w:style w:type="paragraph" w:customStyle="1" w:styleId="64">
    <w:name w:val="列出段落1"/>
    <w:basedOn w:val="1"/>
    <w:qFormat/>
    <w:uiPriority w:val="1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customStyle="1" w:styleId="66">
    <w:name w:val="普通(网站)_0"/>
    <w:basedOn w:val="52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customStyle="1" w:styleId="67">
    <w:name w:val="List Paragraph1"/>
    <w:basedOn w:val="1"/>
    <w:qFormat/>
    <w:uiPriority w:val="99"/>
    <w:pPr>
      <w:ind w:firstLine="420" w:firstLineChars="200"/>
    </w:pPr>
    <w:rPr>
      <w:rFonts w:ascii="Calibri" w:hAnsi="Calibri" w:cs="黑体"/>
    </w:rPr>
  </w:style>
  <w:style w:type="character" w:customStyle="1" w:styleId="68">
    <w:name w:val="正文文本 (11)_"/>
    <w:link w:val="69"/>
    <w:uiPriority w:val="0"/>
    <w:rPr>
      <w:rFonts w:ascii="MingLiU" w:hAnsi="MingLiU" w:eastAsia="MingLiU" w:cs="MingLiU"/>
      <w:sz w:val="26"/>
      <w:szCs w:val="26"/>
      <w:shd w:val="clear" w:color="auto" w:fill="FFFFFF"/>
      <w:lang w:val="zh-CN" w:bidi="zh-CN"/>
    </w:rPr>
  </w:style>
  <w:style w:type="paragraph" w:customStyle="1" w:styleId="69">
    <w:name w:val="正文文本 (11)"/>
    <w:basedOn w:val="1"/>
    <w:link w:val="68"/>
    <w:qFormat/>
    <w:uiPriority w:val="0"/>
    <w:pPr>
      <w:shd w:val="clear" w:color="auto" w:fill="FFFFFF"/>
      <w:spacing w:line="514" w:lineRule="exact"/>
      <w:ind w:firstLine="490"/>
      <w:jc w:val="left"/>
    </w:pPr>
    <w:rPr>
      <w:rFonts w:ascii="MingLiU" w:hAnsi="MingLiU" w:eastAsia="MingLiU" w:cs="MingLiU"/>
      <w:kern w:val="0"/>
      <w:sz w:val="26"/>
      <w:szCs w:val="26"/>
      <w:lang w:val="zh-CN" w:bidi="zh-CN"/>
    </w:rPr>
  </w:style>
  <w:style w:type="character" w:customStyle="1" w:styleId="70">
    <w:name w:val="正文文本 (10)_"/>
    <w:link w:val="71"/>
    <w:uiPriority w:val="0"/>
    <w:rPr>
      <w:rFonts w:eastAsia="Times New Roman"/>
      <w:shd w:val="clear" w:color="auto" w:fill="FFFFFF"/>
    </w:rPr>
  </w:style>
  <w:style w:type="paragraph" w:customStyle="1" w:styleId="71">
    <w:name w:val="正文文本 (10)"/>
    <w:basedOn w:val="1"/>
    <w:link w:val="70"/>
    <w:uiPriority w:val="0"/>
    <w:pPr>
      <w:shd w:val="clear" w:color="auto" w:fill="FFFFFF"/>
      <w:spacing w:after="180"/>
      <w:ind w:firstLine="160"/>
      <w:jc w:val="left"/>
    </w:pPr>
    <w:rPr>
      <w:rFonts w:eastAsia="Times New Roman"/>
      <w:kern w:val="0"/>
      <w:sz w:val="20"/>
      <w:szCs w:val="20"/>
    </w:rPr>
  </w:style>
  <w:style w:type="character" w:customStyle="1" w:styleId="72">
    <w:name w:val="其他_"/>
    <w:link w:val="73"/>
    <w:uiPriority w:val="0"/>
    <w:rPr>
      <w:rFonts w:ascii="Arial" w:hAnsi="Arial" w:eastAsia="Arial" w:cs="Arial"/>
      <w:b/>
      <w:bCs/>
      <w:sz w:val="19"/>
      <w:szCs w:val="19"/>
      <w:shd w:val="clear" w:color="auto" w:fill="FFFFFF"/>
      <w:lang w:val="zh-CN" w:bidi="zh-CN"/>
    </w:rPr>
  </w:style>
  <w:style w:type="paragraph" w:customStyle="1" w:styleId="73">
    <w:name w:val="其他"/>
    <w:basedOn w:val="1"/>
    <w:link w:val="72"/>
    <w:qFormat/>
    <w:uiPriority w:val="0"/>
    <w:pPr>
      <w:shd w:val="clear" w:color="auto" w:fill="FFFFFF"/>
      <w:spacing w:after="60" w:line="295" w:lineRule="auto"/>
      <w:jc w:val="left"/>
    </w:pPr>
    <w:rPr>
      <w:rFonts w:ascii="Arial" w:hAnsi="Arial" w:eastAsia="Arial" w:cs="Arial"/>
      <w:b/>
      <w:bCs/>
      <w:kern w:val="0"/>
      <w:sz w:val="19"/>
      <w:szCs w:val="19"/>
      <w:lang w:val="zh-CN" w:bidi="zh-CN"/>
    </w:rPr>
  </w:style>
  <w:style w:type="character" w:customStyle="1" w:styleId="74">
    <w:name w:val="正文文本 (7)"/>
    <w:uiPriority w:val="0"/>
    <w:rPr>
      <w:shd w:val="clear" w:color="auto" w:fill="FFFFFF"/>
    </w:rPr>
  </w:style>
  <w:style w:type="character" w:customStyle="1" w:styleId="75">
    <w:name w:val="正文文本 (2)_"/>
    <w:link w:val="76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76">
    <w:name w:val="正文文本 (2)"/>
    <w:basedOn w:val="1"/>
    <w:link w:val="75"/>
    <w:uiPriority w:val="0"/>
    <w:pPr>
      <w:shd w:val="clear" w:color="auto" w:fill="FFFFFF"/>
      <w:spacing w:line="266" w:lineRule="exact"/>
      <w:ind w:firstLine="440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77">
    <w:name w:val="正文文本_"/>
    <w:link w:val="78"/>
    <w:uiPriority w:val="0"/>
    <w:rPr>
      <w:sz w:val="19"/>
      <w:szCs w:val="19"/>
      <w:shd w:val="clear" w:color="auto" w:fill="FFFFFF"/>
    </w:rPr>
  </w:style>
  <w:style w:type="paragraph" w:customStyle="1" w:styleId="78">
    <w:name w:val="正文文本1"/>
    <w:basedOn w:val="1"/>
    <w:link w:val="77"/>
    <w:uiPriority w:val="0"/>
    <w:pPr>
      <w:shd w:val="clear" w:color="auto" w:fill="FFFFFF"/>
      <w:spacing w:line="293" w:lineRule="auto"/>
      <w:ind w:firstLine="340"/>
      <w:jc w:val="left"/>
    </w:pPr>
    <w:rPr>
      <w:kern w:val="0"/>
      <w:sz w:val="19"/>
      <w:szCs w:val="19"/>
    </w:rPr>
  </w:style>
  <w:style w:type="paragraph" w:customStyle="1" w:styleId="79">
    <w:name w:val="正文 A"/>
    <w:qFormat/>
    <w:uiPriority w:val="0"/>
    <w:pPr>
      <w:widowControl w:val="0"/>
      <w:spacing w:after="200" w:line="276" w:lineRule="auto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0">
    <w:name w:val="无"/>
    <w:qFormat/>
    <w:uiPriority w:val="0"/>
  </w:style>
  <w:style w:type="paragraph" w:customStyle="1" w:styleId="81">
    <w:name w:val="Normal_0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82">
    <w:name w:val="Normal_0_18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8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6">
    <w:name w:val=" Char3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87">
    <w:name w:val="Normal_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8">
    <w:name w:val="List Paragraph_0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89">
    <w:name w:val="List Paragraph_0_0"/>
    <w:basedOn w:val="1"/>
    <w:uiPriority w:val="0"/>
    <w:pPr>
      <w:ind w:firstLine="420" w:firstLineChars="200"/>
    </w:pPr>
  </w:style>
  <w:style w:type="character" w:customStyle="1" w:styleId="90">
    <w:name w:val="正文文本 (5)_"/>
    <w:link w:val="91"/>
    <w:uiPriority w:val="0"/>
    <w:rPr>
      <w:rFonts w:ascii="MingLiU" w:hAnsi="MingLiU" w:eastAsia="MingLiU" w:cs="MingLiU"/>
      <w:b/>
      <w:bCs/>
      <w:shd w:val="clear" w:color="auto" w:fill="FFFFFF"/>
      <w:lang w:val="zh-CN" w:bidi="zh-CN"/>
    </w:rPr>
  </w:style>
  <w:style w:type="paragraph" w:customStyle="1" w:styleId="91">
    <w:name w:val="正文文本 (5)"/>
    <w:basedOn w:val="1"/>
    <w:link w:val="90"/>
    <w:uiPriority w:val="0"/>
    <w:pPr>
      <w:shd w:val="clear" w:color="auto" w:fill="FFFFFF"/>
      <w:spacing w:after="40" w:line="281" w:lineRule="exact"/>
      <w:jc w:val="left"/>
    </w:pPr>
    <w:rPr>
      <w:rFonts w:ascii="MingLiU" w:hAnsi="MingLiU" w:eastAsia="MingLiU" w:cs="MingLiU"/>
      <w:b/>
      <w:bCs/>
      <w:kern w:val="0"/>
      <w:sz w:val="20"/>
      <w:szCs w:val="20"/>
      <w:lang w:val="zh-CN" w:bidi="zh-CN"/>
    </w:rPr>
  </w:style>
  <w:style w:type="paragraph" w:customStyle="1" w:styleId="92">
    <w:name w:val="p1"/>
    <w:basedOn w:val="1"/>
    <w:uiPriority w:val="0"/>
    <w:pPr>
      <w:widowControl/>
    </w:pPr>
    <w:rPr>
      <w:rFonts w:ascii="Helvetica Neue" w:hAnsi="Helvetica Neue"/>
      <w:color w:val="454545"/>
      <w:kern w:val="0"/>
      <w:sz w:val="18"/>
      <w:szCs w:val="18"/>
    </w:rPr>
  </w:style>
  <w:style w:type="character" w:customStyle="1" w:styleId="93">
    <w:name w:val="正文文本 (4)_"/>
    <w:link w:val="94"/>
    <w:uiPriority w:val="0"/>
    <w:rPr>
      <w:rFonts w:ascii="Arial" w:hAnsi="Arial" w:eastAsia="Arial" w:cs="Arial"/>
      <w:shd w:val="clear" w:color="auto" w:fill="FFFFFF"/>
      <w:lang w:val="zh-CN" w:bidi="zh-CN"/>
    </w:rPr>
  </w:style>
  <w:style w:type="paragraph" w:customStyle="1" w:styleId="94">
    <w:name w:val="正文文本 (4)"/>
    <w:basedOn w:val="1"/>
    <w:link w:val="93"/>
    <w:uiPriority w:val="0"/>
    <w:pPr>
      <w:shd w:val="clear" w:color="auto" w:fill="FFFFFF"/>
      <w:spacing w:line="360" w:lineRule="auto"/>
      <w:ind w:firstLine="360"/>
      <w:jc w:val="left"/>
    </w:pPr>
    <w:rPr>
      <w:rFonts w:ascii="Arial" w:hAnsi="Arial" w:eastAsia="Arial" w:cs="Arial"/>
      <w:kern w:val="0"/>
      <w:sz w:val="20"/>
      <w:szCs w:val="20"/>
      <w:lang w:val="zh-CN" w:bidi="zh-CN"/>
    </w:rPr>
  </w:style>
  <w:style w:type="paragraph" w:customStyle="1" w:styleId="95">
    <w:name w:val="Normal_3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96">
    <w:name w:val="Table Paragraph"/>
    <w:basedOn w:val="1"/>
    <w:uiPriority w:val="0"/>
    <w:pPr>
      <w:autoSpaceDE w:val="0"/>
      <w:autoSpaceDN w:val="0"/>
      <w:spacing w:before="24"/>
      <w:ind w:left="72"/>
      <w:jc w:val="center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97">
    <w:name w:val="Normal_0_8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8">
    <w:name w:val="Normal_0_27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9">
    <w:name w:val="Normal_0_2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0">
    <w:name w:val="Normal_0_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1">
    <w:name w:val="Normal_0_7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2">
    <w:name w:val="Normal_0_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3">
    <w:name w:val="Normal_0_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4">
    <w:name w:val="Body text|1"/>
    <w:basedOn w:val="1"/>
    <w:qFormat/>
    <w:uiPriority w:val="0"/>
    <w:pPr>
      <w:spacing w:line="348" w:lineRule="auto"/>
      <w:ind w:firstLine="400"/>
      <w:jc w:val="left"/>
    </w:pPr>
    <w:rPr>
      <w:rFonts w:ascii="宋体" w:hAnsi="宋体" w:cs="宋体"/>
      <w:color w:val="000000"/>
      <w:kern w:val="0"/>
      <w:sz w:val="19"/>
      <w:szCs w:val="19"/>
      <w:lang w:val="zh-TW" w:eastAsia="zh-TW" w:bidi="zh-TW"/>
    </w:rPr>
  </w:style>
  <w:style w:type="paragraph" w:customStyle="1" w:styleId="105">
    <w:name w:val="列出段落2"/>
    <w:basedOn w:val="1"/>
    <w:uiPriority w:val="0"/>
    <w:pPr>
      <w:adjustRightInd w:val="0"/>
      <w:snapToGrid w:val="0"/>
      <w:spacing w:before="43" w:after="200" w:line="276" w:lineRule="auto"/>
      <w:ind w:left="107" w:firstLine="208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106">
    <w:name w:val="纯文本_0"/>
    <w:basedOn w:val="52"/>
    <w:qFormat/>
    <w:uiPriority w:val="0"/>
    <w:rPr>
      <w:rFonts w:ascii="宋体" w:hAnsi="Courier New"/>
      <w:szCs w:val="21"/>
    </w:rPr>
  </w:style>
  <w:style w:type="character" w:customStyle="1" w:styleId="107">
    <w:name w:val="grame"/>
    <w:uiPriority w:val="0"/>
  </w:style>
  <w:style w:type="paragraph" w:customStyle="1" w:styleId="108">
    <w:name w:val="Normal_0_19"/>
    <w:basedOn w:val="1"/>
    <w:qFormat/>
    <w:uiPriority w:val="0"/>
    <w:pPr>
      <w:widowControl/>
      <w:jc w:val="left"/>
    </w:pPr>
    <w:rPr>
      <w:kern w:val="0"/>
      <w:sz w:val="24"/>
    </w:rPr>
  </w:style>
  <w:style w:type="paragraph" w:customStyle="1" w:styleId="109">
    <w:name w:val="qowt-stl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0">
    <w:name w:val="qowt-font5"/>
    <w:qFormat/>
    <w:uiPriority w:val="0"/>
  </w:style>
  <w:style w:type="character" w:customStyle="1" w:styleId="111">
    <w:name w:val="qowt-font3"/>
    <w:qFormat/>
    <w:uiPriority w:val="0"/>
  </w:style>
  <w:style w:type="paragraph" w:customStyle="1" w:styleId="112">
    <w:name w:val="PlainText"/>
    <w:basedOn w:val="1"/>
    <w:qFormat/>
    <w:uiPriority w:val="0"/>
    <w:pPr>
      <w:widowControl/>
    </w:pPr>
    <w:rPr>
      <w:rFonts w:hint="eastAsia" w:ascii="宋体" w:hAnsi="Courier New"/>
      <w:szCs w:val="21"/>
    </w:rPr>
  </w:style>
  <w:style w:type="character" w:customStyle="1" w:styleId="1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720</Words>
  <Characters>4105</Characters>
  <Lines>34</Lines>
  <Paragraphs>9</Paragraphs>
  <TotalTime>14</TotalTime>
  <ScaleCrop>false</ScaleCrop>
  <LinksUpToDate>false</LinksUpToDate>
  <CharactersWithSpaces>4816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2021-11-09T20:44:00Z</dcterms:created>
  <dc:creator>Administrator</dc:creator>
  <cp:lastModifiedBy>Administrator</cp:lastModifiedBy>
  <dcterms:modified xsi:type="dcterms:W3CDTF">2024-02-27T23:48:13Z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2052-11.8.2.10229</vt:lpwstr>
  </property>
  <property fmtid="{D5CDD505-2E9C-101B-9397-08002B2CF9AE}" pid="7" name="ICV">
    <vt:lpwstr>D85A104F51AF4A65AFE3388C7325E7D1_13</vt:lpwstr>
  </property>
</Properties>
</file>