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公开课中的“华”与“实”</w:t>
      </w:r>
    </w:p>
    <w:bookmarkEnd w:id="0"/>
    <w:p>
      <w:pPr>
        <w:ind w:firstLine="420" w:firstLineChars="200"/>
        <w:rPr>
          <w:rFonts w:hint="eastAsia"/>
        </w:rPr>
      </w:pPr>
      <w:r>
        <w:rPr>
          <w:rFonts w:hint="eastAsia"/>
        </w:rPr>
        <w:t>华东师范大学第一附属中学 李支舜</w:t>
      </w:r>
    </w:p>
    <w:p>
      <w:pPr>
        <w:ind w:firstLine="420" w:firstLineChars="200"/>
        <w:rPr>
          <w:rFonts w:hint="eastAsia"/>
        </w:rPr>
      </w:pPr>
      <w:r>
        <w:rPr>
          <w:rFonts w:hint="eastAsia"/>
        </w:rPr>
        <w:t>笔者近期应邀参加了一次全国中学语文教学艺术观摩会，并对七节观摩课做了点评。讲课者都是各省市推荐的各类比武课的一等奖获得者，有的还是全国一等奖获得者。应该说，这些青年教师用良好的语文素养、过硬的教学基本功以及多变的教学艺术演绎出了一堂堂精彩纷呈的公开课，给观摩者以艺术的享受，是不用置疑的。但听过之后，总有一些东西在缠绕着我，似乎有一种“不吐不快”的感觉。</w:t>
      </w:r>
    </w:p>
    <w:p>
      <w:pPr>
        <w:ind w:firstLine="420" w:firstLineChars="200"/>
        <w:rPr>
          <w:rFonts w:hint="eastAsia"/>
        </w:rPr>
      </w:pPr>
      <w:r>
        <w:rPr>
          <w:rFonts w:hint="eastAsia"/>
        </w:rPr>
        <w:t>从公开课的示范性来看，它是通过“公开”来推广成功的教学经验，提高教师队伍的整体教学水平。公开课之为公开课，必然不同于一般的课，它是一种示范。而作为一种展示，它需要不断地加工与完善，从而给接受者以启迪。时代在进步，教育在发展，教师的学识水平和欣赏水平都在提高。打磨好的公开课向同行展示的是精品，在一定程度上能激发听课教师的教学热情，建立新的教育思想。这对听课人不仅仅是提高，更重要的是欣赏和共享。</w:t>
      </w:r>
    </w:p>
    <w:p>
      <w:pPr>
        <w:ind w:firstLine="420" w:firstLineChars="200"/>
        <w:rPr>
          <w:rFonts w:hint="eastAsia"/>
        </w:rPr>
      </w:pPr>
      <w:r>
        <w:rPr>
          <w:rFonts w:hint="eastAsia"/>
        </w:rPr>
        <w:t>从公开课的探究性来看，公开课的打磨过程就是教师自身发展与再提高的过程。上过公开课的老师常常经过三个过程的打磨。课前打磨构成了课堂教学的一部分。这个过程可以帮助教师全面理解课标与教材，讨论教法与学法，更加明确教学目标，设计自己的教学过程。课中的打磨是检验教师是否将设想付诸实践的过程，是决定教学目标和教育目的能否实现的关键环节。从横向结构看，课中打磨可以使教师尽快学会处理好教师、学生与教材三要素的关系。而课后的打磨应该从教学实际效果出发，不受教学框架的限制。教师如果能仔细查找教学中的不足，广泛征求意见，分析反馈信息，就会明显提高教学实践的能力与效果。</w:t>
      </w:r>
    </w:p>
    <w:p>
      <w:pPr>
        <w:ind w:firstLine="420" w:firstLineChars="200"/>
        <w:rPr>
          <w:rFonts w:hint="eastAsia"/>
        </w:rPr>
      </w:pPr>
      <w:r>
        <w:rPr>
          <w:rFonts w:hint="eastAsia"/>
        </w:rPr>
        <w:t>公开课打磨本身，无可非议。问题是打磨过的公开课已经“变异”，不是教师的“常态课”了。</w:t>
      </w:r>
    </w:p>
    <w:p>
      <w:pPr>
        <w:ind w:firstLine="420" w:firstLineChars="200"/>
        <w:rPr>
          <w:rFonts w:hint="eastAsia"/>
        </w:rPr>
      </w:pPr>
      <w:r>
        <w:rPr>
          <w:rFonts w:hint="eastAsia"/>
        </w:rPr>
        <w:t>图片</w:t>
      </w:r>
    </w:p>
    <w:p>
      <w:pPr>
        <w:ind w:firstLine="420" w:firstLineChars="200"/>
        <w:rPr>
          <w:rFonts w:hint="eastAsia"/>
        </w:rPr>
      </w:pPr>
      <w:r>
        <w:rPr>
          <w:rFonts w:hint="eastAsia"/>
        </w:rPr>
        <w:t>公开课，显而易见是给人看的，自然追求其“华”。华者，好看也。而公开课中的“实”，为何物呢？我看是“好用”。所谓“好用”，应让学生有所思、有所获。显然，“好看”是针对听课者的，“好用”是就学生而言的。二者熟轻熟重呢？如果进行组合，就会有四种关系：既好用又好看，只好用不好看，只好看不好用，既不好用也不好看。最佳的公开课当然是既好用又好看。只是当二者不可得兼时，我们常常是牺牲“好用”，重视“好看”。具体来说有如下表现：</w:t>
      </w:r>
    </w:p>
    <w:p>
      <w:pPr>
        <w:ind w:firstLine="420" w:firstLineChars="200"/>
        <w:rPr>
          <w:rFonts w:hint="eastAsia"/>
        </w:rPr>
      </w:pPr>
      <w:r>
        <w:rPr>
          <w:rFonts w:hint="eastAsia"/>
        </w:rPr>
        <w:t>“放”与“收”。给听课者印象深刻的公开课，一般都是教师把学生的兴趣之火“挑拨”得旺盛的时候，学生能提出一些有趣而多向的问题，使课堂开放、民主，生机勃勃。一方面我们惊奇学生在课堂上的可爱和可贵，也钦佩教师把课上得如此有趣有味；但有时执教者又不得不留下一些遗憾，面对学生提出的一些“超出教案”的问题，囿于40分钟，教师一般急于“收”，采取的是“敷衍搪塞”和“简单扼杀”。</w:t>
      </w:r>
    </w:p>
    <w:p>
      <w:pPr>
        <w:ind w:firstLine="420" w:firstLineChars="200"/>
        <w:rPr>
          <w:rFonts w:hint="eastAsia"/>
        </w:rPr>
      </w:pPr>
      <w:r>
        <w:rPr>
          <w:rFonts w:hint="eastAsia"/>
        </w:rPr>
        <w:t>其实，对教师而言，知识无涯，见识有限，确有“未知”，应很自然。而我们缺少一种勇气，“坦然”面对，知之者答之，不知者说明之。这既是一种教学策略，也是一种学识胸怀。尤其是当学生提出一些很有见地的问题，正是学生智慧火花绽放之时，千万不能端起“冷水”去扑灭。即使拖延了课堂时间，“影响”了一节课的完整也是值得的。我们应该打破“一节课”的概念，其实在教学中，一个“知识点”可在预设的时间内授完，而学生理解、推理、想象是无法在规定的时间内完成的。我们要改变传统的“把所有问题都解决才能下课”的做法，建立起一种新的课堂教学理念：“让学生带着问题进课堂，也让学生带着新的问题走出教室。”</w:t>
      </w:r>
    </w:p>
    <w:p>
      <w:pPr>
        <w:ind w:firstLine="420" w:firstLineChars="200"/>
        <w:rPr>
          <w:rFonts w:hint="eastAsia"/>
        </w:rPr>
      </w:pPr>
      <w:r>
        <w:rPr>
          <w:rFonts w:hint="eastAsia"/>
        </w:rPr>
        <w:t>图片</w:t>
      </w:r>
    </w:p>
    <w:p>
      <w:pPr>
        <w:ind w:firstLine="420" w:firstLineChars="200"/>
        <w:rPr>
          <w:rFonts w:hint="eastAsia"/>
        </w:rPr>
      </w:pPr>
      <w:r>
        <w:rPr>
          <w:rFonts w:hint="eastAsia"/>
        </w:rPr>
        <w:t>“图”与“文”。上公开课，现在有一种说法，“课堂公开，媒体皆在”。似乎上公开课必须使用多媒体教学；否则就不是公开课，或者就不是好的公开课。这样导致“视图”主导课堂的现象。讲《白雪歌送武判官归京》，一位教师就出示了一张“山回路转、雪满天山”的灯片，加上教师富有情感的配乐朗诵，给人一种艺术的感染力。但转念一想，如果通过画面去理解原诗，诗中“北风卷地白草折”的猛烈，“风掣红旗冻不翻”的奇寒，就全然不见了；“忽如一夜春风来，千树万树梨花开”的壮美，“山回路转不见君，雪上空留马行处”的深情，就索然无味了。这种“图解式”教学限制了学生的文字想象力和欣赏力，削弱了文字作品的魅力和内涵，正有愈演愈烈之势。</w:t>
      </w:r>
    </w:p>
    <w:p>
      <w:pPr>
        <w:ind w:firstLine="420" w:firstLineChars="200"/>
        <w:rPr>
          <w:rFonts w:hint="eastAsia"/>
        </w:rPr>
      </w:pPr>
      <w:r>
        <w:rPr>
          <w:rFonts w:hint="eastAsia"/>
        </w:rPr>
        <w:t>这自然使我想到现在是一个“读图时代”，人们干什么事总是先考虑其“功利”，电视、电影、动漫及多媒体以其音画、娱乐之优势，被接受的效果远比文字来得快，来得刺激。中学生不读名著，爱看影视剧；不读长篇，爱看动漫；就不足为奇了。不仅在中国如此，在日本也是这样。不过日本的学生家长早就提倡孩子“少看电视，多看书；少玩游戏，多思考”。语文课不是图解课，视图可以辅助文字，但决不能代替文字。文字留给学生想象的空间，视图却遏制了学生的想象。上海大学李白坚先生说：“电视剧《红楼梦》怎能和原著相比？看原著，一百个读者的大脑里就有一百个贾宝玉；而电视剧，十亿人的大脑里只有一个贾宝玉。”这话说得太深刻了。</w:t>
      </w:r>
    </w:p>
    <w:p>
      <w:pPr>
        <w:ind w:firstLine="420" w:firstLineChars="200"/>
        <w:rPr>
          <w:rFonts w:hint="eastAsia"/>
        </w:rPr>
      </w:pPr>
      <w:r>
        <w:rPr>
          <w:rFonts w:hint="eastAsia"/>
        </w:rPr>
        <w:t>“满”与“空”。许多公开课，毋庸讳言，实际上的就是一节演练好了的“表演”课。执教者总是把一节课安排得满满的，才觉内容丰富；一节课讲得多多的，才显自己的教学才华。尤其是教师刚一提出问题，学生还没来得及看书或者看完书，马上就能作答，且答得准确无误，这样的提问作答无异于“掩耳盗铃”，实在是“高明”得让人不解。自然我又想起了白石老人画虾时的“留白”艺术，给人以无限的空间想象。而语文课堂，留出的“空”太少了：教师讲得太多，学生读书的时间太少；教师明确得太多，学生求异太少。应该腾出时间留出“空”，给学生读书、思考、想象。</w:t>
      </w:r>
    </w:p>
    <w:p>
      <w:pPr>
        <w:ind w:firstLine="420" w:firstLineChars="200"/>
        <w:rPr>
          <w:rFonts w:hint="eastAsia"/>
        </w:rPr>
      </w:pPr>
      <w:r>
        <w:rPr>
          <w:rFonts w:hint="eastAsia"/>
        </w:rPr>
        <w:t>总之，公开课观摩的虽是教师、评委、领导，但执教者首先要考虑的应是学生。一切脱离“以学生为本”的课堂设计，就是“作秀”，就是“华而不实”。</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8325809"/>
    <w:rsid w:val="0832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2312</Words>
  <Characters>2313</Characters>
  <Lines>0</Lines>
  <Paragraphs>0</Paragraphs>
  <TotalTime>0</TotalTime>
  <ScaleCrop>false</ScaleCrop>
  <LinksUpToDate>false</LinksUpToDate>
  <CharactersWithSpaces>2314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2023-05-29T07:44:00Z</dcterms:created>
  <dc:creator>16桃</dc:creator>
  <cp:lastModifiedBy>16桃</cp:lastModifiedBy>
  <dcterms:modified xsi:type="dcterms:W3CDTF">2023-05-29T07:45:54Z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ACB133ACE3C04C4DA2F267DFB90C0CE4_11</vt:lpwstr>
  </property>
</Properties>
</file>