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【教学】瞿卫华丨</w:t>
      </w:r>
      <w:bookmarkStart w:id="0" w:name="_GoBack"/>
      <w:r>
        <w:rPr>
          <w:rFonts w:hint="eastAsia"/>
        </w:rPr>
        <w:t>任务群视野下单篇教学实施要义</w:t>
      </w:r>
      <w:bookmarkEnd w:id="0"/>
    </w:p>
    <w:p>
      <w:pPr>
        <w:ind w:firstLine="420" w:firstLineChars="200"/>
        <w:rPr>
          <w:rFonts w:hint="eastAsia"/>
        </w:rPr>
      </w:pPr>
      <w:r>
        <w:rPr>
          <w:rFonts w:hint="eastAsia"/>
        </w:rPr>
        <w:t>【摘 要】单篇教学与任务群之间存在互相建构的关系，对单篇教学价值的解读要兼顾单篇本身以及单篇与单篇、单篇与任务群的关系，进行必要的提取与统整。单篇教学需要基于任务群“学以致用，以用促学”的互生结构，从育人目标、学习情境、推进范式、评价跟进等层面明确其实施要义。</w:t>
      </w:r>
    </w:p>
    <w:p>
      <w:pPr>
        <w:ind w:firstLine="420" w:firstLineChars="200"/>
        <w:rPr>
          <w:rFonts w:hint="eastAsia"/>
        </w:rPr>
      </w:pPr>
      <w:r>
        <w:rPr>
          <w:rFonts w:hint="eastAsia"/>
        </w:rPr>
        <w:t>【关键词】任务群；单篇教学；实施要义</w:t>
      </w:r>
    </w:p>
    <w:p>
      <w:pPr>
        <w:ind w:firstLine="420" w:firstLineChars="200"/>
        <w:rPr>
          <w:rFonts w:hint="eastAsia"/>
        </w:rPr>
      </w:pPr>
      <w:r>
        <w:rPr>
          <w:rFonts w:hint="eastAsia"/>
        </w:rPr>
        <w:t>对一线语文教师而言，单篇教学是惯常采用的教学方式。但任务群视野下的单篇教学与传统单篇教学相比，无论是教学价值还是操作方式都有较大的变化。任务群视野下的单篇教学究竟有哪些实施要义？有哪些注意事项？这些问题都需要立足任务群教学特点进一步明晰，否则容易出现穿新鞋走老路的现象。事实上，任务群视野下的单篇教学仍然沿用老路径、老策略的现象并不鲜见。为了进一步明确单篇的教学价值与实施要义，笔者结合自身实践来谈谈相关实施策略。</w:t>
      </w:r>
    </w:p>
    <w:p>
      <w:pPr>
        <w:ind w:firstLine="420" w:firstLineChars="200"/>
        <w:rPr>
          <w:rFonts w:hint="eastAsia"/>
        </w:rPr>
      </w:pPr>
      <w:r>
        <w:rPr>
          <w:rFonts w:hint="eastAsia"/>
        </w:rPr>
        <w:t>一、价值界定：互相建构关系下逻辑的厘清</w:t>
      </w:r>
    </w:p>
    <w:p>
      <w:pPr>
        <w:ind w:firstLine="420" w:firstLineChars="200"/>
        <w:rPr>
          <w:rFonts w:hint="eastAsia"/>
        </w:rPr>
      </w:pPr>
      <w:r>
        <w:rPr>
          <w:rFonts w:hint="eastAsia"/>
        </w:rPr>
        <w:t>单篇教学与任务群之间存在互相建构的关系，主要表现在两个层面。一方面，单篇是构成任务群的基础。正是一个个拥有不同教学价值的单篇文本，组成了具有共同教学指向的任务群，单篇文本是任务群独特且相互关联的有机组成部分。单篇文本对任务群学习有着参与性与共建性的教学价值。单篇对任务群的建构作用不只是累积，还具有增值性。另一方面，任务群赋予单篇新的教学意义。任务群视野下的单篇教学，既秉持了本篇原有的教学价值，同时又拥有了任务群赋予的新目标、新情境、新任务与新评价。这种新的教学意义超越了单篇教学原有的教学样态，它是为了达成任务群学习目标对单篇教学进行的重新建构。单篇教学与任务群的互相建构关系要求单篇教学既要完成应完成的学习任务，又要与其他单篇联动、协同建构，共同完成任务群的学习任务。</w:t>
      </w:r>
    </w:p>
    <w:p>
      <w:pPr>
        <w:ind w:firstLine="420" w:firstLineChars="200"/>
        <w:rPr>
          <w:rFonts w:hint="eastAsia"/>
        </w:rPr>
      </w:pPr>
      <w:r>
        <w:rPr>
          <w:rFonts w:hint="eastAsia"/>
        </w:rPr>
        <w:t>因此，任务群视野下的单篇教学价值解读需要立足“互构”，根据内在逻辑关联，分步确认：首先，梳理本任务群下每一个单篇文本的教学价值，做到篇篇确认，同时关注本单篇与其他单篇教学价值的异同；其次，在解读单篇文本教学价值的基础上统整任务群教学价值；最后，在任务群视野下重新规划、确定本单篇的教学价值。在解读的过程中，我们需要兼顾单篇本身以及单篇与单篇、单篇与任务群的关系，对单篇教学价值进行必要的提取、归类、割舍与统整。下面以四年级下册《海上日出》为例进行说明。</w:t>
      </w:r>
    </w:p>
    <w:p>
      <w:pPr>
        <w:ind w:firstLine="420" w:firstLineChars="200"/>
        <w:rPr>
          <w:rFonts w:hint="eastAsia"/>
        </w:rPr>
      </w:pPr>
      <w:r>
        <w:rPr>
          <w:rFonts w:hint="eastAsia"/>
        </w:rPr>
        <w:t>作为经典文本，《海上日出》的教学价值至少有以下几个方面：学习作者按照日出先后顺序描写海上日出的方法；学习作者通过颜色、光亮等写出日出过程中的变化；借助“努力上升”“冲破云霄”等词语体会初阳冲破艰难险阻的勇气和力量，表达作者对光明的热爱与向往；理解作者赞美海上日出是“伟大奇观”的原因。《海上日出》与本单元的《记金华的双龙洞》、习作例文《颐和园》《七月的天山》、习作《游   》可构成“文学阅读与创意表达”任务群，主题可确定为“晒一晒我的游记”。其主要目标是在完成“品一品作家的游记”“写一写自己的游记”“赏一赏我们的游记”等子任务中通过单篇文本的学习，按照游览顺序写一篇游记，根据景物吸引人的程度安排详略，并能写出景物的特点与变化，同时将自己的感受写清楚。比较任务群学习目标以及与其他单篇的异同，我们可以发现，《海上日出》一文主要承担的学习任务是学会按照顺序写出景物的变化、写出对景物的真切感受，因此可以对《海上日出》一文的学习目标进行重新梳理：在“品一品作家的游记”学习情境中，厘清日出过程，找出描写日出颜色、光亮变化的词语，完成海上日出导图；深入语言文字，感悟海上日出是“伟大奇观”的原因；能够借助日出导图与描写颜色、光亮变化的词语讲述海上日出的景象。</w:t>
      </w:r>
    </w:p>
    <w:p>
      <w:pPr>
        <w:ind w:firstLine="420" w:firstLineChars="200"/>
        <w:rPr>
          <w:rFonts w:hint="eastAsia"/>
        </w:rPr>
      </w:pPr>
      <w:r>
        <w:rPr>
          <w:rFonts w:hint="eastAsia"/>
        </w:rPr>
        <w:t>由上可见，单篇文本是任务群建构的关键部件，而任务群从情境创生、素养聚焦、学用结合、整体联动、效果评价等方面赋予了单篇教学诸多新的教学价值，这些都需要教师在解读单篇文本教学价值时予以关注。</w:t>
      </w:r>
    </w:p>
    <w:p>
      <w:pPr>
        <w:ind w:firstLine="420" w:firstLineChars="200"/>
        <w:rPr>
          <w:rFonts w:hint="eastAsia"/>
        </w:rPr>
      </w:pPr>
      <w:r>
        <w:rPr>
          <w:rFonts w:hint="eastAsia"/>
        </w:rPr>
        <w:t>二、教学要义：结构模式下的实施策略</w:t>
      </w:r>
    </w:p>
    <w:p>
      <w:pPr>
        <w:ind w:firstLine="420" w:firstLineChars="200"/>
        <w:rPr>
          <w:rFonts w:hint="eastAsia"/>
        </w:rPr>
      </w:pPr>
      <w:r>
        <w:rPr>
          <w:rFonts w:hint="eastAsia"/>
        </w:rPr>
        <w:t>任务群教学一般采用的是“学—用”互生结构，主要目的是实现学以致用、以用促学。从任务群大结构来看，单篇文本承载着“学语文”的使命，主题任务活动承载着“用语文”的使命。当然，就单篇文本教学而言，“学语文”本身也存在着“学”与“用”互生的结构。《义务教育语文课程标准（2022年版）》指出“语文学习任务群由相互关联的系列学习任务组成，共同指向学生的核心素养发展，具有情境性、实践性、综合性”［1］。因此，为了更好地完成单篇教学，我们需要从育人目标、学习情境、推进范式、评价跟进等层面明确其教学要义。</w:t>
      </w:r>
    </w:p>
    <w:p>
      <w:pPr>
        <w:ind w:firstLine="420" w:firstLineChars="200"/>
        <w:rPr>
          <w:rFonts w:hint="eastAsia"/>
        </w:rPr>
      </w:pPr>
      <w:r>
        <w:rPr>
          <w:rFonts w:hint="eastAsia"/>
        </w:rPr>
        <w:t>1. 育人目标：基于素养培育的确认与落实</w:t>
      </w:r>
    </w:p>
    <w:p>
      <w:pPr>
        <w:ind w:firstLine="420" w:firstLineChars="200"/>
        <w:rPr>
          <w:rFonts w:hint="eastAsia"/>
        </w:rPr>
      </w:pPr>
      <w:r>
        <w:rPr>
          <w:rFonts w:hint="eastAsia"/>
        </w:rPr>
        <w:t>单篇教学育人目标的确定至少要兼顾两个维度。第一，单篇文本本身应具有的教学价值。这种教学价值需要教师依据语文核心素养的四个层面（文化自信、语言运用、思维能力、审美创造）进行梳理与界定。第二，任务群学习目标对单篇文本教学的规约。为了实现任务群学习目标，单篇文本教学往往承载着推动实现任务群学习目标的子任务，因此单篇教学育人目标的确定也需要同时立足任务群整体目标。这两个维度，有时重叠，有时存在差异，面对差异时，一般以任务群整体目标为准。</w:t>
      </w:r>
    </w:p>
    <w:p>
      <w:pPr>
        <w:ind w:firstLine="420" w:firstLineChars="200"/>
        <w:rPr>
          <w:rFonts w:hint="eastAsia"/>
        </w:rPr>
      </w:pPr>
      <w:r>
        <w:rPr>
          <w:rFonts w:hint="eastAsia"/>
        </w:rPr>
        <w:t>2. 学习情境：基于任务驱动的统一与深化</w:t>
      </w:r>
    </w:p>
    <w:p>
      <w:pPr>
        <w:ind w:firstLine="420" w:firstLineChars="200"/>
        <w:rPr>
          <w:rFonts w:hint="eastAsia"/>
        </w:rPr>
      </w:pPr>
      <w:r>
        <w:rPr>
          <w:rFonts w:hint="eastAsia"/>
        </w:rPr>
        <w:t>任务群学习情境一般都是整体建构的，那么作为任务群有机组成部分的单篇教学究竟该如何创设学习情境呢？主要有以下两种策略：一种是统一策略，即与任务群学习情境保持相对统一，这样既能保证任务群学习的完整性，又能让任务群拥有一以贯之的驱动性；另一种是深化策略，因为单篇教学拥有相对独立的学习任务，所以其学习情境又可以在整体任务情境中进一步拓展，创设出贴近单篇教学的具体情境，从而推动单篇教学的落实。在实施过程中，这两种策略一般会结合起来使用。</w:t>
      </w:r>
    </w:p>
    <w:p>
      <w:pPr>
        <w:ind w:firstLine="420" w:firstLineChars="200"/>
        <w:rPr>
          <w:rFonts w:hint="eastAsia"/>
        </w:rPr>
      </w:pPr>
      <w:r>
        <w:rPr>
          <w:rFonts w:hint="eastAsia"/>
        </w:rPr>
        <w:t>3. 推进范式：基于学习需求的选择与进阶</w:t>
      </w:r>
    </w:p>
    <w:p>
      <w:pPr>
        <w:ind w:firstLine="420" w:firstLineChars="200"/>
        <w:rPr>
          <w:rFonts w:hint="eastAsia"/>
        </w:rPr>
      </w:pPr>
      <w:r>
        <w:rPr>
          <w:rFonts w:hint="eastAsia"/>
        </w:rPr>
        <w:t>任务群视野下，单篇教学的样式在传统方式的基础上得到了进一步丰富。根据推进样态，笔者梳理、提取了以下几种范式：逐篇式，即在任务群视野下，逐一完成单篇文本的教学，最后再进行主题任务实践活动；并进式，即根据任务群推进需求，将本任务群下所有单篇文本根据需要，采用齐头并进的方式实施教学；统整式，即直接采用统整的方式，围绕关键话题进行比照与提取，以期实现语文核心素养的结构化建构。究竟采用什么样的方式开展单篇教学，主要根据学生身心发展规律和核心素养形成的内在逻辑［2］、任务群的自身特点来确定，有时可以采用单一的方式，有时可以采用组合的方式。</w:t>
      </w:r>
    </w:p>
    <w:p>
      <w:pPr>
        <w:ind w:firstLine="420" w:firstLineChars="200"/>
        <w:rPr>
          <w:rFonts w:hint="eastAsia"/>
        </w:rPr>
      </w:pPr>
      <w:r>
        <w:rPr>
          <w:rFonts w:hint="eastAsia"/>
        </w:rPr>
        <w:t>4. 评价跟进：基于目标实现的检验与测评</w:t>
      </w:r>
    </w:p>
    <w:p>
      <w:pPr>
        <w:ind w:firstLine="420" w:firstLineChars="200"/>
        <w:rPr>
          <w:rFonts w:hint="eastAsia"/>
        </w:rPr>
      </w:pPr>
      <w:r>
        <w:rPr>
          <w:rFonts w:hint="eastAsia"/>
        </w:rPr>
        <w:t>任务群视野下的单篇教学具有明确且独特的学习目标，单篇教学目标的达成与否关系到任务群最终能否真正完成。因此，单篇教学与任务群教学一样，都非常关注“教—学—评”的一体化。为了跟进评价，单篇教学往往会采用“评价先导”的方式，在学习一开始就明确评价目标与方式；学习过程中，教师会和学生一起梳理、明确评价维度，让学生在整理的过程中理解评价目标，并向着目标努力；单篇文本学习结束，教师会组织学生以不同方式进行评价，以检查单篇教学目标的达成度。</w:t>
      </w:r>
    </w:p>
    <w:p>
      <w:pPr>
        <w:ind w:firstLine="420" w:firstLineChars="200"/>
        <w:rPr>
          <w:rFonts w:hint="eastAsia"/>
        </w:rPr>
      </w:pPr>
      <w:r>
        <w:rPr>
          <w:rFonts w:hint="eastAsia"/>
        </w:rPr>
        <w:t>下面以“文学阅读与创意表达”学习任务群“历史人物故事会”（四年级上册第八单元）为例进行说明。本任务群由课文《王戎不取道旁李》《西门豹治邺》《故事二则》（《扁鹊治病》《纪昌学射》）、口语交际“讲历史人物故事”、习作《我的心儿怦怦跳》、语文园地八组成。本任务群需要完成的目标主要有以下两个：一是了解故事情节，简要复述课文；二是写一件事，能写出自己的感受。本任务群包括三个子任务：选一选（设置王戎、西门豹、扁鹊、纪昌四个专场，组织学生根据文本特点练习简要复述）、讲一讲（选择自己喜欢的历史故事，制作思维导图，组织历史人物故事会，并评选出“故事大王”）、写一写（根据自己参加历史人物故事会的经历，写一写自己“心儿怦怦跳”的经历，当然也可以选择参加其他活动的经历来写）。</w:t>
      </w:r>
    </w:p>
    <w:p>
      <w:pPr>
        <w:ind w:firstLine="420" w:firstLineChars="200"/>
        <w:rPr>
          <w:rFonts w:hint="eastAsia"/>
        </w:rPr>
      </w:pPr>
      <w:r>
        <w:rPr>
          <w:rFonts w:hint="eastAsia"/>
        </w:rPr>
        <w:t>本任务群视野下单篇文本的教学该如何实施呢？我们可以基于上文所述的四个维度进行设计。</w:t>
      </w:r>
    </w:p>
    <w:p>
      <w:pPr>
        <w:ind w:firstLine="420" w:firstLineChars="200"/>
        <w:rPr>
          <w:rFonts w:hint="eastAsia"/>
        </w:rPr>
      </w:pPr>
      <w:r>
        <w:rPr>
          <w:rFonts w:hint="eastAsia"/>
        </w:rPr>
        <w:t>立足素养定位：任务群“历史人物故事会”的核心目标之一是帮助学生形成简要复述的语文能力。为了达成这一目标，每一个单篇文本都有其独特的定位：《王戎不取道旁李》主要帮助学生学会借助注释，把握故事六要素进行简要复述；《西门豹治邺》主要帮助学生厘清故事情节，分清主次，进行简要复述；《故事二则》（《扁鹊治病》《纪昌学射》）主要帮助学生根据事情发展的过程进行简要复述。这些单篇文本从不同层面训练了学生简要复述的能力，每一个单篇文本都是不可或缺的个体。</w:t>
      </w:r>
    </w:p>
    <w:p>
      <w:pPr>
        <w:ind w:firstLine="420" w:firstLineChars="200"/>
        <w:rPr>
          <w:rFonts w:hint="eastAsia"/>
        </w:rPr>
      </w:pPr>
      <w:r>
        <w:rPr>
          <w:rFonts w:hint="eastAsia"/>
        </w:rPr>
        <w:t>立足学习情境：以《西门豹治邺》为例，笔者在教学该单篇时，先呈现了“历史人物故事会”这一任务群学习情境，发放了“海选参赛表”，告诉学生：为了让大家更好地参加故事会，今天将继续进行“‘历史人物故事会’海选·西门豹专场”，只要能通过这场海选，就可以获得一张故事会入场券（集满四张就可以参加最终的故事会）。《西门豹治邺》的学习情境是在任务群大情境的视野下创设出来的，既保证了单篇教学与任务群情境的相对一致，又贴近了单篇教学实际。</w:t>
      </w:r>
    </w:p>
    <w:p>
      <w:pPr>
        <w:ind w:firstLine="420" w:firstLineChars="200"/>
        <w:rPr>
          <w:rFonts w:hint="eastAsia"/>
        </w:rPr>
      </w:pPr>
      <w:r>
        <w:rPr>
          <w:rFonts w:hint="eastAsia"/>
        </w:rPr>
        <w:t>立足教学范式：本任务群教学中采用逐篇式、统整式相结合的方式展开教学。笔者先逐一完成单篇文本的教学，引导学生根据不同文本的特点学习简要复述；在学生选好自己喜欢的历史人物故事后，笔者又将本任务群的所有单篇组合在一起，让学生统整简要复述的策略体系，并根据自己所选故事文本的特点，制定具体的讲述策略。</w:t>
      </w:r>
    </w:p>
    <w:p>
      <w:pPr>
        <w:ind w:firstLine="420" w:firstLineChars="200"/>
        <w:rPr>
          <w:rFonts w:hint="eastAsia"/>
        </w:rPr>
      </w:pPr>
      <w:r>
        <w:rPr>
          <w:rFonts w:hint="eastAsia"/>
        </w:rPr>
        <w:t>立足评价检验：笔者以《西门豹治邺》这一单篇的教学为例说明如何进行评价跟进。本文主要教学生学会“分清主次，简要复述”，教学一开始，教师就出示了“点赞表”，但是具体的评价项目是空白的，需要学生在学习过程中不断明晰“主次分明”的文本怎样进行简要复述。随着学习的推进，教师和学生共同明晰了“分清主次，简要复述”的具体要求，如“讲清故事情节”“讲出主次”“讲出人物特点”等。单篇学习结束后，教师组织学生现场海选并评价，以检验学生“分清主次，简要复述”能力的达成情况。</w:t>
      </w:r>
    </w:p>
    <w:p>
      <w:pPr>
        <w:ind w:firstLine="420" w:firstLineChars="200"/>
        <w:rPr>
          <w:rFonts w:hint="eastAsia"/>
        </w:rPr>
      </w:pPr>
      <w:r>
        <w:rPr>
          <w:rFonts w:hint="eastAsia"/>
        </w:rPr>
        <w:t>三、注意事项：发展视野下的认识提升</w:t>
      </w:r>
    </w:p>
    <w:p>
      <w:pPr>
        <w:ind w:firstLine="420" w:firstLineChars="200"/>
        <w:rPr>
          <w:rFonts w:hint="eastAsia"/>
        </w:rPr>
      </w:pPr>
      <w:r>
        <w:rPr>
          <w:rFonts w:hint="eastAsia"/>
        </w:rPr>
        <w:t>从传统的单篇教学到任务群视野下的单篇教学，单篇教学一直处于发展之中。面对单篇教学的变化，在实施的过程中，我们需要用发展的眼光来反思、守正与开拓。</w:t>
      </w:r>
    </w:p>
    <w:p>
      <w:pPr>
        <w:ind w:firstLine="420" w:firstLineChars="200"/>
        <w:rPr>
          <w:rFonts w:hint="eastAsia"/>
        </w:rPr>
      </w:pPr>
      <w:r>
        <w:rPr>
          <w:rFonts w:hint="eastAsia"/>
        </w:rPr>
        <w:t>1. 在扬长补短中提升单篇教学质量</w:t>
      </w:r>
    </w:p>
    <w:p>
      <w:pPr>
        <w:ind w:firstLine="420" w:firstLineChars="200"/>
        <w:rPr>
          <w:rFonts w:hint="eastAsia"/>
        </w:rPr>
      </w:pPr>
      <w:r>
        <w:rPr>
          <w:rFonts w:hint="eastAsia"/>
        </w:rPr>
        <w:t>任务群视野下的单篇教学，是不是意味着我们要抛弃以往单篇教学中积累的有效经验呢？当然不是。以往单篇教学在关注文本细读、落实语言积累、习得阅读习惯、推进阅读拓展等方面都有着诸多积极的探索。当然，以往单篇教学也存在不足，如“从解题、时代背景、作者介绍、分段分层，到主题思想、写作特色，一路下来，形成了一个套路”［3］。任务群视野下的单篇教学不可能完全脱离以往单篇教学的已有研究，我们需要进一步认识原有单篇教学的优势与不足，在统整中扬长补短，提升单篇教学质量。</w:t>
      </w:r>
    </w:p>
    <w:p>
      <w:pPr>
        <w:ind w:firstLine="420" w:firstLineChars="200"/>
        <w:rPr>
          <w:rFonts w:hint="eastAsia"/>
        </w:rPr>
      </w:pPr>
      <w:r>
        <w:rPr>
          <w:rFonts w:hint="eastAsia"/>
        </w:rPr>
        <w:t>2. 在协同共建中厘清任务群与单篇教学的关系</w:t>
      </w:r>
    </w:p>
    <w:p>
      <w:pPr>
        <w:ind w:firstLine="420" w:firstLineChars="200"/>
        <w:rPr>
          <w:rFonts w:hint="eastAsia"/>
        </w:rPr>
      </w:pPr>
      <w:r>
        <w:rPr>
          <w:rFonts w:hint="eastAsia"/>
        </w:rPr>
        <w:t>在教学展示中，我们观摩较多的是某一单篇的教学过程，这种方式容易屏蔽单篇与单篇的内在联系，不能真实、完全地展现任务群视野下单篇的真实教学样态。任务群由单篇构成，合理把握单篇之间的关系，才能高效地推进任务群教学。因此，在真实的任务群学习中，我们在进行某一单篇教学时，除了完成本单篇的学习任务，往往还需要关联、承接其他单篇已学的内容，适当对其他单篇的学习查漏补缺。只有这样，才能遵循任务群单篇教学的真义，才能契合学习经验组织的连续性、顺序性和整合性。［4］</w:t>
      </w:r>
    </w:p>
    <w:p>
      <w:pPr>
        <w:ind w:firstLine="420" w:firstLineChars="200"/>
        <w:rPr>
          <w:rFonts w:hint="eastAsia"/>
        </w:rPr>
      </w:pPr>
      <w:r>
        <w:rPr>
          <w:rFonts w:hint="eastAsia"/>
        </w:rPr>
        <w:t>3. 在社会发展中认识单篇教学的未来</w:t>
      </w:r>
    </w:p>
    <w:p>
      <w:pPr>
        <w:ind w:firstLine="420" w:firstLineChars="200"/>
        <w:rPr>
          <w:rFonts w:hint="eastAsia"/>
        </w:rPr>
      </w:pPr>
      <w:r>
        <w:rPr>
          <w:rFonts w:hint="eastAsia"/>
        </w:rPr>
        <w:t>任务群视野下的单篇教学会如何继续发展呢？对这个问题的理解关系到我们对单篇教学未来走向的把握。我们应该认识到，任务群教学不是对单篇教学的否定，而是基于社会发展新需求、认知方式新变革、生存样态新调整等，对单篇文本教学的优化。它也体现了教育体系主动融入变革的诉求与行动。所以，只有立足发展视野，把握变革脉搏，才能更好地进行任务群视野下的单篇教学。</w:t>
      </w:r>
    </w:p>
    <w:p>
      <w:pPr>
        <w:ind w:firstLine="420" w:firstLineChars="200"/>
        <w:rPr>
          <w:rFonts w:hint="eastAsia"/>
        </w:rPr>
      </w:pPr>
      <w:r>
        <w:rPr>
          <w:rFonts w:hint="eastAsia"/>
        </w:rPr>
        <w:t>参考文献：</w:t>
      </w:r>
    </w:p>
    <w:p>
      <w:pPr>
        <w:ind w:firstLine="420" w:firstLineChars="200"/>
        <w:rPr>
          <w:rFonts w:hint="eastAsia"/>
        </w:rPr>
      </w:pPr>
      <w:r>
        <w:rPr>
          <w:rFonts w:hint="eastAsia"/>
        </w:rPr>
        <w:t>［1］［2］中华人民共和国教育部. 义务教育语文课程标准（2022年版）［S］. 北京：北京师范大学出版社，2022：19，2.</w:t>
      </w:r>
    </w:p>
    <w:p>
      <w:pPr>
        <w:ind w:firstLine="420" w:firstLineChars="200"/>
        <w:rPr>
          <w:rFonts w:hint="eastAsia"/>
        </w:rPr>
      </w:pPr>
      <w:r>
        <w:rPr>
          <w:rFonts w:hint="eastAsia"/>
        </w:rPr>
        <w:t>［3］陆志平. 从单篇到单元 从单元看单篇［J］. 七彩语文，2021（28）.</w:t>
      </w:r>
    </w:p>
    <w:p>
      <w:pPr>
        <w:ind w:firstLine="420" w:firstLineChars="200"/>
        <w:rPr>
          <w:rFonts w:hint="eastAsia"/>
        </w:rPr>
      </w:pPr>
      <w:r>
        <w:rPr>
          <w:rFonts w:hint="eastAsia"/>
        </w:rPr>
        <w:t>［4］苗新坤. 嵌入 进阶 回归——基于例子情境的读写共生策略［J］. 中学语文教学参考，2022（5）.</w:t>
      </w:r>
    </w:p>
    <w:p>
      <w:pPr>
        <w:ind w:firstLine="420" w:firstLineChars="200"/>
        <w:rPr>
          <w:rFonts w:hint="eastAsia"/>
        </w:rPr>
      </w:pPr>
      <w:r>
        <w:rPr>
          <w:rFonts w:hint="eastAsia"/>
        </w:rPr>
        <w:t>（瞿卫华：江苏省南通市通州区实验小学）</w:t>
      </w:r>
    </w:p>
    <w:p>
      <w:pPr>
        <w:ind w:firstLine="420" w:firstLineChars="200"/>
      </w:pPr>
      <w:r>
        <w:rPr>
          <w:rFonts w:hint="eastAsia"/>
        </w:rPr>
        <w:t>[本文原载于《语文建设》2023年2月(下半月)]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74707E4"/>
    <w:rsid w:val="074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2023-03-14T08:42:00Z</dcterms:created>
  <dc:creator>16桃</dc:creator>
  <cp:lastModifiedBy>16桃</cp:lastModifiedBy>
  <dcterms:modified xsi:type="dcterms:W3CDTF">2023-03-14T08:42:43Z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DD3CE4F2D7EB46CB8342EB0AB525617C</vt:lpwstr>
  </property>
</Properties>
</file>