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走进地坛，对话史铁生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——部级精品课《我与地坛(节选)》品赏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王鲁新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(北京市东直门中学，北京100007)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摘要：学生通过预习中的“我与地坛”写作练习，先唤醒对地坛已有的自我体验，再从自身已有的观察和感悟出发，探寻史铁生《我与地坛》中的“情景关系”。对话文本时，学生见作者所见，听作者所听，感作者所感，深入字里行间，细品散文语言，在充分思考、讨论、交流、完成学习任务的过程中，探寻文本蕴含的深意和哲思，切实体会史铁生与地坛的“和谐共生”,深切共鸣史铁生对生命本质的思考，打破与史铁生因生命体验不同而产生的隔膜，完成了一次深度对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关键词：地坛；史铁生；情景关系；和谐共生；学习任务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【教学设想】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过去学习《我与地坛》大都采用群文阅读式的方法，但即使有不少相关文章辅助，学生依旧不能在有限的阅读时间中解决与史铁生由于生活经历、生命体验、岁月更迭等巨大差异而形成的阅读隔阂，往往读不懂、读不深，甚至因为阅读篇目增多，学习方向更加模糊。于是在《走进地坛，对话史铁生》的教学设计中，我大胆地进行了单篇深读的设计，根据学生在初中阅读过《秋天的怀念》,对感受史铁生对母亲又思念又歉疚的复杂情感较易共鸣的学情，将本课的重点设计为借助散文情与景的关系，体会史铁生与地坛的“和谐共生”,通过师生对话、生生对话，细致品味文本语言所蕴含的深意和哲思，最终让学生打破阅读隔阂，真正完成与史铁生的对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《我与地坛》中，史铁生说地坛离他家很近，自从一个下午他无意中走进地坛，就再也没长久地离开过。这让我萌生出一个想法：让同样离地坛很近的东城学子先写写自己与地坛的故事，看看学生眼中地坛的“景”和走进地坛生出的“情”是怎样的。结果习作中学生们眼中的地坛与史铁生笔下的地坛截然不同，这就为接下来深读史铁生的《我与地坛》做好了铺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节课我将引导学生进入情境化阅读，见作者所见，听作者所听，感作者所感，纯粹地读，投入地读，师生共读，读出散文味，进而理解史铁生对反映生命内在立场的“生”“死”的思考。课后将鼓励学生将课堂上的阅读体验转化成课堂下的实践、写作和课堂上的演讲，让学生利用周末再次走进地坛，设计一条史铁生主题的文化游览线路。希望这节语文课能激发学生的学习热情，温暖学生的内心世界，在读写结合中，锻造学生的思维品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【课堂实录】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师：史铁生说，地坛离他家很近，自从一个下午他无意中走进地坛，就再也没长久地离开过。地坛在咱们北京，离东城的孩子也特别近，课前大家完成了一个预习作业，让我们一起回顾一下作业要求——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环节一：借助评析学生习作，走进《我与地坛(节选)》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学习任务一(课前预习作业):请以“我与地坛”为题，讲述自己与地坛的故事。要求：①聚焦地坛的1~2处景致进行描写。②体现出自己与地坛的联系，情感真挚，有细节描写。③情景交融。不少于200字。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在习作中，同学们走进地坛逛人山人海的庙会，参加学校组织的定向越野，观赏银杏大道上浓郁的秋意，抑或和那里的鸽子亲密接触……其中两篇让老师印象很深刻，请同学们对这两个习作片段进行评析(投影片段一)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习作片段一：自第一次进入地坛，我就逐渐变成了地坛的常客：第一次骑车，第一次摔伤，第一次和同学出去玩，第一次逛庙会……无数个第一次，都是在地坛发生的。在我上幼儿园时，爷爷常带我去地坛骑车，除了几庭院落不能进入，地坛的其他角落几乎都有过我的足迹，最中心的方泽坛是我最喜爱的地方。顺着凹凸的台阶走上去，大道最高的平台四周，都是洁白的汉白玉栏杆，地上的石板光滑得像人的肌肤。下午两三点，若躺在温暖的石板上仰望天空，温和的阳光照在身上，非常舒服，一切烦恼忧愁都会烟消云散。无论什么季节、什么天气，我都在地坛待过，有时一玩就是一下午，快乐的童年有一大半都与地坛有关。而今，车轮还在不断转动，地坛也还是原来那个雄伟的地坛，只是我从幼童变成了青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生1:片段一主要描写了中心的方泽坛，方泽坛中洁白的汉白玉栏杆、光滑如人肌肤的石板、躺在石板上的舒适感觉，表达了他对地坛的喜爱之情。在这里他过得开心，至今也非常怀念这段游玩的经历。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师：这个同学无数的“第一次”都在地坛发生，方泽坛伴他成长，字里行间都体现出一种舒适，一种由熟悉带来的舒适。再看一个片段(投影)。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习作片段二：第一次去地坛时，吸引我的并不是“祭地”的古老建筑，而是道旁的古树。许多古树并不是参天大树，而是黝黑、枯老，尽显沧桑之感。向上看去会发现，那些近乎枯死的枝干上，又冒出了新的枝干，正茁壮成长着，与底部苍老的样子形成鲜明对比，带给我极大的震撼。之后，每当心里难过时，我都会去地坛看看古树，看那虬曲苍劲的枝干，黑黑的爬满了岁月的皱纹；看那枝干顶端冒出的鲜活生命，娇嫩却又刚劲。我不禁想到，这些古树见证了多少历史、经历了多少磨难才能存活至今？那些岁月的痕迹，那些新生的枝叶，无一不向我展露着一种奇迹——生命的韧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生2:片段二选取了道旁的古树，古树并不起眼，但却支撑着整个地坛，古树上新长的枝干让她感慨新生生命的强大。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生3（习作片段二的作者自评):我在写的时候由古树想到了与之很相像的史铁生，古树即使经历磨难也能孕育出新的生命，史铁生经历苦难后也在努力创造新的价值。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这个环节调动了学生已有的观察与体验，激发了学生的阅读兴趣，通过学生自评、互评和教师点评可发现，两篇习作所写景致虽然不同，但都在不可逆的时光中，或从地坛找到了心灵栖息地，或发现了生命的韧性。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环节二：探究情景关系，建立内在联系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习任务二(教学重点):史铁生笔下的《我与地坛(节选)》描写了哪些景致？有什么特点？抒发了怎样的感情？“情”与“景”之间是如何建立联系的？请结合史铁生《我与地坛(节选)》中的具体语句，完成下面的任务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(学生以日常语文学习小组为单位，展开讨论，边碰撞边在任务单上记录，最后由小组代表发言。)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4:我们组分析第一节第三段“它等待我出生，……并看见自己的身影”。这段文字里史铁生描写了地坛的两面性，一面是曾经的华丽，一面是现实的荒凉。把地坛的历史和自己的经历结合在一起，一个意气风发的青年在20岁上却残废了双腿，他与地坛产生了共鸣，将地坛作为自己情感的一个载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地坛过去繁华，现在荒芜。导致荒芜的原因是漫长岁月中，无人打理，无人照顾。而史铁生把地坛的变化与自己的经历结合起来产生共鸣，一个年少时那么意气风发的人——他们学校80米跨栏的冠军，却在20岁上残废了双腿。他将地坛作为自己情感的一个载体，不由得生出一种相同的悲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5:我们组分析第一节第五段的“蜂儿如一朵小雾稳稳地停在半空；……压弯了草叶，轰然坠地，摔开万道金光”“满园子都是草木竞相生长弄出的响动，寒寇窣窣寒寇窣窣片刻不息”。这都是真实的记录，园子荒芜但并不衰败。这里描写了充满生机的昆虫世界，昆虫们出现的墙脚下，也是史铁生频繁出没的地方。在观察生命的同时他开启了对生命的思考，写昆虫就是在写他自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师：他看到昆虫就想到自己，同样的渺小；但昆虫特别灵动，而自己却是残废的，这样一比较，史铁生的内心会怎样？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生5:他渴望自己也能找到一条出路，可以像微小的昆虫一样。这说明他内心有希望、有渴望。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生6:我想补充分析一下“树干上留着一个蝉蜕，寂寞如同一间空屋”这句，我感受到了史铁生当时的寂寞。但蝉蜕过后就是重生、新生，所以史铁生又在困难中、在生与死之间找到了希望。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师：对微小生命的观察，触发了他对生命的思考，所以“园子荒芜但并不衰败”,荒芜代表双腿残废，不衰败说明他的人生仍有梦想和希望。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(教师补充材料，投影。)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史铁生妹妹史岚回忆，一到周末，史铁生的房间就挤满了他的同学和朋友，大家在一起唱歌、聊天、争论，热闹极了。他是出了名的胃口好，喜欢吃肉，对北京小吃如数家珍。小伙们愿意找他聊球赛，姑娘们愿意找他倾诉情感痛苦，母校后辈们愿意找他探讨人生，中学生找他学习写作……大家都被他身上散发出的强大生命力所折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师：史铁生虽然身体有残疾，可他对生活充满热爱，所以他能给身边的人带来强大的精神力量，而这些都是他与地坛对话后地坛带给他的。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7:我们组分析第一节第七段的“譬如祭坛石门中的落日，……要你身临其境去闻才能明了”。这段写景很苍凉，雨燕的高歌本来应该是有生机的，但却没把天地喊得热闹而是喊得苍凉，这也反映出史铁生内心的悲凉。苍黑的古柏也始终镇静地站在那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师：古树始终镇静地站在那儿，不因他的喜而喜，也不因他的悲而悲……这呈现出的不是思考的结果，而是一种过程，这思考来自地坛的景物对他的触动。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生7:他觉得自己很渺小，所以面对自然要不断地思考。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8:我想补充分析这一段写落日的景，大多数人写落日都是悲凉的，但史铁生作为一个残疾人，却能看到落日带来的光辉与灿烂，从中看得出自然给予了史铁生很大的慰藉，他看开了一些，想开了一些，没那么痛苦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师：史铁生试图从地坛的景中寻找到一条出路。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9:我想补充说说古柏，“你忧郁的时候它们镇静地站在那儿，你欣喜的时候它们依然镇静地站在那儿，……从你没有出生一直站到这个世界上没了你的时候”。有一种世间万物不因人的意志而转移的意思，自己如何并不重要，并不会对这个世界产生太多影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师：世界四季轮回，岁月沧桑，不以人的意志为转移，个体在永恒面前并不重要。在面对永恒自然的不断思考中，史铁生越发觉得自己渺小，并在别人没有关注到的自然景观中寻找到了一条出路。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生10:我还想分析一下“冬天雪地上孩子的脚印，总让人猜想他们是谁，曾在哪儿做过些什么，然后又都到哪儿去了”。这三个问题的答案已不重要了，这都是些非常渺小的事情，他的情感变得豁达了。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师：他坎坷的人生未尝不是一种体验，这或许一定要平静后才能体悟得到。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(教师补充材料，投影。)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史铁生在《人生就是与困难周旋》的讲座中说，同是生活在这个世界上，谁的生活中都难免有些艰难，谁心里都难免有些苦恼和困惑，甚至可以这样说，艰难和困惑就是生命本身。内心世界比外部世界要复杂得多，认识内心世界比认识外部世界要困难得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师：史铁生的坚强不是自始至终的，他也暴躁过、无助过，经历了常人难以想象的无助、悲痛、煎熬，他的情感是非常复杂的。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(教师补充材料，投影。)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《秋天的怀念》里，双腿瘫痪后史铁生的脾气变得暴怒无常，望着雁阵突然砸碎面前的玻璃，听着甜美的歌声猛地把手边的东西摔向四周的墙壁，每每，母亲都悄悄躲出去在他看不见的地方偷偷听动静，默默流眼泪，当史铁生情绪平静下来又悄悄进来，劝慰儿子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读过这段文字，再结合文章第二节中的内容，我们不难发现，地坛中走过史铁生车辙的地方也遍布着母亲的足迹，母亲现在已经不在人世，子欲养而亲不在，只有浓郁的思念伴随着作者，周而复始。史铁生在地坛痛苦、思考多久，母亲牵挂的身影就在背后驻足多久。地坛是作者回忆母亲的所在，处处都有母亲的印记，留下过母亲寻找他的无数焦灼。可史铁生却没来得及表达自己的爱，母亲就去世了，只留给他深深的歉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(此环节意在从情景关系的角度品味散文语言的深意和哲思。)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环节三：从“读进去”到“走出来”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师：在之前的预习作业中，我们和史铁生去的地方一样，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抒发的情感却不一样。我们走进地坛，只是一个过客，地坛之于我们更像旅途上打卡的一个地标；史铁生走进地坛，是“为着那儿是可以逃避一个世界的另一个世界”。我们笔下的地坛多充满阳光和快乐，“为物喜”“为己悲”,即使有一些情绪，也更像“为赋新词强说愁”;而史铁生的地坛却满是“荒凉”、“痛”和“伤感”。“他体验到的是生命的苦难，表达出的却是存在的明朗和欢乐。”(华语文学传媒大奖颁奖词)在史铁生残疾了双腿却重新“站”起来的过程中，他的母亲始终陪伴、不离不弃，给予了他无穷的力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虽然他失去了用腿行走的能力，一生与病痛斗争，但正如作家陈村所说：别人用腿走路，丈量大地；史铁生从腿开始思想，体察心灵。残疾促使他对人生有了更深入的思考，过早的挫折使他还没来得及浮躁就变得沉静。同学们或许没有过刻骨的悲痛、孤独、心灰意冷和置之死地而后生的生命体验，但一次考试失利、一回情感坎坷、一段无从避免的弯路出现时，是不是也可以从地坛、从史铁生这里获取成长的力量呢？请在课后以学习小组为单位完成下面的学习任务(投影)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你走进地坛，结合史铁生与地坛的故事，以学习小组为单位，为地坛设计出一条史铁生主题的“文化游览线路”并进行展示。要求：1.学习小组根据地坛地图，推断并标注出史铁生车辙可能走过的地方。2.学习小组用自己的语言，描述每一处史铁生车辙留下印迹的地方。3.学习小组发言人按照“移步换景”的游览方式，导游此条文化游览线路。4.请其他学习小组点评发言小组的内容。5.班级以投票的方式选出本次最佳“文化游览线路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【执教感言】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《我与地坛(节选)》是统编高中语文教材必修上册第七单元的一篇精读课文，由于篇幅较长，内涵深刻，历来的讲授大都依托史铁生的其他文章进行群文阅读。但在本课的处理上，我大胆进行了单篇深读的设计。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首先，在阅读前先布置预习作业：以“我与地坛”为题，讲述自己与地坛的故事，聚焦地坛的1~2处景致描写，体现自己与地坛的联系，情景交融。希望借助地坛资源(北京市东城区的学校距离地坛很近)唤醒学生对地坛的已有体验，从而更真切地比对史铁生对地坛的体验。学生的习作只是一种导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接着，在学生对习作片段评析的基础上，完成学习任务单，找出史铁生笔下描写的地坛景致，概括景致的特点，理解所抒发的情感以及情与景之间的联系，并在学习小组交流后分享给大家。在这样的自读思考、共读碰撞中，学生身处一个有影响力的阅读“场”中，彼此的阅读体验得到很好的碰撞，不断体会着作者与地坛的“和谐共生”,也品味出了语言蕴含的深意与哲思，教学的重点和难点得以完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教学目标的设计上，我进行了取舍。课文节选的两节中，第二节涉及作者对母亲的怀念，学生有初中学习过的《秋天的怀念》作铺垫，所以略讲，此为“舍”。这就让学生在深读时有了充足的时间去关注作者与地坛的和谐共生，感悟史铁生在地坛写下的对“生”与“死”的思考，此为“取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后，在任务群的学习中，为鼓励学生将课堂上的阅读体验转化成课堂下的写作，我借助学生课后小组作业“为地坛设计一条史铁生主题的‘文化游览线路’”,力图让学生在生活中对史铁生有更进一步的认识，不仅仅是单纯汲取字里行间的内容，更能够走出来，收获个性化的感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样深读文本的设计其实对师生要求都非常高。一方面，我要与学生共同进入语言环境，对其中涉及的反映内在生命立场的“生”“死”难题进行阐释，透过“语言”沿着史铁生的描写体悟他的心路历程，打破与史铁生因生命体验不同而产生的阅读隔膜。另一方面，我要不断与站在课堂中央的学生进行高质量的对话，通过师生、生生思想的不断碰撞与交锋，引导、激发出学生深刻的认知、理解。在课堂上，我充分倾听学生，细致观察学生，启发并鼓励学生说出内心的真实想法，探索史铁生与地坛“和谐共生”的奥秘。课堂上虽然侃侃而谈的是学生，但这背后倾注着教师大量的设计、调查、引导和反思，这个过程“痛并快乐着”。</w:t>
      </w:r>
    </w:p>
    <w:p>
      <w:pPr>
        <w:ind w:firstLine="420" w:firstLineChars="200"/>
      </w:pPr>
      <w:r>
        <w:rPr>
          <w:rFonts w:hint="eastAsia"/>
        </w:rPr>
        <w:t>（本文原载于《语文教学通讯》A刊2022年第8期）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DEC2045"/>
    <w:rsid w:val="6DE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2023-01-03T00:25:00Z</dcterms:created>
  <dc:creator>16桃</dc:creator>
  <cp:lastModifiedBy>16桃</cp:lastModifiedBy>
  <dcterms:modified xsi:type="dcterms:W3CDTF">2023-01-03T00:26:48Z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F26C4DD98AA245839D22821B641EEB8E</vt:lpwstr>
  </property>
</Properties>
</file>