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“中国茶”里的文化自信</w:t>
      </w:r>
    </w:p>
    <w:p>
      <w:pPr>
        <w:ind w:firstLine="420" w:firstLineChars="200"/>
        <w:jc w:val="center"/>
        <w:rPr>
          <w:rFonts w:hint="eastAsia"/>
        </w:rPr>
      </w:pPr>
    </w:p>
    <w:p>
      <w:pPr>
        <w:ind w:firstLine="420" w:firstLineChars="200"/>
        <w:rPr>
          <w:rFonts w:hint="eastAsia"/>
        </w:rPr>
      </w:pPr>
      <w:r>
        <w:rPr>
          <w:rFonts w:hint="eastAsia"/>
        </w:rPr>
        <w:t>北京时间11月29日晚，在联合国教科文组织保护非物质文化遗产政府间委员会第十七届常会上，我国申报的“中国传统制茶技艺及其相关习俗”通过评审，列入联合国教科文组织人类非物质文化遗产代表作名录。“中国茶”入选非遗成功，再次证明了中国文化的独特魅力和世界影响，再次体现了中华文明对人类文化多样性的重要贡献，彰显了我们的文化自信。</w:t>
      </w:r>
    </w:p>
    <w:p>
      <w:pPr>
        <w:ind w:firstLine="420" w:firstLineChars="200"/>
        <w:rPr>
          <w:rFonts w:hint="eastAsia"/>
        </w:rPr>
      </w:pPr>
      <w:r>
        <w:rPr>
          <w:rFonts w:hint="eastAsia"/>
        </w:rPr>
        <w:t>  一杯“中国茶”，初品“色香味”，再品“精气神”。“茶和天下”的文化，“清静和雅”的理念，属于中国，也属于世界。中国茶文化博大精深，意蕴深厚，是值得挖掘的宝贵文化遗产。</w:t>
      </w:r>
    </w:p>
    <w:p>
      <w:pPr>
        <w:ind w:firstLine="420" w:firstLineChars="200"/>
        <w:rPr>
          <w:rFonts w:hint="eastAsia"/>
        </w:rPr>
      </w:pPr>
      <w:r>
        <w:rPr>
          <w:rFonts w:hint="eastAsia"/>
        </w:rPr>
        <w:t>  和而不同的豁达大度，是“中国茶”的鲜明特征。一茶多品，一茶多技，一茶多用。制茶师根据当地风土，使用炒锅、竹匾、烘笼等工具，运用杀青、闷黄、渥堆、萎凋、做青、发酵、窨制等核心技艺，发展出绿茶、黄茶、红茶、黑茶、白茶、乌龙茶六大茶类，以及花茶等再加工茶计2000多种茶品，以不同色香味形满足多种需求。一片小小的茶叶，制茶师因地制宜，因茶而宜，充分发挥聪明才智，使“南方佳木”精彩纷呈，创造性转化，创新性发展，各具特色，各美其美，美美与共。放眼祖国大地，秦岭淮河以南、青藏高原以东，大江南北、西南边陲、华南沿海，10多个省市，一方水土养一方茶，都有引以为荣的地方茶，在祖国大茶园里争奇斗妍，香飘人间。不同地区的人们相互欣赏，在一酙一饮中显示出豁达大度。</w:t>
      </w:r>
    </w:p>
    <w:p>
      <w:pPr>
        <w:ind w:firstLine="420" w:firstLineChars="200"/>
        <w:rPr>
          <w:rFonts w:hint="eastAsia"/>
        </w:rPr>
      </w:pPr>
      <w:r>
        <w:rPr>
          <w:rFonts w:hint="eastAsia"/>
        </w:rPr>
        <w:t>  谦和礼敬的处世哲学，是“中国茶”的文化内核。尽管生活节奏加快，人们喝茶不再像过去那么讲究，但茶在中国人日常生活中无处不在，随着国潮在年轻人中的复兴，喝茶的场景也得以不断丰富和拓展。在社交以及婚庆、拜师、祭祀等重要场所，喝茶作为一种重要礼仪传承至今，影响持久而深远。合作伙伴以茶会友，以茶敬礼，在谦和中达成双赢；师徒结对以茶见证，以茶敬师，在崇敬中升华情感；婚庆大典以茶祝福，以茶敬上，在和睦中见证幸福。谦和礼敬的处世哲学，在茶的推杯换盏中表达得淋漓尽致，充分释放中国茶文化独特魅力，以此为载体也实现了中华优秀传统文化的传承。很多外国友人在品尝中国茶醇厚甜美的同时，也为这种谦和礼敬的茶文化而折服。向世界传递谦和礼敬的价值观，这正是“中国茶”的文化力量。</w:t>
      </w:r>
    </w:p>
    <w:p>
      <w:pPr>
        <w:ind w:firstLine="420" w:firstLineChars="200"/>
        <w:rPr>
          <w:rFonts w:hint="eastAsia"/>
        </w:rPr>
      </w:pPr>
      <w:r>
        <w:rPr>
          <w:rFonts w:hint="eastAsia"/>
        </w:rPr>
        <w:t>  交融互鉴的文明共享，是“中国茶”的价值追求。早在唐宋时期，源自中国的茶以及茶文化就通过茶马古道等，翻山越岭、漂洋过海，传遍全球，为世界所共享，从而推动实现中华文化与世界文化的互动交融。现在，中国茶已成为世界经济文化交流的和平使者，据统计，全球至少有50多个国家种茶，有120多个国家从中国进口茶叶，全球喜欢饮茶的人数超过50多亿。世界友人通过一片茶叶了解中国的地大物博，感知中华文化的博大精深。以茶为媒，推动文明交流互鉴，丰富了人们的精神生活，也将让彼此共享更多元美好的未来。</w:t>
      </w:r>
    </w:p>
    <w:p>
      <w:pPr>
        <w:ind w:firstLine="420" w:firstLineChars="200"/>
        <w:rPr>
          <w:rFonts w:hint="eastAsia"/>
        </w:rPr>
      </w:pPr>
      <w:r>
        <w:rPr>
          <w:rFonts w:hint="eastAsia"/>
        </w:rPr>
        <w:t>  茶与国人相伴几千年，行走全世界数万里。《神农本草经》《茶经》中的确切记载，让我们找到了“中国茶”的文化源头；苏轼等文人墨客为其留下的名篇佳作，让我们铭记“中国茶”的流光溢彩；新时代以茶赋能发展，让我们感知致富茶、幸福茶的生生不息。一杯“中国茶”，和而不同、谦和礼敬、交流互鉴，氤氲的文化自信和文化魅力，必将为世界更多人民认可，为共创多彩文明带来更多启发和可能性。</w:t>
      </w:r>
    </w:p>
    <w:p>
      <w:pPr>
        <w:ind w:firstLine="420" w:firstLineChars="200"/>
        <w:rPr>
          <w:rFonts w:hint="eastAsia"/>
        </w:rPr>
      </w:pPr>
    </w:p>
    <w:p>
      <w:pPr>
        <w:ind w:firstLine="420" w:firstLineChars="200"/>
        <w:jc w:val="right"/>
      </w:pPr>
      <w:bookmarkStart w:id="0" w:name="_GoBack"/>
      <w:bookmarkEnd w:id="0"/>
      <w:r>
        <w:rPr>
          <w:rFonts w:hint="eastAsia"/>
        </w:rPr>
        <w:t>（</w:t>
      </w:r>
      <w:r>
        <w:rPr>
          <w:rFonts w:hint="eastAsia"/>
          <w:lang w:eastAsia="zh-CN"/>
        </w:rPr>
        <w:t>光明日报</w:t>
      </w:r>
      <w:r>
        <w:rPr>
          <w:rFonts w:hint="eastAsia"/>
          <w:lang w:val="en-US" w:eastAsia="zh-CN"/>
        </w:rPr>
        <w:t xml:space="preserve"> </w:t>
      </w:r>
      <w:r>
        <w:rPr>
          <w:rFonts w:hint="eastAsia"/>
        </w:rPr>
        <w:t>李广春）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3DA3272E"/>
    <w:rsid w:val="3DA3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2023-01-03T00:19:00Z</dcterms:created>
  <dc:creator>16桃</dc:creator>
  <cp:lastModifiedBy>16桃</cp:lastModifiedBy>
  <dcterms:modified xsi:type="dcterms:W3CDTF">2023-01-03T00:20:54Z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82FDC61A5623451D8BFB011456F2E15F</vt:lpwstr>
  </property>
</Properties>
</file>