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高中语文单篇与单元整合教学的思考与探索</w:t>
      </w:r>
    </w:p>
    <w:bookmarkEnd w:id="0"/>
    <w:p>
      <w:pPr>
        <w:ind w:firstLine="420" w:firstLineChars="200"/>
        <w:rPr>
          <w:rFonts w:hint="eastAsia"/>
        </w:rPr>
      </w:pPr>
      <w:r>
        <w:rPr>
          <w:rFonts w:hint="eastAsia"/>
        </w:rPr>
        <w:t>甘肃省甘南藏族自治州   王怀章</w:t>
      </w:r>
    </w:p>
    <w:p>
      <w:pPr>
        <w:ind w:firstLine="420" w:firstLineChars="200"/>
        <w:rPr>
          <w:rFonts w:hint="eastAsia"/>
        </w:rPr>
      </w:pPr>
      <w:r>
        <w:rPr>
          <w:rFonts w:hint="eastAsia"/>
        </w:rPr>
        <w:t>内容摘要：新课程改革中是以单篇教学为主，还是以群文阅读或单元整体教学为主，是一线教师非常困惑的一件事，本文从目前教学中被忽略的几个问题入手分析，即学情的作用、单篇与单元整体的关系、学习任务的设计三个方面进行分析。进而结合自己的教学实际，针对存在的问题，提出自己对于教学模式选择的思考和认识，并从中摸索一些在实际教学中可以操作的方法，以期能够改变老师们的认识，提高教材使用的效率，促进学生核心素养的提升。</w:t>
      </w:r>
    </w:p>
    <w:p>
      <w:pPr>
        <w:ind w:firstLine="420" w:firstLineChars="200"/>
        <w:rPr>
          <w:rFonts w:hint="eastAsia"/>
        </w:rPr>
      </w:pPr>
      <w:r>
        <w:rPr>
          <w:rFonts w:hint="eastAsia"/>
        </w:rPr>
        <w:t>关键词：单篇教学   单元整体教学   学习任务</w:t>
      </w: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统编高中语文教材在全国大部分省市已经全面推行使用，甘肃省于2021年秋季开始使用统编教材。统编高中语文教材是依据《普通高中语文课程标准（2020年修订版）》（以下简称《课程标准》），由教育部统一组织编写的语文教材。本套教材最大的改变是围绕人文主题和学习任务群两条线索组织单元，在单元编排上打破了一课一文本结构，更多的是一课多篇的组文方式，呈现出语文核心素养为纲的大概念、大单元、大任务的设计思路，较2003实验版教材变化较大，新的选文、新的组文方式、新的目标要求等给一线教师带来了极大的挑战。教学中应该以怎样的方式进行教学？是单篇为主还是群文教学？还是必须进行大单元整合呢？这些问题一直困扰着一线教师。如何解决这些问题，在实践中如何操作，成为一线教师一直思考的问题。在前期对《课程标准》和统编教材的研读，接受了一些新教材的培训，经过一个学期来对统编教材的使用情况，对于统编教材的单元整合教学有一些思考和实践。</w:t>
      </w:r>
    </w:p>
    <w:p>
      <w:pPr>
        <w:ind w:firstLine="420" w:firstLineChars="200"/>
        <w:rPr>
          <w:rFonts w:hint="eastAsia"/>
        </w:rPr>
      </w:pPr>
      <w:r>
        <w:rPr>
          <w:rFonts w:hint="eastAsia"/>
        </w:rPr>
        <w:t>一、教学中被忽略的几个问题</w:t>
      </w:r>
    </w:p>
    <w:p>
      <w:pPr>
        <w:ind w:firstLine="420" w:firstLineChars="200"/>
        <w:rPr>
          <w:rFonts w:hint="eastAsia"/>
        </w:rPr>
      </w:pPr>
      <w:r>
        <w:rPr>
          <w:rFonts w:hint="eastAsia"/>
        </w:rPr>
        <w:t>图片</w:t>
      </w:r>
    </w:p>
    <w:p>
      <w:pPr>
        <w:ind w:firstLine="420" w:firstLineChars="200"/>
        <w:rPr>
          <w:rFonts w:hint="eastAsia"/>
        </w:rPr>
      </w:pPr>
      <w:r>
        <w:rPr>
          <w:rFonts w:hint="eastAsia"/>
        </w:rPr>
        <w:t>（一）忽略学情分析的教学设计是空中楼阁</w:t>
      </w:r>
    </w:p>
    <w:p>
      <w:pPr>
        <w:ind w:firstLine="420" w:firstLineChars="200"/>
        <w:rPr>
          <w:rFonts w:hint="eastAsia"/>
        </w:rPr>
      </w:pPr>
      <w:r>
        <w:rPr>
          <w:rFonts w:hint="eastAsia"/>
        </w:rPr>
        <w:t>学情是制约教学和学习成效的重要因素之一，无论是单篇教学还是单元整体教学，忽略学情分析的教学设计就是一座空中楼阁，是没有坚实基础的。在群文阅读和单元整体教学中，学情尤为明显。想要学生学的好，就需要适合学生实际的教学内容、教学方法、教学手段。学情中最主要的是学生的知识储备、认识水平、学习兴趣和生活经验。在进行教学设计和教学过程中，不考虑这些因素，只是照搬套用是无法达到真实的教学效果的。统编教材总编温儒敏教授说“使用新教材，改革我们的语文教学，必须立足于各自的学情，根据自身条件，在原有基础上去逐步调整、改进和更新。”［1］就拿预习任务来说，扎实的预习可以达到事半功倍的效果，单元整体教学的预习任务要求更高。没有高质量的预习，课堂教学就会出现无法推进甚至冷场。在观摩优秀课例时，经常会看到许多老师的课堂中学生频频展示分享，而且分享非常精彩，老师往往就是在提出任务、点评分享、互相交流中完成。这其中除了教师问题设置的精准、适合外，学生有着非常厚的语文基础知识和积淀，以及前置预习任务的扎实有效是分不开的。预习任务的完成与学生的学情就有极大的关系，比如学习态度与兴趣就决定预习任务能否完成。同样，学情在教学的每个环节中都有重要的意义和作用。一节好课，除了教学设计的新颖、教学内容的丰富、教学手段的多样、教学过程的流畅、教师能力突出之外，学生的表现也是极其重要的一个环节。也就是说，老师讲的天花乱坠，学生听得一头雾水是不行的。学生表现的受制因素主要就是学情。所以不了解学情的教学时难以达到学习效果的。教育发达的省市，学生的整体素质相对较好，教师设计的任务可以轻松完成，但在教育落后的地方，就困难重重。就拿比较落后的民族地方的教育，学生知识储备和学习态度就是一个主要问题。在其他教育发达地方学生可以自己完成的、解决的学习问题，这里的学生无法完成。从学习条件上来说，有时也难以保障。学校的条件、学生个人的条件都制约着学习任务的完成。比如我们学校，作为民族地方学校，学生基础弱、习惯不太好，缺乏学习的主动性、积极性，有许多学习任务就很难完成。加上学生一半走读，一半住校，有些任务需要借助电网络的，住校生无法完成。</w:t>
      </w:r>
    </w:p>
    <w:p>
      <w:pPr>
        <w:ind w:firstLine="420" w:firstLineChars="200"/>
        <w:rPr>
          <w:rFonts w:hint="eastAsia"/>
        </w:rPr>
      </w:pPr>
      <w:r>
        <w:rPr>
          <w:rFonts w:hint="eastAsia"/>
        </w:rPr>
        <w:t>（二）忽略单篇的单元整体教学是画饼充饥</w:t>
      </w:r>
    </w:p>
    <w:p>
      <w:pPr>
        <w:ind w:firstLine="420" w:firstLineChars="200"/>
        <w:rPr>
          <w:rFonts w:hint="eastAsia"/>
        </w:rPr>
      </w:pPr>
      <w:r>
        <w:rPr>
          <w:rFonts w:hint="eastAsia"/>
        </w:rPr>
        <w:t>在“学习任务群”出台落地后，大概念、大单元、大任务成为时下教育界的一个非常热门的概念，也成为一线教师追求的教学模式，同时也给老师们带来了极大的困惑和困难。老师们可能预想尝试大单元整体教学，但在单篇与单元整体之间存在许多问题，虽然统编语文教材在编排上有非常理想的人文主题和学习任务的双线结构，但是其中的文本从体裁、题材上来看又有许多不同。如果所有的课都要按照单元整体教学，往往出现的就是缺乏文本细读，或者可能是走马观花、粗枝大叶。如果没有单篇细读，整体了解、吃透文本内容就急于进行单元整体教学，给人的感觉总是浮光掠影，不够深刻。尤其是学情不同，对于单篇和单元整体教学的要求又是不同的。比如统编教材必修上册第六单元和第七单元，既有文言文，又有现代文，人文主题是“学习之道”，但是对于文言基础比较弱的学生来说，直接进行文本解读是很难落实的。所以单篇教学与单元整体教学要有层次之分，顺序之别。同时单元整合教学对于老师的整合能力、设计水平、课堂驾驭能力也有极高的要求，所以难点还在于教师对于教材的理解和把握，研读和分析，整合与设计。所以单元整体教学给老师的要求是极高的。</w:t>
      </w:r>
    </w:p>
    <w:p>
      <w:pPr>
        <w:ind w:firstLine="420" w:firstLineChars="200"/>
        <w:rPr>
          <w:rFonts w:hint="eastAsia"/>
        </w:rPr>
      </w:pPr>
      <w:r>
        <w:rPr>
          <w:rFonts w:hint="eastAsia"/>
        </w:rPr>
        <w:t>（三）忽略学习任务的教学方式是一厢情愿</w:t>
      </w:r>
    </w:p>
    <w:p>
      <w:pPr>
        <w:ind w:firstLine="420" w:firstLineChars="200"/>
        <w:rPr>
          <w:rFonts w:hint="eastAsia"/>
        </w:rPr>
      </w:pPr>
      <w:r>
        <w:rPr>
          <w:rFonts w:hint="eastAsia"/>
        </w:rPr>
        <w:t>在《课程标准》中，对于学习任务多次提及，首先是“语文学习任务群，”“语文学习任务群”是这样界定的“以任务为导向，以学习项目为载体，整合学习情境、学习内容、学习方法和学习资源，引导学生在运用语言的过程中提升语文素养。”［2］这主要是从教师方面提出的要求，是教师在教学设计时应该注重和落实。首先是“任务导向”。教师在设计教学时，要设计具体任务“任务”，以“任务”来驱动学生学习，“‘任务驱动’这个术语，是关于‘怎么学’‘怎么教’的，属于教学论、教学方法的范畴。‘任务驱动’的重点不在于‘任务’而在于‘驱动’；‘驱动’的重点也不在于‘驱’而在于‘动’，即学生自愿主动地投入到学习中。”［3］王荣生教授认为就是让学生在问题的驱动下，完成学习任务。而学习任务的完成要在“真实情境”下完成，而不是教师的灌输或讲授。需要教师对对学习内容、学习资源进行整合，设计学习任务，引导学生积累语言文字知识并运用语言文字知识来提升语文核心素养。这里就需要教师改变自己。同时《课程标准》对学生学习方式也提出了要求：“学习任务群以自主、合作、探究性学习为主要学习方式，凸显学生学习语文的根本途径。”［4］从上述《课程标准》的设计依据和要求来看。教学观念的转变显得至关重要。“‘学习任务群’的设计，旨在引领高中语文教学改革。力求改变教师大量讲解分析的教学模式。”［5］所以，只有老师讲解分析的教学模式是很难适应学习任务群的教学的，那对于单元整体教学来说就更需要改变教学观念和教学方法，否则，无论是单篇教学还是单元整体教学都只是教师的一厢情愿，很难达到效果。</w:t>
      </w:r>
    </w:p>
    <w:p>
      <w:pPr>
        <w:ind w:firstLine="420" w:firstLineChars="200"/>
        <w:rPr>
          <w:rFonts w:hint="eastAsia"/>
        </w:rPr>
      </w:pPr>
      <w:r>
        <w:rPr>
          <w:rFonts w:hint="eastAsia"/>
        </w:rPr>
        <w:t>二、如何处理单篇与单元整体教学</w:t>
      </w:r>
    </w:p>
    <w:p>
      <w:pPr>
        <w:ind w:firstLine="420" w:firstLineChars="200"/>
        <w:rPr>
          <w:rFonts w:hint="eastAsia"/>
        </w:rPr>
      </w:pPr>
      <w:r>
        <w:rPr>
          <w:rFonts w:hint="eastAsia"/>
        </w:rPr>
        <w:t>（一）充分了解学情，选用合乎学生实际的教学模式</w:t>
      </w:r>
    </w:p>
    <w:p>
      <w:pPr>
        <w:ind w:firstLine="420" w:firstLineChars="200"/>
        <w:rPr>
          <w:rFonts w:hint="eastAsia"/>
        </w:rPr>
      </w:pPr>
      <w:r>
        <w:rPr>
          <w:rFonts w:hint="eastAsia"/>
        </w:rPr>
        <w:t>我们在进行教学设计时，经常要做学情分析，主要从学生的知识储备、生活经验和阅读经验方面进行充分了解，明确什么样的教学模式更适合学生学习，过于拔高，超出学情太多的设计或教学模式是很难完成，达到学有所获的目的。我们曾看到一所省级知名学校的名师，在面对不同的学生，教学设计就会适时改变，如果按照在学生基础特别好的学生的教学设计来授课，是很难完成教学任务，达到教学目的的。所以，学情是选择教学模式的主要依据之一。例如在教学统编教材上册第六单元时，这一单元属于“思辨性阅读与表达”学习任务群，主题是“学习之道”，选文六篇，组合为四课。其中《劝学》《师说》是两篇古代议论类散文，《反对党八股（节选）》《拿来主义》是两篇非常典型的现代论述类文章，《读书：目的和前提》《上图书馆去》是两篇文艺随笔，也带有议论说理的性质。对于高一学生来说，在学习《劝学》《师说》时，首先要解决的是文言翻译问题，所以要让学生借助相关的工具书结合课下注释完成翻译进行自主翻译。其次我们这里的学生基础比较弱，文言文基础较薄弱，在翻译上会出现大量的问题，老师需结合实际进行帮助与引导学生翻译，在翻译的基础上，熟悉了文本内容，接下来才能分析文章结构，探究文本思想价值。对于单元的“思辨性阅读与表达”和理解论述类文本的现实针对性的问题就可以打通形成群文阅读。如将《劝学》《师说》《反对党八股（节选）》《拿来主义》进行联读。从主要观点、论述针对的问题或现象、论述针对的读者（听众）、论述所揭示的本质、论证的结构、论证的方法、论据的选择等方面逐一从四篇文章中进行寻找、梳理、分析。当然，其中应该选一篇文章作为学习的示范，然后让学生围绕这些问题进行自主学习，最后可以分享展示学习成果。</w:t>
      </w:r>
    </w:p>
    <w:p>
      <w:pPr>
        <w:ind w:firstLine="420" w:firstLineChars="200"/>
        <w:rPr>
          <w:rFonts w:hint="eastAsia"/>
        </w:rPr>
      </w:pPr>
      <w:r>
        <w:rPr>
          <w:rFonts w:hint="eastAsia"/>
        </w:rPr>
        <w:t>（二）注重文本细读，处理好单篇与单元整体的关系</w:t>
      </w:r>
    </w:p>
    <w:p>
      <w:pPr>
        <w:ind w:firstLine="420" w:firstLineChars="200"/>
        <w:rPr>
          <w:rFonts w:hint="eastAsia"/>
        </w:rPr>
      </w:pPr>
      <w:r>
        <w:rPr>
          <w:rFonts w:hint="eastAsia"/>
        </w:rPr>
        <w:t>无论是单篇教学，还是单元整体教学，首先要做的是文本细读，只有读懂文本，吃透教材，才能更好的把握文本之间的联系，才能更好地确定教学的方式。其次要弄清楚单篇与单元整体选文之间的关系，明确单篇在单元中的作用，单元整体要落实在具体单篇上达到任务。选进每一个“学习任务群”中的单篇文本都是在单元主题下的单篇，即使在教学中不选择单元整体教学，但不能忽略单元主题的相关要求。即关注的不是一独立棵树，而是森林里面的树。还要根据学情进行选择，或者采用单篇教学，或者选择群文阅读教学，或者选择单元整体教学。在《普通高中教科书教师教学用书》的单元教学指导中，有明确的提示，比如统编语文上册第三单元的教学指导中这样表述：“课文的处理可以有不同教学情境下的取舍，既可以是单元整体教学，局部整体教学，也可以单篇教学。”［6］第六单元“整合不是就单篇讲单篇，但也不能无视单篇的独立性。”［7］在第七单元的教学指导“专题教学并不排斥单篇精读，只是不应以教师的讲授为主，而应在单篇教学中也考虑情境的创设，促进学生的自主学习。”［8］从中可以看出，新教材的使用中，单篇教学和单元整体教学是并存的。单篇教学是单元整体教学的基础，单元整体教学是单篇教学的提高与升华。在处理二者的关系上，我觉得可以先单篇整体把握，具体感知，熟悉单篇的内容和相关知识，然后对于单元整体或群文之间可以提炼出议题的文本进行单元整体教学。当然，也可以在单元整体的共性基础上，进行单元整合学习，然后在落实到具体文本细节内容及知识的学习上。</w:t>
      </w:r>
    </w:p>
    <w:p>
      <w:pPr>
        <w:ind w:firstLine="420" w:firstLineChars="200"/>
        <w:rPr>
          <w:rFonts w:hint="eastAsia"/>
        </w:rPr>
      </w:pPr>
      <w:r>
        <w:rPr>
          <w:rFonts w:hint="eastAsia"/>
        </w:rPr>
        <w:t>对于单篇、群文和单元整体教学，我的理解一个是由单篇到整体，可以称之为归纳法，一种是先整体把握，在落实到具体文本中去，可以称之为演绎法。比如自必修上册第三单元是“文学阅读与写作”学习任务群，人文主题是“生命的诗意”，从体裁来看主要精选了魏晋至唐宋时期的八首经典诗词作品，相对来说共性比较突出，如从“意象与意境”的角度，就可以很好的将八首诗词整合起来，让学生找出每一首诗词中的主要意象，分析意象的意蕴，营造的意境，抒发的生命的诗意等，由整体到具体。或者从“知人论世”的角度循着诗人的生活时代、生平经历、创作背景、创作风格进行整体了解，然后让学生结合具体作品分析每一首诗词中作者的生命体验和生命的诗意。可以形成单元整体教学，也可以形成群文联读教学，当然也可以单篇教学。在单篇教学教学时，可以将诗词中关涉到的主要教学内容先完成，然后在进行整合，如在每一首作品中都可能会设计到意象、意境，最后把每一首中的内容在归纳整理起来，形成单元整体教学的思路。这里设计一些群文阅读教学或群文联读教学相对可能更好把握。如在学习李白《梦游天姥吟留别》、杜甫的《登高》、白居易的《琵琶行》时，可以从三位诗人的创作风格入手，进行群文阅读教学。在《念奴娇赤壁怀古》和《声声慢》中比较豪放词与婉约词的风格特点。</w:t>
      </w:r>
    </w:p>
    <w:p>
      <w:pPr>
        <w:ind w:firstLine="420" w:firstLineChars="200"/>
        <w:rPr>
          <w:rFonts w:hint="eastAsia"/>
        </w:rPr>
      </w:pPr>
      <w:r>
        <w:rPr>
          <w:rFonts w:hint="eastAsia"/>
        </w:rPr>
        <w:t>（三）学习任务导向，设置基于真实情境的学习任务</w:t>
      </w:r>
    </w:p>
    <w:p>
      <w:pPr>
        <w:ind w:firstLine="420" w:firstLineChars="200"/>
        <w:rPr>
          <w:rFonts w:hint="eastAsia"/>
        </w:rPr>
      </w:pPr>
      <w:r>
        <w:rPr>
          <w:rFonts w:hint="eastAsia"/>
        </w:rPr>
        <w:t>无论是单篇教学、群文联读、单元整体教学，都不在是以前的灌输性、老师一讲到底的教学方法，在《普通高中教科书教师教学用书》统编语文上册第三单元的教学指导中有这样的话：“如果确实缺乏整体教学的相关条件，也可以采取单篇教学的形式，只是单篇教学也要建立在具体的学习情境中，让学生能够主动学习，而不仅仅是教师的讲授式学习。”［9］这句话明确告诉我们，无论采用哪一种教学模式，但都必须是在“学习任务群”的总体目标下来完成教学任务。这就要求在教学设计时必须要有情境意识和任务意识，改变传统的以讲解讲授为主的教学方法。</w:t>
      </w:r>
    </w:p>
    <w:p>
      <w:pPr>
        <w:ind w:firstLine="420" w:firstLineChars="200"/>
        <w:rPr>
          <w:rFonts w:hint="eastAsia"/>
        </w:rPr>
      </w:pPr>
      <w:r>
        <w:rPr>
          <w:rFonts w:hint="eastAsia"/>
        </w:rPr>
        <w:t>比如在进行《百合花》与《哦，香雪》联读时，我设计了三个学习任务，以此来驱动学生学习。任务一  读出真感受。两篇小说中有许多片段或者情节很是让人感动，你被哪些情节所感动着，请找出来，读一读，品一品。提示：学生自由选读，最后落实强调《百合花》中的小通讯员的牺牲和新媳妇的反常举动的片段和《哦，香雪》中香雪夜归的情节。任务二  读出语文味。同学们刚才读出了两篇小说中让你最感动的片段，那么，这些片段为什么会如此让读者感动呢，这与两位作者的生活认知和人生理解密不可分，也与作者的学识修养、艺术能力有直接的关系，请同学们思考并说一说，本文有哪些值得我们学习借鉴的表达技巧，结合具体内容进行赏析。提示：赏析《百合花》中小通讯员牺牲后，新媳妇的动作描写和细节描写。《哦，香雪》中，香雪夜归中的环境描写和心理描写。任务三  写出真感情。两篇小说中的人物形象都是非常普通的人物，他们的行为令人感动，他们的精神让人崇敬，请选择一个人物，写几句你最想对他（她）说的话。</w:t>
      </w:r>
    </w:p>
    <w:p>
      <w:pPr>
        <w:ind w:firstLine="420" w:firstLineChars="200"/>
        <w:rPr>
          <w:rFonts w:hint="eastAsia"/>
        </w:rPr>
      </w:pPr>
      <w:r>
        <w:rPr>
          <w:rFonts w:hint="eastAsia"/>
        </w:rPr>
        <w:t>通过这三个学习任务，让学生在朗读、感悟、思考、交流与表达中完成对文本内容的学习，效果明显比教师直接讲授学习好得多。</w:t>
      </w:r>
    </w:p>
    <w:p>
      <w:pPr>
        <w:ind w:firstLine="420" w:firstLineChars="200"/>
        <w:rPr>
          <w:rFonts w:hint="eastAsia"/>
        </w:rPr>
      </w:pPr>
      <w:r>
        <w:rPr>
          <w:rFonts w:hint="eastAsia"/>
        </w:rPr>
        <w:t xml:space="preserve">总之，新课程改革的目的和出发点是非常符合目前教育的国内国际形势的，改变教师教学的现状和学生学习的现状，以适应未来学习的需要，为学生终生学习奠定基础，但是在那具体实施过程中，还存在较多问题需要解决。但既要改革不是一蹴而就的，是一个逐步推进的过程，课程改革就像温儒敏教授所说“使用新教材，我不赞成搞‘运动’，不赞成形式主义，不赞成‘一刀切’，不赞成一哄而起。办学条件好的，步子可以大一点，条件差的，也可以等一等，分步实施，创造条件去改，能改一寸是一寸”［10］这给老师宽了心，交了底。但是课改还是要进行，所以需要我们老师进行教学研究，反思教学行为，探索更加适合课程理念、学生实际、可推动教育改革的思路和方法，让新课程改革落地生根。 </w:t>
      </w:r>
    </w:p>
    <w:p>
      <w:pPr>
        <w:ind w:firstLine="420" w:firstLineChars="200"/>
        <w:rPr>
          <w:rFonts w:hint="eastAsia"/>
        </w:rPr>
      </w:pPr>
      <w:r>
        <w:rPr>
          <w:rFonts w:hint="eastAsia"/>
        </w:rPr>
        <w:t>参考文献</w:t>
      </w:r>
    </w:p>
    <w:p>
      <w:pPr>
        <w:ind w:firstLine="420" w:firstLineChars="200"/>
        <w:rPr>
          <w:rFonts w:hint="eastAsia"/>
        </w:rPr>
      </w:pPr>
      <w:r>
        <w:rPr>
          <w:rFonts w:hint="eastAsia"/>
        </w:rPr>
        <w:t>［1］［10］温儒敏.统编高中语文教材的特色和使用建议：在统编高中语文教材国家级培训班上的讲话［J］课程·教材·教法,2019(10):4-9.</w:t>
      </w:r>
    </w:p>
    <w:p>
      <w:pPr>
        <w:ind w:firstLine="420" w:firstLineChars="200"/>
        <w:rPr>
          <w:rFonts w:hint="eastAsia"/>
        </w:rPr>
      </w:pPr>
      <w:r>
        <w:rPr>
          <w:rFonts w:hint="eastAsia"/>
        </w:rPr>
        <w:t>［3］王荣生.“语文学习任务”的含义：语文课程标准文本中的关键词［J］课程·教材·教法,2022(11):4-13.</w:t>
      </w:r>
    </w:p>
    <w:p>
      <w:pPr>
        <w:ind w:firstLine="420" w:firstLineChars="200"/>
        <w:rPr>
          <w:rFonts w:hint="eastAsia"/>
        </w:rPr>
      </w:pPr>
      <w:r>
        <w:rPr>
          <w:rFonts w:hint="eastAsia"/>
        </w:rPr>
        <w:t>［2］［4］［5］中华人民共和国教育部.普通高中语文课程标准（2017年版2020年修订）［S］.北京：人民教育出版社，2020:8,9.</w:t>
      </w:r>
    </w:p>
    <w:p>
      <w:pPr>
        <w:ind w:firstLine="420" w:firstLineChars="200"/>
        <w:rPr>
          <w:rFonts w:hint="eastAsia"/>
        </w:rPr>
      </w:pPr>
      <w:r>
        <w:rPr>
          <w:rFonts w:hint="eastAsia"/>
        </w:rPr>
        <w:t xml:space="preserve">［6］［7］［8］［9］中学语文课程教材研究开发中心.教师教学用书［M］.北京：人民教育出版社，2020.79,166,224，78. </w:t>
      </w:r>
    </w:p>
    <w:p>
      <w:pPr>
        <w:ind w:firstLine="420" w:firstLineChars="200"/>
      </w:pPr>
      <w:r>
        <w:rPr>
          <w:rFonts w:hint="eastAsia"/>
        </w:rPr>
        <w:t>【本文系甘肃省教育科学“十四五”规划2021年度群文阅读教改实验专项课题成果，课题名称：基于统编高中语文教材的群文阅读单元整合教学实践研究；课题立项号：GS［2021］GHBZX078】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2D722B60"/>
    <w:rsid w:val="2D72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2022-12-30T02:33:00Z</dcterms:created>
  <dc:creator>16桃</dc:creator>
  <cp:lastModifiedBy>16桃</cp:lastModifiedBy>
  <dcterms:modified xsi:type="dcterms:W3CDTF">2022-12-30T02:34:48Z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624BF10A38454F0188E1A327899841B9</vt:lpwstr>
  </property>
</Properties>
</file>