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掌握答题规律，突出表达效果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——原句改句表达效果答题指津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江苏  张达富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赏析句子的表达效果题，全国高考卷放在语言文字运用里考查学生赏析句子表达效果的能力，分值为4分。这比单纯赏析句子的表达效果来得容易，有比较才有鉴别。改句大多是陈述句没有运用特殊的表现手法，而原句一定是富有特色的，或借助修辞，或句式有变化。将原句与改句比较，原句表达效果好，好在哪里，需要仔细辨别原句的特点，根据具体特点分析其表达特色及其表达效果。同时注意，表达效果这里的“表达”应该是记叙、描写、议论、抒情。根据平时的经验积累，大多是描写的表达方式。而描写又跟表现手法有交叉。有描写的角度，视听结合，远近结合，色彩搭配；描写的手法，虚实结合，动静结合。需要运用平时积累分析这些描写的效果，表达效果是运用这些手法达到怎样的境界。譬如比喻、比拟的修辞效果，是生动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典型题型：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阅读下面的文字，完成习题。（12分）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月晨空晴朗无云的蔚蓝色,或是海上日落的红色和橙色,都会引起人们的惊奇、诗兴，并激励他们去钻研科学。无论我们生活在地球上什么地方，不管我们操何种语言，有什么习俗，我们都拥有同一个天空。我们中间大多数人企盼的都是蔚蓝色的天空。如果有一天早上日出时醒来，发现一丝云彩都没有的天空是漆黑的，或是黄的或绿的，我们可能会 ① 。(洛杉矶和墨西哥城的居民们对褐色的天空已经渐渐变得 ② ,而伦敦与西雅图的市民却习惯于看见灰色的天——但是连他们也都仍然认为蓝色的天空才算是正常的。)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文中画线的句子如果改为“五月晴朗无云的晨空，或是海上落日的颜色，都会引起人们的惊奇，并激励他们去钻研科学”，从语义上看两者基本相同，为什么说原文表达效果更好？（4分）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学生答案：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1.原文运用借代手法，用“蓝色”借代天空，突出其特点。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2.原文将晨空的颜色是蔚蓝色的，落日是红色和橙色的准确表达出来，突出了天空的颜色到底应该是怎样的，而本句虽意思相近但表达不够精准，未点明颜色是什么样的。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3.原文句子结构一致，有音韵美和节奏美，写出天空的具体颜色，与本文相符。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4.①原文写出了天空在不同情况下的颜色，形成对照，读起来朗朗上口，表现出天空颜色的丰富多彩。②改句没有表现出颜色的多彩，而原句通过“诗兴”一词，侧面表现了天空引起的情感与怀想思考。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5.原句将颜色写出来，更有画面感和诗意，引发读者联想，生动形象地写出了天空的美与人类对天空的关注和喜爱，更好地渲染气氛，奠定感情基调。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6. ①原文将天空、落日的颜色写出，强调了引起人们惊奇、诗兴并激励他们钻研科学的是天空的颜色②改句无法突出引起人们钻研的是什么。③原文的诗兴二字，对影响概括较改句更全面，突显出天空的颜色对人类影响之深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7.① 原句指出了晨空的“蔚蓝色”，海上落日的“红色”“橙色”表达更为具体，更为生动形象，富有画面感。② 原句“诗兴”一词体现颜色在对科学的促进作用之外，还具有浪漫色彩，表意更全面、完整。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8.①原文描写出“蔚蓝色”“红色和橙色”这些色彩，给人一种视觉上的冲击，更加生动形象。② 与后文相照应，能够激起人们的诗兴。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9.① 原文中说明了五月晨空是“蔚蓝的“，海上落日是”红色的、橙色的”，突出了天空的颜色，使读者在阅读时出现画面感。② 原文多了“诗兴”，表达了人们对美丽天空的赞美，对诗意的向往，使文章更具美感。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10.① 原句用“蔚蓝色”“红色”“橙色”等，代指了“晨空”和“颜色”，直接突出了选文研究颜色的主题，使文章的引入更加鲜明，也使文章语言更加生动。② 原句用了“诗兴”来描写多彩颜色带给人们的感受，写出了多彩颜色引发的诗性美。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原因分析：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答案存在的问题是，没有抓住原句运用的手法，只是浅层地解释颜色，突出天空的美。原句运用了联想的表现手法，把自然与艺术、科学与艺术联系起来，考虑文体风格，意味深长。而改句句式与原句不同，省略了“诗兴”，这比原句效果就差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正确答案：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①原文有对晨空、日落的颜色描写，更具体形象；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②原文除了颜色之外，还有诗兴，更有诗味联想；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③更能表现说明文语言的生动、趣味性的特点；更能体现科学性与艺术性统一。（4分。每点2分，答对两点即可）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赋分原则：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表达效果和内容分析两个角度评分；仅仅指出句式、内容的不同，没有具体的效果分析，给1分。补充：原句突出对色彩的描绘，与文段强调的重点一致；原句语言灵动，更符合文段科学与文学相结合的语言风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解题策略：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解题步骤：第一步：找不同。对比分析，改句与原句在表达方式、表达内容上有什么不同？第二步：定范围。在第一步的基础上进行深入思考，体味原句的表达方式有什么特点，表达内容有什么内涵；确定从哪几个方面来回答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也就是踩准得分点。第三步：析效果。在第二步的基础上对原句的表达方式、表达内容的效果分别进行分析。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（2）掌握表达效果的术语。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平时要积累表达方式及其艺术效果。着重考虑描写、抒情手法，注重描写的角度，表现手法，想象、联想、象征等手法的艺术效果，修辞表达效果要熟记。比喻的修辞效果，化平淡为生动，化抽象为具体，化深奥为浅显，化无形为有形；比拟的修辞效果是增强语言的生动形象性，不仅可使读者对所表达的事物产生鲜明的印象，还可使读者感受到文字中蕴含着强烈感情，从而引起共鸣。排比的修辞增强气势，节奏鲜明，增强情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强化巩固：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阅读下面的文字,完成题目。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古镇这棵名叫“龙爪”的大榕树,已有八百多年的寿数，其高、其宽、其粗、其壮、其繁茂、其绵绵瓜瓞之状……简直</w:t>
      </w:r>
      <w:bookmarkStart w:id="0" w:name="_GoBack"/>
      <w:bookmarkEnd w:id="0"/>
      <w:r>
        <w:rPr>
          <w:rFonts w:hint="eastAsia"/>
        </w:rPr>
        <w:t>不再是一棵树，而已经是一座城堡。此时此刻，大群大群的镇民被搂抱在它的浓荫里,妇女、老人、孩子,闲坐着聊天、打牌、择菜、嬉戏……龙爪榕对他们而言,也已不是一棵树，而是乡村,是家园,是父母双亲,是丈夫妻子,是儿子闺女,是厨房的灶火，是锅里的食物,是阳光雨露,是水和空气,还是远祖的气息……古镇的古树还有不少,然而，全镇子内内外外,哪一棵都没有“龙爪榕”这么煌煌赫赫，它的“爪”大约已繁衍出十万个了吧?多个“大爪”已熬成古树级别,稳稳站立在属于它们的家族祖庙里。更多的“中爪”如霹雳连发,威威猛猛地伸向四面八方。难以计数的“小爪”则像滚滚而过的流云，从高空、半空和低处向你压过来，蔓延着。于是乎，你的眼睛里已全部是龙子、龙孙、龙孙孙们的刀枪剑戟,或曰手臂连着手臂,气势顶着气势,山连着山。俯身向地下看，“龙爪榕”的布局也是一个合纵连横的大战场,数个大根凸起，在地面上盘起让人不解其意的各种图形。更多的中根、小根乃至小小根,则一直延伸过来，生长到深不可测、宽不可测、远不可测的未知——也许整个古镇的地下,都是它的根系在维系和支撑着吧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文中画线的句子可以改写成:“难以计数的“小爪’则像压过来的滚滚而过的蔓延着的流云。”从语义上看二者基本相同,为什么说原文表达效果更好? (4 分)                                                       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题指导：解答此题，要比较原句与改句的不同之处，很显然原句句式长短句交错，显得有变化，错落有致，从句式来回答第一点。用铺排的手法，更突出树枝伸展的情状；从上下文的语境考虑，渲染“龙爪榕”气势，意义一致，风格一致。因此组织答案如下：</w:t>
      </w:r>
    </w:p>
    <w:p>
      <w:pPr>
        <w:ind w:firstLine="420" w:firstLineChars="200"/>
      </w:pPr>
      <w:r>
        <w:rPr>
          <w:rFonts w:hint="eastAsia"/>
        </w:rPr>
        <w:t>① 原句修饰成分单独成句，起强调作用，突出了树枝层层伸展的情状，更具有空间感；②原句长短句结合，句式活泼，错落有致，更加具有节奏感；③原句表达与上下文语体更加和谐一致，更符合具体语境。(答出一点给1分，答出两点给3分，答出三点给4分。意思答对即可)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zZiMmYzZmQ3ZmNjYjM0MjM0MjIxZmIwY2NkMzYifQ=="/>
  </w:docVars>
  <w:rsids>
    <w:rsidRoot w:val="0F1E495A"/>
    <w:rsid w:val="0F1E495A"/>
    <w:rsid w:val="172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2964</Words>
  <Characters>2977</Characters>
  <Lines>0</Lines>
  <Paragraphs>0</Paragraphs>
  <TotalTime>1</TotalTime>
  <ScaleCrop>false</ScaleCrop>
  <LinksUpToDate>false</LinksUpToDate>
  <CharactersWithSpaces>3089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2022-11-09T01:02:00Z</dcterms:created>
  <dc:creator>16桃</dc:creator>
  <cp:lastModifiedBy>Administrator</cp:lastModifiedBy>
  <cp:lastPrinted>2022-11-09T09:19:56Z</cp:lastPrinted>
  <dcterms:modified xsi:type="dcterms:W3CDTF">2022-11-09T09:19:58Z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68D5CD7ED1BC432D920AEE9EFF97E188</vt:lpwstr>
  </property>
</Properties>
</file>