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96" w:rsidRPr="007A7C96" w:rsidRDefault="007A7C96" w:rsidP="007A7C96">
      <w:pPr>
        <w:jc w:val="center"/>
        <w:rPr>
          <w:b/>
        </w:rPr>
      </w:pPr>
      <w:bookmarkStart w:id="0" w:name="_GoBack"/>
      <w:r w:rsidRPr="007A7C96">
        <w:rPr>
          <w:rFonts w:hint="eastAsia"/>
          <w:b/>
        </w:rPr>
        <w:t>雷丽</w:t>
      </w:r>
      <w:proofErr w:type="gramStart"/>
      <w:r w:rsidRPr="007A7C96">
        <w:rPr>
          <w:rFonts w:hint="eastAsia"/>
          <w:b/>
        </w:rPr>
        <w:t>丽</w:t>
      </w:r>
      <w:proofErr w:type="gramEnd"/>
      <w:r w:rsidRPr="007A7C96">
        <w:rPr>
          <w:rFonts w:hint="eastAsia"/>
          <w:b/>
        </w:rPr>
        <w:t>：从两首登临诗看杜甫的生命意识</w:t>
      </w:r>
      <w:bookmarkEnd w:id="0"/>
    </w:p>
    <w:p w:rsidR="007A7C96" w:rsidRPr="007A7C96" w:rsidRDefault="007A7C96" w:rsidP="007A7C96">
      <w:pPr>
        <w:jc w:val="center"/>
        <w:rPr>
          <w:sz w:val="24"/>
          <w:szCs w:val="24"/>
        </w:rPr>
      </w:pPr>
      <w:r w:rsidRPr="007A7C96">
        <w:t>从两首登临诗看杜甫的生命意识</w:t>
      </w:r>
    </w:p>
    <w:p w:rsidR="007A7C96" w:rsidRPr="007A7C96" w:rsidRDefault="007A7C96" w:rsidP="007A7C96">
      <w:pPr>
        <w:jc w:val="center"/>
        <w:rPr>
          <w:sz w:val="24"/>
          <w:szCs w:val="24"/>
        </w:rPr>
      </w:pPr>
      <w:r w:rsidRPr="007A7C96">
        <w:rPr>
          <w:sz w:val="23"/>
          <w:szCs w:val="23"/>
        </w:rPr>
        <w:t>——</w:t>
      </w:r>
      <w:r w:rsidRPr="007A7C96">
        <w:rPr>
          <w:sz w:val="23"/>
          <w:szCs w:val="23"/>
        </w:rPr>
        <w:t>以《登高》与《登岳阳楼》为例</w:t>
      </w:r>
    </w:p>
    <w:p w:rsidR="007A7C96" w:rsidRPr="007A7C96" w:rsidRDefault="007A7C96" w:rsidP="007A7C96">
      <w:pPr>
        <w:jc w:val="center"/>
        <w:rPr>
          <w:sz w:val="24"/>
          <w:szCs w:val="24"/>
        </w:rPr>
      </w:pPr>
    </w:p>
    <w:p w:rsidR="007A7C96" w:rsidRPr="007A7C96" w:rsidRDefault="007A7C96" w:rsidP="007A7C96">
      <w:pPr>
        <w:jc w:val="center"/>
        <w:rPr>
          <w:sz w:val="24"/>
          <w:szCs w:val="24"/>
        </w:rPr>
      </w:pPr>
      <w:r w:rsidRPr="007A7C96">
        <w:rPr>
          <w:sz w:val="23"/>
          <w:szCs w:val="23"/>
        </w:rPr>
        <w:t>雷丽</w:t>
      </w:r>
      <w:proofErr w:type="gramStart"/>
      <w:r w:rsidRPr="007A7C96">
        <w:rPr>
          <w:sz w:val="23"/>
          <w:szCs w:val="23"/>
        </w:rPr>
        <w:t>丽</w:t>
      </w:r>
      <w:proofErr w:type="gramEnd"/>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b/>
          <w:bCs/>
          <w:kern w:val="0"/>
          <w:sz w:val="24"/>
          <w:szCs w:val="24"/>
        </w:rPr>
        <w:t>一、生命意识的来源及背景</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kern w:val="0"/>
          <w:sz w:val="23"/>
          <w:szCs w:val="23"/>
        </w:rPr>
        <w:t>子曰：“君子登高必赋。”登高望远，不仅可以遍插茱萸，赏菊放歌，将一切爽朗开阔的美景尽收眼底，更能诉说人们寄予山川河流的动人生命体验。要读懂诗人杜甫的生命意识，必将先了解生命意识的来源及背景。</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noProof/>
          <w:kern w:val="0"/>
          <w:sz w:val="24"/>
          <w:szCs w:val="24"/>
        </w:rPr>
        <w:drawing>
          <wp:inline distT="0" distB="0" distL="0" distR="0" wp14:anchorId="18144A91" wp14:editId="5D7D5578">
            <wp:extent cx="2886075" cy="2886075"/>
            <wp:effectExtent l="0" t="0" r="9525"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p>
    <w:p w:rsidR="007A7C96" w:rsidRPr="007A7C96" w:rsidRDefault="007A7C96" w:rsidP="007A7C96">
      <w:pPr>
        <w:widowControl/>
        <w:ind w:firstLineChars="200" w:firstLine="460"/>
        <w:jc w:val="left"/>
        <w:rPr>
          <w:rFonts w:ascii="宋体" w:eastAsia="宋体" w:hAnsi="宋体" w:cs="宋体"/>
          <w:kern w:val="0"/>
          <w:sz w:val="24"/>
          <w:szCs w:val="24"/>
        </w:rPr>
      </w:pPr>
      <w:r w:rsidRPr="007A7C96">
        <w:rPr>
          <w:rFonts w:ascii="宋体" w:eastAsia="宋体" w:hAnsi="宋体" w:cs="宋体"/>
          <w:kern w:val="0"/>
          <w:sz w:val="23"/>
          <w:szCs w:val="23"/>
        </w:rPr>
        <w:t>大历二年（767年），在夔州山头，长江之畔，杜甫不再是一个活泼健壮的少年，也不再是一个</w:t>
      </w:r>
      <w:proofErr w:type="gramStart"/>
      <w:r w:rsidRPr="007A7C96">
        <w:rPr>
          <w:rFonts w:ascii="宋体" w:eastAsia="宋体" w:hAnsi="宋体" w:cs="宋体"/>
          <w:kern w:val="0"/>
          <w:sz w:val="23"/>
          <w:szCs w:val="23"/>
        </w:rPr>
        <w:t>裘马清狂</w:t>
      </w:r>
      <w:proofErr w:type="gramEnd"/>
      <w:r w:rsidRPr="007A7C96">
        <w:rPr>
          <w:rFonts w:ascii="宋体" w:eastAsia="宋体" w:hAnsi="宋体" w:cs="宋体"/>
          <w:kern w:val="0"/>
          <w:sz w:val="23"/>
          <w:szCs w:val="23"/>
        </w:rPr>
        <w:t>的青年，而是鬓发斑白的垂暮老人。中国人的乡土观念很重，杜甫一直想回乡终老。混乱的政治局面使北归长安的计划一再被搁浅，加上好友严武去世，杜甫一家失去了凭依，不得已滞留夔州。重阳这一天，在峻急的秋风中，他独自执杖前行，抱病登台。常年离家漂泊，身体每况愈下，毕生扛在肩头的社稷重任无从安放……这一切都在夔州的浩浩江风、</w:t>
      </w:r>
      <w:proofErr w:type="gramStart"/>
      <w:r w:rsidRPr="007A7C96">
        <w:rPr>
          <w:rFonts w:ascii="宋体" w:eastAsia="宋体" w:hAnsi="宋体" w:cs="宋体"/>
          <w:kern w:val="0"/>
          <w:sz w:val="23"/>
          <w:szCs w:val="23"/>
        </w:rPr>
        <w:t>滔滔江</w:t>
      </w:r>
      <w:proofErr w:type="gramEnd"/>
      <w:r w:rsidRPr="007A7C96">
        <w:rPr>
          <w:rFonts w:ascii="宋体" w:eastAsia="宋体" w:hAnsi="宋体" w:cs="宋体"/>
          <w:kern w:val="0"/>
          <w:sz w:val="23"/>
          <w:szCs w:val="23"/>
        </w:rPr>
        <w:t>涌中凝结成一曲悲歌——《登高》。</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kern w:val="0"/>
          <w:sz w:val="23"/>
          <w:szCs w:val="23"/>
        </w:rPr>
        <w:t>第二年（768年），生活难以维持，杜甫不得不携妻带子乘舟出峡，几经辗转到湖南岳阳，此时杜甫已是“右臂偏枯半耳聋”，写信</w:t>
      </w:r>
      <w:proofErr w:type="gramStart"/>
      <w:r w:rsidRPr="007A7C96">
        <w:rPr>
          <w:rFonts w:ascii="宋体" w:eastAsia="宋体" w:hAnsi="宋体" w:cs="宋体"/>
          <w:kern w:val="0"/>
          <w:sz w:val="23"/>
          <w:szCs w:val="23"/>
        </w:rPr>
        <w:t>需儿子</w:t>
      </w:r>
      <w:proofErr w:type="gramEnd"/>
      <w:r w:rsidRPr="007A7C96">
        <w:rPr>
          <w:rFonts w:ascii="宋体" w:eastAsia="宋体" w:hAnsi="宋体" w:cs="宋体"/>
          <w:kern w:val="0"/>
          <w:sz w:val="23"/>
          <w:szCs w:val="23"/>
        </w:rPr>
        <w:t>代书，与幕僚交涉艰难，受尽冷眼，处境悲凉。“写过《赴奉先县咏怀》，写过《北征》，写过‘三吏’‘三别’，写过无数壮丽诗篇的杜甫，从长安时起就尝尽残杯冷炙的心酸，如今又沦落到这种地步，从这里更可以看出，当时的封建社会对待一个伟大的诗人是多么残酷！”生活一天比一天恶劣，身体也一天比一天衰老，老翁将何去何从？古人常认为登高可解愁肠，于是他登上神往已久的岳阳楼，凭栏远望，感慨万千，写下《登岳阳楼》。</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b/>
          <w:bCs/>
          <w:color w:val="318FAC"/>
          <w:kern w:val="0"/>
          <w:sz w:val="23"/>
          <w:szCs w:val="23"/>
        </w:rPr>
        <w:t>时局动荡，仕途崎岖，生活坎坷，情感难以释放，唯有向往高处，人稀地广，气象高旷，压制于内心的生命意识才有了觉醒的缺口和条件。</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sidRPr="007A7C96">
        <w:rPr>
          <w:rFonts w:ascii="宋体" w:eastAsia="宋体" w:hAnsi="宋体" w:cs="宋体"/>
          <w:b/>
          <w:bCs/>
          <w:kern w:val="0"/>
          <w:sz w:val="24"/>
          <w:szCs w:val="24"/>
        </w:rPr>
        <w:t>二、生命意识的具体表现</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kern w:val="0"/>
          <w:sz w:val="23"/>
          <w:szCs w:val="23"/>
        </w:rPr>
        <w:t>杜甫少年时有很高的理想，流落多年，饥寒交迫，一事无成，因而他的情感比一般人要厚重深沉。</w:t>
      </w:r>
      <w:r w:rsidRPr="007A7C96">
        <w:rPr>
          <w:rFonts w:ascii="宋体" w:eastAsia="宋体" w:hAnsi="宋体" w:cs="宋体"/>
          <w:b/>
          <w:bCs/>
          <w:color w:val="318FAC"/>
          <w:kern w:val="0"/>
          <w:sz w:val="23"/>
          <w:szCs w:val="23"/>
        </w:rPr>
        <w:t>《登高》和《登岳阳楼》都流露出对生命的深刻理解，主要表现是诗人对意象的描摹以及对客观现实的诉说。</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lastRenderedPageBreak/>
        <w:t> </w:t>
      </w:r>
      <w:r w:rsidRPr="007A7C96">
        <w:rPr>
          <w:rFonts w:ascii="宋体" w:eastAsia="宋体" w:hAnsi="宋体" w:cs="宋体"/>
          <w:b/>
          <w:bCs/>
          <w:kern w:val="0"/>
          <w:sz w:val="23"/>
          <w:szCs w:val="23"/>
        </w:rPr>
        <w:t>（一）万物永恒，人的生命渺小易逝——来自自然万物的感叹</w:t>
      </w:r>
    </w:p>
    <w:p w:rsidR="007A7C96" w:rsidRPr="007A7C96" w:rsidRDefault="007A7C96" w:rsidP="007A7C96">
      <w:pPr>
        <w:widowControl/>
        <w:ind w:firstLineChars="200" w:firstLine="460"/>
        <w:jc w:val="left"/>
        <w:rPr>
          <w:rFonts w:ascii="宋体" w:eastAsia="宋体" w:hAnsi="宋体" w:cs="宋体"/>
          <w:kern w:val="0"/>
          <w:sz w:val="24"/>
          <w:szCs w:val="24"/>
        </w:rPr>
      </w:pPr>
      <w:r w:rsidRPr="007A7C96">
        <w:rPr>
          <w:rFonts w:ascii="宋体" w:eastAsia="宋体" w:hAnsi="宋体" w:cs="宋体"/>
          <w:kern w:val="0"/>
          <w:sz w:val="23"/>
          <w:szCs w:val="23"/>
        </w:rPr>
        <w:t>《登高》写于重阳节。</w:t>
      </w:r>
      <w:proofErr w:type="gramStart"/>
      <w:r w:rsidRPr="007A7C96">
        <w:rPr>
          <w:rFonts w:ascii="宋体" w:eastAsia="宋体" w:hAnsi="宋体" w:cs="宋体"/>
          <w:kern w:val="0"/>
          <w:sz w:val="23"/>
          <w:szCs w:val="23"/>
        </w:rPr>
        <w:t>重阳应</w:t>
      </w:r>
      <w:proofErr w:type="gramEnd"/>
      <w:r w:rsidRPr="007A7C96">
        <w:rPr>
          <w:rFonts w:ascii="宋体" w:eastAsia="宋体" w:hAnsi="宋体" w:cs="宋体"/>
          <w:kern w:val="0"/>
          <w:sz w:val="23"/>
          <w:szCs w:val="23"/>
        </w:rPr>
        <w:t>是秋风送爽之时，杜甫却拖着病躯登上高处，满目“风急天高”“</w:t>
      </w:r>
      <w:proofErr w:type="gramStart"/>
      <w:r w:rsidRPr="007A7C96">
        <w:rPr>
          <w:rFonts w:ascii="宋体" w:eastAsia="宋体" w:hAnsi="宋体" w:cs="宋体"/>
          <w:kern w:val="0"/>
          <w:sz w:val="23"/>
          <w:szCs w:val="23"/>
        </w:rPr>
        <w:t>渚</w:t>
      </w:r>
      <w:proofErr w:type="gramEnd"/>
      <w:r w:rsidRPr="007A7C96">
        <w:rPr>
          <w:rFonts w:ascii="宋体" w:eastAsia="宋体" w:hAnsi="宋体" w:cs="宋体"/>
          <w:kern w:val="0"/>
          <w:sz w:val="23"/>
          <w:szCs w:val="23"/>
        </w:rPr>
        <w:t>清沙白”“无边落木”“不尽长江”。“风急”可卷走“哀愁”，天高亦可容纳“苦恨”，但</w:t>
      </w:r>
      <w:proofErr w:type="gramStart"/>
      <w:r w:rsidRPr="007A7C96">
        <w:rPr>
          <w:rFonts w:ascii="宋体" w:eastAsia="宋体" w:hAnsi="宋体" w:cs="宋体"/>
          <w:kern w:val="0"/>
          <w:sz w:val="23"/>
          <w:szCs w:val="23"/>
        </w:rPr>
        <w:t>风急亦催人老</w:t>
      </w:r>
      <w:proofErr w:type="gramEnd"/>
      <w:r w:rsidRPr="007A7C96">
        <w:rPr>
          <w:rFonts w:ascii="宋体" w:eastAsia="宋体" w:hAnsi="宋体" w:cs="宋体"/>
          <w:kern w:val="0"/>
          <w:sz w:val="23"/>
          <w:szCs w:val="23"/>
        </w:rPr>
        <w:t>，天高亦使人愁苦。天地之大，何处能安身立命？偏偏处处是“三声泪沾襟”的啸猿，</w:t>
      </w:r>
      <w:proofErr w:type="gramStart"/>
      <w:r w:rsidRPr="007A7C96">
        <w:rPr>
          <w:rFonts w:ascii="宋体" w:eastAsia="宋体" w:hAnsi="宋体" w:cs="宋体"/>
          <w:kern w:val="0"/>
          <w:sz w:val="23"/>
          <w:szCs w:val="23"/>
        </w:rPr>
        <w:t>处处是且清</w:t>
      </w:r>
      <w:proofErr w:type="gramEnd"/>
      <w:r w:rsidRPr="007A7C96">
        <w:rPr>
          <w:rFonts w:ascii="宋体" w:eastAsia="宋体" w:hAnsi="宋体" w:cs="宋体"/>
          <w:kern w:val="0"/>
          <w:sz w:val="23"/>
          <w:szCs w:val="23"/>
        </w:rPr>
        <w:t>且白沙渚之上羽翼凌乱的飞鸟。啸猿与飞鸟与颠沛流离的诗人相互映衬，面前是落木无边，浩渺苍茫；长江不尽，波涛滚滚，何其壮阔伟丽！</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kern w:val="0"/>
          <w:sz w:val="23"/>
          <w:szCs w:val="23"/>
        </w:rPr>
        <w:t>然而落木也好，长江也罢，吟到深处不免沉痛哀伤：“秋来叶落，生命不再”；“木叶凋零，我亦凋零”；“万木凋零，不可阻拦”；“落木事业已尽，我却志向未伸”；“江流不息而万木凋零，生命何其短暂、脆弱”；“江流不尽，我生如寄”；“江流有力，而我年衰朽”；“长江扬名而我生卑微”。</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kern w:val="0"/>
          <w:sz w:val="23"/>
          <w:szCs w:val="23"/>
        </w:rPr>
        <w:t>人在暮年，背井离乡，在壮丽景色的衬托下更显出生命之短暂、渺小、脆弱、无奈。</w:t>
      </w:r>
      <w:r w:rsidRPr="007A7C96">
        <w:rPr>
          <w:rFonts w:ascii="宋体" w:eastAsia="宋体" w:hAnsi="宋体" w:cs="宋体"/>
          <w:b/>
          <w:bCs/>
          <w:color w:val="318FAC"/>
          <w:kern w:val="0"/>
          <w:sz w:val="23"/>
          <w:szCs w:val="23"/>
        </w:rPr>
        <w:t>人生之悲凉，内心</w:t>
      </w:r>
      <w:proofErr w:type="gramStart"/>
      <w:r w:rsidRPr="007A7C96">
        <w:rPr>
          <w:rFonts w:ascii="宋体" w:eastAsia="宋体" w:hAnsi="宋体" w:cs="宋体"/>
          <w:b/>
          <w:bCs/>
          <w:color w:val="318FAC"/>
          <w:kern w:val="0"/>
          <w:sz w:val="23"/>
          <w:szCs w:val="23"/>
        </w:rPr>
        <w:t>的愁如落叶</w:t>
      </w:r>
      <w:proofErr w:type="gramEnd"/>
      <w:r w:rsidRPr="007A7C96">
        <w:rPr>
          <w:rFonts w:ascii="宋体" w:eastAsia="宋体" w:hAnsi="宋体" w:cs="宋体"/>
          <w:b/>
          <w:bCs/>
          <w:color w:val="318FAC"/>
          <w:kern w:val="0"/>
          <w:sz w:val="23"/>
          <w:szCs w:val="23"/>
        </w:rPr>
        <w:t>与江水，驱赶不绝。</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kern w:val="0"/>
          <w:sz w:val="23"/>
          <w:szCs w:val="23"/>
        </w:rPr>
        <w:t>“昔闻洞庭水，今上岳阳楼”开篇一扫《登高》中满目的萧条，写尽向往已久最后实现夙愿的无限欣喜之情。诗人站在岳阳楼上，只见“吴楚东南坼，乾坤日夜浮”，写出洞庭湖之浩渺无涯、水势浩荡壮阔。然而生活困顿流离，抱病登台的杜甫，绝不仅仅惊叹山川河流、天地万物的浩大与宏伟。</w:t>
      </w:r>
      <w:proofErr w:type="gramStart"/>
      <w:r w:rsidRPr="007A7C96">
        <w:rPr>
          <w:rFonts w:ascii="宋体" w:eastAsia="宋体" w:hAnsi="宋体" w:cs="宋体"/>
          <w:kern w:val="0"/>
          <w:sz w:val="23"/>
          <w:szCs w:val="23"/>
        </w:rPr>
        <w:t>浩浩汤汤</w:t>
      </w:r>
      <w:proofErr w:type="gramEnd"/>
      <w:r w:rsidRPr="007A7C96">
        <w:rPr>
          <w:rFonts w:ascii="宋体" w:eastAsia="宋体" w:hAnsi="宋体" w:cs="宋体"/>
          <w:kern w:val="0"/>
          <w:sz w:val="23"/>
          <w:szCs w:val="23"/>
        </w:rPr>
        <w:t>的洞庭水，似乎有一股神秘不可撼动的力量，乾坤乃天地，同样被这股浩瀚强大的力量所支配。所谓“不登高山，不知天之高也；不临深溪，不知地之厚也。”眼前浩瀚的大自然使诗人联想到人世的无奈，意识到自己的渺小：无力对抗日渐衰老的自然规律、改变自身遭遇的不幸、改变沦落中的国家。</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kern w:val="0"/>
          <w:sz w:val="23"/>
          <w:szCs w:val="23"/>
        </w:rPr>
        <w:t>诗人笔下的“无边落木”“不尽长江”“吴楚东南坼，乾坤日夜浮”，都是登临高台，视野开阔才能看到的壮阔之景。</w:t>
      </w:r>
      <w:r w:rsidRPr="007A7C96">
        <w:rPr>
          <w:rFonts w:ascii="宋体" w:eastAsia="宋体" w:hAnsi="宋体" w:cs="宋体"/>
          <w:b/>
          <w:bCs/>
          <w:color w:val="318FAC"/>
          <w:kern w:val="0"/>
          <w:sz w:val="23"/>
          <w:szCs w:val="23"/>
        </w:rPr>
        <w:t>登临带来高旷的气象，却唤醒内心的孤寂，诗人的情感又在登临高处的氛围中推向高潮，显现出了且悲且壮的人生况味：万物永恒，生命渺小短暂，人生有诸多无奈和焦虑。</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sidRPr="007A7C96">
        <w:rPr>
          <w:rFonts w:ascii="宋体" w:eastAsia="宋体" w:hAnsi="宋体" w:cs="宋体"/>
          <w:b/>
          <w:bCs/>
          <w:kern w:val="0"/>
          <w:sz w:val="23"/>
          <w:szCs w:val="23"/>
        </w:rPr>
        <w:t>（二）孤独之歌——来自对客观现实的诉说</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b/>
          <w:bCs/>
          <w:color w:val="318FAC"/>
          <w:kern w:val="0"/>
          <w:sz w:val="23"/>
          <w:szCs w:val="23"/>
        </w:rPr>
        <w:t>诗歌讲究含蓄蕴藉，杜甫的这两首诗却由前两联对大自然雄伟浩瀚的描摹转向个人不幸遭遇的直接诉说，其直白与写实营造出悲凉的况味。然而诗人的这种转变又是自然而然的。</w:t>
      </w:r>
      <w:r w:rsidRPr="007A7C96">
        <w:rPr>
          <w:rFonts w:ascii="宋体" w:eastAsia="宋体" w:hAnsi="宋体" w:cs="宋体"/>
          <w:kern w:val="0"/>
          <w:sz w:val="23"/>
          <w:szCs w:val="23"/>
        </w:rPr>
        <w:t>目睹了自然之景，不由联想到生活中的一幕幕，或者说操控诗人眼中之景的其实是诗人的自身经历。正所谓“有我</w:t>
      </w:r>
      <w:proofErr w:type="gramStart"/>
      <w:r w:rsidRPr="007A7C96">
        <w:rPr>
          <w:rFonts w:ascii="宋体" w:eastAsia="宋体" w:hAnsi="宋体" w:cs="宋体"/>
          <w:kern w:val="0"/>
          <w:sz w:val="23"/>
          <w:szCs w:val="23"/>
        </w:rPr>
        <w:t>之</w:t>
      </w:r>
      <w:proofErr w:type="gramEnd"/>
      <w:r w:rsidRPr="007A7C96">
        <w:rPr>
          <w:rFonts w:ascii="宋体" w:eastAsia="宋体" w:hAnsi="宋体" w:cs="宋体"/>
          <w:kern w:val="0"/>
          <w:sz w:val="23"/>
          <w:szCs w:val="23"/>
        </w:rPr>
        <w:t>境，以我观物，故物我皆著我</w:t>
      </w:r>
      <w:proofErr w:type="gramStart"/>
      <w:r w:rsidRPr="007A7C96">
        <w:rPr>
          <w:rFonts w:ascii="宋体" w:eastAsia="宋体" w:hAnsi="宋体" w:cs="宋体"/>
          <w:kern w:val="0"/>
          <w:sz w:val="23"/>
          <w:szCs w:val="23"/>
        </w:rPr>
        <w:t>之</w:t>
      </w:r>
      <w:proofErr w:type="gramEnd"/>
      <w:r w:rsidRPr="007A7C96">
        <w:rPr>
          <w:rFonts w:ascii="宋体" w:eastAsia="宋体" w:hAnsi="宋体" w:cs="宋体"/>
          <w:kern w:val="0"/>
          <w:sz w:val="23"/>
          <w:szCs w:val="23"/>
        </w:rPr>
        <w:t>色彩”。如果说自然万物令杜甫感到生命渺小易逝，那么客观现实带给杜甫的是一种深沉的孤独感。</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b/>
          <w:bCs/>
          <w:color w:val="318FAC"/>
          <w:kern w:val="0"/>
          <w:sz w:val="23"/>
          <w:szCs w:val="23"/>
        </w:rPr>
        <w:t>这种孤独的生命体验，首先来自他沙鸥般的人生履历。</w:t>
      </w:r>
      <w:r w:rsidRPr="007A7C96">
        <w:rPr>
          <w:rFonts w:ascii="宋体" w:eastAsia="宋体" w:hAnsi="宋体" w:cs="宋体"/>
          <w:kern w:val="0"/>
          <w:sz w:val="23"/>
          <w:szCs w:val="23"/>
        </w:rPr>
        <w:t>杜甫在其诗作里自诩“沙鸥”——“飘飘何所似，天地一沙鸥”。沙鸥是一种个体生活的鸟类，善于飞行及游水，喜欢栖息在人迹罕至的沙洲上，有一种孤独漂泊的意味，这就与杜甫深沉凝重的孤独联系起来。所以他说“万里悲秋常作客”，离乡万里，客居他乡，加之“百年多病”，“亲朋无一字”，孤苦无</w:t>
      </w:r>
      <w:proofErr w:type="gramStart"/>
      <w:r w:rsidRPr="007A7C96">
        <w:rPr>
          <w:rFonts w:ascii="宋体" w:eastAsia="宋体" w:hAnsi="宋体" w:cs="宋体"/>
          <w:kern w:val="0"/>
          <w:sz w:val="23"/>
          <w:szCs w:val="23"/>
        </w:rPr>
        <w:t>侣</w:t>
      </w:r>
      <w:proofErr w:type="gramEnd"/>
      <w:r w:rsidRPr="007A7C96">
        <w:rPr>
          <w:rFonts w:ascii="宋体" w:eastAsia="宋体" w:hAnsi="宋体" w:cs="宋体"/>
          <w:kern w:val="0"/>
          <w:sz w:val="23"/>
          <w:szCs w:val="23"/>
        </w:rPr>
        <w:t>，转徙江湖，何等孤苦！“孤舟”“独登台”加剧了这种孤独的意味。</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b/>
          <w:bCs/>
          <w:color w:val="318FAC"/>
          <w:kern w:val="0"/>
          <w:sz w:val="23"/>
          <w:szCs w:val="23"/>
        </w:rPr>
        <w:t>其次，深沉的孤独感来自于他那颗炽热的葵</w:t>
      </w:r>
      <w:proofErr w:type="gramStart"/>
      <w:r w:rsidRPr="007A7C96">
        <w:rPr>
          <w:rFonts w:ascii="宋体" w:eastAsia="宋体" w:hAnsi="宋体" w:cs="宋体"/>
          <w:b/>
          <w:bCs/>
          <w:color w:val="318FAC"/>
          <w:kern w:val="0"/>
          <w:sz w:val="23"/>
          <w:szCs w:val="23"/>
        </w:rPr>
        <w:t>藿</w:t>
      </w:r>
      <w:proofErr w:type="gramEnd"/>
      <w:r w:rsidRPr="007A7C96">
        <w:rPr>
          <w:rFonts w:ascii="宋体" w:eastAsia="宋体" w:hAnsi="宋体" w:cs="宋体"/>
          <w:b/>
          <w:bCs/>
          <w:color w:val="318FAC"/>
          <w:kern w:val="0"/>
          <w:sz w:val="23"/>
          <w:szCs w:val="23"/>
        </w:rPr>
        <w:t>向阳心。</w:t>
      </w:r>
      <w:r w:rsidRPr="007A7C96">
        <w:rPr>
          <w:rFonts w:ascii="宋体" w:eastAsia="宋体" w:hAnsi="宋体" w:cs="宋体"/>
          <w:kern w:val="0"/>
          <w:sz w:val="23"/>
          <w:szCs w:val="23"/>
        </w:rPr>
        <w:t>诗人登临夔州山头，登临岳阳楼，一方面自然万物的高旷浩瀚，使诗人感受到生命渺小易逝；另一方面，眼前的伟丽气象，又使诗人产生了使自己渺小的生命变得有价值的渴望。这就不难理解诗人处境艰难甚至朝不保夕却仍关心时局，关心民生，“若葵</w:t>
      </w:r>
      <w:proofErr w:type="gramStart"/>
      <w:r w:rsidRPr="007A7C96">
        <w:rPr>
          <w:rFonts w:ascii="宋体" w:eastAsia="宋体" w:hAnsi="宋体" w:cs="宋体"/>
          <w:kern w:val="0"/>
          <w:sz w:val="23"/>
          <w:szCs w:val="23"/>
        </w:rPr>
        <w:t>藿</w:t>
      </w:r>
      <w:proofErr w:type="gramEnd"/>
      <w:r w:rsidRPr="007A7C96">
        <w:rPr>
          <w:rFonts w:ascii="宋体" w:eastAsia="宋体" w:hAnsi="宋体" w:cs="宋体"/>
          <w:kern w:val="0"/>
          <w:sz w:val="23"/>
          <w:szCs w:val="23"/>
        </w:rPr>
        <w:t>之倾叶太阳”的心思了。《登岳阳楼》中虽然长安与岳阳相隔千里，杜甫关切的目光却能跨越关山，看到“戎马关山北”吐蕃入侵，长安危急，人民遭难的景象，忍不住老泪纵横。在《登高》里“艰难苦恨繁霜鬓，潦倒新停浊酒杯”，“恨”乃遗憾之意，银发如霜，遗憾仍壮志难酬；“潦倒”指衰老多病的现实，又指平生壮志不得伸的状态。</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b/>
          <w:bCs/>
          <w:color w:val="318FAC"/>
          <w:kern w:val="0"/>
          <w:sz w:val="23"/>
          <w:szCs w:val="23"/>
        </w:rPr>
        <w:t>诗人一方面拥有渴望“致君尧舜上，再使风俗</w:t>
      </w:r>
      <w:proofErr w:type="gramStart"/>
      <w:r w:rsidRPr="007A7C96">
        <w:rPr>
          <w:rFonts w:ascii="宋体" w:eastAsia="宋体" w:hAnsi="宋体" w:cs="宋体"/>
          <w:b/>
          <w:bCs/>
          <w:color w:val="318FAC"/>
          <w:kern w:val="0"/>
          <w:sz w:val="23"/>
          <w:szCs w:val="23"/>
        </w:rPr>
        <w:t>淳</w:t>
      </w:r>
      <w:proofErr w:type="gramEnd"/>
      <w:r w:rsidRPr="007A7C96">
        <w:rPr>
          <w:rFonts w:ascii="宋体" w:eastAsia="宋体" w:hAnsi="宋体" w:cs="宋体"/>
          <w:b/>
          <w:bCs/>
          <w:color w:val="318FAC"/>
          <w:kern w:val="0"/>
          <w:sz w:val="23"/>
          <w:szCs w:val="23"/>
        </w:rPr>
        <w:t>”的葵</w:t>
      </w:r>
      <w:proofErr w:type="gramStart"/>
      <w:r w:rsidRPr="007A7C96">
        <w:rPr>
          <w:rFonts w:ascii="宋体" w:eastAsia="宋体" w:hAnsi="宋体" w:cs="宋体"/>
          <w:b/>
          <w:bCs/>
          <w:color w:val="318FAC"/>
          <w:kern w:val="0"/>
          <w:sz w:val="23"/>
          <w:szCs w:val="23"/>
        </w:rPr>
        <w:t>藿</w:t>
      </w:r>
      <w:proofErr w:type="gramEnd"/>
      <w:r w:rsidRPr="007A7C96">
        <w:rPr>
          <w:rFonts w:ascii="宋体" w:eastAsia="宋体" w:hAnsi="宋体" w:cs="宋体"/>
          <w:b/>
          <w:bCs/>
          <w:color w:val="318FAC"/>
          <w:kern w:val="0"/>
          <w:sz w:val="23"/>
          <w:szCs w:val="23"/>
        </w:rPr>
        <w:t>向阳心；另一方面又在现实中屡遭挫折。</w:t>
      </w:r>
      <w:r w:rsidRPr="007A7C96">
        <w:rPr>
          <w:rFonts w:ascii="宋体" w:eastAsia="宋体" w:hAnsi="宋体" w:cs="宋体"/>
          <w:kern w:val="0"/>
          <w:sz w:val="23"/>
          <w:szCs w:val="23"/>
        </w:rPr>
        <w:t>史铁生在《命若琴弦》中说：“人生来只能注定是自己，人生来注定是在无数他人中间，并且无法与他人彻底沟通。这就意味着孤独。”杜甫的孤独感正是来自于他无法与现实世界沟通。他关心民生、关心政治的“倾太阳”“物性”与政治上的失意难以形成对话所产生的苦闷与失落，对于一个念念不忘君王，不忘国家，不忘百姓的人来说，无疑是一种被时代与社会所遗忘的孤独。</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sidRPr="007A7C96">
        <w:rPr>
          <w:rFonts w:ascii="宋体" w:eastAsia="宋体" w:hAnsi="宋体" w:cs="宋体"/>
          <w:b/>
          <w:bCs/>
          <w:kern w:val="0"/>
          <w:sz w:val="24"/>
          <w:szCs w:val="24"/>
        </w:rPr>
        <w:t>三、启发与意义</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kern w:val="0"/>
          <w:sz w:val="23"/>
          <w:szCs w:val="23"/>
        </w:rPr>
        <w:t>杜甫三十岁以后，他的人生就与沉重、失意、离乱、漂泊相伴。</w:t>
      </w:r>
      <w:r w:rsidRPr="007A7C96">
        <w:rPr>
          <w:rFonts w:ascii="宋体" w:eastAsia="宋体" w:hAnsi="宋体" w:cs="宋体"/>
          <w:b/>
          <w:bCs/>
          <w:color w:val="318FAC"/>
          <w:kern w:val="0"/>
          <w:sz w:val="23"/>
          <w:szCs w:val="23"/>
        </w:rPr>
        <w:t>仕途的艰难、经济的困顿、精神的无依托，都使诗人对自然、社会、人生非常敏感，表现出前所未有的不安与凄凉。</w:t>
      </w:r>
      <w:r w:rsidRPr="007A7C96">
        <w:rPr>
          <w:rFonts w:ascii="宋体" w:eastAsia="宋体" w:hAnsi="宋体" w:cs="宋体"/>
          <w:kern w:val="0"/>
          <w:sz w:val="23"/>
          <w:szCs w:val="23"/>
        </w:rPr>
        <w:t>一旦条件形成，譬如登临高处，远离人群，屹立在苍茫天地之间，高处的艺术氛围便可为精神世界创造一个缺口，现实与精神的双重危机就自然而然凝结成了诗歌里最质朴的生命意识。</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kern w:val="0"/>
          <w:sz w:val="23"/>
          <w:szCs w:val="23"/>
        </w:rPr>
        <w:t>通过解读杜甫晚年漂泊西南时期的两首登临诗，我们了解到诗人生命意识的来源及表现，基于这样的认识，我们就不难理解诗作中常见的思乡、老病孤愁、壮志未酬、忧国忧民的诗歌主题了，这对于学习理解杜甫其他诗作有助益的作用。如《秋兴八首（其一）》中“孤舟”系“故园心”的孤独与忧国；《蜀相》中“隔叶黄鹂”和“映阶碧草”的孤寂；《旅夜书怀》微风中羸弱渺小的“细草”以及长期扬帆的“危樯”与孤苦伶仃的诗人如何相互映衬；又如《阁夜》中荏苒的光阴、相催的岁月与沦落“天涯霜雪”的漂泊者不期而遇的凄怆。</w:t>
      </w:r>
    </w:p>
    <w:p w:rsidR="007A7C96" w:rsidRPr="007A7C96" w:rsidRDefault="007A7C96" w:rsidP="007A7C96">
      <w:pPr>
        <w:widowControl/>
        <w:jc w:val="left"/>
        <w:rPr>
          <w:rFonts w:ascii="宋体" w:eastAsia="宋体" w:hAnsi="宋体" w:cs="宋体"/>
          <w:kern w:val="0"/>
          <w:sz w:val="24"/>
          <w:szCs w:val="24"/>
        </w:rPr>
      </w:pPr>
      <w:r w:rsidRPr="007A7C96">
        <w:rPr>
          <w:rFonts w:ascii="宋体" w:eastAsia="宋体" w:hAnsi="宋体" w:cs="宋体"/>
          <w:kern w:val="0"/>
          <w:sz w:val="23"/>
          <w:szCs w:val="23"/>
        </w:rPr>
        <w:t> </w:t>
      </w:r>
      <w:r>
        <w:rPr>
          <w:rFonts w:ascii="宋体" w:eastAsia="宋体" w:hAnsi="宋体" w:cs="宋体" w:hint="eastAsia"/>
          <w:kern w:val="0"/>
          <w:sz w:val="24"/>
          <w:szCs w:val="24"/>
        </w:rPr>
        <w:t xml:space="preserve">  </w:t>
      </w:r>
      <w:r w:rsidRPr="007A7C96">
        <w:rPr>
          <w:rFonts w:ascii="宋体" w:eastAsia="宋体" w:hAnsi="宋体" w:cs="宋体"/>
          <w:b/>
          <w:bCs/>
          <w:color w:val="318FAC"/>
          <w:kern w:val="0"/>
          <w:sz w:val="23"/>
          <w:szCs w:val="23"/>
        </w:rPr>
        <w:t>虽然这两首诗所流露出来关于生命的理解和认识，充满了悲凉的意味。</w:t>
      </w:r>
      <w:r w:rsidRPr="007A7C96">
        <w:rPr>
          <w:rFonts w:ascii="宋体" w:eastAsia="宋体" w:hAnsi="宋体" w:cs="宋体"/>
          <w:kern w:val="0"/>
          <w:sz w:val="23"/>
          <w:szCs w:val="23"/>
        </w:rPr>
        <w:t>但诗人那颗炽热的葵</w:t>
      </w:r>
      <w:proofErr w:type="gramStart"/>
      <w:r w:rsidRPr="007A7C96">
        <w:rPr>
          <w:rFonts w:ascii="宋体" w:eastAsia="宋体" w:hAnsi="宋体" w:cs="宋体"/>
          <w:kern w:val="0"/>
          <w:sz w:val="23"/>
          <w:szCs w:val="23"/>
        </w:rPr>
        <w:t>藿</w:t>
      </w:r>
      <w:proofErr w:type="gramEnd"/>
      <w:r w:rsidRPr="007A7C96">
        <w:rPr>
          <w:rFonts w:ascii="宋体" w:eastAsia="宋体" w:hAnsi="宋体" w:cs="宋体"/>
          <w:kern w:val="0"/>
          <w:sz w:val="23"/>
          <w:szCs w:val="23"/>
        </w:rPr>
        <w:t>向阳心，使他为苍生大地投注了极大的关爱和同情，</w:t>
      </w:r>
      <w:proofErr w:type="gramStart"/>
      <w:r w:rsidRPr="007A7C96">
        <w:rPr>
          <w:rFonts w:ascii="宋体" w:eastAsia="宋体" w:hAnsi="宋体" w:cs="宋体"/>
          <w:kern w:val="0"/>
          <w:sz w:val="23"/>
          <w:szCs w:val="23"/>
        </w:rPr>
        <w:t>诚如余</w:t>
      </w:r>
      <w:proofErr w:type="gramEnd"/>
      <w:r w:rsidRPr="007A7C96">
        <w:rPr>
          <w:rFonts w:ascii="宋体" w:eastAsia="宋体" w:hAnsi="宋体" w:cs="宋体"/>
          <w:kern w:val="0"/>
          <w:sz w:val="23"/>
          <w:szCs w:val="23"/>
        </w:rPr>
        <w:t>秋雨所说：“人世对他，那么冷酷，那么吝啬，那么荒凉，而他对于人世却完全相反，竟是那么热情，那么慷慨，那么丰美。”尽管现实失意、坎坷，他却总有一股向阳心牵挂着深爱的土地和人民，向他们投注最多的目光和笔墨。这就是为什么我们读杜诗，虽感深沉悲</w:t>
      </w:r>
      <w:proofErr w:type="gramStart"/>
      <w:r w:rsidRPr="007A7C96">
        <w:rPr>
          <w:rFonts w:ascii="宋体" w:eastAsia="宋体" w:hAnsi="宋体" w:cs="宋体"/>
          <w:kern w:val="0"/>
          <w:sz w:val="23"/>
          <w:szCs w:val="23"/>
        </w:rPr>
        <w:t>慨</w:t>
      </w:r>
      <w:proofErr w:type="gramEnd"/>
      <w:r w:rsidRPr="007A7C96">
        <w:rPr>
          <w:rFonts w:ascii="宋体" w:eastAsia="宋体" w:hAnsi="宋体" w:cs="宋体"/>
          <w:kern w:val="0"/>
          <w:sz w:val="23"/>
          <w:szCs w:val="23"/>
        </w:rPr>
        <w:t>，却不低沉消极的原因了！</w:t>
      </w:r>
    </w:p>
    <w:p w:rsidR="00320493" w:rsidRPr="007A7C96" w:rsidRDefault="00320493"/>
    <w:sectPr w:rsidR="00320493" w:rsidRPr="007A7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96"/>
    <w:rsid w:val="00320493"/>
    <w:rsid w:val="007A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7C96"/>
    <w:rPr>
      <w:sz w:val="18"/>
      <w:szCs w:val="18"/>
    </w:rPr>
  </w:style>
  <w:style w:type="character" w:customStyle="1" w:styleId="Char">
    <w:name w:val="批注框文本 Char"/>
    <w:basedOn w:val="a0"/>
    <w:link w:val="a3"/>
    <w:uiPriority w:val="99"/>
    <w:semiHidden/>
    <w:rsid w:val="007A7C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7C96"/>
    <w:rPr>
      <w:sz w:val="18"/>
      <w:szCs w:val="18"/>
    </w:rPr>
  </w:style>
  <w:style w:type="character" w:customStyle="1" w:styleId="Char">
    <w:name w:val="批注框文本 Char"/>
    <w:basedOn w:val="a0"/>
    <w:link w:val="a3"/>
    <w:uiPriority w:val="99"/>
    <w:semiHidden/>
    <w:rsid w:val="007A7C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3185">
      <w:bodyDiv w:val="1"/>
      <w:marLeft w:val="0"/>
      <w:marRight w:val="0"/>
      <w:marTop w:val="0"/>
      <w:marBottom w:val="0"/>
      <w:divBdr>
        <w:top w:val="none" w:sz="0" w:space="0" w:color="auto"/>
        <w:left w:val="none" w:sz="0" w:space="0" w:color="auto"/>
        <w:bottom w:val="none" w:sz="0" w:space="0" w:color="auto"/>
        <w:right w:val="none" w:sz="0" w:space="0" w:color="auto"/>
      </w:divBdr>
    </w:div>
    <w:div w:id="20412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2022-05-03T07:52:00Z</dcterms:created>
  <dcterms:modified xsi:type="dcterms:W3CDTF">2022-05-03T07:54:00Z</dcterms:modified>
</cp:coreProperties>
</file>