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7D" w:rsidRPr="00C41C7D" w:rsidRDefault="00C41C7D" w:rsidP="00C41C7D">
      <w:pPr>
        <w:jc w:val="center"/>
      </w:pPr>
      <w:bookmarkStart w:id="0" w:name="_GoBack"/>
      <w:r w:rsidRPr="00C41C7D">
        <w:rPr>
          <w:rFonts w:hint="eastAsia"/>
        </w:rPr>
        <w:t>莫砺锋：陆游是怎样读书的</w:t>
      </w:r>
    </w:p>
    <w:bookmarkEnd w:id="0"/>
    <w:p w:rsidR="00C41C7D" w:rsidRDefault="00C41C7D" w:rsidP="00C41C7D">
      <w:pPr>
        <w:pStyle w:val="a3"/>
        <w:spacing w:before="0" w:beforeAutospacing="0" w:after="0" w:afterAutospacing="0"/>
        <w:jc w:val="center"/>
      </w:pPr>
      <w:r>
        <w:rPr>
          <w:rStyle w:val="a4"/>
        </w:rPr>
        <w:t>陆游诗中的学者自画像</w:t>
      </w:r>
    </w:p>
    <w:p w:rsidR="00C41C7D" w:rsidRDefault="00C41C7D" w:rsidP="00C41C7D">
      <w:pPr>
        <w:pStyle w:val="a3"/>
        <w:spacing w:before="0" w:beforeAutospacing="0" w:after="0" w:afterAutospacing="0"/>
        <w:jc w:val="center"/>
      </w:pPr>
      <w:r>
        <w:t>莫砺锋</w:t>
      </w:r>
    </w:p>
    <w:p w:rsidR="00C41C7D" w:rsidRDefault="00C41C7D" w:rsidP="00C41C7D">
      <w:pPr>
        <w:pStyle w:val="a3"/>
        <w:spacing w:before="0" w:beforeAutospacing="0" w:after="0" w:afterAutospacing="0"/>
        <w:ind w:firstLineChars="200" w:firstLine="480"/>
      </w:pPr>
      <w:r>
        <w:t>陆游平生勤于</w:t>
      </w:r>
      <w:proofErr w:type="gramStart"/>
      <w:r>
        <w:t>作诗</w:t>
      </w:r>
      <w:proofErr w:type="gramEnd"/>
      <w:r>
        <w:t>，在传世的近万首诗歌中，他对自己的整个人生作了细致生动的记录，对一生的悲欢离合作了淋漓尽致的抒发，故</w:t>
      </w:r>
      <w:r>
        <w:rPr>
          <w:rStyle w:val="a4"/>
          <w:color w:val="FD1D1D"/>
        </w:rPr>
        <w:t>清人</w:t>
      </w:r>
      <w:proofErr w:type="gramStart"/>
      <w:r>
        <w:rPr>
          <w:rStyle w:val="a4"/>
          <w:color w:val="FD1D1D"/>
        </w:rPr>
        <w:t>王士祯评陆诗</w:t>
      </w:r>
      <w:proofErr w:type="gramEnd"/>
      <w:r>
        <w:rPr>
          <w:rStyle w:val="a4"/>
          <w:color w:val="FD1D1D"/>
        </w:rPr>
        <w:t>云：“读其诗如读其年谱也。”</w:t>
      </w:r>
      <w:r>
        <w:t>陆游其人的多重身份，例如一心报国的爱国志士、关心民瘼的地方官员、风流倜傥的骚客文人，乃至伉俪情深的丈夫和慈祥可亲的父亲等，都在他的诗中得到了生动的</w:t>
      </w:r>
      <w:proofErr w:type="gramStart"/>
      <w:r>
        <w:t>刻划</w:t>
      </w:r>
      <w:proofErr w:type="gramEnd"/>
      <w:r>
        <w:t>，学界对此也都有所论述。然而</w:t>
      </w:r>
      <w:r>
        <w:rPr>
          <w:rStyle w:val="a4"/>
          <w:color w:val="FD1D1D"/>
        </w:rPr>
        <w:t>我认为陆游还有一重身份，</w:t>
      </w:r>
      <w:proofErr w:type="gramStart"/>
      <w:r>
        <w:rPr>
          <w:rStyle w:val="a4"/>
          <w:color w:val="FD1D1D"/>
        </w:rPr>
        <w:t>即学者</w:t>
      </w:r>
      <w:proofErr w:type="gramEnd"/>
      <w:r>
        <w:rPr>
          <w:rStyle w:val="a4"/>
          <w:color w:val="FD1D1D"/>
        </w:rPr>
        <w:t>的陆游，虽然也在诗中得到了充分的展现，却尚未得到学界的注意，本文对此试作探索。</w:t>
      </w:r>
    </w:p>
    <w:p w:rsidR="00C41C7D" w:rsidRPr="00C41C7D" w:rsidRDefault="00C41C7D" w:rsidP="00C41C7D">
      <w:pPr>
        <w:jc w:val="center"/>
        <w:rPr>
          <w:rFonts w:ascii="宋体" w:eastAsia="宋体" w:hAnsi="宋体" w:cs="宋体"/>
          <w:kern w:val="0"/>
          <w:sz w:val="24"/>
          <w:szCs w:val="24"/>
        </w:rPr>
      </w:pPr>
      <w:r>
        <w:rPr>
          <w:rFonts w:hint="eastAsia"/>
        </w:rPr>
        <w:t>一、</w:t>
      </w:r>
      <w:r w:rsidRPr="00C41C7D">
        <w:rPr>
          <w:rFonts w:ascii="宋体" w:eastAsia="宋体" w:hAnsi="宋体" w:cs="宋体"/>
          <w:b/>
          <w:bCs/>
          <w:spacing w:val="15"/>
          <w:kern w:val="0"/>
          <w:sz w:val="29"/>
          <w:szCs w:val="29"/>
        </w:rPr>
        <w:t>嗜书如命</w:t>
      </w:r>
    </w:p>
    <w:p w:rsidR="00C41C7D" w:rsidRPr="00C41C7D" w:rsidRDefault="00C41C7D" w:rsidP="00C41C7D">
      <w:pPr>
        <w:widowControl/>
        <w:ind w:firstLineChars="200" w:firstLine="480"/>
        <w:jc w:val="left"/>
        <w:rPr>
          <w:rFonts w:ascii="宋体" w:eastAsia="宋体" w:hAnsi="宋体" w:cs="宋体"/>
          <w:kern w:val="0"/>
          <w:sz w:val="24"/>
          <w:szCs w:val="24"/>
        </w:rPr>
      </w:pPr>
      <w:r w:rsidRPr="00C41C7D">
        <w:rPr>
          <w:rFonts w:ascii="宋体" w:eastAsia="宋体" w:hAnsi="宋体" w:cs="宋体"/>
          <w:kern w:val="0"/>
          <w:sz w:val="24"/>
          <w:szCs w:val="24"/>
        </w:rPr>
        <w:t>陆游无疑是南宋诗坛上学术成就十分卓著的学者型诗人，他除了以其诗、词、文的创作业绩被载人史册以外，其《南唐书》和《老学庵笔记》等学术性著作也深受后人重视。陆游的文学创作成就也与其学识有密切关系，正如</w:t>
      </w:r>
      <w:r w:rsidRPr="00C41C7D">
        <w:rPr>
          <w:rFonts w:ascii="宋体" w:eastAsia="宋体" w:hAnsi="宋体" w:cs="宋体"/>
          <w:b/>
          <w:bCs/>
          <w:color w:val="FD1D1D"/>
          <w:kern w:val="0"/>
          <w:sz w:val="24"/>
          <w:szCs w:val="24"/>
        </w:rPr>
        <w:t>元人刘</w:t>
      </w:r>
      <w:proofErr w:type="gramStart"/>
      <w:r w:rsidRPr="00C41C7D">
        <w:rPr>
          <w:rFonts w:ascii="宋体" w:eastAsia="宋体" w:hAnsi="宋体" w:cs="宋体"/>
          <w:b/>
          <w:bCs/>
          <w:color w:val="FD1D1D"/>
          <w:kern w:val="0"/>
          <w:sz w:val="24"/>
          <w:szCs w:val="24"/>
        </w:rPr>
        <w:t>埙</w:t>
      </w:r>
      <w:proofErr w:type="gramEnd"/>
      <w:r w:rsidRPr="00C41C7D">
        <w:rPr>
          <w:rFonts w:ascii="宋体" w:eastAsia="宋体" w:hAnsi="宋体" w:cs="宋体"/>
          <w:b/>
          <w:bCs/>
          <w:color w:val="FD1D1D"/>
          <w:kern w:val="0"/>
          <w:sz w:val="24"/>
          <w:szCs w:val="24"/>
        </w:rPr>
        <w:t>评陆游诗文所云：“凡此皆以议论为文章，以学识发议论。非胸中有千百卷书，笔下能挽万钧重者不能及。</w:t>
      </w:r>
      <w:r w:rsidRPr="00C41C7D">
        <w:rPr>
          <w:rFonts w:ascii="宋体" w:eastAsia="宋体" w:hAnsi="宋体" w:cs="宋体"/>
          <w:b/>
          <w:bCs/>
          <w:kern w:val="0"/>
          <w:sz w:val="24"/>
          <w:szCs w:val="24"/>
        </w:rPr>
        <w:t>”</w:t>
      </w:r>
      <w:r w:rsidRPr="00C41C7D">
        <w:rPr>
          <w:rFonts w:ascii="宋体" w:eastAsia="宋体" w:hAnsi="宋体" w:cs="宋体"/>
          <w:kern w:val="0"/>
          <w:sz w:val="24"/>
          <w:szCs w:val="24"/>
        </w:rPr>
        <w:t>虽然陆游毕生都以抗金复国为最高人生理想，但是事实上他的大部分岁月都是在书斋中度过的，黄卷青灯是他最主要的生活内容。于是，陆游作为学者的形象便在其诗中得到了十分全面的展现。</w:t>
      </w:r>
    </w:p>
    <w:p w:rsidR="00C41C7D" w:rsidRDefault="00C41C7D" w:rsidP="00C41C7D">
      <w:pPr>
        <w:pStyle w:val="a3"/>
        <w:spacing w:before="0" w:beforeAutospacing="0" w:after="0" w:afterAutospacing="0"/>
      </w:pPr>
      <w:r>
        <w:rPr>
          <w:rFonts w:hint="eastAsia"/>
        </w:rPr>
        <w:t xml:space="preserve">    </w:t>
      </w:r>
      <w:r>
        <w:rPr>
          <w:rStyle w:val="a4"/>
          <w:color w:val="FD1D1D"/>
        </w:rPr>
        <w:t>首先，陆游对他的书香家庭感到十分自豪，对家庭的学术传统津津乐道。</w:t>
      </w:r>
      <w:r>
        <w:t>他说：“我家释</w:t>
      </w:r>
      <w:proofErr w:type="gramStart"/>
      <w:r>
        <w:t>耒</w:t>
      </w:r>
      <w:proofErr w:type="gramEnd"/>
      <w:r>
        <w:t>起，远自东封前。诗书守素业，蝉联二百年。”</w:t>
      </w:r>
      <w:r>
        <w:rPr>
          <w:color w:val="888888"/>
          <w:sz w:val="21"/>
          <w:szCs w:val="21"/>
        </w:rPr>
        <w:t>(《岁暮感怀以余年谅无几休日怆已迫为韵》)</w:t>
      </w:r>
      <w:r>
        <w:t>他一再提到其高祖陆</w:t>
      </w:r>
      <w:proofErr w:type="gramStart"/>
      <w:r>
        <w:t>轸</w:t>
      </w:r>
      <w:proofErr w:type="gramEnd"/>
      <w:r>
        <w:t>所开创的书香传统：“五世业儒书有种”</w:t>
      </w:r>
      <w:r>
        <w:rPr>
          <w:color w:val="888888"/>
          <w:sz w:val="21"/>
          <w:szCs w:val="21"/>
        </w:rPr>
        <w:t>(《闲游》)</w:t>
      </w:r>
      <w:r>
        <w:t>，“七世相传一束书。”</w:t>
      </w:r>
      <w:r>
        <w:rPr>
          <w:color w:val="888888"/>
          <w:sz w:val="21"/>
          <w:szCs w:val="21"/>
        </w:rPr>
        <w:t>(《园庐》)</w:t>
      </w:r>
      <w:r>
        <w:t>并以高祖为榜样来教育儿孙：“吾家太傅后，</w:t>
      </w:r>
      <w:proofErr w:type="gramStart"/>
      <w:r>
        <w:t>衿佩盛</w:t>
      </w:r>
      <w:proofErr w:type="gramEnd"/>
      <w:r>
        <w:t>青青，我</w:t>
      </w:r>
      <w:proofErr w:type="gramStart"/>
      <w:r>
        <w:t>忝殿诸</w:t>
      </w:r>
      <w:proofErr w:type="gramEnd"/>
      <w:r>
        <w:t>老，汝能通一经。学先严</w:t>
      </w:r>
      <w:proofErr w:type="gramStart"/>
      <w:r>
        <w:t>诂</w:t>
      </w:r>
      <w:proofErr w:type="gramEnd"/>
      <w:r>
        <w:t>训，书要讲声形。夙夜常相勉，诸孙待典型。”</w:t>
      </w:r>
      <w:r>
        <w:rPr>
          <w:color w:val="888888"/>
          <w:sz w:val="21"/>
          <w:szCs w:val="21"/>
        </w:rPr>
        <w:t>(《示子遹》)</w:t>
      </w:r>
      <w:r>
        <w:t>他希望把这种家风代代相传：“传家只要存书种。”</w:t>
      </w:r>
      <w:r>
        <w:rPr>
          <w:color w:val="888888"/>
          <w:sz w:val="21"/>
          <w:szCs w:val="21"/>
        </w:rPr>
        <w:t>(《杂题》)“</w:t>
      </w:r>
      <w:r>
        <w:t>但令书种存，勿愧耕垅亩。”</w:t>
      </w:r>
      <w:r>
        <w:rPr>
          <w:color w:val="888888"/>
          <w:sz w:val="21"/>
          <w:szCs w:val="21"/>
        </w:rPr>
        <w:t>(《东斋杂书》)</w:t>
      </w:r>
      <w:r>
        <w:t>他写了许多首教诲儿孙勤苦读书的诗，例如：</w:t>
      </w:r>
    </w:p>
    <w:p w:rsidR="00C41C7D" w:rsidRDefault="00C41C7D" w:rsidP="00C41C7D">
      <w:pPr>
        <w:pStyle w:val="a3"/>
        <w:spacing w:before="0" w:beforeAutospacing="0" w:after="0" w:afterAutospacing="0"/>
        <w:ind w:firstLineChars="150" w:firstLine="346"/>
        <w:rPr>
          <w:sz w:val="23"/>
          <w:szCs w:val="23"/>
        </w:rPr>
      </w:pPr>
      <w:r>
        <w:rPr>
          <w:rStyle w:val="a4"/>
          <w:color w:val="888888"/>
          <w:sz w:val="23"/>
          <w:szCs w:val="23"/>
        </w:rPr>
        <w:t>读书示子遹</w:t>
      </w:r>
    </w:p>
    <w:p w:rsidR="00C41C7D" w:rsidRDefault="00C41C7D" w:rsidP="00C41C7D">
      <w:pPr>
        <w:pStyle w:val="a3"/>
        <w:spacing w:before="0" w:beforeAutospacing="0" w:after="0" w:afterAutospacing="0"/>
        <w:rPr>
          <w:sz w:val="23"/>
          <w:szCs w:val="23"/>
        </w:rPr>
      </w:pPr>
      <w:r>
        <w:rPr>
          <w:color w:val="888888"/>
          <w:sz w:val="23"/>
          <w:szCs w:val="23"/>
        </w:rPr>
        <w:t>我性苦爱书，</w:t>
      </w:r>
      <w:proofErr w:type="gramStart"/>
      <w:r>
        <w:rPr>
          <w:color w:val="888888"/>
          <w:sz w:val="23"/>
          <w:szCs w:val="23"/>
        </w:rPr>
        <w:t>未始去</w:t>
      </w:r>
      <w:proofErr w:type="gramEnd"/>
      <w:r>
        <w:rPr>
          <w:color w:val="888888"/>
          <w:sz w:val="23"/>
          <w:szCs w:val="23"/>
        </w:rPr>
        <w:t>几案。生虽后三代，意尚卑两汉。</w:t>
      </w:r>
      <w:proofErr w:type="gramStart"/>
      <w:r>
        <w:rPr>
          <w:color w:val="888888"/>
          <w:sz w:val="23"/>
          <w:szCs w:val="23"/>
        </w:rPr>
        <w:t>世</w:t>
      </w:r>
      <w:proofErr w:type="gramEnd"/>
      <w:r>
        <w:rPr>
          <w:color w:val="888888"/>
          <w:sz w:val="23"/>
          <w:szCs w:val="23"/>
        </w:rPr>
        <w:t>衰道术裂，年往朋友散。泽</w:t>
      </w:r>
      <w:proofErr w:type="gramStart"/>
      <w:r>
        <w:rPr>
          <w:color w:val="888888"/>
          <w:sz w:val="23"/>
          <w:szCs w:val="23"/>
        </w:rPr>
        <w:t>居贫至</w:t>
      </w:r>
      <w:proofErr w:type="gramEnd"/>
      <w:r>
        <w:rPr>
          <w:color w:val="888888"/>
          <w:sz w:val="23"/>
          <w:szCs w:val="23"/>
        </w:rPr>
        <w:t>骨，霜</w:t>
      </w:r>
      <w:proofErr w:type="gramStart"/>
      <w:r>
        <w:rPr>
          <w:color w:val="888888"/>
          <w:sz w:val="23"/>
          <w:szCs w:val="23"/>
        </w:rPr>
        <w:t>冷衣露</w:t>
      </w:r>
      <w:proofErr w:type="gramEnd"/>
      <w:r>
        <w:rPr>
          <w:color w:val="888888"/>
          <w:sz w:val="23"/>
          <w:szCs w:val="23"/>
        </w:rPr>
        <w:t>骭。独能乐其乐，肯发穷苦叹。尔来更可笑，身</w:t>
      </w:r>
      <w:proofErr w:type="gramStart"/>
      <w:r>
        <w:rPr>
          <w:color w:val="888888"/>
          <w:sz w:val="23"/>
          <w:szCs w:val="23"/>
        </w:rPr>
        <w:t>籴</w:t>
      </w:r>
      <w:proofErr w:type="gramEnd"/>
      <w:r>
        <w:rPr>
          <w:color w:val="888888"/>
          <w:sz w:val="23"/>
          <w:szCs w:val="23"/>
        </w:rPr>
        <w:t>儿炊</w:t>
      </w:r>
      <w:proofErr w:type="gramStart"/>
      <w:r>
        <w:rPr>
          <w:color w:val="888888"/>
          <w:sz w:val="23"/>
          <w:szCs w:val="23"/>
        </w:rPr>
        <w:t>爨</w:t>
      </w:r>
      <w:proofErr w:type="gramEnd"/>
      <w:r>
        <w:rPr>
          <w:color w:val="888888"/>
          <w:sz w:val="23"/>
          <w:szCs w:val="23"/>
        </w:rPr>
        <w:t>。一饱辄欣然，弦诵等</w:t>
      </w:r>
      <w:proofErr w:type="gramStart"/>
      <w:r>
        <w:rPr>
          <w:color w:val="888888"/>
          <w:sz w:val="23"/>
          <w:szCs w:val="23"/>
        </w:rPr>
        <w:t>雍泮</w:t>
      </w:r>
      <w:proofErr w:type="gramEnd"/>
      <w:r>
        <w:rPr>
          <w:color w:val="888888"/>
          <w:sz w:val="23"/>
          <w:szCs w:val="23"/>
        </w:rPr>
        <w:t>。</w:t>
      </w:r>
      <w:proofErr w:type="gramStart"/>
      <w:r>
        <w:rPr>
          <w:color w:val="888888"/>
          <w:sz w:val="23"/>
          <w:szCs w:val="23"/>
        </w:rPr>
        <w:t>望古虽</w:t>
      </w:r>
      <w:proofErr w:type="gramEnd"/>
      <w:r>
        <w:rPr>
          <w:color w:val="888888"/>
          <w:sz w:val="23"/>
          <w:szCs w:val="23"/>
        </w:rPr>
        <w:t>天渊，</w:t>
      </w:r>
      <w:proofErr w:type="gramStart"/>
      <w:r>
        <w:rPr>
          <w:color w:val="888888"/>
          <w:sz w:val="23"/>
          <w:szCs w:val="23"/>
        </w:rPr>
        <w:t>视俗亦</w:t>
      </w:r>
      <w:proofErr w:type="gramEnd"/>
      <w:r>
        <w:rPr>
          <w:color w:val="888888"/>
          <w:sz w:val="23"/>
          <w:szCs w:val="23"/>
        </w:rPr>
        <w:t>冰炭。阿遹可怜生，相</w:t>
      </w:r>
      <w:proofErr w:type="gramStart"/>
      <w:r>
        <w:rPr>
          <w:color w:val="888888"/>
          <w:sz w:val="23"/>
          <w:szCs w:val="23"/>
        </w:rPr>
        <w:t>守忘夜旦</w:t>
      </w:r>
      <w:proofErr w:type="gramEnd"/>
      <w:r>
        <w:rPr>
          <w:color w:val="888888"/>
          <w:sz w:val="23"/>
          <w:szCs w:val="23"/>
        </w:rPr>
        <w:t>。</w:t>
      </w:r>
      <w:proofErr w:type="gramStart"/>
      <w:r>
        <w:rPr>
          <w:color w:val="888888"/>
          <w:sz w:val="23"/>
          <w:szCs w:val="23"/>
        </w:rPr>
        <w:t>孤</w:t>
      </w:r>
      <w:proofErr w:type="gramEnd"/>
      <w:r>
        <w:rPr>
          <w:color w:val="888888"/>
          <w:sz w:val="23"/>
          <w:szCs w:val="23"/>
        </w:rPr>
        <w:t>学当世传，岁月不可玩。</w:t>
      </w:r>
    </w:p>
    <w:p w:rsidR="00C41C7D" w:rsidRDefault="00C41C7D" w:rsidP="00C41C7D">
      <w:pPr>
        <w:pStyle w:val="a3"/>
        <w:spacing w:before="0" w:beforeAutospacing="0" w:after="0" w:afterAutospacing="0"/>
        <w:ind w:firstLineChars="150" w:firstLine="360"/>
      </w:pPr>
      <w:r>
        <w:t>诗中披露了自己一生苦学、至老</w:t>
      </w:r>
      <w:proofErr w:type="gramStart"/>
      <w:r>
        <w:t>不倦且</w:t>
      </w:r>
      <w:proofErr w:type="gramEnd"/>
      <w:r>
        <w:t>从而安贫乐道的胸襟，并鼓励其子继承这种精神。可见陆游是何等的珍视自己家庭的诗书传统，即使这会使得其子孙遭受到与他一样的穷困命运也在所不计。</w:t>
      </w:r>
    </w:p>
    <w:p w:rsidR="00C41C7D" w:rsidRDefault="00C41C7D" w:rsidP="00C41C7D">
      <w:pPr>
        <w:pStyle w:val="a3"/>
        <w:spacing w:before="0" w:beforeAutospacing="0" w:after="0" w:afterAutospacing="0"/>
        <w:ind w:firstLineChars="147" w:firstLine="354"/>
      </w:pPr>
      <w:r>
        <w:rPr>
          <w:rStyle w:val="a4"/>
          <w:color w:val="FD1D1D"/>
        </w:rPr>
        <w:t>其次，陆游嗜书如命，对家中的万卷</w:t>
      </w:r>
      <w:proofErr w:type="gramStart"/>
      <w:r>
        <w:rPr>
          <w:rStyle w:val="a4"/>
          <w:color w:val="FD1D1D"/>
        </w:rPr>
        <w:t>藏书看</w:t>
      </w:r>
      <w:proofErr w:type="gramEnd"/>
      <w:r>
        <w:rPr>
          <w:rStyle w:val="a4"/>
          <w:color w:val="FD1D1D"/>
        </w:rPr>
        <w:t>得比什么都更珍贵。</w:t>
      </w:r>
      <w:r>
        <w:t>陆游的祖父陆佃、父亲陆</w:t>
      </w:r>
      <w:proofErr w:type="gramStart"/>
      <w:r>
        <w:t>宰都是</w:t>
      </w:r>
      <w:proofErr w:type="gramEnd"/>
      <w:r>
        <w:t>著名的学者，其家藏书甚富，宋室南渡之后，连朝廷都曾向</w:t>
      </w:r>
      <w:proofErr w:type="gramStart"/>
      <w:r>
        <w:t>陆家借钞藏书</w:t>
      </w:r>
      <w:proofErr w:type="gramEnd"/>
      <w:r>
        <w:t>。陆游本人也十分注意收集书籍，据记载，他“曾</w:t>
      </w:r>
      <w:proofErr w:type="gramStart"/>
      <w:r>
        <w:t>宦</w:t>
      </w:r>
      <w:proofErr w:type="gramEnd"/>
      <w:r>
        <w:t>两川，出峡不载一物，尽买蜀书以归，其编目日益巨。”他对祖、父传下来的藏书当然视若拱璧，不无自满地宣称：“赋性无他嗜，传家但古书。”</w:t>
      </w:r>
      <w:r>
        <w:rPr>
          <w:color w:val="888888"/>
          <w:sz w:val="21"/>
          <w:szCs w:val="21"/>
        </w:rPr>
        <w:t>(《书房杂咏》)</w:t>
      </w:r>
      <w:r>
        <w:t>“藏书万卷未为贫！”</w:t>
      </w:r>
      <w:r>
        <w:rPr>
          <w:color w:val="888888"/>
          <w:sz w:val="21"/>
          <w:szCs w:val="21"/>
        </w:rPr>
        <w:t>(《遣兴》)</w:t>
      </w:r>
      <w:r>
        <w:t>他把家中的书斋命名为“书巢”，并描写其情形说：“吾室之内，或栖于犊，或陈于前，或枕藉于床，俯仰四顾，无非书者。”</w:t>
      </w:r>
      <w:r>
        <w:rPr>
          <w:color w:val="888888"/>
          <w:sz w:val="21"/>
          <w:szCs w:val="21"/>
        </w:rPr>
        <w:t>(《书巢记》)</w:t>
      </w:r>
      <w:r>
        <w:t>他在诗中也一再咏及</w:t>
      </w:r>
      <w:proofErr w:type="gramStart"/>
      <w:r>
        <w:t>身陷书围的</w:t>
      </w:r>
      <w:proofErr w:type="gramEnd"/>
      <w:r>
        <w:t>情景：“倒掩衡门手自关，老身著在乱书间。”</w:t>
      </w:r>
      <w:r>
        <w:rPr>
          <w:color w:val="888888"/>
          <w:sz w:val="21"/>
          <w:szCs w:val="21"/>
        </w:rPr>
        <w:t>(《斋中杂兴》)</w:t>
      </w:r>
      <w:r>
        <w:t>“万事莫论</w:t>
      </w:r>
      <w:proofErr w:type="gramStart"/>
      <w:r>
        <w:t>羁</w:t>
      </w:r>
      <w:proofErr w:type="gramEnd"/>
      <w:r>
        <w:t>枕梦，一身方堕乱书围。”</w:t>
      </w:r>
      <w:r>
        <w:rPr>
          <w:color w:val="888888"/>
          <w:sz w:val="21"/>
          <w:szCs w:val="21"/>
        </w:rPr>
        <w:t>(《怀故山》)</w:t>
      </w:r>
      <w:r>
        <w:t>但他</w:t>
      </w:r>
      <w:r>
        <w:lastRenderedPageBreak/>
        <w:t>有时仍嫌家中的藏书不够阅读，于是努力设法购书：“筒衣尽典仍耽酒，困米无炊尚买书。“</w:t>
      </w:r>
      <w:r>
        <w:rPr>
          <w:color w:val="888888"/>
          <w:sz w:val="21"/>
          <w:szCs w:val="21"/>
        </w:rPr>
        <w:t>(《开岁愈贫戏咏》)</w:t>
      </w:r>
      <w:r>
        <w:t>或是向人借书：“新寒换衣典，闲日借书观。”</w:t>
      </w:r>
      <w:r>
        <w:rPr>
          <w:color w:val="888888"/>
          <w:sz w:val="21"/>
          <w:szCs w:val="21"/>
        </w:rPr>
        <w:t>(《幽栖》)</w:t>
      </w:r>
      <w:r>
        <w:t>如借书未遂便慨叹不已：“名酒过于求赵璧，异书浑似借荆州！”</w:t>
      </w:r>
      <w:r>
        <w:rPr>
          <w:color w:val="888888"/>
          <w:sz w:val="21"/>
          <w:szCs w:val="21"/>
        </w:rPr>
        <w:t>(《到严十五晦朔郡酿不佳求于都下既不时至欲借书读之而寓公多秘不肯出无以度日殊惘惘也》)</w:t>
      </w:r>
      <w:r>
        <w:t>他</w:t>
      </w:r>
      <w:proofErr w:type="gramStart"/>
      <w:r>
        <w:t>甚至欲羡友人</w:t>
      </w:r>
      <w:proofErr w:type="gramEnd"/>
      <w:r>
        <w:t>的藏书之富：“万签插架号东庄，多</w:t>
      </w:r>
      <w:proofErr w:type="gramStart"/>
      <w:r>
        <w:t>稼</w:t>
      </w:r>
      <w:proofErr w:type="gramEnd"/>
      <w:r>
        <w:t>连云亦何有！”</w:t>
      </w:r>
      <w:r>
        <w:rPr>
          <w:color w:val="888888"/>
          <w:sz w:val="21"/>
          <w:szCs w:val="21"/>
        </w:rPr>
        <w:t>(《寄题徐载叔秀才东庄》)</w:t>
      </w:r>
      <w:r>
        <w:t>他还在梦中获得新书：“梦里犹曾得异书。”</w:t>
      </w:r>
      <w:r>
        <w:rPr>
          <w:color w:val="888888"/>
          <w:sz w:val="21"/>
          <w:szCs w:val="21"/>
        </w:rPr>
        <w:t>(《秋夜读书有感》)</w:t>
      </w:r>
      <w:r>
        <w:t>或梦中钞书：“尚</w:t>
      </w:r>
      <w:proofErr w:type="gramStart"/>
      <w:r>
        <w:t>磋馀</w:t>
      </w:r>
      <w:proofErr w:type="gramEnd"/>
      <w:r>
        <w:t>习在，梦课吏钞书。”</w:t>
      </w:r>
      <w:r>
        <w:rPr>
          <w:color w:val="888888"/>
          <w:sz w:val="21"/>
          <w:szCs w:val="21"/>
        </w:rPr>
        <w:t>(《老叹》)</w:t>
      </w:r>
      <w:r>
        <w:t>他自嘲颇似终生藏身于书中的蠹鱼： </w:t>
      </w:r>
    </w:p>
    <w:p w:rsidR="00C41C7D" w:rsidRDefault="00C41C7D" w:rsidP="00C41C7D">
      <w:pPr>
        <w:pStyle w:val="a3"/>
        <w:spacing w:before="0" w:beforeAutospacing="0" w:after="0" w:afterAutospacing="0"/>
        <w:ind w:firstLineChars="49" w:firstLine="113"/>
        <w:rPr>
          <w:sz w:val="23"/>
          <w:szCs w:val="23"/>
        </w:rPr>
      </w:pPr>
      <w:r>
        <w:rPr>
          <w:rStyle w:val="a4"/>
          <w:color w:val="888888"/>
          <w:sz w:val="23"/>
          <w:szCs w:val="23"/>
        </w:rPr>
        <w:t>寒夜读书</w:t>
      </w:r>
    </w:p>
    <w:p w:rsidR="00C41C7D" w:rsidRDefault="00C41C7D" w:rsidP="00C41C7D">
      <w:pPr>
        <w:pStyle w:val="a3"/>
        <w:spacing w:before="0" w:beforeAutospacing="0" w:after="0" w:afterAutospacing="0"/>
        <w:rPr>
          <w:sz w:val="23"/>
          <w:szCs w:val="23"/>
        </w:rPr>
      </w:pPr>
      <w:r>
        <w:rPr>
          <w:color w:val="888888"/>
          <w:sz w:val="23"/>
          <w:szCs w:val="23"/>
        </w:rPr>
        <w:t>北窗</w:t>
      </w:r>
      <w:proofErr w:type="gramStart"/>
      <w:r>
        <w:rPr>
          <w:color w:val="888888"/>
          <w:sz w:val="23"/>
          <w:szCs w:val="23"/>
        </w:rPr>
        <w:t>暖焰满</w:t>
      </w:r>
      <w:proofErr w:type="gramEnd"/>
      <w:r>
        <w:rPr>
          <w:color w:val="888888"/>
          <w:sz w:val="23"/>
          <w:szCs w:val="23"/>
        </w:rPr>
        <w:t>炉红，</w:t>
      </w:r>
      <w:proofErr w:type="gramStart"/>
      <w:r>
        <w:rPr>
          <w:color w:val="888888"/>
          <w:sz w:val="23"/>
          <w:szCs w:val="23"/>
        </w:rPr>
        <w:t>夜半涛</w:t>
      </w:r>
      <w:proofErr w:type="gramEnd"/>
      <w:r>
        <w:rPr>
          <w:color w:val="888888"/>
          <w:sz w:val="23"/>
          <w:szCs w:val="23"/>
        </w:rPr>
        <w:t>翻古桧风。老死爱书心不厌，来生恐</w:t>
      </w:r>
      <w:proofErr w:type="gramStart"/>
      <w:r>
        <w:rPr>
          <w:color w:val="888888"/>
          <w:sz w:val="23"/>
          <w:szCs w:val="23"/>
        </w:rPr>
        <w:t>堕</w:t>
      </w:r>
      <w:proofErr w:type="gramEnd"/>
      <w:r>
        <w:rPr>
          <w:color w:val="888888"/>
          <w:sz w:val="23"/>
          <w:szCs w:val="23"/>
        </w:rPr>
        <w:t>蠹鱼中。</w:t>
      </w:r>
    </w:p>
    <w:p w:rsidR="00C41C7D" w:rsidRDefault="00C41C7D" w:rsidP="00C41C7D">
      <w:pPr>
        <w:pStyle w:val="a3"/>
        <w:spacing w:before="0" w:beforeAutospacing="0" w:after="0" w:afterAutospacing="0"/>
        <w:ind w:firstLineChars="150" w:firstLine="360"/>
      </w:pPr>
      <w:r>
        <w:t>由此可见，</w:t>
      </w:r>
      <w:r>
        <w:rPr>
          <w:rStyle w:val="a4"/>
          <w:color w:val="FD1D1D"/>
        </w:rPr>
        <w:t>陆游成为一个成就卓著的学者不是偶然的，代代相传的书香门第和汗牛充栋的丰富藏书为他从事学术活动提供了优良的先天条件。</w:t>
      </w:r>
    </w:p>
    <w:p w:rsidR="00C41C7D" w:rsidRPr="00C41C7D" w:rsidRDefault="00C41C7D" w:rsidP="00C41C7D">
      <w:pPr>
        <w:jc w:val="center"/>
        <w:rPr>
          <w:rFonts w:ascii="宋体" w:eastAsia="宋体" w:hAnsi="宋体" w:cs="宋体"/>
          <w:kern w:val="0"/>
          <w:sz w:val="24"/>
          <w:szCs w:val="24"/>
        </w:rPr>
      </w:pPr>
      <w:r>
        <w:rPr>
          <w:rFonts w:hint="eastAsia"/>
        </w:rPr>
        <w:t>二、</w:t>
      </w:r>
      <w:r w:rsidRPr="00C41C7D">
        <w:rPr>
          <w:rFonts w:ascii="宋体" w:eastAsia="宋体" w:hAnsi="宋体" w:cs="宋体"/>
          <w:b/>
          <w:bCs/>
          <w:spacing w:val="15"/>
          <w:kern w:val="0"/>
          <w:sz w:val="30"/>
          <w:szCs w:val="30"/>
        </w:rPr>
        <w:t>勤学苦读</w:t>
      </w:r>
    </w:p>
    <w:p w:rsidR="00C41C7D" w:rsidRDefault="00C41C7D" w:rsidP="00C41C7D">
      <w:pPr>
        <w:widowControl/>
        <w:ind w:firstLineChars="200" w:firstLine="480"/>
        <w:jc w:val="left"/>
        <w:rPr>
          <w:rFonts w:ascii="宋体" w:eastAsia="宋体" w:hAnsi="宋体" w:cs="宋体" w:hint="eastAsia"/>
          <w:kern w:val="0"/>
          <w:sz w:val="24"/>
          <w:szCs w:val="24"/>
        </w:rPr>
      </w:pPr>
      <w:r w:rsidRPr="00C41C7D">
        <w:rPr>
          <w:rFonts w:ascii="宋体" w:eastAsia="宋体" w:hAnsi="宋体" w:cs="宋体"/>
          <w:kern w:val="0"/>
          <w:sz w:val="24"/>
          <w:szCs w:val="24"/>
        </w:rPr>
        <w:t>除了先天的条件以外，陆游自身的刻苦勤奋也是他成为著名学者的必要条件。而后者在陆游的诗中得到了更为淋漓尽致的描写，下面就陆诗中写得较多的两个细节举例论述。</w:t>
      </w:r>
    </w:p>
    <w:p w:rsidR="00C41C7D" w:rsidRDefault="00C41C7D" w:rsidP="00C41C7D">
      <w:pPr>
        <w:pStyle w:val="a3"/>
        <w:spacing w:before="0" w:beforeAutospacing="0" w:after="0" w:afterAutospacing="0"/>
        <w:ind w:firstLineChars="196" w:firstLine="472"/>
      </w:pPr>
      <w:r>
        <w:rPr>
          <w:rStyle w:val="a4"/>
          <w:color w:val="FD1D1D"/>
        </w:rPr>
        <w:t>首先，陆游常常写到夜读的情景。</w:t>
      </w:r>
      <w:r>
        <w:t>例如《秋夜读书每以二鼓尽为节》写夜读到二更止，有时则读至三更：“败屋颓垣对短</w:t>
      </w:r>
      <w:proofErr w:type="gramStart"/>
      <w:r>
        <w:t>檠</w:t>
      </w:r>
      <w:proofErr w:type="gramEnd"/>
      <w:r>
        <w:t>，课书聊自限三更。”</w:t>
      </w:r>
      <w:r>
        <w:rPr>
          <w:color w:val="888888"/>
          <w:sz w:val="21"/>
          <w:szCs w:val="21"/>
        </w:rPr>
        <w:t>(《寒夜》)</w:t>
      </w:r>
      <w:r>
        <w:t>有时干脆读至五更：“近村远村鸡续鸣，大星已高天未明。床头瓦</w:t>
      </w:r>
      <w:proofErr w:type="gramStart"/>
      <w:r>
        <w:t>檠</w:t>
      </w:r>
      <w:proofErr w:type="gramEnd"/>
      <w:r>
        <w:t>灯爚，老夫冻坐书纵横。”</w:t>
      </w:r>
      <w:r>
        <w:rPr>
          <w:color w:val="888888"/>
          <w:sz w:val="21"/>
          <w:szCs w:val="21"/>
        </w:rPr>
        <w:t>(《五更读书示子》)</w:t>
      </w:r>
      <w:r>
        <w:t>更多的诗是模糊地说读至夜半：“终恨无劳糜廪粟，夜窗聊策读书勋。”</w:t>
      </w:r>
      <w:r>
        <w:rPr>
          <w:color w:val="888888"/>
          <w:sz w:val="21"/>
          <w:szCs w:val="21"/>
        </w:rPr>
        <w:t>(《夜分读书有感》)</w:t>
      </w:r>
      <w:r>
        <w:t>或是读至天明：“读书达旦失衰病，食菜终年安贱贫。”</w:t>
      </w:r>
      <w:r>
        <w:rPr>
          <w:color w:val="888888"/>
          <w:sz w:val="21"/>
          <w:szCs w:val="21"/>
        </w:rPr>
        <w:t>(《简苏训直判院庄器之贤良》)</w:t>
      </w:r>
      <w:r>
        <w:t>“天涯怀友月千里，灯下读书鸡一鸣。”</w:t>
      </w:r>
      <w:r>
        <w:rPr>
          <w:color w:val="888888"/>
          <w:sz w:val="21"/>
          <w:szCs w:val="21"/>
        </w:rPr>
        <w:t>(《冬夜读书忽闻鸡唱》)</w:t>
      </w:r>
      <w:r>
        <w:t>甚至在佳节之夜也照常苦读：“今年上元灯满城，十里东风度丝竹。蓬窗湿薪不御寒，独取残书伴儿读。”</w:t>
      </w:r>
      <w:r>
        <w:rPr>
          <w:color w:val="888888"/>
          <w:sz w:val="21"/>
          <w:szCs w:val="21"/>
        </w:rPr>
        <w:t>(《上元夜作》)</w:t>
      </w:r>
      <w:r>
        <w:t>“老学辛勤那有补，旧闻零落恐无传。”</w:t>
      </w:r>
      <w:r>
        <w:rPr>
          <w:color w:val="888888"/>
          <w:sz w:val="21"/>
          <w:szCs w:val="21"/>
        </w:rPr>
        <w:t>(《戊午元日读书至夜分有感》)</w:t>
      </w:r>
      <w:r>
        <w:t>他因夜读而喜爱漫长的秋夜和冬夜：“读书喜夜长，著书悲齿</w:t>
      </w:r>
      <w:proofErr w:type="gramStart"/>
      <w:r>
        <w:t>暮</w:t>
      </w:r>
      <w:proofErr w:type="gramEnd"/>
      <w:r>
        <w:t>。”</w:t>
      </w:r>
      <w:r>
        <w:rPr>
          <w:color w:val="888888"/>
          <w:sz w:val="21"/>
          <w:szCs w:val="21"/>
        </w:rPr>
        <w:t>(《秋夜读书》)</w:t>
      </w:r>
      <w:r>
        <w:t>“投老难逢身健日，读书偏爱夜长时。”</w:t>
      </w:r>
      <w:r>
        <w:rPr>
          <w:color w:val="888888"/>
          <w:sz w:val="21"/>
          <w:szCs w:val="21"/>
        </w:rPr>
        <w:t>(《冬夜》)</w:t>
      </w:r>
      <w:r>
        <w:t>陆游的夜读诗中还有不少写得相当出色的作品，例如卷三二的《夜雨》、卷一五的《冬夜读书》、卷五六的《寒夜读书》等。</w:t>
      </w:r>
    </w:p>
    <w:p w:rsidR="00C41C7D" w:rsidRDefault="00C41C7D" w:rsidP="00C41C7D">
      <w:pPr>
        <w:pStyle w:val="a3"/>
        <w:spacing w:before="0" w:beforeAutospacing="0" w:after="0" w:afterAutospacing="0"/>
        <w:ind w:firstLineChars="150" w:firstLine="346"/>
        <w:rPr>
          <w:sz w:val="23"/>
          <w:szCs w:val="23"/>
        </w:rPr>
      </w:pPr>
      <w:r>
        <w:rPr>
          <w:rStyle w:val="a4"/>
          <w:color w:val="888888"/>
          <w:sz w:val="23"/>
          <w:szCs w:val="23"/>
        </w:rPr>
        <w:t>夜雨</w:t>
      </w:r>
    </w:p>
    <w:p w:rsidR="00C41C7D" w:rsidRDefault="00C41C7D" w:rsidP="00C41C7D">
      <w:pPr>
        <w:pStyle w:val="a3"/>
        <w:spacing w:before="0" w:beforeAutospacing="0" w:after="0" w:afterAutospacing="0"/>
        <w:rPr>
          <w:sz w:val="23"/>
          <w:szCs w:val="23"/>
        </w:rPr>
      </w:pPr>
      <w:r>
        <w:rPr>
          <w:color w:val="888888"/>
          <w:sz w:val="23"/>
          <w:szCs w:val="23"/>
        </w:rPr>
        <w:t>齿牙摇动鬓毛疏，四壁萧然</w:t>
      </w:r>
      <w:proofErr w:type="gramStart"/>
      <w:r>
        <w:rPr>
          <w:color w:val="888888"/>
          <w:sz w:val="23"/>
          <w:szCs w:val="23"/>
        </w:rPr>
        <w:t>卧</w:t>
      </w:r>
      <w:proofErr w:type="gramEnd"/>
      <w:r>
        <w:rPr>
          <w:color w:val="888888"/>
          <w:sz w:val="23"/>
          <w:szCs w:val="23"/>
        </w:rPr>
        <w:t>草庐。急雨声酣战丛竹，孤灯</w:t>
      </w:r>
      <w:proofErr w:type="gramStart"/>
      <w:r>
        <w:rPr>
          <w:color w:val="888888"/>
          <w:sz w:val="23"/>
          <w:szCs w:val="23"/>
        </w:rPr>
        <w:t>焰短伴残</w:t>
      </w:r>
      <w:proofErr w:type="gramEnd"/>
      <w:r>
        <w:rPr>
          <w:color w:val="888888"/>
          <w:sz w:val="23"/>
          <w:szCs w:val="23"/>
        </w:rPr>
        <w:t>书。壮心未减从戎日，苦学犹如</w:t>
      </w:r>
      <w:proofErr w:type="gramStart"/>
      <w:r>
        <w:rPr>
          <w:color w:val="888888"/>
          <w:sz w:val="23"/>
          <w:szCs w:val="23"/>
        </w:rPr>
        <w:t>觅举初</w:t>
      </w:r>
      <w:proofErr w:type="gramEnd"/>
      <w:r>
        <w:rPr>
          <w:color w:val="888888"/>
          <w:sz w:val="23"/>
          <w:szCs w:val="23"/>
        </w:rPr>
        <w:t>。自笑</w:t>
      </w:r>
      <w:proofErr w:type="gramStart"/>
      <w:r>
        <w:rPr>
          <w:color w:val="888888"/>
          <w:sz w:val="23"/>
          <w:szCs w:val="23"/>
        </w:rPr>
        <w:t>坚顽谁</w:t>
      </w:r>
      <w:proofErr w:type="gramEnd"/>
      <w:r>
        <w:rPr>
          <w:color w:val="888888"/>
          <w:sz w:val="23"/>
          <w:szCs w:val="23"/>
        </w:rPr>
        <w:t>得似，</w:t>
      </w:r>
      <w:proofErr w:type="gramStart"/>
      <w:r>
        <w:rPr>
          <w:color w:val="888888"/>
          <w:sz w:val="23"/>
          <w:szCs w:val="23"/>
        </w:rPr>
        <w:t>同侪太</w:t>
      </w:r>
      <w:proofErr w:type="gramEnd"/>
      <w:r>
        <w:rPr>
          <w:color w:val="888888"/>
          <w:sz w:val="23"/>
          <w:szCs w:val="23"/>
        </w:rPr>
        <w:t>半已丘</w:t>
      </w:r>
      <w:proofErr w:type="gramStart"/>
      <w:r>
        <w:rPr>
          <w:color w:val="888888"/>
          <w:sz w:val="23"/>
          <w:szCs w:val="23"/>
        </w:rPr>
        <w:t>墟</w:t>
      </w:r>
      <w:proofErr w:type="gramEnd"/>
      <w:r>
        <w:rPr>
          <w:color w:val="888888"/>
          <w:sz w:val="23"/>
          <w:szCs w:val="23"/>
        </w:rPr>
        <w:t>。</w:t>
      </w:r>
    </w:p>
    <w:p w:rsidR="00C41C7D" w:rsidRDefault="00C41C7D" w:rsidP="00C41C7D">
      <w:pPr>
        <w:pStyle w:val="a3"/>
        <w:spacing w:before="0" w:beforeAutospacing="0" w:after="0" w:afterAutospacing="0"/>
      </w:pPr>
      <w:r>
        <w:t>虽然是写夜读的主题，然而诗中蕴含着深沉的人生感慨，又用雨声、灯光把孤寂</w:t>
      </w:r>
      <w:proofErr w:type="gramStart"/>
      <w:r>
        <w:t>的夜写得</w:t>
      </w:r>
      <w:proofErr w:type="gramEnd"/>
      <w:r>
        <w:t>有声有色。</w:t>
      </w:r>
    </w:p>
    <w:p w:rsidR="00C41C7D" w:rsidRDefault="00C41C7D" w:rsidP="00C41C7D">
      <w:pPr>
        <w:pStyle w:val="a3"/>
        <w:spacing w:before="0" w:beforeAutospacing="0" w:after="0" w:afterAutospacing="0"/>
        <w:ind w:firstLineChars="150" w:firstLine="361"/>
      </w:pPr>
      <w:r>
        <w:rPr>
          <w:rStyle w:val="a4"/>
          <w:color w:val="FD1D1D"/>
        </w:rPr>
        <w:t>其次，陆游常常写到他的目力，即年已衰老而目力尚健能读细字。</w:t>
      </w:r>
      <w:r>
        <w:t>对此，</w:t>
      </w:r>
      <w:r>
        <w:rPr>
          <w:rStyle w:val="a4"/>
          <w:color w:val="FD1D1D"/>
        </w:rPr>
        <w:t>清人</w:t>
      </w:r>
      <w:proofErr w:type="gramStart"/>
      <w:r>
        <w:rPr>
          <w:rStyle w:val="a4"/>
          <w:color w:val="FD1D1D"/>
        </w:rPr>
        <w:t>赵翼曾惊叹</w:t>
      </w:r>
      <w:proofErr w:type="gramEnd"/>
      <w:r>
        <w:rPr>
          <w:rStyle w:val="a4"/>
          <w:color w:val="FD1D1D"/>
        </w:rPr>
        <w:t>“放翁目力亦绝人”</w:t>
      </w:r>
      <w:r>
        <w:t>，且在陆诗中举出十二个例子，说陆游“年七十九，目力方稍减也”云云。其实除了赵翼所举之例外，陆诗中还有不少作品说到他的目力，尤其是说到他在七十九岁之后的情形。例如在八十岁时叹息自己“读书眼力衰难强”</w:t>
      </w:r>
      <w:r>
        <w:rPr>
          <w:color w:val="888888"/>
          <w:sz w:val="21"/>
          <w:szCs w:val="21"/>
        </w:rPr>
        <w:t>(《块坐斋中有感》)</w:t>
      </w:r>
      <w:r>
        <w:t>，到八十一岁时又悲叹：“眼力衰来怯细书。”</w:t>
      </w:r>
      <w:r>
        <w:rPr>
          <w:color w:val="888888"/>
          <w:sz w:val="21"/>
          <w:szCs w:val="21"/>
        </w:rPr>
        <w:t>(《世事》)</w:t>
      </w:r>
      <w:r>
        <w:t>“读书灯下目几盲。”</w:t>
      </w:r>
      <w:r>
        <w:rPr>
          <w:color w:val="888888"/>
          <w:sz w:val="21"/>
          <w:szCs w:val="21"/>
        </w:rPr>
        <w:t>(《寓叹》)</w:t>
      </w:r>
      <w:r>
        <w:t>奇怪的是两年之后他的目力竟又恢复如常： “未忘麈尾清谈兴，常读蝇头细字书。”</w:t>
      </w:r>
      <w:r>
        <w:rPr>
          <w:color w:val="888888"/>
          <w:sz w:val="21"/>
          <w:szCs w:val="21"/>
        </w:rPr>
        <w:t>(《南堂杂兴》)</w:t>
      </w:r>
      <w:r>
        <w:t>至八十四岁时又说：“眼明尚见蝇头字，暑退初亲雁足灯。”</w:t>
      </w:r>
      <w:r>
        <w:rPr>
          <w:color w:val="888888"/>
          <w:sz w:val="21"/>
          <w:szCs w:val="21"/>
        </w:rPr>
        <w:t>(《秋思》)</w:t>
      </w:r>
      <w:r>
        <w:t>甚至到了他去世的那一年即八十五岁时，他的诗中还出现了如下的句子：“云边采药喜身轻，灯下观书觉眼明。”</w:t>
      </w:r>
      <w:r>
        <w:rPr>
          <w:color w:val="888888"/>
          <w:sz w:val="21"/>
          <w:szCs w:val="21"/>
        </w:rPr>
        <w:t>(《病小愈喜晴》)</w:t>
      </w:r>
      <w:r>
        <w:t>“软蒲稳背供危坐，小</w:t>
      </w:r>
      <w:proofErr w:type="gramStart"/>
      <w:r>
        <w:t>帜障灯便细</w:t>
      </w:r>
      <w:proofErr w:type="gramEnd"/>
      <w:r>
        <w:t>书。”</w:t>
      </w:r>
      <w:r>
        <w:rPr>
          <w:color w:val="888888"/>
          <w:sz w:val="21"/>
          <w:szCs w:val="21"/>
        </w:rPr>
        <w:t>(《山墅》)</w:t>
      </w:r>
      <w:r>
        <w:t>可见他的一双明目与他相伴终生，这真是上苍对一位嗜书如命的学者的厚爱了！</w:t>
      </w:r>
    </w:p>
    <w:p w:rsidR="00C41C7D" w:rsidRDefault="00C41C7D" w:rsidP="00C41C7D">
      <w:pPr>
        <w:pStyle w:val="a3"/>
        <w:spacing w:before="0" w:beforeAutospacing="0" w:after="0" w:afterAutospacing="0"/>
        <w:ind w:firstLineChars="150" w:firstLine="360"/>
      </w:pPr>
      <w:r>
        <w:t>陆游曾在《书巢记》一文中描述他终日与书为伴的情形：</w:t>
      </w:r>
      <w:r>
        <w:rPr>
          <w:rStyle w:val="a5"/>
          <w:b/>
          <w:bCs/>
        </w:rPr>
        <w:t>“吾饮食起居，疾痛呻吟，悲忧愤叹，未尝不与书俱。宾客不至，妻子</w:t>
      </w:r>
      <w:proofErr w:type="gramStart"/>
      <w:r>
        <w:rPr>
          <w:rStyle w:val="a5"/>
          <w:b/>
          <w:bCs/>
        </w:rPr>
        <w:t>不规</w:t>
      </w:r>
      <w:proofErr w:type="gramEnd"/>
      <w:r>
        <w:rPr>
          <w:rStyle w:val="a5"/>
          <w:b/>
          <w:bCs/>
        </w:rPr>
        <w:t>，而风雨雷雹之变有不知也。间有意欲起，</w:t>
      </w:r>
      <w:proofErr w:type="gramStart"/>
      <w:r>
        <w:rPr>
          <w:rStyle w:val="a5"/>
          <w:b/>
          <w:bCs/>
        </w:rPr>
        <w:t>而乱书围之</w:t>
      </w:r>
      <w:proofErr w:type="gramEnd"/>
      <w:r>
        <w:rPr>
          <w:rStyle w:val="a5"/>
          <w:b/>
          <w:bCs/>
        </w:rPr>
        <w:t>，如积</w:t>
      </w:r>
      <w:proofErr w:type="gramStart"/>
      <w:r>
        <w:rPr>
          <w:rStyle w:val="a5"/>
          <w:b/>
          <w:bCs/>
        </w:rPr>
        <w:t>槁</w:t>
      </w:r>
      <w:proofErr w:type="gramEnd"/>
      <w:r>
        <w:rPr>
          <w:rStyle w:val="a5"/>
          <w:b/>
          <w:bCs/>
        </w:rPr>
        <w:t>枝，或</w:t>
      </w:r>
      <w:proofErr w:type="gramStart"/>
      <w:r>
        <w:rPr>
          <w:rStyle w:val="a5"/>
          <w:b/>
          <w:bCs/>
        </w:rPr>
        <w:t>至不得</w:t>
      </w:r>
      <w:proofErr w:type="gramEnd"/>
      <w:r>
        <w:rPr>
          <w:rStyle w:val="a5"/>
          <w:b/>
          <w:bCs/>
        </w:rPr>
        <w:t>行。则辄自笑，曰：‘此非吾所谓书巢者耶？’乃引客就观之，</w:t>
      </w:r>
      <w:proofErr w:type="gramStart"/>
      <w:r>
        <w:rPr>
          <w:rStyle w:val="a5"/>
          <w:b/>
          <w:bCs/>
        </w:rPr>
        <w:t>客始不能</w:t>
      </w:r>
      <w:proofErr w:type="gramEnd"/>
      <w:r>
        <w:rPr>
          <w:rStyle w:val="a5"/>
          <w:b/>
          <w:bCs/>
        </w:rPr>
        <w:t>入，</w:t>
      </w:r>
      <w:proofErr w:type="gramStart"/>
      <w:r>
        <w:rPr>
          <w:rStyle w:val="a5"/>
          <w:b/>
          <w:bCs/>
        </w:rPr>
        <w:t>既入又不能</w:t>
      </w:r>
      <w:proofErr w:type="gramEnd"/>
      <w:r>
        <w:rPr>
          <w:rStyle w:val="a5"/>
          <w:b/>
          <w:bCs/>
        </w:rPr>
        <w:t>出，</w:t>
      </w:r>
      <w:proofErr w:type="gramStart"/>
      <w:r>
        <w:rPr>
          <w:rStyle w:val="a5"/>
          <w:b/>
          <w:bCs/>
        </w:rPr>
        <w:t>乃亦大笑</w:t>
      </w:r>
      <w:proofErr w:type="gramEnd"/>
      <w:r>
        <w:rPr>
          <w:rStyle w:val="a5"/>
          <w:b/>
          <w:bCs/>
        </w:rPr>
        <w:t>曰：‘信乎其似巢也！”’</w:t>
      </w:r>
      <w:r>
        <w:t>然而更生动的描写仍在他的诗中，他有许多诗作绘声绘色地画出了一位勤奋苦学者的面貌。试举两首径以“读书”为题的例子： </w:t>
      </w:r>
    </w:p>
    <w:p w:rsidR="00C41C7D" w:rsidRDefault="00C41C7D" w:rsidP="00C41C7D">
      <w:pPr>
        <w:pStyle w:val="a3"/>
        <w:spacing w:before="0" w:beforeAutospacing="0" w:after="0" w:afterAutospacing="0"/>
        <w:ind w:firstLineChars="196" w:firstLine="453"/>
        <w:rPr>
          <w:sz w:val="23"/>
          <w:szCs w:val="23"/>
        </w:rPr>
      </w:pPr>
      <w:r>
        <w:rPr>
          <w:rStyle w:val="a4"/>
          <w:color w:val="888888"/>
          <w:sz w:val="23"/>
          <w:szCs w:val="23"/>
        </w:rPr>
        <w:t>读书</w:t>
      </w:r>
    </w:p>
    <w:p w:rsidR="00C41C7D" w:rsidRDefault="00C41C7D" w:rsidP="00C41C7D">
      <w:pPr>
        <w:pStyle w:val="a3"/>
        <w:spacing w:before="0" w:beforeAutospacing="0" w:after="0" w:afterAutospacing="0"/>
        <w:rPr>
          <w:sz w:val="23"/>
          <w:szCs w:val="23"/>
        </w:rPr>
      </w:pPr>
      <w:r>
        <w:rPr>
          <w:color w:val="888888"/>
          <w:sz w:val="23"/>
          <w:szCs w:val="23"/>
        </w:rPr>
        <w:t>放翁白首归</w:t>
      </w:r>
      <w:proofErr w:type="gramStart"/>
      <w:r>
        <w:rPr>
          <w:color w:val="888888"/>
          <w:sz w:val="23"/>
          <w:szCs w:val="23"/>
        </w:rPr>
        <w:t>剡</w:t>
      </w:r>
      <w:proofErr w:type="gramEnd"/>
      <w:r>
        <w:rPr>
          <w:color w:val="888888"/>
          <w:sz w:val="23"/>
          <w:szCs w:val="23"/>
        </w:rPr>
        <w:t>曲，寂寞</w:t>
      </w:r>
      <w:proofErr w:type="gramStart"/>
      <w:r>
        <w:rPr>
          <w:color w:val="888888"/>
          <w:sz w:val="23"/>
          <w:szCs w:val="23"/>
        </w:rPr>
        <w:t>衡门书满屋</w:t>
      </w:r>
      <w:proofErr w:type="gramEnd"/>
      <w:r>
        <w:rPr>
          <w:color w:val="888888"/>
          <w:sz w:val="23"/>
          <w:szCs w:val="23"/>
        </w:rPr>
        <w:t>。</w:t>
      </w:r>
      <w:proofErr w:type="gramStart"/>
      <w:r>
        <w:rPr>
          <w:color w:val="888888"/>
          <w:sz w:val="23"/>
          <w:szCs w:val="23"/>
        </w:rPr>
        <w:t>藜</w:t>
      </w:r>
      <w:proofErr w:type="gramEnd"/>
      <w:r>
        <w:rPr>
          <w:color w:val="888888"/>
          <w:sz w:val="23"/>
          <w:szCs w:val="23"/>
        </w:rPr>
        <w:t>羹麦饭冷不尝，要足平生五车读。校雠</w:t>
      </w:r>
      <w:proofErr w:type="gramStart"/>
      <w:r>
        <w:rPr>
          <w:color w:val="888888"/>
          <w:sz w:val="23"/>
          <w:szCs w:val="23"/>
        </w:rPr>
        <w:t>心苦谨涂乙</w:t>
      </w:r>
      <w:proofErr w:type="gramEnd"/>
      <w:r>
        <w:rPr>
          <w:color w:val="888888"/>
          <w:sz w:val="23"/>
          <w:szCs w:val="23"/>
        </w:rPr>
        <w:t>，吟</w:t>
      </w:r>
      <w:proofErr w:type="gramStart"/>
      <w:r>
        <w:rPr>
          <w:color w:val="888888"/>
          <w:sz w:val="23"/>
          <w:szCs w:val="23"/>
        </w:rPr>
        <w:t>讽声悲杂歌</w:t>
      </w:r>
      <w:proofErr w:type="gramEnd"/>
      <w:r>
        <w:rPr>
          <w:color w:val="888888"/>
          <w:sz w:val="23"/>
          <w:szCs w:val="23"/>
        </w:rPr>
        <w:t>哭。三苍奇字已杀青，</w:t>
      </w:r>
      <w:proofErr w:type="gramStart"/>
      <w:r>
        <w:rPr>
          <w:color w:val="888888"/>
          <w:sz w:val="23"/>
          <w:szCs w:val="23"/>
        </w:rPr>
        <w:t>九译旁行</w:t>
      </w:r>
      <w:proofErr w:type="gramEnd"/>
      <w:r>
        <w:rPr>
          <w:color w:val="888888"/>
          <w:sz w:val="23"/>
          <w:szCs w:val="23"/>
        </w:rPr>
        <w:t>方著录。有时达旦不灭灯，</w:t>
      </w:r>
      <w:proofErr w:type="gramStart"/>
      <w:r>
        <w:rPr>
          <w:color w:val="888888"/>
          <w:sz w:val="23"/>
          <w:szCs w:val="23"/>
        </w:rPr>
        <w:t>急雪打窗闻</w:t>
      </w:r>
      <w:proofErr w:type="gramEnd"/>
      <w:r>
        <w:rPr>
          <w:color w:val="888888"/>
          <w:sz w:val="23"/>
          <w:szCs w:val="23"/>
        </w:rPr>
        <w:t>簌簌。</w:t>
      </w:r>
      <w:proofErr w:type="gramStart"/>
      <w:r>
        <w:rPr>
          <w:color w:val="888888"/>
          <w:sz w:val="23"/>
          <w:szCs w:val="23"/>
        </w:rPr>
        <w:t>倘年七十</w:t>
      </w:r>
      <w:proofErr w:type="gramEnd"/>
      <w:r>
        <w:rPr>
          <w:color w:val="888888"/>
          <w:sz w:val="23"/>
          <w:szCs w:val="23"/>
        </w:rPr>
        <w:t>尚</w:t>
      </w:r>
      <w:proofErr w:type="gramStart"/>
      <w:r>
        <w:rPr>
          <w:color w:val="888888"/>
          <w:sz w:val="23"/>
          <w:szCs w:val="23"/>
        </w:rPr>
        <w:t>一</w:t>
      </w:r>
      <w:proofErr w:type="gramEnd"/>
      <w:r>
        <w:rPr>
          <w:color w:val="888888"/>
          <w:sz w:val="23"/>
          <w:szCs w:val="23"/>
        </w:rPr>
        <w:t>纪，</w:t>
      </w:r>
      <w:proofErr w:type="gramStart"/>
      <w:r>
        <w:rPr>
          <w:color w:val="888888"/>
          <w:sz w:val="23"/>
          <w:szCs w:val="23"/>
        </w:rPr>
        <w:t>坠典断编</w:t>
      </w:r>
      <w:proofErr w:type="gramEnd"/>
      <w:r>
        <w:rPr>
          <w:color w:val="888888"/>
          <w:sz w:val="23"/>
          <w:szCs w:val="23"/>
        </w:rPr>
        <w:t>真可续。客来不怕笑书痴，</w:t>
      </w:r>
      <w:proofErr w:type="gramStart"/>
      <w:r>
        <w:rPr>
          <w:color w:val="888888"/>
          <w:sz w:val="23"/>
          <w:szCs w:val="23"/>
        </w:rPr>
        <w:t>终胜牙签新未</w:t>
      </w:r>
      <w:proofErr w:type="gramEnd"/>
      <w:r>
        <w:rPr>
          <w:color w:val="888888"/>
          <w:sz w:val="23"/>
          <w:szCs w:val="23"/>
        </w:rPr>
        <w:t>触。</w:t>
      </w:r>
    </w:p>
    <w:p w:rsidR="00C41C7D" w:rsidRDefault="00C41C7D" w:rsidP="00C41C7D">
      <w:pPr>
        <w:pStyle w:val="a3"/>
        <w:spacing w:before="0" w:beforeAutospacing="0" w:after="0" w:afterAutospacing="0"/>
        <w:ind w:firstLineChars="196" w:firstLine="453"/>
        <w:rPr>
          <w:sz w:val="23"/>
          <w:szCs w:val="23"/>
        </w:rPr>
      </w:pPr>
      <w:r>
        <w:rPr>
          <w:rStyle w:val="a4"/>
          <w:color w:val="888888"/>
          <w:sz w:val="23"/>
          <w:szCs w:val="23"/>
        </w:rPr>
        <w:t>读书</w:t>
      </w:r>
    </w:p>
    <w:p w:rsidR="00C41C7D" w:rsidRDefault="00C41C7D" w:rsidP="00C41C7D">
      <w:pPr>
        <w:pStyle w:val="a3"/>
        <w:spacing w:before="0" w:beforeAutospacing="0" w:after="0" w:afterAutospacing="0"/>
        <w:rPr>
          <w:sz w:val="23"/>
          <w:szCs w:val="23"/>
        </w:rPr>
      </w:pPr>
      <w:r>
        <w:rPr>
          <w:color w:val="888888"/>
          <w:sz w:val="23"/>
          <w:szCs w:val="23"/>
        </w:rPr>
        <w:t>平生爱客如爱书，力虽不逮意有</w:t>
      </w:r>
      <w:proofErr w:type="gramStart"/>
      <w:r>
        <w:rPr>
          <w:color w:val="888888"/>
          <w:sz w:val="23"/>
          <w:szCs w:val="23"/>
        </w:rPr>
        <w:t>馀</w:t>
      </w:r>
      <w:proofErr w:type="gramEnd"/>
      <w:r>
        <w:rPr>
          <w:color w:val="888888"/>
          <w:sz w:val="23"/>
          <w:szCs w:val="23"/>
        </w:rPr>
        <w:t>。门前车马久扫迹，老病又与黄卷疏。人情冷暖可无问，手</w:t>
      </w:r>
      <w:proofErr w:type="gramStart"/>
      <w:r>
        <w:rPr>
          <w:color w:val="888888"/>
          <w:sz w:val="23"/>
          <w:szCs w:val="23"/>
        </w:rPr>
        <w:t>不触书吾自恨</w:t>
      </w:r>
      <w:proofErr w:type="gramEnd"/>
      <w:r>
        <w:rPr>
          <w:color w:val="888888"/>
          <w:sz w:val="23"/>
          <w:szCs w:val="23"/>
        </w:rPr>
        <w:t>。今年入秋风雨频，灯火</w:t>
      </w:r>
      <w:proofErr w:type="gramStart"/>
      <w:r>
        <w:rPr>
          <w:color w:val="888888"/>
          <w:sz w:val="23"/>
          <w:szCs w:val="23"/>
        </w:rPr>
        <w:t>得凉初可</w:t>
      </w:r>
      <w:proofErr w:type="gramEnd"/>
      <w:r>
        <w:rPr>
          <w:color w:val="888888"/>
          <w:sz w:val="23"/>
          <w:szCs w:val="23"/>
        </w:rPr>
        <w:t>近。年过七十眼尚明，天公成就老书生。</w:t>
      </w:r>
      <w:proofErr w:type="gramStart"/>
      <w:r>
        <w:rPr>
          <w:color w:val="888888"/>
          <w:sz w:val="23"/>
          <w:szCs w:val="23"/>
        </w:rPr>
        <w:t>旧业虽衰犹</w:t>
      </w:r>
      <w:proofErr w:type="gramEnd"/>
      <w:r>
        <w:rPr>
          <w:color w:val="888888"/>
          <w:sz w:val="23"/>
          <w:szCs w:val="23"/>
        </w:rPr>
        <w:t>不坠，夜窗父子读书声。</w:t>
      </w:r>
    </w:p>
    <w:p w:rsidR="00C41C7D" w:rsidRDefault="00C41C7D" w:rsidP="00C41C7D">
      <w:pPr>
        <w:pStyle w:val="a3"/>
        <w:spacing w:before="0" w:beforeAutospacing="0" w:after="0" w:afterAutospacing="0"/>
        <w:ind w:firstLineChars="200" w:firstLine="480"/>
      </w:pPr>
      <w:r>
        <w:t>两诗分别作于五十八岁和七十五岁时，前一首虽然只有十四句，却相当全面地叙述了诗人读书的情况，首先是读书的背景：他是在功业未成、宦游归来后隐居苦读的，故而生活清贫。其次是读书的范围：不但包括各种古文奇字，而且涉及来自域外的奇书。其三是读书的状态：诗人彻夜苦读，</w:t>
      </w:r>
      <w:proofErr w:type="gramStart"/>
      <w:r>
        <w:t>急雪打窗</w:t>
      </w:r>
      <w:proofErr w:type="gramEnd"/>
      <w:r>
        <w:t>的寒夜里也不中断。其四是关于读书的愿望：希望享年长久，得以读尽各种残存的典籍。最后表示自己不怕被别人笑为书痴，因为这远胜于那些徒有藏书而未能读者。如此丰富的内容，又配以感情抑扬、词气跌宕的诗句，遂成为陆游读书诗中的代表作。后一首则仅仅写了与读书有关的两层意思：因老病而一度废读与秋夜读书。前面六句是第一层，说自己既爱书，又好客，因贫贱而与客疏，事已无可奈何。但是因老病而与书籍疏远，则心感遗恨。后六句转人另一层：入秋天凉，灯火可亲，遂父子共灯苦读。全诗词句平淡质朴，情感的抑扬也较平缓，娓娓说来，体现出陆游诗风的另一方面。而诗人对读书的喜爱之情却也表现得相当酣畅，颇有从容不迫的风致。</w:t>
      </w:r>
    </w:p>
    <w:p w:rsidR="00C41C7D" w:rsidRDefault="00C41C7D" w:rsidP="00C41C7D">
      <w:pPr>
        <w:pStyle w:val="a3"/>
        <w:spacing w:before="0" w:beforeAutospacing="0" w:after="0" w:afterAutospacing="0"/>
        <w:ind w:firstLineChars="150" w:firstLine="360"/>
      </w:pPr>
      <w:r>
        <w:t>总之，</w:t>
      </w:r>
      <w:r>
        <w:rPr>
          <w:rStyle w:val="a4"/>
          <w:color w:val="FD1D1D"/>
        </w:rPr>
        <w:t>在陆游的许多写读书主题的诗中，他作为勤奋好学之士的形象是体现得十分鲜活生动的。</w:t>
      </w:r>
    </w:p>
    <w:p w:rsidR="00C41C7D" w:rsidRPr="00C41C7D" w:rsidRDefault="00C41C7D" w:rsidP="00C41C7D">
      <w:pPr>
        <w:jc w:val="center"/>
        <w:rPr>
          <w:rFonts w:ascii="宋体" w:eastAsia="宋体" w:hAnsi="宋体" w:cs="宋体"/>
          <w:kern w:val="0"/>
          <w:sz w:val="24"/>
          <w:szCs w:val="24"/>
        </w:rPr>
      </w:pPr>
      <w:r>
        <w:rPr>
          <w:rFonts w:ascii="宋体" w:eastAsia="宋体" w:hAnsi="宋体" w:cs="宋体" w:hint="eastAsia"/>
          <w:kern w:val="0"/>
          <w:sz w:val="24"/>
          <w:szCs w:val="24"/>
        </w:rPr>
        <w:t>三、</w:t>
      </w:r>
      <w:r w:rsidRPr="00C41C7D">
        <w:rPr>
          <w:rFonts w:ascii="宋体" w:eastAsia="宋体" w:hAnsi="宋体" w:cs="宋体"/>
          <w:b/>
          <w:bCs/>
          <w:spacing w:val="15"/>
          <w:kern w:val="0"/>
          <w:sz w:val="30"/>
          <w:szCs w:val="30"/>
        </w:rPr>
        <w:t>陆游的读书清单</w:t>
      </w:r>
    </w:p>
    <w:p w:rsidR="00C41C7D" w:rsidRPr="00C41C7D" w:rsidRDefault="00C41C7D" w:rsidP="00C41C7D">
      <w:pPr>
        <w:widowControl/>
        <w:jc w:val="center"/>
        <w:rPr>
          <w:rFonts w:ascii="宋体" w:eastAsia="宋体" w:hAnsi="宋体" w:cs="宋体"/>
          <w:kern w:val="0"/>
          <w:sz w:val="24"/>
          <w:szCs w:val="24"/>
        </w:rPr>
      </w:pPr>
    </w:p>
    <w:p w:rsidR="00C41C7D" w:rsidRDefault="00C41C7D" w:rsidP="00C41C7D">
      <w:pPr>
        <w:widowControl/>
        <w:ind w:firstLineChars="150" w:firstLine="360"/>
        <w:jc w:val="left"/>
        <w:rPr>
          <w:rFonts w:ascii="宋体" w:eastAsia="宋体" w:hAnsi="宋体" w:cs="宋体" w:hint="eastAsia"/>
          <w:kern w:val="0"/>
          <w:sz w:val="24"/>
          <w:szCs w:val="24"/>
        </w:rPr>
      </w:pPr>
      <w:r w:rsidRPr="00C41C7D">
        <w:rPr>
          <w:rFonts w:ascii="宋体" w:eastAsia="宋体" w:hAnsi="宋体" w:cs="宋体"/>
          <w:kern w:val="0"/>
          <w:sz w:val="24"/>
          <w:szCs w:val="24"/>
        </w:rPr>
        <w:t>从陆游诗中我们还可以获知一份相当完整的读书清单，他不愧是一位读遍四部、博览群书的学者。</w:t>
      </w:r>
    </w:p>
    <w:p w:rsidR="00C41C7D" w:rsidRDefault="00C41C7D" w:rsidP="00C41C7D">
      <w:pPr>
        <w:pStyle w:val="a3"/>
        <w:spacing w:before="0" w:beforeAutospacing="0" w:after="0" w:afterAutospacing="0"/>
        <w:ind w:firstLineChars="147" w:firstLine="354"/>
      </w:pPr>
      <w:r>
        <w:rPr>
          <w:rStyle w:val="a4"/>
          <w:color w:val="FD1D1D"/>
        </w:rPr>
        <w:t>首先，陆游十分重视儒家经典。</w:t>
      </w:r>
      <w:r>
        <w:t>他出生于一个有着深厚的儒学传统的家庭，其祖父陆佃即以经学名家，尤精礼学。其父陆宰于经学也有根抵。所以他</w:t>
      </w:r>
      <w:proofErr w:type="gramStart"/>
      <w:r>
        <w:t>自幼就承父训</w:t>
      </w:r>
      <w:proofErr w:type="gramEnd"/>
      <w:r>
        <w:t>刻苦读经，他后来回忆说：“吾幼从父师，所患经不明。何尝效侯喜，欲取能诗声。亦岂刘随州，五字</w:t>
      </w:r>
      <w:proofErr w:type="gramStart"/>
      <w:r>
        <w:t>矜</w:t>
      </w:r>
      <w:proofErr w:type="gramEnd"/>
      <w:r>
        <w:t>长城。秋雨短</w:t>
      </w:r>
      <w:proofErr w:type="gramStart"/>
      <w:r>
        <w:t>檠</w:t>
      </w:r>
      <w:proofErr w:type="gramEnd"/>
      <w:r>
        <w:t>夜，掉头费经营。区区宇宙间，舍重取所轻。此身倘未死，仁义尚力行。”</w:t>
      </w:r>
      <w:r>
        <w:rPr>
          <w:color w:val="888888"/>
          <w:sz w:val="21"/>
          <w:szCs w:val="21"/>
        </w:rPr>
        <w:t>(《读苏叔党汝州北山杂诗次其韵》)</w:t>
      </w:r>
      <w:r>
        <w:t>所以他一贯重视读经，诗中常及此意：“道在六经宁有尽，躬耕百亩可无饥。”</w:t>
      </w:r>
      <w:r>
        <w:rPr>
          <w:color w:val="888888"/>
          <w:sz w:val="21"/>
          <w:szCs w:val="21"/>
        </w:rPr>
        <w:t>(《示儿子》)</w:t>
      </w:r>
      <w:r>
        <w:t>“遗经在</w:t>
      </w:r>
      <w:proofErr w:type="gramStart"/>
      <w:r>
        <w:t>椟</w:t>
      </w:r>
      <w:proofErr w:type="gramEnd"/>
      <w:r>
        <w:t>传家学，大字书墙作座铭。”</w:t>
      </w:r>
      <w:r>
        <w:rPr>
          <w:color w:val="888888"/>
          <w:sz w:val="21"/>
          <w:szCs w:val="21"/>
        </w:rPr>
        <w:t>(《自述》)</w:t>
      </w:r>
      <w:r>
        <w:t>甚至强调读经之重要说：“百家屏尽独穷经。”</w:t>
      </w:r>
      <w:r>
        <w:rPr>
          <w:color w:val="888888"/>
          <w:sz w:val="21"/>
          <w:szCs w:val="21"/>
        </w:rPr>
        <w:t>(《自咏》)</w:t>
      </w:r>
      <w:r>
        <w:t>他还一再</w:t>
      </w:r>
      <w:proofErr w:type="gramStart"/>
      <w:r>
        <w:t>作诗</w:t>
      </w:r>
      <w:proofErr w:type="gramEnd"/>
      <w:r>
        <w:t>以此意指示儿子： </w:t>
      </w:r>
    </w:p>
    <w:p w:rsidR="00C41C7D" w:rsidRDefault="00C41C7D" w:rsidP="00C41C7D">
      <w:pPr>
        <w:pStyle w:val="a3"/>
        <w:spacing w:before="0" w:beforeAutospacing="0" w:after="0" w:afterAutospacing="0"/>
        <w:ind w:firstLineChars="150" w:firstLine="361"/>
        <w:rPr>
          <w:sz w:val="23"/>
          <w:szCs w:val="23"/>
        </w:rPr>
      </w:pPr>
      <w:r>
        <w:rPr>
          <w:rStyle w:val="a4"/>
          <w:color w:val="888888"/>
        </w:rPr>
        <w:t>六经示儿子</w:t>
      </w:r>
    </w:p>
    <w:p w:rsidR="00C41C7D" w:rsidRDefault="00C41C7D" w:rsidP="00C41C7D">
      <w:pPr>
        <w:pStyle w:val="a3"/>
        <w:spacing w:before="0" w:beforeAutospacing="0" w:after="0" w:afterAutospacing="0"/>
        <w:rPr>
          <w:sz w:val="23"/>
          <w:szCs w:val="23"/>
        </w:rPr>
      </w:pPr>
      <w:r>
        <w:rPr>
          <w:color w:val="888888"/>
        </w:rPr>
        <w:t>六经如日月，万世</w:t>
      </w:r>
      <w:proofErr w:type="gramStart"/>
      <w:r>
        <w:rPr>
          <w:color w:val="888888"/>
        </w:rPr>
        <w:t>固长悬</w:t>
      </w:r>
      <w:proofErr w:type="gramEnd"/>
      <w:r>
        <w:rPr>
          <w:color w:val="888888"/>
        </w:rPr>
        <w:t>。学</w:t>
      </w:r>
      <w:proofErr w:type="gramStart"/>
      <w:r>
        <w:rPr>
          <w:color w:val="888888"/>
        </w:rPr>
        <w:t>不</w:t>
      </w:r>
      <w:proofErr w:type="gramEnd"/>
      <w:r>
        <w:rPr>
          <w:color w:val="888888"/>
        </w:rPr>
        <w:t>趋卑近，人谁非圣贤。</w:t>
      </w:r>
      <w:proofErr w:type="gramStart"/>
      <w:r>
        <w:rPr>
          <w:color w:val="888888"/>
        </w:rPr>
        <w:t>马能龙作</w:t>
      </w:r>
      <w:proofErr w:type="gramEnd"/>
      <w:r>
        <w:rPr>
          <w:color w:val="888888"/>
        </w:rPr>
        <w:t>友，</w:t>
      </w:r>
      <w:proofErr w:type="gramStart"/>
      <w:r>
        <w:rPr>
          <w:color w:val="888888"/>
        </w:rPr>
        <w:t>蚋</w:t>
      </w:r>
      <w:proofErr w:type="gramEnd"/>
      <w:r>
        <w:rPr>
          <w:color w:val="888888"/>
        </w:rPr>
        <w:t>乃瓮为天。</w:t>
      </w:r>
      <w:proofErr w:type="gramStart"/>
      <w:r>
        <w:rPr>
          <w:color w:val="888888"/>
        </w:rPr>
        <w:t>我老空追悔</w:t>
      </w:r>
      <w:proofErr w:type="gramEnd"/>
      <w:r>
        <w:rPr>
          <w:color w:val="888888"/>
        </w:rPr>
        <w:t>，儿无弃壮年。</w:t>
      </w:r>
    </w:p>
    <w:p w:rsidR="00C41C7D" w:rsidRDefault="00C41C7D" w:rsidP="00C41C7D">
      <w:pPr>
        <w:pStyle w:val="a3"/>
        <w:spacing w:before="0" w:beforeAutospacing="0" w:after="0" w:afterAutospacing="0"/>
        <w:ind w:firstLineChars="147" w:firstLine="339"/>
        <w:rPr>
          <w:sz w:val="23"/>
          <w:szCs w:val="23"/>
        </w:rPr>
      </w:pPr>
      <w:r>
        <w:rPr>
          <w:rStyle w:val="a4"/>
          <w:color w:val="888888"/>
          <w:sz w:val="23"/>
          <w:szCs w:val="23"/>
        </w:rPr>
        <w:t>六艺示子</w:t>
      </w:r>
      <w:proofErr w:type="gramStart"/>
      <w:r>
        <w:rPr>
          <w:rStyle w:val="a4"/>
          <w:color w:val="888888"/>
          <w:sz w:val="23"/>
          <w:szCs w:val="23"/>
        </w:rPr>
        <w:t>聿</w:t>
      </w:r>
      <w:proofErr w:type="gramEnd"/>
    </w:p>
    <w:p w:rsidR="00C41C7D" w:rsidRDefault="00C41C7D" w:rsidP="00C41C7D">
      <w:pPr>
        <w:pStyle w:val="a3"/>
        <w:spacing w:before="0" w:beforeAutospacing="0" w:after="0" w:afterAutospacing="0"/>
        <w:rPr>
          <w:sz w:val="23"/>
          <w:szCs w:val="23"/>
        </w:rPr>
      </w:pPr>
      <w:r>
        <w:rPr>
          <w:color w:val="888888"/>
          <w:sz w:val="23"/>
          <w:szCs w:val="23"/>
        </w:rPr>
        <w:t>六艺江河万古流，吾徒</w:t>
      </w:r>
      <w:proofErr w:type="gramStart"/>
      <w:r>
        <w:rPr>
          <w:color w:val="888888"/>
          <w:sz w:val="23"/>
          <w:szCs w:val="23"/>
        </w:rPr>
        <w:t>钻仰死</w:t>
      </w:r>
      <w:proofErr w:type="gramEnd"/>
      <w:r>
        <w:rPr>
          <w:color w:val="888888"/>
          <w:sz w:val="23"/>
          <w:szCs w:val="23"/>
        </w:rPr>
        <w:t>方休。沛然</w:t>
      </w:r>
      <w:proofErr w:type="gramStart"/>
      <w:r>
        <w:rPr>
          <w:color w:val="888888"/>
          <w:sz w:val="23"/>
          <w:szCs w:val="23"/>
        </w:rPr>
        <w:t>要似禹行水</w:t>
      </w:r>
      <w:proofErr w:type="gramEnd"/>
      <w:r>
        <w:rPr>
          <w:color w:val="888888"/>
          <w:sz w:val="23"/>
          <w:szCs w:val="23"/>
        </w:rPr>
        <w:t>，卓</w:t>
      </w:r>
      <w:proofErr w:type="gramStart"/>
      <w:r>
        <w:rPr>
          <w:color w:val="888888"/>
          <w:sz w:val="23"/>
          <w:szCs w:val="23"/>
        </w:rPr>
        <w:t>尔孰如</w:t>
      </w:r>
      <w:proofErr w:type="gramEnd"/>
      <w:r>
        <w:rPr>
          <w:color w:val="888888"/>
          <w:sz w:val="23"/>
          <w:szCs w:val="23"/>
        </w:rPr>
        <w:t>丁解牛。老</w:t>
      </w:r>
      <w:proofErr w:type="gramStart"/>
      <w:r>
        <w:rPr>
          <w:color w:val="888888"/>
          <w:sz w:val="23"/>
          <w:szCs w:val="23"/>
        </w:rPr>
        <w:t>惫</w:t>
      </w:r>
      <w:proofErr w:type="gramEnd"/>
      <w:r>
        <w:rPr>
          <w:color w:val="888888"/>
          <w:sz w:val="23"/>
          <w:szCs w:val="23"/>
        </w:rPr>
        <w:t>简编犹自力，夜凉</w:t>
      </w:r>
      <w:proofErr w:type="gramStart"/>
      <w:r>
        <w:rPr>
          <w:color w:val="888888"/>
          <w:sz w:val="23"/>
          <w:szCs w:val="23"/>
        </w:rPr>
        <w:t>膏火渐当谋</w:t>
      </w:r>
      <w:proofErr w:type="gramEnd"/>
      <w:r>
        <w:rPr>
          <w:color w:val="888888"/>
          <w:sz w:val="23"/>
          <w:szCs w:val="23"/>
        </w:rPr>
        <w:t>。大门旧业微如线，赖有吾儿共此忧。</w:t>
      </w:r>
    </w:p>
    <w:p w:rsidR="00C41C7D" w:rsidRDefault="00C41C7D" w:rsidP="00C41C7D">
      <w:pPr>
        <w:pStyle w:val="a3"/>
        <w:spacing w:before="0" w:beforeAutospacing="0" w:after="0" w:afterAutospacing="0"/>
      </w:pPr>
      <w:r>
        <w:t>可见在陆游心目中，儒家的经典自是百世</w:t>
      </w:r>
      <w:proofErr w:type="gramStart"/>
      <w:r>
        <w:t>不</w:t>
      </w:r>
      <w:proofErr w:type="gramEnd"/>
      <w:r>
        <w:t>刊之真理，需要用毕生的精力去穷究其精义。在南宋道学家一心追求心性之学而对经学则有所忽视的背景下，陆游强调读经显得非常突出。</w:t>
      </w:r>
    </w:p>
    <w:p w:rsidR="00C41C7D" w:rsidRDefault="00C41C7D" w:rsidP="00C41C7D">
      <w:pPr>
        <w:pStyle w:val="a3"/>
        <w:spacing w:before="0" w:beforeAutospacing="0" w:after="0" w:afterAutospacing="0"/>
        <w:ind w:firstLineChars="196" w:firstLine="472"/>
      </w:pPr>
      <w:r>
        <w:rPr>
          <w:rStyle w:val="a4"/>
          <w:color w:val="FD1D1D"/>
        </w:rPr>
        <w:t>其次，陆游广泛地阅读各类子书，其诗中提到最多的是《老子》、《庄子》一类的道家之书</w:t>
      </w:r>
      <w:r>
        <w:t>，他说：“门无客至惟风月，案有书存但老庄。”</w:t>
      </w:r>
      <w:r>
        <w:rPr>
          <w:color w:val="888888"/>
          <w:sz w:val="21"/>
          <w:szCs w:val="21"/>
        </w:rPr>
        <w:t>(《闲中》)</w:t>
      </w:r>
      <w:r>
        <w:t>“手自扫除松菊径，身常枕藉老庄书。”</w:t>
      </w:r>
      <w:r>
        <w:rPr>
          <w:color w:val="888888"/>
          <w:sz w:val="21"/>
          <w:szCs w:val="21"/>
        </w:rPr>
        <w:t>(《自笑》)</w:t>
      </w:r>
      <w:r>
        <w:t>“有时闲暇时，颇复诵老庄。”</w:t>
      </w:r>
      <w:r>
        <w:rPr>
          <w:color w:val="888888"/>
          <w:sz w:val="21"/>
          <w:szCs w:val="21"/>
        </w:rPr>
        <w:t>(《山泽》)</w:t>
      </w:r>
      <w:r>
        <w:t>“此老在家如出家，蒲团跌坐读南华。”</w:t>
      </w:r>
      <w:r>
        <w:rPr>
          <w:color w:val="888888"/>
          <w:sz w:val="21"/>
          <w:szCs w:val="21"/>
        </w:rPr>
        <w:t>（《明日复雨排闷》)</w:t>
      </w:r>
      <w:r>
        <w:t>“蛮童取火炷香碗，不读南华谁与归？”</w:t>
      </w:r>
      <w:r>
        <w:rPr>
          <w:color w:val="888888"/>
          <w:sz w:val="21"/>
          <w:szCs w:val="21"/>
        </w:rPr>
        <w:t>(《早饭后戏作》)</w:t>
      </w:r>
      <w:r>
        <w:t>陆游诗集中仅以“读老子”为题的诗就有四首，试看其一： </w:t>
      </w:r>
    </w:p>
    <w:p w:rsidR="00C41C7D" w:rsidRDefault="00C41C7D" w:rsidP="00C41C7D">
      <w:pPr>
        <w:pStyle w:val="a3"/>
        <w:spacing w:before="0" w:beforeAutospacing="0" w:after="0" w:afterAutospacing="0"/>
        <w:ind w:firstLineChars="150" w:firstLine="345"/>
        <w:rPr>
          <w:sz w:val="23"/>
          <w:szCs w:val="23"/>
        </w:rPr>
      </w:pPr>
      <w:r>
        <w:rPr>
          <w:color w:val="888888"/>
          <w:sz w:val="23"/>
          <w:szCs w:val="23"/>
        </w:rPr>
        <w:t>放</w:t>
      </w:r>
      <w:proofErr w:type="gramStart"/>
      <w:r>
        <w:rPr>
          <w:color w:val="888888"/>
          <w:sz w:val="23"/>
          <w:szCs w:val="23"/>
        </w:rPr>
        <w:t>翁晨兴坐龟堂</w:t>
      </w:r>
      <w:proofErr w:type="gramEnd"/>
      <w:r>
        <w:rPr>
          <w:color w:val="888888"/>
          <w:sz w:val="23"/>
          <w:szCs w:val="23"/>
        </w:rPr>
        <w:t>，古铜匜烧海南香。</w:t>
      </w:r>
      <w:proofErr w:type="gramStart"/>
      <w:r>
        <w:rPr>
          <w:color w:val="888888"/>
          <w:sz w:val="23"/>
          <w:szCs w:val="23"/>
        </w:rPr>
        <w:t>临目接手</w:t>
      </w:r>
      <w:proofErr w:type="gramEnd"/>
      <w:r>
        <w:rPr>
          <w:color w:val="888888"/>
          <w:sz w:val="23"/>
          <w:szCs w:val="23"/>
        </w:rPr>
        <w:t>精思床，身如</w:t>
      </w:r>
      <w:proofErr w:type="gramStart"/>
      <w:r>
        <w:rPr>
          <w:color w:val="888888"/>
          <w:sz w:val="23"/>
          <w:szCs w:val="23"/>
        </w:rPr>
        <w:t>槁木心</w:t>
      </w:r>
      <w:proofErr w:type="gramEnd"/>
      <w:r>
        <w:rPr>
          <w:color w:val="888888"/>
          <w:sz w:val="23"/>
          <w:szCs w:val="23"/>
        </w:rPr>
        <w:t>如墙。八十一</w:t>
      </w:r>
      <w:proofErr w:type="gramStart"/>
      <w:r>
        <w:rPr>
          <w:color w:val="888888"/>
          <w:sz w:val="23"/>
          <w:szCs w:val="23"/>
        </w:rPr>
        <w:t>章独置傍</w:t>
      </w:r>
      <w:proofErr w:type="gramEnd"/>
      <w:r>
        <w:rPr>
          <w:color w:val="888888"/>
          <w:sz w:val="23"/>
          <w:szCs w:val="23"/>
        </w:rPr>
        <w:t>，徐</w:t>
      </w:r>
      <w:proofErr w:type="gramStart"/>
      <w:r>
        <w:rPr>
          <w:color w:val="888888"/>
          <w:sz w:val="23"/>
          <w:szCs w:val="23"/>
        </w:rPr>
        <w:t>起开读声</w:t>
      </w:r>
      <w:proofErr w:type="gramEnd"/>
      <w:r>
        <w:rPr>
          <w:color w:val="888888"/>
          <w:sz w:val="23"/>
          <w:szCs w:val="23"/>
        </w:rPr>
        <w:t>琅琅。怳然</w:t>
      </w:r>
      <w:proofErr w:type="gramStart"/>
      <w:r>
        <w:rPr>
          <w:color w:val="888888"/>
          <w:sz w:val="23"/>
          <w:szCs w:val="23"/>
        </w:rPr>
        <w:t>亲见古伯阳</w:t>
      </w:r>
      <w:proofErr w:type="gramEnd"/>
      <w:r>
        <w:rPr>
          <w:color w:val="888888"/>
          <w:sz w:val="23"/>
          <w:szCs w:val="23"/>
        </w:rPr>
        <w:t>，</w:t>
      </w:r>
      <w:proofErr w:type="gramStart"/>
      <w:r>
        <w:rPr>
          <w:color w:val="888888"/>
          <w:sz w:val="23"/>
          <w:szCs w:val="23"/>
        </w:rPr>
        <w:t>袂</w:t>
      </w:r>
      <w:proofErr w:type="gramEnd"/>
      <w:r>
        <w:rPr>
          <w:color w:val="888888"/>
          <w:sz w:val="23"/>
          <w:szCs w:val="23"/>
        </w:rPr>
        <w:t>属关尹</w:t>
      </w:r>
      <w:proofErr w:type="gramStart"/>
      <w:r>
        <w:rPr>
          <w:color w:val="888888"/>
          <w:sz w:val="23"/>
          <w:szCs w:val="23"/>
        </w:rPr>
        <w:t>户庚桑</w:t>
      </w:r>
      <w:proofErr w:type="gramEnd"/>
      <w:r>
        <w:rPr>
          <w:color w:val="888888"/>
          <w:sz w:val="23"/>
          <w:szCs w:val="23"/>
        </w:rPr>
        <w:t>。孰能试之出毫芒，末俗可复跻</w:t>
      </w:r>
      <w:proofErr w:type="gramStart"/>
      <w:r>
        <w:rPr>
          <w:color w:val="888888"/>
          <w:sz w:val="23"/>
          <w:szCs w:val="23"/>
        </w:rPr>
        <w:t>羲</w:t>
      </w:r>
      <w:proofErr w:type="gramEnd"/>
      <w:r>
        <w:rPr>
          <w:color w:val="888888"/>
          <w:sz w:val="23"/>
          <w:szCs w:val="23"/>
        </w:rPr>
        <w:t>黄。阴符伪书实荒唐，</w:t>
      </w:r>
      <w:proofErr w:type="gramStart"/>
      <w:r>
        <w:rPr>
          <w:color w:val="888888"/>
          <w:sz w:val="23"/>
          <w:szCs w:val="23"/>
        </w:rPr>
        <w:t>稚</w:t>
      </w:r>
      <w:proofErr w:type="gramEnd"/>
      <w:r>
        <w:rPr>
          <w:color w:val="888888"/>
          <w:sz w:val="23"/>
          <w:szCs w:val="23"/>
        </w:rPr>
        <w:t>川金丹空有方。人生忽如瓦上霜，勿恃</w:t>
      </w:r>
      <w:proofErr w:type="gramStart"/>
      <w:r>
        <w:rPr>
          <w:color w:val="888888"/>
          <w:sz w:val="23"/>
          <w:szCs w:val="23"/>
        </w:rPr>
        <w:t>强健轻年光</w:t>
      </w:r>
      <w:proofErr w:type="gramEnd"/>
      <w:r>
        <w:rPr>
          <w:color w:val="888888"/>
          <w:sz w:val="23"/>
          <w:szCs w:val="23"/>
        </w:rPr>
        <w:t>。</w:t>
      </w:r>
    </w:p>
    <w:p w:rsidR="00C41C7D" w:rsidRDefault="00C41C7D" w:rsidP="00C41C7D">
      <w:pPr>
        <w:pStyle w:val="a3"/>
        <w:spacing w:before="0" w:beforeAutospacing="0" w:after="0" w:afterAutospacing="0"/>
        <w:ind w:firstLineChars="150" w:firstLine="360"/>
      </w:pPr>
      <w:r>
        <w:t>不但对老子哲学由衷服膺，而且对传世道书中的伪书作了辨析，可见他对老庄之学已经深入堂奥。</w:t>
      </w:r>
    </w:p>
    <w:p w:rsidR="00C41C7D" w:rsidRDefault="00C41C7D" w:rsidP="00C41C7D">
      <w:pPr>
        <w:pStyle w:val="a3"/>
        <w:spacing w:before="0" w:beforeAutospacing="0" w:after="0" w:afterAutospacing="0"/>
      </w:pPr>
      <w:r>
        <w:rPr>
          <w:rStyle w:val="a4"/>
          <w:color w:val="FD1D1D"/>
        </w:rPr>
        <w:t>陆游也读佛经</w:t>
      </w:r>
      <w:r>
        <w:t>，诗中时有涉及：“读罢楞伽四卷经，其徐终日坐</w:t>
      </w:r>
      <w:proofErr w:type="gramStart"/>
      <w:r>
        <w:t>茆</w:t>
      </w:r>
      <w:proofErr w:type="gramEnd"/>
      <w:r>
        <w:t>亭。”</w:t>
      </w:r>
      <w:r>
        <w:rPr>
          <w:color w:val="888888"/>
          <w:sz w:val="21"/>
          <w:szCs w:val="21"/>
        </w:rPr>
        <w:t>(《茆亭》)</w:t>
      </w:r>
      <w:r>
        <w:t>“日阅藏经忘岁月，时临阁帖杂真行。”</w:t>
      </w:r>
      <w:r>
        <w:rPr>
          <w:color w:val="888888"/>
          <w:sz w:val="21"/>
          <w:szCs w:val="21"/>
        </w:rPr>
        <w:t>(《新治暖室》)</w:t>
      </w:r>
      <w:r>
        <w:t>有时句中虽未直接提到佛书，但可由其内容推知，如卷四九《昨非》诗中有“老狐五百生前错”一句，钱</w:t>
      </w:r>
      <w:proofErr w:type="gramStart"/>
      <w:r>
        <w:t>仲联注引</w:t>
      </w:r>
      <w:proofErr w:type="gramEnd"/>
      <w:r>
        <w:t>《五灯会元》卷</w:t>
      </w:r>
      <w:proofErr w:type="gramStart"/>
      <w:r>
        <w:t>三中洪州</w:t>
      </w:r>
      <w:proofErr w:type="gramEnd"/>
      <w:r>
        <w:t>百丈怀海禅师点化“五百生堕野狐身”之典，甚确。陆游还常把释道二氏之书相提并论：“司马遗书有坐忘，</w:t>
      </w:r>
      <w:proofErr w:type="gramStart"/>
      <w:r>
        <w:t>觊</w:t>
      </w:r>
      <w:proofErr w:type="gramEnd"/>
      <w:r>
        <w:t>翁止观略相当。”</w:t>
      </w:r>
      <w:r>
        <w:rPr>
          <w:color w:val="888888"/>
          <w:sz w:val="21"/>
          <w:szCs w:val="21"/>
        </w:rPr>
        <w:t>(《观方外书》)</w:t>
      </w:r>
      <w:r>
        <w:t>“熟读大小止观，精思内外黄庭。”</w:t>
      </w:r>
      <w:r>
        <w:rPr>
          <w:color w:val="888888"/>
          <w:sz w:val="21"/>
          <w:szCs w:val="21"/>
        </w:rPr>
        <w:t>(《六言杂兴》)</w:t>
      </w:r>
    </w:p>
    <w:p w:rsidR="00C41C7D" w:rsidRDefault="00C41C7D" w:rsidP="00C41C7D">
      <w:pPr>
        <w:pStyle w:val="a3"/>
        <w:spacing w:before="0" w:beforeAutospacing="0" w:after="0" w:afterAutospacing="0"/>
        <w:ind w:firstLineChars="200" w:firstLine="482"/>
      </w:pPr>
      <w:r>
        <w:rPr>
          <w:rStyle w:val="a4"/>
          <w:color w:val="FD1D1D"/>
        </w:rPr>
        <w:t>更值得注意的是，陆游对子部书籍中的巫医百工之书也很重视</w:t>
      </w:r>
      <w:r>
        <w:t>，其诗中所及的就有：医书——“举世方夸</w:t>
      </w:r>
      <w:proofErr w:type="gramStart"/>
      <w:r>
        <w:t>稽</w:t>
      </w:r>
      <w:proofErr w:type="gramEnd"/>
      <w:r>
        <w:t>古力，满怀空贮活人书”。</w:t>
      </w:r>
      <w:r>
        <w:rPr>
          <w:color w:val="888888"/>
          <w:sz w:val="21"/>
          <w:szCs w:val="21"/>
        </w:rPr>
        <w:t>(《野兴》)</w:t>
      </w:r>
      <w:r>
        <w:t>农书——“村酒儿能取，农书手自钞”。</w:t>
      </w:r>
      <w:r>
        <w:rPr>
          <w:color w:val="888888"/>
          <w:sz w:val="21"/>
          <w:szCs w:val="21"/>
        </w:rPr>
        <w:t>(《雨后复小雪》)</w:t>
      </w:r>
      <w:r>
        <w:t>茶经——“水品茶经常在手，前身</w:t>
      </w:r>
      <w:proofErr w:type="gramStart"/>
      <w:r>
        <w:t>疑</w:t>
      </w:r>
      <w:proofErr w:type="gramEnd"/>
      <w:r>
        <w:t>是竟陵翁”。</w:t>
      </w:r>
      <w:r>
        <w:rPr>
          <w:color w:val="888888"/>
          <w:sz w:val="21"/>
          <w:szCs w:val="21"/>
        </w:rPr>
        <w:t>(《戏书燕几》)</w:t>
      </w:r>
      <w:r>
        <w:t>牛经——“自笑若为消永日，异书新录相牛经”。</w:t>
      </w:r>
      <w:r>
        <w:rPr>
          <w:color w:val="888888"/>
          <w:sz w:val="21"/>
          <w:szCs w:val="21"/>
        </w:rPr>
        <w:t>(《石帆夏日》)</w:t>
      </w:r>
      <w:r>
        <w:t>当然，</w:t>
      </w:r>
      <w:r>
        <w:rPr>
          <w:rStyle w:val="a4"/>
          <w:color w:val="FD1D1D"/>
        </w:rPr>
        <w:t>陆游在</w:t>
      </w:r>
      <w:proofErr w:type="gramStart"/>
      <w:r>
        <w:rPr>
          <w:rStyle w:val="a4"/>
          <w:color w:val="FD1D1D"/>
        </w:rPr>
        <w:t>子部书</w:t>
      </w:r>
      <w:proofErr w:type="gramEnd"/>
      <w:r>
        <w:rPr>
          <w:rStyle w:val="a4"/>
          <w:color w:val="FD1D1D"/>
        </w:rPr>
        <w:t>中最为注重的是兵书</w:t>
      </w:r>
      <w:r>
        <w:t>，请看： </w:t>
      </w:r>
    </w:p>
    <w:p w:rsidR="00C41C7D" w:rsidRDefault="00C41C7D" w:rsidP="00C41C7D">
      <w:pPr>
        <w:pStyle w:val="a3"/>
        <w:spacing w:before="0" w:beforeAutospacing="0" w:after="0" w:afterAutospacing="0"/>
        <w:rPr>
          <w:sz w:val="23"/>
          <w:szCs w:val="23"/>
        </w:rPr>
      </w:pPr>
      <w:r>
        <w:rPr>
          <w:rStyle w:val="a4"/>
          <w:color w:val="888888"/>
          <w:sz w:val="23"/>
          <w:szCs w:val="23"/>
        </w:rPr>
        <w:t>夜读兵书</w:t>
      </w:r>
    </w:p>
    <w:p w:rsidR="00C41C7D" w:rsidRDefault="00C41C7D" w:rsidP="00C41C7D">
      <w:pPr>
        <w:pStyle w:val="a3"/>
        <w:spacing w:before="0" w:beforeAutospacing="0" w:after="0" w:afterAutospacing="0"/>
        <w:rPr>
          <w:sz w:val="23"/>
          <w:szCs w:val="23"/>
        </w:rPr>
      </w:pPr>
      <w:r>
        <w:rPr>
          <w:color w:val="888888"/>
          <w:sz w:val="23"/>
          <w:szCs w:val="23"/>
        </w:rPr>
        <w:t>孤灯</w:t>
      </w:r>
      <w:proofErr w:type="gramStart"/>
      <w:r>
        <w:rPr>
          <w:color w:val="888888"/>
          <w:sz w:val="23"/>
          <w:szCs w:val="23"/>
        </w:rPr>
        <w:t>耿霜夕</w:t>
      </w:r>
      <w:proofErr w:type="gramEnd"/>
      <w:r>
        <w:rPr>
          <w:color w:val="888888"/>
          <w:sz w:val="23"/>
          <w:szCs w:val="23"/>
        </w:rPr>
        <w:t>，穷山读兵书。平生万里心，执戈王前驱。战死士所有，</w:t>
      </w:r>
      <w:proofErr w:type="gramStart"/>
      <w:r>
        <w:rPr>
          <w:color w:val="888888"/>
          <w:sz w:val="23"/>
          <w:szCs w:val="23"/>
        </w:rPr>
        <w:t>耻复守</w:t>
      </w:r>
      <w:proofErr w:type="gramEnd"/>
      <w:r>
        <w:rPr>
          <w:color w:val="888888"/>
          <w:sz w:val="23"/>
          <w:szCs w:val="23"/>
        </w:rPr>
        <w:t>妻孥。成功亦邂逅，逆料政自疏。</w:t>
      </w:r>
      <w:proofErr w:type="gramStart"/>
      <w:r>
        <w:rPr>
          <w:color w:val="888888"/>
          <w:sz w:val="23"/>
          <w:szCs w:val="23"/>
        </w:rPr>
        <w:t>陂泽号饥</w:t>
      </w:r>
      <w:proofErr w:type="gramEnd"/>
      <w:r>
        <w:rPr>
          <w:color w:val="888888"/>
          <w:sz w:val="23"/>
          <w:szCs w:val="23"/>
        </w:rPr>
        <w:t>鸿，岁月欺贫儒。叹息镜中面，安得长肤</w:t>
      </w:r>
      <w:proofErr w:type="gramStart"/>
      <w:r>
        <w:rPr>
          <w:color w:val="888888"/>
          <w:sz w:val="23"/>
          <w:szCs w:val="23"/>
        </w:rPr>
        <w:t>腴</w:t>
      </w:r>
      <w:proofErr w:type="gramEnd"/>
      <w:r>
        <w:rPr>
          <w:color w:val="888888"/>
          <w:sz w:val="23"/>
          <w:szCs w:val="23"/>
        </w:rPr>
        <w:t>？</w:t>
      </w:r>
    </w:p>
    <w:p w:rsidR="00C41C7D" w:rsidRDefault="00C41C7D" w:rsidP="00C41C7D">
      <w:pPr>
        <w:pStyle w:val="a3"/>
        <w:spacing w:before="0" w:beforeAutospacing="0" w:after="0" w:afterAutospacing="0"/>
        <w:rPr>
          <w:sz w:val="23"/>
          <w:szCs w:val="23"/>
        </w:rPr>
      </w:pPr>
      <w:r>
        <w:rPr>
          <w:rStyle w:val="a4"/>
          <w:color w:val="888888"/>
          <w:sz w:val="23"/>
          <w:szCs w:val="23"/>
        </w:rPr>
        <w:t>夜读兵书</w:t>
      </w:r>
    </w:p>
    <w:p w:rsidR="00C41C7D" w:rsidRDefault="00C41C7D" w:rsidP="00C41C7D">
      <w:pPr>
        <w:pStyle w:val="a3"/>
        <w:spacing w:before="0" w:beforeAutospacing="0" w:after="0" w:afterAutospacing="0"/>
        <w:rPr>
          <w:sz w:val="23"/>
          <w:szCs w:val="23"/>
        </w:rPr>
      </w:pPr>
      <w:r>
        <w:rPr>
          <w:color w:val="888888"/>
          <w:sz w:val="23"/>
          <w:szCs w:val="23"/>
        </w:rPr>
        <w:t>八月风雨夕，千载孙吴书。老病虽</w:t>
      </w:r>
      <w:proofErr w:type="gramStart"/>
      <w:r>
        <w:rPr>
          <w:color w:val="888888"/>
          <w:sz w:val="23"/>
          <w:szCs w:val="23"/>
        </w:rPr>
        <w:t>惫</w:t>
      </w:r>
      <w:proofErr w:type="gramEnd"/>
      <w:r>
        <w:rPr>
          <w:color w:val="888888"/>
          <w:sz w:val="23"/>
          <w:szCs w:val="23"/>
        </w:rPr>
        <w:t>甚，壮气颇有</w:t>
      </w:r>
      <w:proofErr w:type="gramStart"/>
      <w:r>
        <w:rPr>
          <w:color w:val="888888"/>
          <w:sz w:val="23"/>
          <w:szCs w:val="23"/>
        </w:rPr>
        <w:t>馀</w:t>
      </w:r>
      <w:proofErr w:type="gramEnd"/>
      <w:r>
        <w:rPr>
          <w:color w:val="888888"/>
          <w:sz w:val="23"/>
          <w:szCs w:val="23"/>
        </w:rPr>
        <w:t>。长缨果可请，上马不踌躇。岂</w:t>
      </w:r>
      <w:proofErr w:type="gramStart"/>
      <w:r>
        <w:rPr>
          <w:color w:val="888888"/>
          <w:sz w:val="23"/>
          <w:szCs w:val="23"/>
        </w:rPr>
        <w:t>帷鏖</w:t>
      </w:r>
      <w:proofErr w:type="gramEnd"/>
      <w:r>
        <w:rPr>
          <w:color w:val="888888"/>
          <w:sz w:val="23"/>
          <w:szCs w:val="23"/>
        </w:rPr>
        <w:t>皋兰，直欲</w:t>
      </w:r>
      <w:proofErr w:type="gramStart"/>
      <w:r>
        <w:rPr>
          <w:color w:val="888888"/>
          <w:sz w:val="23"/>
          <w:szCs w:val="23"/>
        </w:rPr>
        <w:t>封狼居</w:t>
      </w:r>
      <w:proofErr w:type="gramEnd"/>
      <w:r>
        <w:rPr>
          <w:color w:val="888888"/>
          <w:sz w:val="23"/>
          <w:szCs w:val="23"/>
        </w:rPr>
        <w:t>。</w:t>
      </w:r>
      <w:proofErr w:type="gramStart"/>
      <w:r>
        <w:rPr>
          <w:color w:val="888888"/>
          <w:sz w:val="23"/>
          <w:szCs w:val="23"/>
        </w:rPr>
        <w:t>万乘久巡狩</w:t>
      </w:r>
      <w:proofErr w:type="gramEnd"/>
      <w:r>
        <w:rPr>
          <w:color w:val="888888"/>
          <w:sz w:val="23"/>
          <w:szCs w:val="23"/>
        </w:rPr>
        <w:t>，两</w:t>
      </w:r>
      <w:proofErr w:type="gramStart"/>
      <w:r>
        <w:rPr>
          <w:color w:val="888888"/>
          <w:sz w:val="23"/>
          <w:szCs w:val="23"/>
        </w:rPr>
        <w:t>京尽丘墟</w:t>
      </w:r>
      <w:proofErr w:type="gramEnd"/>
      <w:r>
        <w:rPr>
          <w:color w:val="888888"/>
          <w:sz w:val="23"/>
          <w:szCs w:val="23"/>
        </w:rPr>
        <w:t>。此责在臣子，</w:t>
      </w:r>
      <w:proofErr w:type="gramStart"/>
      <w:r>
        <w:rPr>
          <w:color w:val="888888"/>
          <w:sz w:val="23"/>
          <w:szCs w:val="23"/>
        </w:rPr>
        <w:t>忧愧何时抒</w:t>
      </w:r>
      <w:proofErr w:type="gramEnd"/>
      <w:r>
        <w:rPr>
          <w:color w:val="888888"/>
          <w:sz w:val="23"/>
          <w:szCs w:val="23"/>
        </w:rPr>
        <w:t>。南郑筑坛场，</w:t>
      </w:r>
      <w:proofErr w:type="gramStart"/>
      <w:r>
        <w:rPr>
          <w:color w:val="888888"/>
          <w:sz w:val="23"/>
          <w:szCs w:val="23"/>
        </w:rPr>
        <w:t>隆中顾草庐</w:t>
      </w:r>
      <w:proofErr w:type="gramEnd"/>
      <w:r>
        <w:rPr>
          <w:color w:val="888888"/>
          <w:sz w:val="23"/>
          <w:szCs w:val="23"/>
        </w:rPr>
        <w:t>。邂逅未可知，</w:t>
      </w:r>
      <w:proofErr w:type="gramStart"/>
      <w:r>
        <w:rPr>
          <w:color w:val="888888"/>
          <w:sz w:val="23"/>
          <w:szCs w:val="23"/>
        </w:rPr>
        <w:t>旄</w:t>
      </w:r>
      <w:proofErr w:type="gramEnd"/>
      <w:r>
        <w:rPr>
          <w:color w:val="888888"/>
          <w:sz w:val="23"/>
          <w:szCs w:val="23"/>
        </w:rPr>
        <w:t>头方扫除。</w:t>
      </w:r>
    </w:p>
    <w:p w:rsidR="00C41C7D" w:rsidRDefault="00C41C7D" w:rsidP="00C41C7D">
      <w:pPr>
        <w:pStyle w:val="a3"/>
        <w:spacing w:before="0" w:beforeAutospacing="0" w:after="0" w:afterAutospacing="0"/>
      </w:pPr>
    </w:p>
    <w:p w:rsidR="00C41C7D" w:rsidRDefault="00C41C7D" w:rsidP="00C41C7D">
      <w:pPr>
        <w:pStyle w:val="a3"/>
        <w:spacing w:before="0" w:beforeAutospacing="0" w:after="0" w:afterAutospacing="0"/>
        <w:ind w:firstLineChars="150" w:firstLine="360"/>
      </w:pPr>
      <w:r>
        <w:t>两诗分别作于三十一岁和六十四岁时，都作于山阴故居，然而它们的写作背景却大不相同。作前一首时，陆游尚未进入仕途，他的人生理想尚未受到打击。作后一首时，陆游已经历尽宦海风波，其从军报国的雄图也早已如昙花一现般地归于幻灭。然而两诗都表达了诗人要精研兵法以求在抗金复国的斗争中建立功勋的壮怀，是最能体现陆游人生理想的咏怀诗。</w:t>
      </w:r>
    </w:p>
    <w:p w:rsidR="00C41C7D" w:rsidRDefault="00C41C7D" w:rsidP="00C41C7D">
      <w:pPr>
        <w:pStyle w:val="a3"/>
        <w:spacing w:before="0" w:beforeAutospacing="0" w:after="0" w:afterAutospacing="0"/>
        <w:ind w:firstLineChars="196" w:firstLine="472"/>
      </w:pPr>
      <w:r>
        <w:rPr>
          <w:rStyle w:val="a4"/>
          <w:color w:val="FD1D1D"/>
        </w:rPr>
        <w:t>陆游最大的学术贡献在于史学，他的诗中涉及史书的作品相当之多，集中以“读史”为题的诗就有十三首，以“读史有感”为题的诗有四首，其他涉及史书的诗更是难以统计。</w:t>
      </w:r>
      <w:r>
        <w:t>他咏及的史书有：《汉书》——“镜湖夜半闻新雁，自起吹灯读汉书”。</w:t>
      </w:r>
      <w:r>
        <w:rPr>
          <w:color w:val="888888"/>
          <w:sz w:val="21"/>
          <w:szCs w:val="21"/>
        </w:rPr>
        <w:t>(《闻新雁有感》)</w:t>
      </w:r>
      <w:r>
        <w:t>《后汉书》——《读后汉书》。《晋书》——“诸公日</w:t>
      </w:r>
      <w:proofErr w:type="gramStart"/>
      <w:r>
        <w:t>饫</w:t>
      </w:r>
      <w:proofErr w:type="gramEnd"/>
      <w:r>
        <w:t>万钱厨，人乳蒸</w:t>
      </w:r>
      <w:proofErr w:type="gramStart"/>
      <w:r>
        <w:t>豚</w:t>
      </w:r>
      <w:proofErr w:type="gramEnd"/>
      <w:r>
        <w:t>玉食无。谁信秋风</w:t>
      </w:r>
      <w:proofErr w:type="gramStart"/>
      <w:r>
        <w:t>雒</w:t>
      </w:r>
      <w:proofErr w:type="gramEnd"/>
      <w:r>
        <w:t>城里，有人归棹为</w:t>
      </w:r>
      <w:proofErr w:type="gramStart"/>
      <w:r>
        <w:t>莼</w:t>
      </w:r>
      <w:proofErr w:type="gramEnd"/>
      <w:r>
        <w:t>鲈”。</w:t>
      </w:r>
      <w:r>
        <w:rPr>
          <w:color w:val="888888"/>
          <w:sz w:val="21"/>
          <w:szCs w:val="21"/>
        </w:rPr>
        <w:t>(《读晋书》)</w:t>
      </w:r>
      <w:r>
        <w:t>《唐书》——“志士慕古人，忠臣挺奇节。……我思果卿发，可配</w:t>
      </w:r>
      <w:proofErr w:type="gramStart"/>
      <w:r>
        <w:t>嵇绍</w:t>
      </w:r>
      <w:proofErr w:type="gramEnd"/>
      <w:r>
        <w:t>血”。</w:t>
      </w:r>
      <w:r>
        <w:rPr>
          <w:color w:val="888888"/>
          <w:sz w:val="21"/>
          <w:szCs w:val="21"/>
        </w:rPr>
        <w:t>(《读唐书忠义传》)</w:t>
      </w:r>
      <w:r>
        <w:t>此外如《隐逸传》</w:t>
      </w:r>
      <w:r>
        <w:rPr>
          <w:color w:val="888888"/>
          <w:sz w:val="21"/>
          <w:szCs w:val="21"/>
        </w:rPr>
        <w:t>(《读隐逸传》)</w:t>
      </w:r>
      <w:r>
        <w:t>、《老子传》</w:t>
      </w:r>
      <w:r>
        <w:rPr>
          <w:color w:val="888888"/>
          <w:sz w:val="21"/>
          <w:szCs w:val="21"/>
        </w:rPr>
        <w:t>(《读老子传》)</w:t>
      </w:r>
      <w:r>
        <w:t>等，不胜枚举。陆游读史并不仅仅为了学术研究，其主要目的在于以史为鉴，并从历史上的仁人志士那里汲取精神力量：</w:t>
      </w:r>
    </w:p>
    <w:p w:rsidR="00C41C7D" w:rsidRPr="00C41C7D" w:rsidRDefault="00C41C7D" w:rsidP="00C41C7D">
      <w:pPr>
        <w:pStyle w:val="a3"/>
        <w:spacing w:before="0" w:beforeAutospacing="0" w:after="0" w:afterAutospacing="0"/>
      </w:pPr>
      <w:r>
        <w:t> </w:t>
      </w:r>
      <w:r>
        <w:rPr>
          <w:rFonts w:hint="eastAsia"/>
        </w:rPr>
        <w:t xml:space="preserve">  </w:t>
      </w:r>
      <w:r>
        <w:rPr>
          <w:rStyle w:val="a4"/>
          <w:color w:val="888888"/>
          <w:sz w:val="23"/>
          <w:szCs w:val="23"/>
        </w:rPr>
        <w:t>读史</w:t>
      </w:r>
    </w:p>
    <w:p w:rsidR="00C41C7D" w:rsidRDefault="00C41C7D" w:rsidP="00C41C7D">
      <w:pPr>
        <w:pStyle w:val="a3"/>
        <w:spacing w:before="0" w:beforeAutospacing="0" w:after="0" w:afterAutospacing="0"/>
        <w:rPr>
          <w:sz w:val="23"/>
          <w:szCs w:val="23"/>
        </w:rPr>
      </w:pPr>
      <w:r>
        <w:rPr>
          <w:color w:val="888888"/>
          <w:sz w:val="23"/>
          <w:szCs w:val="23"/>
        </w:rPr>
        <w:t>青灯耿耿夜沉沉，掩卷凄然感触深。恤纬不遑嫠妇叹，</w:t>
      </w:r>
      <w:proofErr w:type="gramStart"/>
      <w:r>
        <w:rPr>
          <w:color w:val="888888"/>
          <w:sz w:val="23"/>
          <w:szCs w:val="23"/>
        </w:rPr>
        <w:t>美芹欲献</w:t>
      </w:r>
      <w:proofErr w:type="gramEnd"/>
      <w:r>
        <w:rPr>
          <w:color w:val="888888"/>
          <w:sz w:val="23"/>
          <w:szCs w:val="23"/>
        </w:rPr>
        <w:t>野人心。孤忠要有天知我，万事当思后视今。君看宣王何似主，一篇庭燎未忘</w:t>
      </w:r>
      <w:proofErr w:type="gramStart"/>
      <w:r>
        <w:rPr>
          <w:color w:val="888888"/>
          <w:sz w:val="23"/>
          <w:szCs w:val="23"/>
        </w:rPr>
        <w:t>箴</w:t>
      </w:r>
      <w:proofErr w:type="gramEnd"/>
      <w:r>
        <w:rPr>
          <w:color w:val="888888"/>
          <w:sz w:val="23"/>
          <w:szCs w:val="23"/>
        </w:rPr>
        <w:t>。</w:t>
      </w:r>
    </w:p>
    <w:p w:rsidR="00C41C7D" w:rsidRDefault="00C41C7D" w:rsidP="00C41C7D">
      <w:pPr>
        <w:pStyle w:val="a3"/>
        <w:spacing w:before="0" w:beforeAutospacing="0" w:after="0" w:afterAutospacing="0"/>
        <w:rPr>
          <w:sz w:val="23"/>
          <w:szCs w:val="23"/>
        </w:rPr>
      </w:pPr>
      <w:r>
        <w:rPr>
          <w:rStyle w:val="a4"/>
          <w:color w:val="888888"/>
          <w:sz w:val="23"/>
          <w:szCs w:val="23"/>
        </w:rPr>
        <w:t>读史有感</w:t>
      </w:r>
    </w:p>
    <w:p w:rsidR="00C41C7D" w:rsidRPr="00C41C7D" w:rsidRDefault="00C41C7D" w:rsidP="00C41C7D">
      <w:pPr>
        <w:pStyle w:val="a3"/>
        <w:spacing w:before="0" w:beforeAutospacing="0" w:after="0" w:afterAutospacing="0"/>
        <w:rPr>
          <w:sz w:val="23"/>
          <w:szCs w:val="23"/>
        </w:rPr>
      </w:pPr>
      <w:r>
        <w:rPr>
          <w:color w:val="888888"/>
          <w:sz w:val="23"/>
          <w:szCs w:val="23"/>
        </w:rPr>
        <w:t>英雄自古埋秋草，世上儿童共笑狂。</w:t>
      </w:r>
      <w:proofErr w:type="gramStart"/>
      <w:r>
        <w:rPr>
          <w:color w:val="888888"/>
          <w:sz w:val="23"/>
          <w:szCs w:val="23"/>
        </w:rPr>
        <w:t>射贼曾</w:t>
      </w:r>
      <w:proofErr w:type="gramEnd"/>
      <w:r>
        <w:rPr>
          <w:color w:val="888888"/>
          <w:sz w:val="23"/>
          <w:szCs w:val="23"/>
        </w:rPr>
        <w:t>飞白羽箭，闭门</w:t>
      </w:r>
      <w:proofErr w:type="gramStart"/>
      <w:r>
        <w:rPr>
          <w:color w:val="888888"/>
          <w:sz w:val="23"/>
          <w:szCs w:val="23"/>
        </w:rPr>
        <w:t>空枕绿沉</w:t>
      </w:r>
      <w:proofErr w:type="gramEnd"/>
      <w:r>
        <w:rPr>
          <w:color w:val="888888"/>
          <w:sz w:val="23"/>
          <w:szCs w:val="23"/>
        </w:rPr>
        <w:t>枪。隆中高卧人千载，易水悲歌泪数行。读尽青</w:t>
      </w:r>
      <w:proofErr w:type="gramStart"/>
      <w:r>
        <w:rPr>
          <w:color w:val="888888"/>
          <w:sz w:val="23"/>
          <w:szCs w:val="23"/>
        </w:rPr>
        <w:t>编窗日</w:t>
      </w:r>
      <w:proofErr w:type="gramEnd"/>
      <w:r>
        <w:rPr>
          <w:color w:val="888888"/>
          <w:sz w:val="23"/>
          <w:szCs w:val="23"/>
        </w:rPr>
        <w:t>晚，一尊</w:t>
      </w:r>
      <w:proofErr w:type="gramStart"/>
      <w:r>
        <w:rPr>
          <w:color w:val="888888"/>
          <w:sz w:val="23"/>
          <w:szCs w:val="23"/>
        </w:rPr>
        <w:t>聊复吊兴亡</w:t>
      </w:r>
      <w:proofErr w:type="gramEnd"/>
      <w:r>
        <w:rPr>
          <w:color w:val="888888"/>
          <w:sz w:val="23"/>
          <w:szCs w:val="23"/>
        </w:rPr>
        <w:t>。</w:t>
      </w:r>
    </w:p>
    <w:p w:rsidR="00C41C7D" w:rsidRDefault="00C41C7D" w:rsidP="00C41C7D">
      <w:pPr>
        <w:pStyle w:val="a3"/>
        <w:spacing w:before="0" w:beforeAutospacing="0" w:after="0" w:afterAutospacing="0"/>
        <w:ind w:firstLineChars="196" w:firstLine="472"/>
      </w:pPr>
      <w:r>
        <w:rPr>
          <w:rStyle w:val="a4"/>
          <w:color w:val="FD1D1D"/>
        </w:rPr>
        <w:t>作为杰出的诗人，陆游当然要阅读大量的文学作品，尤其是前人的诗集。</w:t>
      </w:r>
      <w:r>
        <w:t>我们可以开出一张长长的书单：《诗经》、《楚辞》——“少谈王霸谋身拙，晚好诗</w:t>
      </w:r>
      <w:proofErr w:type="gramStart"/>
      <w:r>
        <w:t>骚</w:t>
      </w:r>
      <w:proofErr w:type="gramEnd"/>
      <w:r>
        <w:t>学道疏。”</w:t>
      </w:r>
      <w:r>
        <w:rPr>
          <w:color w:val="888888"/>
          <w:sz w:val="21"/>
          <w:szCs w:val="21"/>
        </w:rPr>
        <w:t>(《杂题》)</w:t>
      </w:r>
      <w:r>
        <w:t>陶诗——“卧读陶诗未终卷，又乘微雨去锄瓜。”</w:t>
      </w:r>
      <w:r>
        <w:rPr>
          <w:color w:val="888888"/>
          <w:sz w:val="21"/>
          <w:szCs w:val="21"/>
        </w:rPr>
        <w:t>(《小园》)</w:t>
      </w:r>
      <w:r>
        <w:t>唐诗——“挂墙多汉刻，插架半唐诗。”</w:t>
      </w:r>
      <w:r>
        <w:rPr>
          <w:color w:val="888888"/>
          <w:sz w:val="21"/>
          <w:szCs w:val="21"/>
        </w:rPr>
        <w:t>(《老态》)</w:t>
      </w:r>
      <w:proofErr w:type="gramStart"/>
      <w:r>
        <w:t>元结诗</w:t>
      </w:r>
      <w:proofErr w:type="gramEnd"/>
      <w:r>
        <w:t>——《予读元次山与瀼溪邻里诗意爱之取其间四句各作一首亦以示予幽居邻里》。杜甫诗——“后世但</w:t>
      </w:r>
      <w:proofErr w:type="gramStart"/>
      <w:r>
        <w:t>作诗</w:t>
      </w:r>
      <w:proofErr w:type="gramEnd"/>
      <w:r>
        <w:t>人看，使我抚几空磋咨！”</w:t>
      </w:r>
      <w:r>
        <w:rPr>
          <w:color w:val="888888"/>
          <w:sz w:val="21"/>
          <w:szCs w:val="21"/>
        </w:rPr>
        <w:t>(《读杜诗》)</w:t>
      </w:r>
      <w:r>
        <w:t>白居易诗——“闭门谁共处，枕籍乐天诗。”</w:t>
      </w:r>
      <w:r>
        <w:rPr>
          <w:color w:val="888888"/>
          <w:sz w:val="21"/>
          <w:szCs w:val="21"/>
        </w:rPr>
        <w:t>(《自咏》)</w:t>
      </w:r>
      <w:r>
        <w:t>韩愈诗——《读退之人不知古今马牛而襟裾之句有感》。韩</w:t>
      </w:r>
      <w:proofErr w:type="gramStart"/>
      <w:r>
        <w:t>偓</w:t>
      </w:r>
      <w:proofErr w:type="gramEnd"/>
      <w:r>
        <w:t>诗——《读韩致光诗集》。林</w:t>
      </w:r>
      <w:proofErr w:type="gramStart"/>
      <w:r>
        <w:t>逋</w:t>
      </w:r>
      <w:proofErr w:type="gramEnd"/>
      <w:r>
        <w:t>、魏野诗——“君复仲先真隐沦，笔端亦自</w:t>
      </w:r>
      <w:proofErr w:type="gramStart"/>
      <w:r>
        <w:t>斡</w:t>
      </w:r>
      <w:proofErr w:type="gramEnd"/>
      <w:r>
        <w:t>千钧。”</w:t>
      </w:r>
      <w:r>
        <w:rPr>
          <w:color w:val="888888"/>
          <w:sz w:val="21"/>
          <w:szCs w:val="21"/>
        </w:rPr>
        <w:t>(《读林逋魏野二处士诗》)</w:t>
      </w:r>
      <w:r>
        <w:t>范仲淹诗——《读范文正潇洒桐庐郡诗戏书》。梅尧臣诗——《读宛陵先生诗》。石</w:t>
      </w:r>
      <w:proofErr w:type="gramStart"/>
      <w:r>
        <w:t>介</w:t>
      </w:r>
      <w:proofErr w:type="gramEnd"/>
      <w:r>
        <w:t>、王令——“吾常慕昔人，石介与王令。挑灯读其文，奋起失衰病。”</w:t>
      </w:r>
      <w:r>
        <w:rPr>
          <w:color w:val="888888"/>
          <w:sz w:val="21"/>
          <w:szCs w:val="21"/>
        </w:rPr>
        <w:t>(《冬日读白集爱其贫坚志士节病长高人情之句作古风》)</w:t>
      </w:r>
      <w:proofErr w:type="gramStart"/>
      <w:r>
        <w:t>苏过诗</w:t>
      </w:r>
      <w:proofErr w:type="gramEnd"/>
      <w:r>
        <w:t>——“焚香细读斜川集。”</w:t>
      </w:r>
      <w:r>
        <w:rPr>
          <w:color w:val="888888"/>
          <w:sz w:val="21"/>
          <w:szCs w:val="21"/>
        </w:rPr>
        <w:t>(《斋中弄笔偶书示聿》)</w:t>
      </w:r>
      <w:r>
        <w:t>以及不知其人的“前辈诗文”——《读前辈诗文有感》，等等。</w:t>
      </w:r>
    </w:p>
    <w:p w:rsidR="00C41C7D" w:rsidRDefault="00C41C7D" w:rsidP="00C41C7D">
      <w:pPr>
        <w:pStyle w:val="a3"/>
        <w:spacing w:before="0" w:beforeAutospacing="0" w:after="0" w:afterAutospacing="0"/>
        <w:ind w:firstLineChars="200" w:firstLine="480"/>
      </w:pPr>
      <w:r>
        <w:t>有一个有趣的现象：</w:t>
      </w:r>
      <w:r>
        <w:rPr>
          <w:rStyle w:val="a4"/>
          <w:color w:val="FD1D1D"/>
        </w:rPr>
        <w:t>陆游诗中咏及最频繁的书是《周易》和《离骚》，而且</w:t>
      </w:r>
      <w:proofErr w:type="gramStart"/>
      <w:r>
        <w:rPr>
          <w:rStyle w:val="a4"/>
          <w:color w:val="FD1D1D"/>
        </w:rPr>
        <w:t>两者常常</w:t>
      </w:r>
      <w:proofErr w:type="gramEnd"/>
      <w:r>
        <w:rPr>
          <w:rStyle w:val="a4"/>
          <w:color w:val="FD1D1D"/>
        </w:rPr>
        <w:t>相伴着出现</w:t>
      </w:r>
      <w:r>
        <w:t>，例如：“病里犹须看周易，醉中亦复读离骚。”</w:t>
      </w:r>
      <w:r>
        <w:rPr>
          <w:color w:val="888888"/>
          <w:sz w:val="21"/>
          <w:szCs w:val="21"/>
        </w:rPr>
        <w:t>(《读书》)</w:t>
      </w:r>
      <w:r>
        <w:t>“病中看周易，醉后读离骚。”</w:t>
      </w:r>
      <w:r>
        <w:rPr>
          <w:color w:val="888888"/>
          <w:sz w:val="21"/>
          <w:szCs w:val="21"/>
        </w:rPr>
        <w:t>(《自治》)</w:t>
      </w:r>
      <w:r>
        <w:t>“问看饮酒</w:t>
      </w:r>
      <w:proofErr w:type="gramStart"/>
      <w:r>
        <w:t>咏</w:t>
      </w:r>
      <w:proofErr w:type="gramEnd"/>
      <w:r>
        <w:t>离骚，何似焚香对周易？”</w:t>
      </w:r>
      <w:r>
        <w:rPr>
          <w:color w:val="888888"/>
          <w:sz w:val="21"/>
          <w:szCs w:val="21"/>
        </w:rPr>
        <w:t>(《书怀示子道》)</w:t>
      </w:r>
      <w:r>
        <w:t>“</w:t>
      </w:r>
      <w:proofErr w:type="gramStart"/>
      <w:r>
        <w:t>研</w:t>
      </w:r>
      <w:proofErr w:type="gramEnd"/>
      <w:r>
        <w:t>朱点周易，饮酒读离骚。”</w:t>
      </w:r>
      <w:r>
        <w:rPr>
          <w:color w:val="888888"/>
          <w:sz w:val="21"/>
          <w:szCs w:val="21"/>
        </w:rPr>
        <w:t>(《闭门》)</w:t>
      </w:r>
      <w:r>
        <w:t>“穷每占周易，闲惟读楚骚。”</w:t>
      </w:r>
      <w:r>
        <w:rPr>
          <w:color w:val="888888"/>
          <w:sz w:val="21"/>
          <w:szCs w:val="21"/>
        </w:rPr>
        <w:t>(《遣怀》)</w:t>
      </w:r>
      <w:r>
        <w:t>“体不佳时看周易，酒痛饮后读离骚。”</w:t>
      </w:r>
      <w:r>
        <w:rPr>
          <w:color w:val="888888"/>
          <w:sz w:val="21"/>
          <w:szCs w:val="21"/>
        </w:rPr>
        <w:t>(《杂赋》)</w:t>
      </w:r>
      <w:r>
        <w:t>……他似乎总在特定的环境中读这两部书：当他在生活中遭遇到某种不幸诸如得病、穷困时，便读《周易》。当他饮酒至醉，兴致勃勃时，便读《离骚》。表面上看来，前者</w:t>
      </w:r>
      <w:proofErr w:type="gramStart"/>
      <w:r>
        <w:t>为哀境而后</w:t>
      </w:r>
      <w:proofErr w:type="gramEnd"/>
      <w:r>
        <w:t>为乐境，但事实上后者不过是借酒浇愁而已，所以两者在事实上是出于类似的心态。</w:t>
      </w:r>
      <w:r>
        <w:rPr>
          <w:rStyle w:val="a4"/>
          <w:color w:val="FD1D1D"/>
        </w:rPr>
        <w:t>陆游正是在穷困、寂寞的处境里借读《周易》和《离骚》来排愁解闷的，他已经把书籍视作相濡以沫的密友了。</w:t>
      </w:r>
    </w:p>
    <w:p w:rsidR="00C41C7D" w:rsidRPr="00C41C7D" w:rsidRDefault="00C41C7D" w:rsidP="00C41C7D">
      <w:pPr>
        <w:jc w:val="center"/>
        <w:rPr>
          <w:rFonts w:ascii="宋体" w:eastAsia="宋体" w:hAnsi="宋体" w:cs="宋体"/>
          <w:kern w:val="0"/>
          <w:sz w:val="24"/>
          <w:szCs w:val="24"/>
        </w:rPr>
      </w:pPr>
      <w:r>
        <w:rPr>
          <w:rFonts w:ascii="宋体" w:eastAsia="宋体" w:hAnsi="宋体" w:cs="宋体" w:hint="eastAsia"/>
          <w:kern w:val="0"/>
          <w:sz w:val="24"/>
          <w:szCs w:val="24"/>
        </w:rPr>
        <w:t>四、</w:t>
      </w:r>
      <w:r w:rsidRPr="00C41C7D">
        <w:rPr>
          <w:rFonts w:ascii="宋体" w:eastAsia="宋体" w:hAnsi="宋体" w:cs="宋体"/>
          <w:b/>
          <w:bCs/>
          <w:spacing w:val="15"/>
          <w:kern w:val="0"/>
          <w:sz w:val="30"/>
          <w:szCs w:val="30"/>
        </w:rPr>
        <w:t>读书是为了什么</w:t>
      </w:r>
    </w:p>
    <w:p w:rsidR="00C41C7D" w:rsidRPr="00C41C7D" w:rsidRDefault="00C41C7D" w:rsidP="00C41C7D">
      <w:pPr>
        <w:widowControl/>
        <w:jc w:val="center"/>
        <w:rPr>
          <w:rFonts w:ascii="宋体" w:eastAsia="宋体" w:hAnsi="宋体" w:cs="宋体"/>
          <w:kern w:val="0"/>
          <w:sz w:val="24"/>
          <w:szCs w:val="24"/>
        </w:rPr>
      </w:pPr>
    </w:p>
    <w:p w:rsidR="00C41C7D" w:rsidRDefault="00C41C7D" w:rsidP="00C41C7D">
      <w:pPr>
        <w:widowControl/>
        <w:ind w:firstLineChars="150" w:firstLine="360"/>
        <w:jc w:val="left"/>
        <w:rPr>
          <w:rFonts w:ascii="宋体" w:eastAsia="宋体" w:hAnsi="宋体" w:cs="宋体" w:hint="eastAsia"/>
          <w:kern w:val="0"/>
          <w:sz w:val="24"/>
          <w:szCs w:val="24"/>
        </w:rPr>
      </w:pPr>
      <w:r w:rsidRPr="00C41C7D">
        <w:rPr>
          <w:rFonts w:ascii="宋体" w:eastAsia="宋体" w:hAnsi="宋体" w:cs="宋体"/>
          <w:kern w:val="0"/>
          <w:sz w:val="24"/>
          <w:szCs w:val="24"/>
        </w:rPr>
        <w:t>读书是为了什么？陆游有时似乎也感到疑惑，他诘问：“拾</w:t>
      </w:r>
      <w:proofErr w:type="gramStart"/>
      <w:r w:rsidRPr="00C41C7D">
        <w:rPr>
          <w:rFonts w:ascii="宋体" w:eastAsia="宋体" w:hAnsi="宋体" w:cs="宋体"/>
          <w:kern w:val="0"/>
          <w:sz w:val="24"/>
          <w:szCs w:val="24"/>
        </w:rPr>
        <w:t>萤</w:t>
      </w:r>
      <w:proofErr w:type="gramEnd"/>
      <w:r w:rsidRPr="00C41C7D">
        <w:rPr>
          <w:rFonts w:ascii="宋体" w:eastAsia="宋体" w:hAnsi="宋体" w:cs="宋体"/>
          <w:kern w:val="0"/>
          <w:sz w:val="24"/>
          <w:szCs w:val="24"/>
        </w:rPr>
        <w:t>读书定何益？”</w:t>
      </w:r>
      <w:r w:rsidRPr="00C41C7D">
        <w:rPr>
          <w:rFonts w:ascii="宋体" w:eastAsia="宋体" w:hAnsi="宋体" w:cs="宋体"/>
          <w:color w:val="888888"/>
          <w:kern w:val="0"/>
          <w:szCs w:val="21"/>
        </w:rPr>
        <w:t>(《秋风曲》)</w:t>
      </w:r>
      <w:r w:rsidRPr="00C41C7D">
        <w:rPr>
          <w:rFonts w:ascii="宋体" w:eastAsia="宋体" w:hAnsi="宋体" w:cs="宋体"/>
          <w:kern w:val="0"/>
          <w:sz w:val="24"/>
          <w:szCs w:val="24"/>
        </w:rPr>
        <w:t>他慨叹：“万卷读书无用处。”</w:t>
      </w:r>
      <w:r w:rsidRPr="00C41C7D">
        <w:rPr>
          <w:rFonts w:ascii="宋体" w:eastAsia="宋体" w:hAnsi="宋体" w:cs="宋体"/>
          <w:color w:val="888888"/>
          <w:kern w:val="0"/>
          <w:szCs w:val="21"/>
        </w:rPr>
        <w:t>(《秋夕露坐作》)</w:t>
      </w:r>
      <w:r w:rsidRPr="00C41C7D">
        <w:rPr>
          <w:rFonts w:ascii="宋体" w:eastAsia="宋体" w:hAnsi="宋体" w:cs="宋体"/>
          <w:kern w:val="0"/>
          <w:sz w:val="24"/>
          <w:szCs w:val="24"/>
        </w:rPr>
        <w:t>他劝告他人： “劝君莫识</w:t>
      </w:r>
      <w:proofErr w:type="gramStart"/>
      <w:r w:rsidRPr="00C41C7D">
        <w:rPr>
          <w:rFonts w:ascii="宋体" w:eastAsia="宋体" w:hAnsi="宋体" w:cs="宋体"/>
          <w:kern w:val="0"/>
          <w:sz w:val="24"/>
          <w:szCs w:val="24"/>
        </w:rPr>
        <w:t>一</w:t>
      </w:r>
      <w:proofErr w:type="gramEnd"/>
      <w:r w:rsidRPr="00C41C7D">
        <w:rPr>
          <w:rFonts w:ascii="宋体" w:eastAsia="宋体" w:hAnsi="宋体" w:cs="宋体"/>
          <w:kern w:val="0"/>
          <w:sz w:val="24"/>
          <w:szCs w:val="24"/>
        </w:rPr>
        <w:t>丁字，此事从来误几人！”</w:t>
      </w:r>
      <w:r w:rsidRPr="00C41C7D">
        <w:rPr>
          <w:rFonts w:ascii="宋体" w:eastAsia="宋体" w:hAnsi="宋体" w:cs="宋体"/>
          <w:color w:val="888888"/>
          <w:kern w:val="0"/>
          <w:szCs w:val="21"/>
        </w:rPr>
        <w:t>(《杂感》)</w:t>
      </w:r>
      <w:r w:rsidRPr="00C41C7D">
        <w:rPr>
          <w:rFonts w:ascii="宋体" w:eastAsia="宋体" w:hAnsi="宋体" w:cs="宋体"/>
          <w:kern w:val="0"/>
          <w:sz w:val="24"/>
          <w:szCs w:val="24"/>
        </w:rPr>
        <w:t>他甚至写了一首《书生叹》：</w:t>
      </w:r>
    </w:p>
    <w:p w:rsidR="00C41C7D" w:rsidRDefault="00C41C7D" w:rsidP="00C41C7D">
      <w:pPr>
        <w:pStyle w:val="a3"/>
        <w:spacing w:before="0" w:beforeAutospacing="0" w:after="0" w:afterAutospacing="0"/>
        <w:rPr>
          <w:sz w:val="23"/>
          <w:szCs w:val="23"/>
        </w:rPr>
      </w:pPr>
      <w:r>
        <w:rPr>
          <w:color w:val="888888"/>
          <w:sz w:val="23"/>
          <w:szCs w:val="23"/>
        </w:rPr>
        <w:t>君不见城中小儿计不疏，卖浆卖饼活有</w:t>
      </w:r>
      <w:proofErr w:type="gramStart"/>
      <w:r>
        <w:rPr>
          <w:color w:val="888888"/>
          <w:sz w:val="23"/>
          <w:szCs w:val="23"/>
        </w:rPr>
        <w:t>馀</w:t>
      </w:r>
      <w:proofErr w:type="gramEnd"/>
      <w:r>
        <w:rPr>
          <w:color w:val="888888"/>
          <w:sz w:val="23"/>
          <w:szCs w:val="23"/>
        </w:rPr>
        <w:t>。夜归无事</w:t>
      </w:r>
      <w:proofErr w:type="gramStart"/>
      <w:r>
        <w:rPr>
          <w:color w:val="888888"/>
          <w:sz w:val="23"/>
          <w:szCs w:val="23"/>
        </w:rPr>
        <w:t>唤</w:t>
      </w:r>
      <w:proofErr w:type="gramEnd"/>
      <w:r>
        <w:rPr>
          <w:color w:val="888888"/>
          <w:sz w:val="23"/>
          <w:szCs w:val="23"/>
        </w:rPr>
        <w:t>俦侣，醉倒往往</w:t>
      </w:r>
      <w:proofErr w:type="gramStart"/>
      <w:r>
        <w:rPr>
          <w:color w:val="888888"/>
          <w:sz w:val="23"/>
          <w:szCs w:val="23"/>
        </w:rPr>
        <w:t>眠</w:t>
      </w:r>
      <w:proofErr w:type="gramEnd"/>
      <w:r>
        <w:rPr>
          <w:color w:val="888888"/>
          <w:sz w:val="23"/>
          <w:szCs w:val="23"/>
        </w:rPr>
        <w:t>街衢。又不见垅头男子手把锄，丁字不识称农夫。筋力虽</w:t>
      </w:r>
      <w:proofErr w:type="gramStart"/>
      <w:r>
        <w:rPr>
          <w:color w:val="888888"/>
          <w:sz w:val="23"/>
          <w:szCs w:val="23"/>
        </w:rPr>
        <w:t>劳</w:t>
      </w:r>
      <w:proofErr w:type="gramEnd"/>
      <w:r>
        <w:rPr>
          <w:color w:val="888888"/>
          <w:sz w:val="23"/>
          <w:szCs w:val="23"/>
        </w:rPr>
        <w:t>忧患少，春秋</w:t>
      </w:r>
      <w:proofErr w:type="gramStart"/>
      <w:r>
        <w:rPr>
          <w:color w:val="888888"/>
          <w:sz w:val="23"/>
          <w:szCs w:val="23"/>
        </w:rPr>
        <w:t>社饮常</w:t>
      </w:r>
      <w:proofErr w:type="gramEnd"/>
      <w:r>
        <w:rPr>
          <w:color w:val="888888"/>
          <w:sz w:val="23"/>
          <w:szCs w:val="23"/>
        </w:rPr>
        <w:t>欢娱。可怜秀才最误计，一生衣食囊中书。声名才出众毁集，中道不复能他图。抱书饿死在空谷，人虽</w:t>
      </w:r>
      <w:proofErr w:type="gramStart"/>
      <w:r>
        <w:rPr>
          <w:color w:val="888888"/>
          <w:sz w:val="23"/>
          <w:szCs w:val="23"/>
        </w:rPr>
        <w:t>可罪汝亦愚</w:t>
      </w:r>
      <w:proofErr w:type="gramEnd"/>
      <w:r>
        <w:rPr>
          <w:color w:val="888888"/>
          <w:sz w:val="23"/>
          <w:szCs w:val="23"/>
        </w:rPr>
        <w:t>。呜呼人虽</w:t>
      </w:r>
      <w:proofErr w:type="gramStart"/>
      <w:r>
        <w:rPr>
          <w:color w:val="888888"/>
          <w:sz w:val="23"/>
          <w:szCs w:val="23"/>
        </w:rPr>
        <w:t>可罪汝亦愚，曼倩岂即</w:t>
      </w:r>
      <w:proofErr w:type="gramEnd"/>
      <w:r>
        <w:rPr>
          <w:color w:val="888888"/>
          <w:sz w:val="23"/>
          <w:szCs w:val="23"/>
        </w:rPr>
        <w:t>贤侏儒！</w:t>
      </w:r>
    </w:p>
    <w:p w:rsidR="00C41C7D" w:rsidRDefault="00C41C7D" w:rsidP="00C41C7D">
      <w:pPr>
        <w:pStyle w:val="a3"/>
        <w:spacing w:before="0" w:beforeAutospacing="0" w:after="0" w:afterAutospacing="0"/>
        <w:ind w:firstLineChars="150" w:firstLine="360"/>
      </w:pPr>
      <w:r>
        <w:t>然而这不过是怀才不遇的饱学之士常会发出的牢骚之语，事实上</w:t>
      </w:r>
      <w:r>
        <w:rPr>
          <w:rStyle w:val="a4"/>
          <w:color w:val="FD1D1D"/>
        </w:rPr>
        <w:t>陆游对自己的学者身份是极为珍视的，他对自己读破万卷而辛苦一生的命运毫无悔意，甚至希望来生继续这种事业</w:t>
      </w:r>
      <w:r>
        <w:t>： “寓</w:t>
      </w:r>
      <w:proofErr w:type="gramStart"/>
      <w:r>
        <w:t>世</w:t>
      </w:r>
      <w:proofErr w:type="gramEnd"/>
      <w:r>
        <w:t>已为当世客，爱书更付未来生。”</w:t>
      </w:r>
      <w:r>
        <w:rPr>
          <w:color w:val="888888"/>
          <w:sz w:val="21"/>
          <w:szCs w:val="21"/>
        </w:rPr>
        <w:t>(《春夜读书》)</w:t>
      </w:r>
      <w:r>
        <w:t>“后身作书生，努力究此事。”</w:t>
      </w:r>
      <w:r>
        <w:rPr>
          <w:color w:val="888888"/>
          <w:sz w:val="21"/>
          <w:szCs w:val="21"/>
        </w:rPr>
        <w:t>(《书室杂兴》)</w:t>
      </w:r>
      <w:r>
        <w:t>这两首诗分别作于七十岁和八十三岁时，可以视作他的遗愿。他还希望儿孙能继承祖先开创的书香门第：“楚</w:t>
      </w:r>
      <w:proofErr w:type="gramStart"/>
      <w:r>
        <w:t>公著</w:t>
      </w:r>
      <w:proofErr w:type="gramEnd"/>
      <w:r>
        <w:t>书数百编，少师手校世世传。我生七十有八年，见汝任此宁非天。”</w:t>
      </w:r>
      <w:r>
        <w:rPr>
          <w:color w:val="888888"/>
          <w:sz w:val="21"/>
          <w:szCs w:val="21"/>
        </w:rPr>
        <w:t>(《诵书示子聿》)</w:t>
      </w:r>
      <w:r>
        <w:t>“身迫九原儿亦老，一经犹欲教诸孙。”</w:t>
      </w:r>
      <w:r>
        <w:rPr>
          <w:color w:val="888888"/>
          <w:sz w:val="21"/>
          <w:szCs w:val="21"/>
        </w:rPr>
        <w:t>(《闲游所至少留得长句》)</w:t>
      </w:r>
    </w:p>
    <w:p w:rsidR="00C41C7D" w:rsidRDefault="00C41C7D" w:rsidP="00C41C7D">
      <w:pPr>
        <w:pStyle w:val="a3"/>
        <w:spacing w:before="0" w:beforeAutospacing="0" w:after="0" w:afterAutospacing="0"/>
        <w:ind w:firstLineChars="200" w:firstLine="480"/>
      </w:pPr>
      <w:r>
        <w:t>事实上</w:t>
      </w:r>
      <w:r>
        <w:rPr>
          <w:rStyle w:val="a4"/>
          <w:color w:val="FD1D1D"/>
        </w:rPr>
        <w:t>陆游读书怀有明确的目标，首先是从典籍中探求儒家之道。</w:t>
      </w:r>
      <w:r>
        <w:t>他说：“</w:t>
      </w:r>
      <w:proofErr w:type="gramStart"/>
      <w:r>
        <w:t>洙泗</w:t>
      </w:r>
      <w:proofErr w:type="gramEnd"/>
      <w:r>
        <w:t>诸生尊所闻，岂容</w:t>
      </w:r>
      <w:proofErr w:type="gramStart"/>
      <w:r>
        <w:t>兀</w:t>
      </w:r>
      <w:proofErr w:type="gramEnd"/>
      <w:r>
        <w:t>者亦中分。</w:t>
      </w:r>
      <w:proofErr w:type="gramStart"/>
      <w:r>
        <w:t>焚经竞欲愚</w:t>
      </w:r>
      <w:proofErr w:type="gramEnd"/>
      <w:r>
        <w:t>黔首，亡史谁能及阙文。吾道固应千古在，几人虚用一生勤。世间倚相何曾乏，会与明时诵典坟。”</w:t>
      </w:r>
      <w:r>
        <w:rPr>
          <w:color w:val="888888"/>
          <w:sz w:val="21"/>
          <w:szCs w:val="21"/>
        </w:rPr>
        <w:t>(《读书有感》)</w:t>
      </w:r>
      <w:r>
        <w:t>他认为儒道是千古不可磨灭的真理，士人一定要在这方面下苦功，才能修身进德，他自称：“半斤粟饭养残躯，晨起衣冠读典谟。莫谓此生无用处，一身自是</w:t>
      </w:r>
      <w:proofErr w:type="gramStart"/>
      <w:r>
        <w:t>一</w:t>
      </w:r>
      <w:proofErr w:type="gramEnd"/>
      <w:r>
        <w:t>唐虞。”</w:t>
      </w:r>
      <w:r>
        <w:rPr>
          <w:color w:val="888888"/>
          <w:sz w:val="21"/>
          <w:szCs w:val="21"/>
        </w:rPr>
        <w:t>(《读经》)</w:t>
      </w:r>
      <w:r>
        <w:t>陆游精研经典，他通过经书直接与古代的圣贤对话：“残编幸有圣贤对。”</w:t>
      </w:r>
      <w:r>
        <w:rPr>
          <w:color w:val="888888"/>
          <w:sz w:val="21"/>
          <w:szCs w:val="21"/>
        </w:rPr>
        <w:t>(《独立》)</w:t>
      </w:r>
      <w:r>
        <w:t>“窗间一编书，终日圣贤对。”</w:t>
      </w:r>
      <w:r>
        <w:rPr>
          <w:color w:val="888888"/>
          <w:sz w:val="21"/>
          <w:szCs w:val="21"/>
        </w:rPr>
        <w:t>(《北窗》)</w:t>
      </w:r>
      <w:r>
        <w:t>陆游虽然没有留下经学方面的著作，但是从其诗歌中涉及儒学经典的篇章中，我们可以看到一位衷心服膺儒学且终生孜孜不倦的士人之面貌。</w:t>
      </w:r>
    </w:p>
    <w:p w:rsidR="00C41C7D" w:rsidRDefault="00C41C7D" w:rsidP="00C41C7D">
      <w:pPr>
        <w:pStyle w:val="a3"/>
        <w:spacing w:before="0" w:beforeAutospacing="0" w:after="0" w:afterAutospacing="0"/>
        <w:ind w:firstLineChars="200" w:firstLine="482"/>
      </w:pPr>
      <w:r>
        <w:rPr>
          <w:rStyle w:val="a4"/>
          <w:color w:val="FD1D1D"/>
        </w:rPr>
        <w:t>陆游读书的另一目的是尚友古人，他通过阅读典籍增进对古人的理解，把古人视为自己的师友</w:t>
      </w:r>
      <w:r>
        <w:t>：“渊源师友简编上。”</w:t>
      </w:r>
      <w:r>
        <w:rPr>
          <w:color w:val="888888"/>
          <w:sz w:val="21"/>
          <w:szCs w:val="21"/>
        </w:rPr>
        <w:t>(《老鳏》)</w:t>
      </w:r>
      <w:r>
        <w:t>“幸有古人同臭味，不嫌儿子似</w:t>
      </w:r>
      <w:proofErr w:type="gramStart"/>
      <w:r>
        <w:t>迂</w:t>
      </w:r>
      <w:proofErr w:type="gramEnd"/>
      <w:r>
        <w:t>疏。”</w:t>
      </w:r>
      <w:r>
        <w:rPr>
          <w:color w:val="888888"/>
          <w:sz w:val="21"/>
          <w:szCs w:val="21"/>
        </w:rPr>
        <w:t>(《读书》)</w:t>
      </w:r>
      <w:r>
        <w:t>“开编喜见平生友。”</w:t>
      </w:r>
      <w:r>
        <w:rPr>
          <w:color w:val="888888"/>
          <w:sz w:val="21"/>
          <w:szCs w:val="21"/>
        </w:rPr>
        <w:t>(《暮春》)</w:t>
      </w:r>
      <w:r>
        <w:t>“一编</w:t>
      </w:r>
      <w:proofErr w:type="gramStart"/>
      <w:r>
        <w:t>蠹</w:t>
      </w:r>
      <w:proofErr w:type="gramEnd"/>
      <w:r>
        <w:t>简得深交。”</w:t>
      </w:r>
      <w:r>
        <w:rPr>
          <w:color w:val="888888"/>
          <w:sz w:val="21"/>
          <w:szCs w:val="21"/>
        </w:rPr>
        <w:t>(《园中把酒示邻曲》)</w:t>
      </w:r>
      <w:r>
        <w:t>他常常为古人的遭遇、行为而感动、激奋：</w:t>
      </w:r>
    </w:p>
    <w:p w:rsidR="00C41C7D" w:rsidRDefault="00C41C7D" w:rsidP="00C41C7D">
      <w:pPr>
        <w:pStyle w:val="a3"/>
        <w:spacing w:before="0" w:beforeAutospacing="0" w:after="0" w:afterAutospacing="0"/>
        <w:ind w:firstLineChars="150" w:firstLine="346"/>
        <w:rPr>
          <w:sz w:val="23"/>
          <w:szCs w:val="23"/>
        </w:rPr>
      </w:pPr>
      <w:r>
        <w:rPr>
          <w:rStyle w:val="a4"/>
          <w:color w:val="888888"/>
          <w:sz w:val="23"/>
          <w:szCs w:val="23"/>
        </w:rPr>
        <w:t>读书</w:t>
      </w:r>
    </w:p>
    <w:p w:rsidR="00C41C7D" w:rsidRDefault="00C41C7D" w:rsidP="00C41C7D">
      <w:pPr>
        <w:pStyle w:val="a3"/>
        <w:spacing w:before="0" w:beforeAutospacing="0" w:after="0" w:afterAutospacing="0"/>
        <w:rPr>
          <w:sz w:val="23"/>
          <w:szCs w:val="23"/>
        </w:rPr>
      </w:pPr>
      <w:r>
        <w:rPr>
          <w:color w:val="888888"/>
          <w:sz w:val="23"/>
          <w:szCs w:val="23"/>
        </w:rPr>
        <w:t>古人已死书独存，吾</w:t>
      </w:r>
      <w:proofErr w:type="gramStart"/>
      <w:r>
        <w:rPr>
          <w:color w:val="888888"/>
          <w:sz w:val="23"/>
          <w:szCs w:val="23"/>
        </w:rPr>
        <w:t>曹赖书见</w:t>
      </w:r>
      <w:proofErr w:type="gramEnd"/>
      <w:r>
        <w:rPr>
          <w:color w:val="888888"/>
          <w:sz w:val="23"/>
          <w:szCs w:val="23"/>
        </w:rPr>
        <w:t>古人。后之视今</w:t>
      </w:r>
      <w:proofErr w:type="gramStart"/>
      <w:r>
        <w:rPr>
          <w:color w:val="888888"/>
          <w:sz w:val="23"/>
          <w:szCs w:val="23"/>
        </w:rPr>
        <w:t>犹视古，吾书未泯</w:t>
      </w:r>
      <w:proofErr w:type="gramEnd"/>
      <w:r>
        <w:rPr>
          <w:color w:val="888888"/>
          <w:sz w:val="23"/>
          <w:szCs w:val="23"/>
        </w:rPr>
        <w:t>要有取。贾生痛哭汉文时，至今读之有</w:t>
      </w:r>
      <w:proofErr w:type="gramStart"/>
      <w:r>
        <w:rPr>
          <w:color w:val="888888"/>
          <w:sz w:val="23"/>
          <w:szCs w:val="23"/>
        </w:rPr>
        <w:t>馀</w:t>
      </w:r>
      <w:proofErr w:type="gramEnd"/>
      <w:r>
        <w:rPr>
          <w:color w:val="888888"/>
          <w:sz w:val="23"/>
          <w:szCs w:val="23"/>
        </w:rPr>
        <w:t>悲。魏徵</w:t>
      </w:r>
      <w:proofErr w:type="gramStart"/>
      <w:r>
        <w:rPr>
          <w:color w:val="888888"/>
          <w:sz w:val="23"/>
          <w:szCs w:val="23"/>
        </w:rPr>
        <w:t>嘻笑</w:t>
      </w:r>
      <w:proofErr w:type="gramEnd"/>
      <w:r>
        <w:rPr>
          <w:color w:val="888888"/>
          <w:sz w:val="23"/>
          <w:szCs w:val="23"/>
        </w:rPr>
        <w:t>封德彝，生</w:t>
      </w:r>
      <w:proofErr w:type="gramStart"/>
      <w:r>
        <w:rPr>
          <w:color w:val="888888"/>
          <w:sz w:val="23"/>
          <w:szCs w:val="23"/>
        </w:rPr>
        <w:t>亦岂责绛</w:t>
      </w:r>
      <w:proofErr w:type="gramEnd"/>
      <w:r>
        <w:rPr>
          <w:color w:val="888888"/>
          <w:sz w:val="23"/>
          <w:szCs w:val="23"/>
        </w:rPr>
        <w:t>灌知。穷秋风</w:t>
      </w:r>
      <w:proofErr w:type="gramStart"/>
      <w:r>
        <w:rPr>
          <w:color w:val="888888"/>
          <w:sz w:val="23"/>
          <w:szCs w:val="23"/>
        </w:rPr>
        <w:t>雨卧孤</w:t>
      </w:r>
      <w:proofErr w:type="gramEnd"/>
      <w:r>
        <w:rPr>
          <w:color w:val="888888"/>
          <w:sz w:val="23"/>
          <w:szCs w:val="23"/>
        </w:rPr>
        <w:t>馆，万世悠悠百年短。垂死成功亦未晚，安知无人叹微管！</w:t>
      </w:r>
    </w:p>
    <w:p w:rsidR="00C41C7D" w:rsidRDefault="00C41C7D" w:rsidP="00C41C7D">
      <w:pPr>
        <w:pStyle w:val="a3"/>
        <w:spacing w:before="0" w:beforeAutospacing="0" w:after="0" w:afterAutospacing="0"/>
        <w:ind w:firstLineChars="150" w:firstLine="360"/>
      </w:pPr>
      <w:r>
        <w:t>诗中对贾谊和魏徵表示了由衷敬仰，对他们的远见卓识遭到反对、</w:t>
      </w:r>
      <w:proofErr w:type="gramStart"/>
      <w:r>
        <w:t>谗</w:t>
      </w:r>
      <w:proofErr w:type="gramEnd"/>
      <w:r>
        <w:t>毁的命运深表同情。陆游正是通过读书与贾、魏等人结成了异代知己，并从贾、</w:t>
      </w:r>
      <w:proofErr w:type="gramStart"/>
      <w:r>
        <w:t>魏那里</w:t>
      </w:r>
      <w:proofErr w:type="gramEnd"/>
      <w:r>
        <w:t>汲取了精神力量，从而坚持了老骥伏枥的壮志。</w:t>
      </w:r>
    </w:p>
    <w:p w:rsidR="00C41C7D" w:rsidRDefault="00C41C7D" w:rsidP="00C41C7D">
      <w:pPr>
        <w:pStyle w:val="a3"/>
        <w:spacing w:before="0" w:beforeAutospacing="0" w:after="0" w:afterAutospacing="0"/>
        <w:ind w:firstLineChars="150" w:firstLine="361"/>
      </w:pPr>
      <w:r>
        <w:rPr>
          <w:rStyle w:val="a4"/>
          <w:color w:val="FD1D1D"/>
        </w:rPr>
        <w:t>陆游读书当然也是为了实际应用，例如读经是为了进德修身并从中取得治国平天下的学识，读史是为了鉴古知今，读兵书、农书、医书则有更为直接的用处，这在他的诗中有所反映，上文也已论及。</w:t>
      </w:r>
      <w:r>
        <w:t>然而陆游读书还有另一个用处，那就是他已经把读书视为其日常生活的重要内容，甚至是其生命中不可割裂的一部分，他从黄卷青灯的冷淡生涯中获得了无穷的乐趣，这在其诗中有相当酣畅的体现。在陆游看来，读书可以抒写怀抱：“用底舒怀抱，残书</w:t>
      </w:r>
      <w:proofErr w:type="gramStart"/>
      <w:r>
        <w:t>阖</w:t>
      </w:r>
      <w:proofErr w:type="gramEnd"/>
      <w:r>
        <w:t>复开。”</w:t>
      </w:r>
      <w:r>
        <w:rPr>
          <w:color w:val="888888"/>
          <w:sz w:val="21"/>
          <w:szCs w:val="21"/>
        </w:rPr>
        <w:t>(《南窗》)</w:t>
      </w:r>
      <w:r>
        <w:t>读书可以忘忧：“已将穷博健，更赖学忘忧。”</w:t>
      </w:r>
      <w:r>
        <w:rPr>
          <w:color w:val="888888"/>
          <w:sz w:val="21"/>
          <w:szCs w:val="21"/>
        </w:rPr>
        <w:t>(《村思》)</w:t>
      </w:r>
      <w:r>
        <w:t>“我于万事本悠悠，危坐读书忘百忧。”</w:t>
      </w:r>
      <w:r>
        <w:rPr>
          <w:color w:val="888888"/>
          <w:sz w:val="21"/>
          <w:szCs w:val="21"/>
        </w:rPr>
        <w:t>(《喜雨》)</w:t>
      </w:r>
      <w:r>
        <w:t>读书可以忘味：“我读残编食忘味，朱弦三叹有遗音。”</w:t>
      </w:r>
      <w:r>
        <w:rPr>
          <w:color w:val="888888"/>
          <w:sz w:val="21"/>
          <w:szCs w:val="21"/>
        </w:rPr>
        <w:t>(《读书》)</w:t>
      </w:r>
      <w:r>
        <w:t>因为书中本有至味：“书中固多味，身外尽浮名。”</w:t>
      </w:r>
      <w:r>
        <w:rPr>
          <w:color w:val="888888"/>
          <w:sz w:val="21"/>
          <w:szCs w:val="21"/>
        </w:rPr>
        <w:t>(《七月十七夜五更坐至旦》)</w:t>
      </w:r>
      <w:r>
        <w:t>“偶拈一卷读，美若</w:t>
      </w:r>
      <w:proofErr w:type="gramStart"/>
      <w:r>
        <w:t>鸠</w:t>
      </w:r>
      <w:proofErr w:type="gramEnd"/>
      <w:r>
        <w:t>食</w:t>
      </w:r>
      <w:proofErr w:type="gramStart"/>
      <w:r>
        <w:t>葚</w:t>
      </w:r>
      <w:proofErr w:type="gramEnd"/>
      <w:r>
        <w:t>。”</w:t>
      </w:r>
      <w:r>
        <w:rPr>
          <w:color w:val="888888"/>
          <w:sz w:val="21"/>
          <w:szCs w:val="21"/>
        </w:rPr>
        <w:t>(《昼卧》)</w:t>
      </w:r>
      <w:r>
        <w:t>读书可以忘老：“读书有味身忘老。”</w:t>
      </w:r>
      <w:r>
        <w:rPr>
          <w:color w:val="888888"/>
          <w:sz w:val="21"/>
          <w:szCs w:val="21"/>
        </w:rPr>
        <w:t>(《不寐》)</w:t>
      </w:r>
      <w:r>
        <w:t>读书足以娱老：“得书娱晚暮，遇药起沉绵。”</w:t>
      </w:r>
      <w:r>
        <w:rPr>
          <w:color w:val="888888"/>
          <w:sz w:val="21"/>
          <w:szCs w:val="21"/>
        </w:rPr>
        <w:t>(《书幸》)</w:t>
      </w:r>
      <w:r>
        <w:t>既然读书有如许益处，诗人当然要视之为人生最大乐事了：</w:t>
      </w:r>
    </w:p>
    <w:p w:rsidR="00C41C7D" w:rsidRDefault="00C41C7D" w:rsidP="00C41C7D">
      <w:pPr>
        <w:pStyle w:val="a3"/>
        <w:spacing w:before="0" w:beforeAutospacing="0" w:after="0" w:afterAutospacing="0"/>
        <w:ind w:firstLineChars="150" w:firstLine="346"/>
        <w:rPr>
          <w:sz w:val="23"/>
          <w:szCs w:val="23"/>
        </w:rPr>
      </w:pPr>
      <w:r>
        <w:rPr>
          <w:rStyle w:val="a4"/>
          <w:color w:val="888888"/>
          <w:sz w:val="23"/>
          <w:szCs w:val="23"/>
        </w:rPr>
        <w:t>秋夜读书</w:t>
      </w:r>
    </w:p>
    <w:p w:rsidR="00C41C7D" w:rsidRDefault="00C41C7D" w:rsidP="00C41C7D">
      <w:pPr>
        <w:pStyle w:val="a3"/>
        <w:spacing w:before="0" w:beforeAutospacing="0" w:after="0" w:afterAutospacing="0"/>
        <w:rPr>
          <w:sz w:val="23"/>
          <w:szCs w:val="23"/>
        </w:rPr>
      </w:pPr>
      <w:r>
        <w:rPr>
          <w:color w:val="888888"/>
          <w:sz w:val="23"/>
          <w:szCs w:val="23"/>
        </w:rPr>
        <w:t>门前客三千，帐下兵十万。人生可意事，随手风雨散。不如一编书，相伴过昏</w:t>
      </w:r>
      <w:proofErr w:type="gramStart"/>
      <w:r>
        <w:rPr>
          <w:color w:val="888888"/>
          <w:sz w:val="23"/>
          <w:szCs w:val="23"/>
        </w:rPr>
        <w:t>旦</w:t>
      </w:r>
      <w:proofErr w:type="gramEnd"/>
      <w:r>
        <w:rPr>
          <w:color w:val="888888"/>
          <w:sz w:val="23"/>
          <w:szCs w:val="23"/>
        </w:rPr>
        <w:t>。</w:t>
      </w:r>
      <w:proofErr w:type="gramStart"/>
      <w:r>
        <w:rPr>
          <w:color w:val="888888"/>
          <w:sz w:val="23"/>
          <w:szCs w:val="23"/>
        </w:rPr>
        <w:t>岂惟洗贫病</w:t>
      </w:r>
      <w:proofErr w:type="gramEnd"/>
      <w:r>
        <w:rPr>
          <w:color w:val="888888"/>
          <w:sz w:val="23"/>
          <w:szCs w:val="23"/>
        </w:rPr>
        <w:t>，亦足</w:t>
      </w:r>
      <w:proofErr w:type="gramStart"/>
      <w:r>
        <w:rPr>
          <w:color w:val="888888"/>
          <w:sz w:val="23"/>
          <w:szCs w:val="23"/>
        </w:rPr>
        <w:t>捍</w:t>
      </w:r>
      <w:proofErr w:type="gramEnd"/>
      <w:r>
        <w:rPr>
          <w:color w:val="888888"/>
          <w:sz w:val="23"/>
          <w:szCs w:val="23"/>
        </w:rPr>
        <w:t>患难。老夫垂八十，</w:t>
      </w:r>
      <w:proofErr w:type="gramStart"/>
      <w:r>
        <w:rPr>
          <w:color w:val="888888"/>
          <w:sz w:val="23"/>
          <w:szCs w:val="23"/>
        </w:rPr>
        <w:t>岩电尚烂烂</w:t>
      </w:r>
      <w:proofErr w:type="gramEnd"/>
      <w:r>
        <w:rPr>
          <w:color w:val="888888"/>
          <w:sz w:val="23"/>
          <w:szCs w:val="23"/>
        </w:rPr>
        <w:t>。孤灯对细字，</w:t>
      </w:r>
      <w:proofErr w:type="gramStart"/>
      <w:r>
        <w:rPr>
          <w:color w:val="888888"/>
          <w:sz w:val="23"/>
          <w:szCs w:val="23"/>
        </w:rPr>
        <w:t>坚</w:t>
      </w:r>
      <w:proofErr w:type="gramEnd"/>
      <w:r>
        <w:rPr>
          <w:color w:val="888888"/>
          <w:sz w:val="23"/>
          <w:szCs w:val="23"/>
        </w:rPr>
        <w:t>坐常夜半。吾儿幸能继，书亦未残断。安知不遭时，清庙荐玉</w:t>
      </w:r>
      <w:proofErr w:type="gramStart"/>
      <w:r>
        <w:rPr>
          <w:color w:val="888888"/>
          <w:sz w:val="23"/>
          <w:szCs w:val="23"/>
        </w:rPr>
        <w:t>瓒</w:t>
      </w:r>
      <w:proofErr w:type="gramEnd"/>
      <w:r>
        <w:rPr>
          <w:color w:val="888888"/>
          <w:sz w:val="23"/>
          <w:szCs w:val="23"/>
        </w:rPr>
        <w:t>。不然老空山，亦</w:t>
      </w:r>
      <w:proofErr w:type="gramStart"/>
      <w:r>
        <w:rPr>
          <w:color w:val="888888"/>
          <w:sz w:val="23"/>
          <w:szCs w:val="23"/>
        </w:rPr>
        <w:t>足化里</w:t>
      </w:r>
      <w:proofErr w:type="gramEnd"/>
      <w:r>
        <w:rPr>
          <w:color w:val="888888"/>
          <w:sz w:val="23"/>
          <w:szCs w:val="23"/>
        </w:rPr>
        <w:t>闬。</w:t>
      </w:r>
      <w:proofErr w:type="gramStart"/>
      <w:r>
        <w:rPr>
          <w:color w:val="888888"/>
          <w:sz w:val="23"/>
          <w:szCs w:val="23"/>
        </w:rPr>
        <w:t>我死斯言</w:t>
      </w:r>
      <w:proofErr w:type="gramEnd"/>
      <w:r>
        <w:rPr>
          <w:color w:val="888888"/>
          <w:sz w:val="23"/>
          <w:szCs w:val="23"/>
        </w:rPr>
        <w:t>存，观者有追叹。</w:t>
      </w:r>
    </w:p>
    <w:p w:rsidR="00C41C7D" w:rsidRDefault="00C41C7D" w:rsidP="00C41C7D">
      <w:pPr>
        <w:pStyle w:val="a3"/>
        <w:spacing w:before="0" w:beforeAutospacing="0" w:after="0" w:afterAutospacing="0"/>
        <w:ind w:firstLineChars="200" w:firstLine="480"/>
      </w:pPr>
      <w:r>
        <w:t>此诗作于嘉泰元年</w:t>
      </w:r>
      <w:r>
        <w:rPr>
          <w:color w:val="888888"/>
          <w:sz w:val="21"/>
          <w:szCs w:val="21"/>
        </w:rPr>
        <w:t>(1201)</w:t>
      </w:r>
      <w:r>
        <w:t>，时陆游年七十七岁，已致仕退居山阴故里，</w:t>
      </w:r>
      <w:proofErr w:type="gramStart"/>
      <w:r>
        <w:t>且祠满不复请领祠</w:t>
      </w:r>
      <w:proofErr w:type="gramEnd"/>
      <w:r>
        <w:t>禄，故生计日益艰窘。然而诗人在这样的处境中仍然勤奋苦读，在他心目中，读书之</w:t>
      </w:r>
      <w:proofErr w:type="gramStart"/>
      <w:r>
        <w:t>乐甚至</w:t>
      </w:r>
      <w:proofErr w:type="gramEnd"/>
      <w:r>
        <w:t>超过富贵功名，因为后者仅是转瞬即逝的短暂存在。他认为书籍不但是人生的最好伴侣，而且具有“洗贫病”、“捍患难”的神奇功用。无怪诗人要与书朝夕相伴了。虽然在诗人对儿子的叮嘱中读书仍然有着实用价值，但对于诗人自身而言，他在此时此地的读书，已经彻底超越了任何有关实用的世俗考虑，而成为一种纯粹的高尚的精神活动，一种带有终极关怀性质的人生追求，并进而成为读书人的生命的一部分。这样的读书显然已经获得了净化和超越的品格，也许这才是陆游心目中的读书活动的最高境界。</w:t>
      </w:r>
    </w:p>
    <w:p w:rsidR="00C41C7D" w:rsidRPr="00C41C7D" w:rsidRDefault="00C41C7D" w:rsidP="00C41C7D">
      <w:pPr>
        <w:widowControl/>
        <w:ind w:firstLineChars="150" w:firstLine="369"/>
        <w:jc w:val="left"/>
        <w:rPr>
          <w:rFonts w:ascii="宋体" w:eastAsia="宋体" w:hAnsi="宋体" w:cs="宋体"/>
          <w:kern w:val="0"/>
          <w:sz w:val="24"/>
          <w:szCs w:val="24"/>
        </w:rPr>
      </w:pPr>
      <w:r>
        <w:rPr>
          <w:rFonts w:ascii="微软雅黑" w:eastAsia="微软雅黑" w:hAnsi="微软雅黑" w:hint="eastAsia"/>
          <w:color w:val="222222"/>
          <w:spacing w:val="8"/>
          <w:sz w:val="23"/>
          <w:szCs w:val="23"/>
          <w:shd w:val="clear" w:color="auto" w:fill="FFFFFF"/>
        </w:rPr>
        <w:t>综上所述，</w:t>
      </w:r>
      <w:r>
        <w:rPr>
          <w:rStyle w:val="a4"/>
          <w:rFonts w:ascii="微软雅黑" w:eastAsia="微软雅黑" w:hAnsi="微软雅黑" w:hint="eastAsia"/>
          <w:color w:val="FD1D1D"/>
          <w:spacing w:val="8"/>
          <w:sz w:val="23"/>
          <w:szCs w:val="23"/>
          <w:shd w:val="clear" w:color="auto" w:fill="FFFFFF"/>
        </w:rPr>
        <w:t>陆游在他的诗中对作为学者的自我形象作了全面的展示，这种形象既有学者的刻苦和严谨，又不乏诗人的活泼和灵动，故其元气淋漓的生命力没有被太浓的书卷气掩盖住，从而有别于清代翁方纲一类学者型诗人。</w:t>
      </w:r>
      <w:r>
        <w:rPr>
          <w:rFonts w:ascii="微软雅黑" w:eastAsia="微软雅黑" w:hAnsi="微软雅黑" w:hint="eastAsia"/>
          <w:color w:val="222222"/>
          <w:spacing w:val="8"/>
          <w:sz w:val="23"/>
          <w:szCs w:val="23"/>
          <w:shd w:val="clear" w:color="auto" w:fill="FFFFFF"/>
        </w:rPr>
        <w:t>就其全面性和鲜活程度而言，陆游诗中的学者形象也许是整个古典诗歌史上的独特存在，值得我们重视。</w:t>
      </w:r>
    </w:p>
    <w:p w:rsidR="00C41C7D" w:rsidRPr="00C41C7D" w:rsidRDefault="00C41C7D" w:rsidP="00C41C7D">
      <w:pPr>
        <w:widowControl/>
        <w:ind w:firstLineChars="150" w:firstLine="360"/>
        <w:jc w:val="center"/>
        <w:rPr>
          <w:rFonts w:ascii="宋体" w:eastAsia="宋体" w:hAnsi="宋体" w:cs="宋体"/>
          <w:kern w:val="0"/>
          <w:sz w:val="24"/>
          <w:szCs w:val="24"/>
        </w:rPr>
      </w:pPr>
    </w:p>
    <w:p w:rsidR="00C41C7D" w:rsidRPr="00C41C7D" w:rsidRDefault="00C41C7D" w:rsidP="00C41C7D">
      <w:pPr>
        <w:widowControl/>
        <w:ind w:firstLineChars="200" w:firstLine="480"/>
        <w:jc w:val="center"/>
        <w:rPr>
          <w:rFonts w:ascii="宋体" w:eastAsia="宋体" w:hAnsi="宋体" w:cs="宋体"/>
          <w:kern w:val="0"/>
          <w:sz w:val="24"/>
          <w:szCs w:val="24"/>
        </w:rPr>
      </w:pPr>
    </w:p>
    <w:p w:rsidR="00355612" w:rsidRPr="00C41C7D" w:rsidRDefault="00355612" w:rsidP="00C41C7D">
      <w:pPr>
        <w:jc w:val="center"/>
        <w:rPr>
          <w:rFonts w:hint="eastAsia"/>
        </w:rPr>
      </w:pPr>
    </w:p>
    <w:sectPr w:rsidR="00355612" w:rsidRPr="00C41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7D"/>
    <w:rsid w:val="00355612"/>
    <w:rsid w:val="00C4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C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1C7D"/>
    <w:rPr>
      <w:b/>
      <w:bCs/>
    </w:rPr>
  </w:style>
  <w:style w:type="character" w:styleId="a5">
    <w:name w:val="Emphasis"/>
    <w:basedOn w:val="a0"/>
    <w:uiPriority w:val="20"/>
    <w:qFormat/>
    <w:rsid w:val="00C41C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C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1C7D"/>
    <w:rPr>
      <w:b/>
      <w:bCs/>
    </w:rPr>
  </w:style>
  <w:style w:type="character" w:styleId="a5">
    <w:name w:val="Emphasis"/>
    <w:basedOn w:val="a0"/>
    <w:uiPriority w:val="20"/>
    <w:qFormat/>
    <w:rsid w:val="00C41C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546">
      <w:bodyDiv w:val="1"/>
      <w:marLeft w:val="0"/>
      <w:marRight w:val="0"/>
      <w:marTop w:val="0"/>
      <w:marBottom w:val="0"/>
      <w:divBdr>
        <w:top w:val="none" w:sz="0" w:space="0" w:color="auto"/>
        <w:left w:val="none" w:sz="0" w:space="0" w:color="auto"/>
        <w:bottom w:val="none" w:sz="0" w:space="0" w:color="auto"/>
        <w:right w:val="none" w:sz="0" w:space="0" w:color="auto"/>
      </w:divBdr>
    </w:div>
    <w:div w:id="236062665">
      <w:bodyDiv w:val="1"/>
      <w:marLeft w:val="0"/>
      <w:marRight w:val="0"/>
      <w:marTop w:val="0"/>
      <w:marBottom w:val="0"/>
      <w:divBdr>
        <w:top w:val="none" w:sz="0" w:space="0" w:color="auto"/>
        <w:left w:val="none" w:sz="0" w:space="0" w:color="auto"/>
        <w:bottom w:val="none" w:sz="0" w:space="0" w:color="auto"/>
        <w:right w:val="none" w:sz="0" w:space="0" w:color="auto"/>
      </w:divBdr>
      <w:divsChild>
        <w:div w:id="1856728095">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495927263">
      <w:bodyDiv w:val="1"/>
      <w:marLeft w:val="0"/>
      <w:marRight w:val="0"/>
      <w:marTop w:val="0"/>
      <w:marBottom w:val="0"/>
      <w:divBdr>
        <w:top w:val="none" w:sz="0" w:space="0" w:color="auto"/>
        <w:left w:val="none" w:sz="0" w:space="0" w:color="auto"/>
        <w:bottom w:val="none" w:sz="0" w:space="0" w:color="auto"/>
        <w:right w:val="none" w:sz="0" w:space="0" w:color="auto"/>
      </w:divBdr>
      <w:divsChild>
        <w:div w:id="534924048">
          <w:blockQuote w:val="1"/>
          <w:marLeft w:val="0"/>
          <w:marRight w:val="0"/>
          <w:marTop w:val="240"/>
          <w:marBottom w:val="240"/>
          <w:divBdr>
            <w:top w:val="none" w:sz="0" w:space="0" w:color="auto"/>
            <w:left w:val="single" w:sz="18" w:space="8" w:color="DBDBDB"/>
            <w:bottom w:val="none" w:sz="0" w:space="0" w:color="auto"/>
            <w:right w:val="none" w:sz="0" w:space="0" w:color="auto"/>
          </w:divBdr>
        </w:div>
        <w:div w:id="1220020559">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647787032">
      <w:bodyDiv w:val="1"/>
      <w:marLeft w:val="0"/>
      <w:marRight w:val="0"/>
      <w:marTop w:val="0"/>
      <w:marBottom w:val="0"/>
      <w:divBdr>
        <w:top w:val="none" w:sz="0" w:space="0" w:color="auto"/>
        <w:left w:val="none" w:sz="0" w:space="0" w:color="auto"/>
        <w:bottom w:val="none" w:sz="0" w:space="0" w:color="auto"/>
        <w:right w:val="none" w:sz="0" w:space="0" w:color="auto"/>
      </w:divBdr>
      <w:divsChild>
        <w:div w:id="1961759960">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681518202">
      <w:bodyDiv w:val="1"/>
      <w:marLeft w:val="0"/>
      <w:marRight w:val="0"/>
      <w:marTop w:val="0"/>
      <w:marBottom w:val="0"/>
      <w:divBdr>
        <w:top w:val="none" w:sz="0" w:space="0" w:color="auto"/>
        <w:left w:val="none" w:sz="0" w:space="0" w:color="auto"/>
        <w:bottom w:val="none" w:sz="0" w:space="0" w:color="auto"/>
        <w:right w:val="none" w:sz="0" w:space="0" w:color="auto"/>
      </w:divBdr>
      <w:divsChild>
        <w:div w:id="881555979">
          <w:blockQuote w:val="1"/>
          <w:marLeft w:val="0"/>
          <w:marRight w:val="0"/>
          <w:marTop w:val="240"/>
          <w:marBottom w:val="240"/>
          <w:divBdr>
            <w:top w:val="none" w:sz="0" w:space="0" w:color="auto"/>
            <w:left w:val="single" w:sz="18" w:space="8" w:color="DBDBDB"/>
            <w:bottom w:val="none" w:sz="0" w:space="0" w:color="auto"/>
            <w:right w:val="none" w:sz="0" w:space="0" w:color="auto"/>
          </w:divBdr>
        </w:div>
        <w:div w:id="425810838">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1256745849">
      <w:bodyDiv w:val="1"/>
      <w:marLeft w:val="0"/>
      <w:marRight w:val="0"/>
      <w:marTop w:val="0"/>
      <w:marBottom w:val="0"/>
      <w:divBdr>
        <w:top w:val="none" w:sz="0" w:space="0" w:color="auto"/>
        <w:left w:val="none" w:sz="0" w:space="0" w:color="auto"/>
        <w:bottom w:val="none" w:sz="0" w:space="0" w:color="auto"/>
        <w:right w:val="none" w:sz="0" w:space="0" w:color="auto"/>
      </w:divBdr>
    </w:div>
    <w:div w:id="1365866017">
      <w:bodyDiv w:val="1"/>
      <w:marLeft w:val="0"/>
      <w:marRight w:val="0"/>
      <w:marTop w:val="0"/>
      <w:marBottom w:val="0"/>
      <w:divBdr>
        <w:top w:val="none" w:sz="0" w:space="0" w:color="auto"/>
        <w:left w:val="none" w:sz="0" w:space="0" w:color="auto"/>
        <w:bottom w:val="none" w:sz="0" w:space="0" w:color="auto"/>
        <w:right w:val="none" w:sz="0" w:space="0" w:color="auto"/>
      </w:divBdr>
      <w:divsChild>
        <w:div w:id="1385369139">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1387533507">
      <w:bodyDiv w:val="1"/>
      <w:marLeft w:val="0"/>
      <w:marRight w:val="0"/>
      <w:marTop w:val="0"/>
      <w:marBottom w:val="0"/>
      <w:divBdr>
        <w:top w:val="none" w:sz="0" w:space="0" w:color="auto"/>
        <w:left w:val="none" w:sz="0" w:space="0" w:color="auto"/>
        <w:bottom w:val="none" w:sz="0" w:space="0" w:color="auto"/>
        <w:right w:val="none" w:sz="0" w:space="0" w:color="auto"/>
      </w:divBdr>
      <w:divsChild>
        <w:div w:id="904879618">
          <w:blockQuote w:val="1"/>
          <w:marLeft w:val="0"/>
          <w:marRight w:val="0"/>
          <w:marTop w:val="240"/>
          <w:marBottom w:val="240"/>
          <w:divBdr>
            <w:top w:val="none" w:sz="0" w:space="0" w:color="auto"/>
            <w:left w:val="single" w:sz="18" w:space="8" w:color="DBDBDB"/>
            <w:bottom w:val="none" w:sz="0" w:space="0" w:color="auto"/>
            <w:right w:val="none" w:sz="0" w:space="0" w:color="auto"/>
          </w:divBdr>
        </w:div>
        <w:div w:id="539559175">
          <w:blockQuote w:val="1"/>
          <w:marLeft w:val="0"/>
          <w:marRight w:val="0"/>
          <w:marTop w:val="240"/>
          <w:marBottom w:val="240"/>
          <w:divBdr>
            <w:top w:val="none" w:sz="0" w:space="0" w:color="auto"/>
            <w:left w:val="single" w:sz="18" w:space="8" w:color="DBDBDB"/>
            <w:bottom w:val="none" w:sz="0" w:space="0" w:color="auto"/>
            <w:right w:val="none" w:sz="0" w:space="0" w:color="auto"/>
          </w:divBdr>
        </w:div>
        <w:div w:id="1885173907">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1558541618">
      <w:bodyDiv w:val="1"/>
      <w:marLeft w:val="0"/>
      <w:marRight w:val="0"/>
      <w:marTop w:val="0"/>
      <w:marBottom w:val="0"/>
      <w:divBdr>
        <w:top w:val="none" w:sz="0" w:space="0" w:color="auto"/>
        <w:left w:val="none" w:sz="0" w:space="0" w:color="auto"/>
        <w:bottom w:val="none" w:sz="0" w:space="0" w:color="auto"/>
        <w:right w:val="none" w:sz="0" w:space="0" w:color="auto"/>
      </w:divBdr>
      <w:divsChild>
        <w:div w:id="1809928949">
          <w:blockQuote w:val="1"/>
          <w:marLeft w:val="0"/>
          <w:marRight w:val="0"/>
          <w:marTop w:val="240"/>
          <w:marBottom w:val="240"/>
          <w:divBdr>
            <w:top w:val="none" w:sz="0" w:space="0" w:color="auto"/>
            <w:left w:val="single" w:sz="18" w:space="8" w:color="DBDBDB"/>
            <w:bottom w:val="none" w:sz="0" w:space="0" w:color="auto"/>
            <w:right w:val="none" w:sz="0" w:space="0" w:color="auto"/>
          </w:divBdr>
        </w:div>
        <w:div w:id="684095932">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1600721872">
      <w:bodyDiv w:val="1"/>
      <w:marLeft w:val="0"/>
      <w:marRight w:val="0"/>
      <w:marTop w:val="0"/>
      <w:marBottom w:val="0"/>
      <w:divBdr>
        <w:top w:val="none" w:sz="0" w:space="0" w:color="auto"/>
        <w:left w:val="none" w:sz="0" w:space="0" w:color="auto"/>
        <w:bottom w:val="none" w:sz="0" w:space="0" w:color="auto"/>
        <w:right w:val="none" w:sz="0" w:space="0" w:color="auto"/>
      </w:divBdr>
      <w:divsChild>
        <w:div w:id="89087896">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1760641757">
      <w:bodyDiv w:val="1"/>
      <w:marLeft w:val="0"/>
      <w:marRight w:val="0"/>
      <w:marTop w:val="0"/>
      <w:marBottom w:val="0"/>
      <w:divBdr>
        <w:top w:val="none" w:sz="0" w:space="0" w:color="auto"/>
        <w:left w:val="none" w:sz="0" w:space="0" w:color="auto"/>
        <w:bottom w:val="none" w:sz="0" w:space="0" w:color="auto"/>
        <w:right w:val="none" w:sz="0" w:space="0" w:color="auto"/>
      </w:divBdr>
      <w:divsChild>
        <w:div w:id="582758320">
          <w:blockQuote w:val="1"/>
          <w:marLeft w:val="0"/>
          <w:marRight w:val="0"/>
          <w:marTop w:val="240"/>
          <w:marBottom w:val="240"/>
          <w:divBdr>
            <w:top w:val="none" w:sz="0" w:space="0" w:color="auto"/>
            <w:left w:val="single" w:sz="18" w:space="8" w:color="DBDBDB"/>
            <w:bottom w:val="none" w:sz="0" w:space="0" w:color="auto"/>
            <w:right w:val="none" w:sz="0" w:space="0" w:color="auto"/>
          </w:divBdr>
        </w:div>
        <w:div w:id="71858107">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 w:id="1830514098">
      <w:bodyDiv w:val="1"/>
      <w:marLeft w:val="0"/>
      <w:marRight w:val="0"/>
      <w:marTop w:val="0"/>
      <w:marBottom w:val="0"/>
      <w:divBdr>
        <w:top w:val="none" w:sz="0" w:space="0" w:color="auto"/>
        <w:left w:val="none" w:sz="0" w:space="0" w:color="auto"/>
        <w:bottom w:val="none" w:sz="0" w:space="0" w:color="auto"/>
        <w:right w:val="none" w:sz="0" w:space="0" w:color="auto"/>
      </w:divBdr>
    </w:div>
    <w:div w:id="1976375355">
      <w:bodyDiv w:val="1"/>
      <w:marLeft w:val="0"/>
      <w:marRight w:val="0"/>
      <w:marTop w:val="0"/>
      <w:marBottom w:val="0"/>
      <w:divBdr>
        <w:top w:val="none" w:sz="0" w:space="0" w:color="auto"/>
        <w:left w:val="none" w:sz="0" w:space="0" w:color="auto"/>
        <w:bottom w:val="none" w:sz="0" w:space="0" w:color="auto"/>
        <w:right w:val="none" w:sz="0" w:space="0" w:color="auto"/>
      </w:divBdr>
    </w:div>
    <w:div w:id="2036999332">
      <w:bodyDiv w:val="1"/>
      <w:marLeft w:val="0"/>
      <w:marRight w:val="0"/>
      <w:marTop w:val="0"/>
      <w:marBottom w:val="0"/>
      <w:divBdr>
        <w:top w:val="none" w:sz="0" w:space="0" w:color="auto"/>
        <w:left w:val="none" w:sz="0" w:space="0" w:color="auto"/>
        <w:bottom w:val="none" w:sz="0" w:space="0" w:color="auto"/>
        <w:right w:val="none" w:sz="0" w:space="0" w:color="auto"/>
      </w:divBdr>
    </w:div>
    <w:div w:id="20736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2022-05-13T12:34:00Z</dcterms:created>
  <dcterms:modified xsi:type="dcterms:W3CDTF">2022-05-13T12:41:00Z</dcterms:modified>
</cp:coreProperties>
</file>