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F4F" w:rsidRDefault="00052F4F">
      <w:pPr>
        <w:widowControl/>
        <w:jc w:val="left"/>
        <w:rPr>
          <w:rFonts w:ascii="??" w:eastAsia="Times New Roman" w:hAnsi="??" w:cs="宋体"/>
          <w:color w:val="000000"/>
          <w:kern w:val="0"/>
          <w:sz w:val="24"/>
          <w:szCs w:val="24"/>
        </w:rPr>
      </w:pPr>
      <w:r>
        <w:rPr>
          <w:rFonts w:ascii="??" w:eastAsia="Times New Roman" w:hAnsi="??" w:cs="宋体"/>
          <w:color w:val="000000"/>
          <w:kern w:val="0"/>
          <w:sz w:val="24"/>
          <w:szCs w:val="24"/>
        </w:rPr>
        <w:t>各中小学、幼儿园：</w:t>
      </w:r>
    </w:p>
    <w:p w:rsidR="00052F4F" w:rsidRDefault="00052F4F">
      <w:pPr>
        <w:widowControl/>
        <w:jc w:val="left"/>
        <w:rPr>
          <w:rFonts w:ascii="??" w:eastAsia="Times New Roman" w:hAnsi="??" w:cs="宋体"/>
          <w:color w:val="000000"/>
          <w:kern w:val="0"/>
          <w:sz w:val="24"/>
          <w:szCs w:val="24"/>
        </w:rPr>
      </w:pPr>
      <w:r>
        <w:rPr>
          <w:rFonts w:ascii="??" w:eastAsia="Times New Roman" w:hAnsi="??" w:cs="宋体"/>
          <w:color w:val="000000"/>
          <w:kern w:val="0"/>
          <w:sz w:val="24"/>
          <w:szCs w:val="24"/>
        </w:rPr>
        <w:t xml:space="preserve">    现将扬州市规划办《关于加强课题开题与结项工作中文本管理的通知》转发给你们，望各校（园）严格按照通知要求，切实做好开、结题活动中的文本管理工作。</w:t>
      </w:r>
    </w:p>
    <w:p w:rsidR="00052F4F" w:rsidRDefault="00052F4F">
      <w:pPr>
        <w:widowControl/>
        <w:jc w:val="left"/>
        <w:rPr>
          <w:rFonts w:ascii="??" w:eastAsia="Times New Roman" w:hAnsi="??" w:cs="宋体"/>
          <w:color w:val="000000"/>
          <w:kern w:val="0"/>
          <w:sz w:val="24"/>
          <w:szCs w:val="24"/>
        </w:rPr>
      </w:pPr>
      <w:r>
        <w:rPr>
          <w:rFonts w:ascii="??" w:eastAsia="Times New Roman" w:hAnsi="??" w:cs="宋体"/>
          <w:color w:val="000000"/>
          <w:kern w:val="0"/>
          <w:sz w:val="24"/>
          <w:szCs w:val="24"/>
        </w:rPr>
        <w:t>附件1  课题开题、结题报告的基本结构</w:t>
      </w:r>
    </w:p>
    <w:p w:rsidR="00052F4F" w:rsidRDefault="00052F4F">
      <w:pPr>
        <w:widowControl/>
        <w:jc w:val="left"/>
        <w:rPr>
          <w:rFonts w:ascii="??" w:eastAsia="Times New Roman" w:hAnsi="??" w:cs="宋体"/>
          <w:color w:val="000000"/>
          <w:kern w:val="0"/>
          <w:sz w:val="24"/>
          <w:szCs w:val="24"/>
        </w:rPr>
      </w:pPr>
      <w:r>
        <w:rPr>
          <w:rFonts w:ascii="??" w:eastAsia="Times New Roman" w:hAnsi="??" w:cs="宋体"/>
          <w:color w:val="000000"/>
          <w:kern w:val="0"/>
          <w:sz w:val="24"/>
          <w:szCs w:val="24"/>
        </w:rPr>
        <w:t>附件2  教育文献检索及文献综述的撰写</w:t>
      </w:r>
    </w:p>
    <w:p w:rsidR="00052F4F" w:rsidRDefault="00052F4F">
      <w:pPr>
        <w:widowControl/>
        <w:jc w:val="left"/>
        <w:rPr>
          <w:rFonts w:ascii="??" w:eastAsia="Times New Roman" w:hAnsi="??" w:cs="宋体"/>
          <w:color w:val="000000"/>
          <w:kern w:val="0"/>
          <w:sz w:val="24"/>
          <w:szCs w:val="24"/>
        </w:rPr>
      </w:pPr>
      <w:r>
        <w:rPr>
          <w:rFonts w:ascii="??" w:eastAsia="Times New Roman" w:hAnsi="??" w:cs="宋体"/>
          <w:color w:val="000000"/>
          <w:kern w:val="0"/>
          <w:sz w:val="24"/>
          <w:szCs w:val="24"/>
        </w:rPr>
        <w:t>附件3  课题工作报告撰写的基本要求</w:t>
      </w:r>
    </w:p>
    <w:p w:rsidR="00052F4F" w:rsidRDefault="00052F4F">
      <w:pPr>
        <w:widowControl/>
        <w:jc w:val="right"/>
        <w:rPr>
          <w:rFonts w:ascii="??" w:eastAsia="Times New Roman" w:hAnsi="??" w:cs="宋体"/>
          <w:color w:val="000000"/>
          <w:kern w:val="0"/>
          <w:sz w:val="24"/>
          <w:szCs w:val="24"/>
        </w:rPr>
      </w:pPr>
      <w:r>
        <w:rPr>
          <w:rFonts w:ascii="??" w:eastAsia="Times New Roman" w:hAnsi="??" w:cs="宋体"/>
          <w:color w:val="000000"/>
          <w:kern w:val="0"/>
          <w:sz w:val="24"/>
          <w:szCs w:val="24"/>
        </w:rPr>
        <w:t>仪征市教育局教科所</w:t>
      </w:r>
    </w:p>
    <w:p w:rsidR="00052F4F" w:rsidRDefault="00052F4F">
      <w:pPr>
        <w:widowControl/>
        <w:jc w:val="right"/>
        <w:rPr>
          <w:rFonts w:ascii="??" w:eastAsia="Times New Roman" w:hAnsi="??" w:cs="宋体"/>
          <w:color w:val="000000"/>
          <w:kern w:val="0"/>
          <w:sz w:val="24"/>
          <w:szCs w:val="24"/>
        </w:rPr>
      </w:pPr>
      <w:r>
        <w:rPr>
          <w:rFonts w:ascii="??" w:eastAsia="Times New Roman" w:hAnsi="??" w:cs="宋体"/>
          <w:color w:val="000000"/>
          <w:kern w:val="0"/>
          <w:sz w:val="24"/>
          <w:szCs w:val="24"/>
        </w:rPr>
        <w:t xml:space="preserve"> </w:t>
      </w:r>
      <w:smartTag w:uri="urn:schemas-microsoft-com:office:smarttags" w:element="chsdate">
        <w:smartTagPr>
          <w:attr w:name="IsROCDate" w:val="False"/>
          <w:attr w:name="IsLunarDate" w:val="False"/>
          <w:attr w:name="Day" w:val="21"/>
          <w:attr w:name="Month" w:val="4"/>
          <w:attr w:name="Year" w:val="2016"/>
        </w:smartTagPr>
        <w:r>
          <w:rPr>
            <w:rFonts w:ascii="??" w:eastAsia="Times New Roman" w:hAnsi="??" w:cs="宋体"/>
            <w:color w:val="000000"/>
            <w:kern w:val="0"/>
            <w:sz w:val="24"/>
            <w:szCs w:val="24"/>
          </w:rPr>
          <w:t>2016年4月21日</w:t>
        </w:r>
      </w:smartTag>
    </w:p>
    <w:p w:rsidR="00052F4F" w:rsidRDefault="00052F4F">
      <w:pPr>
        <w:spacing w:line="300" w:lineRule="auto"/>
        <w:jc w:val="center"/>
        <w:rPr>
          <w:rFonts w:ascii="宋体"/>
          <w:b/>
          <w:color w:val="FF0000"/>
          <w:w w:val="50"/>
          <w:sz w:val="104"/>
          <w:szCs w:val="104"/>
        </w:rPr>
      </w:pPr>
      <w:r>
        <w:rPr>
          <w:rFonts w:ascii="宋体" w:hAnsi="宋体" w:hint="eastAsia"/>
          <w:b/>
          <w:color w:val="FF0000"/>
          <w:w w:val="50"/>
          <w:sz w:val="104"/>
          <w:szCs w:val="104"/>
        </w:rPr>
        <w:t>扬州市教育科学规划领导小组办公室</w:t>
      </w:r>
    </w:p>
    <w:p w:rsidR="00052F4F" w:rsidRDefault="00052F4F">
      <w:pPr>
        <w:spacing w:line="300" w:lineRule="auto"/>
        <w:jc w:val="center"/>
        <w:rPr>
          <w:rFonts w:ascii="??" w:eastAsia="Times New Roman" w:hAnsi="??"/>
          <w:sz w:val="24"/>
        </w:rPr>
      </w:pPr>
      <w:r>
        <w:rPr>
          <w:rFonts w:ascii="??" w:eastAsia="Times New Roman" w:hAnsi="??"/>
          <w:sz w:val="24"/>
        </w:rPr>
        <w:t>扬教科规[2016]2号</w:t>
      </w:r>
    </w:p>
    <w:p w:rsidR="00052F4F" w:rsidRDefault="00052F4F">
      <w:pPr>
        <w:rPr>
          <w:rFonts w:ascii="??" w:eastAsia="Times New Roman" w:hAnsi="??" w:cs="宋体"/>
          <w:b/>
          <w:bCs/>
          <w:color w:val="000000"/>
          <w:kern w:val="0"/>
          <w:sz w:val="24"/>
          <w:szCs w:val="24"/>
        </w:rPr>
      </w:pPr>
      <w:r>
        <w:rPr>
          <w:noProof/>
        </w:rPr>
        <w:pict>
          <v:line id="_x0000_s1026" style="position:absolute;left:0;text-align:left;z-index:251658240" from="-9.35pt,2.65pt" to="448.15pt,2.65pt" strokecolor="red" strokeweight="2.25pt"/>
        </w:pict>
      </w:r>
    </w:p>
    <w:p w:rsidR="00052F4F" w:rsidRDefault="00052F4F" w:rsidP="00E86657">
      <w:pPr>
        <w:spacing w:line="520" w:lineRule="exact"/>
        <w:jc w:val="center"/>
        <w:rPr>
          <w:rFonts w:ascii="宋体" w:cs="宋体"/>
          <w:b/>
          <w:bCs/>
          <w:color w:val="000000"/>
          <w:kern w:val="0"/>
          <w:sz w:val="32"/>
          <w:szCs w:val="32"/>
        </w:rPr>
      </w:pPr>
      <w:r>
        <w:rPr>
          <w:rFonts w:ascii="宋体" w:hAnsi="宋体" w:cs="宋体" w:hint="eastAsia"/>
          <w:b/>
          <w:bCs/>
          <w:color w:val="000000"/>
          <w:kern w:val="0"/>
          <w:sz w:val="32"/>
          <w:szCs w:val="32"/>
        </w:rPr>
        <w:t>关于加强课题开题与结项工作中文本管理的通知</w:t>
      </w:r>
    </w:p>
    <w:p w:rsidR="00052F4F" w:rsidRDefault="00052F4F" w:rsidP="003055B1">
      <w:pPr>
        <w:widowControl/>
        <w:spacing w:line="520" w:lineRule="exact"/>
        <w:ind w:leftChars="67" w:left="31680"/>
        <w:jc w:val="left"/>
        <w:rPr>
          <w:rFonts w:ascii="??" w:eastAsia="Times New Roman" w:hAnsi="??" w:cs="宋体"/>
          <w:color w:val="000000"/>
          <w:kern w:val="0"/>
          <w:sz w:val="28"/>
          <w:szCs w:val="28"/>
        </w:rPr>
      </w:pPr>
      <w:r>
        <w:rPr>
          <w:rFonts w:ascii="??" w:eastAsia="Times New Roman" w:hAnsi="??" w:cs="宋体"/>
          <w:color w:val="000000"/>
          <w:kern w:val="0"/>
          <w:sz w:val="28"/>
          <w:szCs w:val="28"/>
        </w:rPr>
        <w:t xml:space="preserve">各县（市、区）教育局教科室、市直各学校:　  </w:t>
      </w:r>
      <w:r>
        <w:rPr>
          <w:rFonts w:ascii="??" w:hAnsi="??" w:cs="宋体"/>
          <w:color w:val="000000"/>
          <w:kern w:val="0"/>
          <w:sz w:val="28"/>
          <w:szCs w:val="28"/>
        </w:rPr>
        <w:t xml:space="preserve">                         </w:t>
      </w:r>
      <w:r>
        <w:rPr>
          <w:rFonts w:ascii="??" w:eastAsia="Times New Roman" w:hAnsi="??" w:cs="宋体"/>
          <w:color w:val="000000"/>
          <w:kern w:val="0"/>
          <w:sz w:val="28"/>
          <w:szCs w:val="28"/>
        </w:rPr>
        <w:t>为了进一步提升全市课题研究管理质态，优化课题管理效益，提升课题研究质量，完善课题研究文本资料，提升课题研究的可借鉴性、规范性、实践性和研究性，根据全市课题研究现状，现对课题研究过程中的开题和结项文本要求进行以下规定：</w:t>
      </w:r>
    </w:p>
    <w:p w:rsidR="00052F4F" w:rsidRDefault="00052F4F" w:rsidP="00E86657">
      <w:pPr>
        <w:widowControl/>
        <w:spacing w:line="520" w:lineRule="exact"/>
        <w:jc w:val="left"/>
        <w:rPr>
          <w:rFonts w:ascii="??" w:eastAsia="Times New Roman" w:hAnsi="??" w:cs="宋体"/>
          <w:color w:val="000000"/>
          <w:kern w:val="0"/>
          <w:sz w:val="28"/>
          <w:szCs w:val="28"/>
        </w:rPr>
      </w:pPr>
      <w:r>
        <w:rPr>
          <w:rFonts w:ascii="??" w:eastAsia="Times New Roman" w:hAnsi="??" w:cs="宋体"/>
          <w:color w:val="000000"/>
          <w:kern w:val="0"/>
          <w:sz w:val="28"/>
          <w:szCs w:val="28"/>
        </w:rPr>
        <w:t>一、开题相关文本要求：    1.课题开题必须提交《申报书》、文献研究综述、开题报告等相关文本资料。    2.所有类课题开题前必须进行文献研究，课题组必须提供相关文献研究资料，文献数量不得少于10篇（部）、不得少于3万字，文献研究综述字数不得少于5000字（无此项一律不得开题论证）。     3.课题开题报告应从课题组前期研究实际定位，主要关注自申报以来的主要研究进展，课题研究的新目标、新理解、新思路和新建构，不得与《申报书》重复（不得超过《申报书》内容的三分之一），更不得抄袭，开题报告不得少于1万字，格式规范严谨。 4.开题论证的所有文本资料必须留存。</w:t>
      </w:r>
    </w:p>
    <w:p w:rsidR="00052F4F" w:rsidRDefault="00052F4F" w:rsidP="00E86657">
      <w:pPr>
        <w:widowControl/>
        <w:spacing w:line="520" w:lineRule="exact"/>
        <w:jc w:val="left"/>
        <w:rPr>
          <w:rFonts w:ascii="??" w:eastAsia="Times New Roman" w:hAnsi="??" w:cs="宋体"/>
          <w:color w:val="000000"/>
          <w:kern w:val="0"/>
          <w:sz w:val="28"/>
          <w:szCs w:val="28"/>
        </w:rPr>
      </w:pPr>
      <w:r>
        <w:rPr>
          <w:rFonts w:ascii="??" w:eastAsia="Times New Roman" w:hAnsi="??" w:cs="宋体"/>
          <w:color w:val="000000"/>
          <w:kern w:val="0"/>
          <w:sz w:val="28"/>
          <w:szCs w:val="28"/>
        </w:rPr>
        <w:t>二、课题结项相关文本要求：    1.课题结项需要呈现的文本包括：结题报告（工作报告和研究报告）、申报书、开题报告、代表性过程资料和成果、论文发表代表作、结题鉴定书等相关文本资料，装订成一册（以此为序），作为提交专家鉴定的必备资料，并在结项资料提交时必须统一上报市规划办；文献研究资料及综述及后续性文献研究另行装订成一册。    2.结题报告是课题结项的重要资料，应分为工作报告和研究报告，字数不得少于1万字（开题报告中的内容不得超过四分之一），主要关注课题研究目标的审定、研究内容的完成情况、选题价值发展和判断、研究过程的追寻、研究结果的考问、课题亮点的挖掘、附件材料完整性诸方面的进行阐述，梳理课题研究的相关成果和研究结论。   3.《结题鉴定书》一式三份，需要另行装订，对课题研究组核心成员必须严格把关，防止“搭便车”现象发生，核心组成员必须提交参与研究的佐证资料（即相关成果），否则不得作为核心成员。</w:t>
      </w:r>
    </w:p>
    <w:p w:rsidR="00052F4F" w:rsidRDefault="00052F4F" w:rsidP="00E86657">
      <w:pPr>
        <w:widowControl/>
        <w:spacing w:line="520" w:lineRule="exact"/>
        <w:jc w:val="left"/>
        <w:rPr>
          <w:rFonts w:ascii="??" w:eastAsia="Times New Roman" w:hAnsi="??" w:cs="宋体"/>
          <w:color w:val="000000"/>
          <w:kern w:val="0"/>
          <w:sz w:val="28"/>
          <w:szCs w:val="28"/>
        </w:rPr>
      </w:pPr>
      <w:r>
        <w:rPr>
          <w:rFonts w:ascii="??" w:eastAsia="Times New Roman" w:hAnsi="??" w:cs="宋体"/>
          <w:color w:val="000000"/>
          <w:kern w:val="0"/>
          <w:sz w:val="28"/>
          <w:szCs w:val="28"/>
        </w:rPr>
        <w:t xml:space="preserve">   三、文本资料管理要求：    1.所有课题必须在开题、结项之前将相关报告文本至县市区教科室（市直学校由学校教科室）按照本规定进行审验，相关管理部门不得以任何借口推辞。    2.本规定对自2013年立项后的所有规划、教研课题适用（缺少材料的单位必须在课题结项前按要求补充完整），请各管理单位认真执行，在过程中如果发现有严重缺失现象，将取消相关部门的管理权限。</w:t>
      </w:r>
    </w:p>
    <w:p w:rsidR="00052F4F" w:rsidRDefault="00052F4F" w:rsidP="00E86657">
      <w:pPr>
        <w:widowControl/>
        <w:spacing w:line="520" w:lineRule="exact"/>
        <w:jc w:val="right"/>
        <w:rPr>
          <w:rFonts w:ascii="??" w:eastAsia="Times New Roman" w:hAnsi="??" w:cs="宋体"/>
          <w:color w:val="000000"/>
          <w:kern w:val="0"/>
          <w:sz w:val="28"/>
          <w:szCs w:val="28"/>
        </w:rPr>
      </w:pPr>
      <w:r>
        <w:rPr>
          <w:rFonts w:ascii="??" w:eastAsia="Times New Roman" w:hAnsi="??" w:cs="宋体"/>
          <w:color w:val="000000"/>
          <w:kern w:val="0"/>
          <w:sz w:val="28"/>
          <w:szCs w:val="28"/>
        </w:rPr>
        <w:t>扬州市教育科学规划领导小组办公室</w:t>
      </w:r>
    </w:p>
    <w:p w:rsidR="00052F4F" w:rsidRDefault="00052F4F" w:rsidP="00E86657">
      <w:pPr>
        <w:widowControl/>
        <w:spacing w:line="520" w:lineRule="exact"/>
        <w:jc w:val="right"/>
        <w:rPr>
          <w:rFonts w:ascii="??" w:eastAsia="Times New Roman" w:hAnsi="??" w:cs="宋体"/>
          <w:color w:val="000000"/>
          <w:kern w:val="0"/>
          <w:sz w:val="28"/>
          <w:szCs w:val="28"/>
        </w:rPr>
      </w:pPr>
      <w:smartTag w:uri="urn:schemas-microsoft-com:office:smarttags" w:element="chsdate">
        <w:smartTagPr>
          <w:attr w:name="IsROCDate" w:val="False"/>
          <w:attr w:name="IsLunarDate" w:val="False"/>
          <w:attr w:name="Day" w:val="10"/>
          <w:attr w:name="Month" w:val="4"/>
          <w:attr w:name="Year" w:val="2016"/>
        </w:smartTagPr>
        <w:r>
          <w:rPr>
            <w:rFonts w:ascii="??" w:eastAsia="Times New Roman" w:hAnsi="??" w:cs="宋体"/>
            <w:color w:val="000000"/>
            <w:kern w:val="0"/>
            <w:sz w:val="28"/>
            <w:szCs w:val="28"/>
          </w:rPr>
          <w:t>2016年4月10日</w:t>
        </w:r>
      </w:smartTag>
    </w:p>
    <w:p w:rsidR="00052F4F" w:rsidRDefault="00052F4F">
      <w:pPr>
        <w:widowControl/>
        <w:jc w:val="right"/>
        <w:rPr>
          <w:rFonts w:ascii="??" w:eastAsia="Times New Roman" w:hAnsi="??" w:cs="宋体"/>
          <w:color w:val="000000"/>
          <w:kern w:val="0"/>
          <w:sz w:val="28"/>
          <w:szCs w:val="28"/>
        </w:rPr>
      </w:pPr>
    </w:p>
    <w:p w:rsidR="00052F4F" w:rsidRDefault="00052F4F">
      <w:pPr>
        <w:widowControl/>
        <w:jc w:val="right"/>
        <w:rPr>
          <w:rFonts w:ascii="??" w:eastAsia="Times New Roman" w:hAnsi="??" w:cs="宋体"/>
          <w:color w:val="000000"/>
          <w:kern w:val="0"/>
          <w:sz w:val="28"/>
          <w:szCs w:val="28"/>
        </w:rPr>
      </w:pPr>
    </w:p>
    <w:p w:rsidR="00052F4F" w:rsidRDefault="00052F4F">
      <w:pPr>
        <w:widowControl/>
        <w:jc w:val="left"/>
        <w:rPr>
          <w:rFonts w:ascii="??" w:hAnsi="??" w:cs="宋体"/>
          <w:color w:val="000000"/>
          <w:kern w:val="0"/>
          <w:sz w:val="28"/>
          <w:szCs w:val="28"/>
        </w:rPr>
      </w:pPr>
    </w:p>
    <w:p w:rsidR="00052F4F" w:rsidRDefault="00052F4F">
      <w:pPr>
        <w:widowControl/>
        <w:jc w:val="left"/>
        <w:rPr>
          <w:rFonts w:ascii="??" w:eastAsia="Times New Roman" w:hAnsi="??" w:cs="宋体"/>
          <w:color w:val="000000"/>
          <w:kern w:val="0"/>
          <w:sz w:val="28"/>
          <w:szCs w:val="28"/>
        </w:rPr>
      </w:pPr>
      <w:r>
        <w:rPr>
          <w:rFonts w:ascii="??" w:eastAsia="Times New Roman" w:hAnsi="??" w:cs="宋体"/>
          <w:color w:val="000000"/>
          <w:kern w:val="0"/>
          <w:sz w:val="28"/>
          <w:szCs w:val="28"/>
        </w:rPr>
        <w:t>附件1  课题开题、结题报告的基本结构</w:t>
      </w:r>
    </w:p>
    <w:p w:rsidR="00052F4F" w:rsidRDefault="00052F4F">
      <w:pPr>
        <w:jc w:val="center"/>
        <w:rPr>
          <w:rFonts w:ascii="仿宋_GB2312" w:eastAsia="仿宋_GB2312" w:hAnsi="仿宋_GB2312" w:cs="仿宋_GB2312"/>
          <w:b/>
          <w:sz w:val="30"/>
          <w:szCs w:val="30"/>
        </w:rPr>
      </w:pPr>
      <w:r>
        <w:rPr>
          <w:rFonts w:ascii="仿宋_GB2312" w:eastAsia="仿宋_GB2312" w:hAnsi="仿宋_GB2312" w:cs="仿宋_GB2312" w:hint="eastAsia"/>
          <w:b/>
          <w:sz w:val="30"/>
          <w:szCs w:val="30"/>
        </w:rPr>
        <w:t>课题开题、结题报告基本结构</w:t>
      </w:r>
    </w:p>
    <w:p w:rsidR="00052F4F" w:rsidRDefault="00052F4F">
      <w:pP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开题报告</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一、课题提出的背景</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二、课题核心概念及其界定</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三、国内外同一领域研究现状及本课题研究价值</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四、课题的理论支撑</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五、研究目标、内容与重点</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六、研究思路、过程与方法</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七、主要观点与可能创新之处</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八、预期研究成果</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九、完成任务的可行性分析</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参考文献</w:t>
      </w:r>
    </w:p>
    <w:p w:rsidR="00052F4F" w:rsidRDefault="00052F4F">
      <w:pPr>
        <w:rPr>
          <w:rFonts w:ascii="仿宋_GB2312" w:eastAsia="仿宋_GB2312" w:hAnsi="仿宋_GB2312" w:cs="仿宋_GB2312"/>
        </w:rPr>
      </w:pPr>
    </w:p>
    <w:p w:rsidR="00052F4F" w:rsidRDefault="00052F4F">
      <w:pP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结题报告</w:t>
      </w:r>
      <w:r>
        <w:rPr>
          <w:rFonts w:ascii="仿宋_GB2312" w:eastAsia="仿宋_GB2312" w:hAnsi="仿宋_GB2312" w:cs="仿宋_GB2312"/>
          <w:b/>
          <w:bCs/>
          <w:sz w:val="28"/>
          <w:szCs w:val="28"/>
        </w:rPr>
        <w:t>——</w:t>
      </w:r>
      <w:r>
        <w:rPr>
          <w:rFonts w:ascii="仿宋_GB2312" w:eastAsia="仿宋_GB2312" w:hAnsi="仿宋_GB2312" w:cs="仿宋_GB2312" w:hint="eastAsia"/>
          <w:b/>
          <w:bCs/>
          <w:sz w:val="28"/>
          <w:szCs w:val="28"/>
        </w:rPr>
        <w:t>研究报告</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一、课题提出的背景</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二、课题核心概念及其界定</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三、课题的理论支撑</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四、研究目标</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五、研究方法、步骤</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六、研究内容与成果</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七、研究成效分析</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八、问题与展望</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参考文献</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注：页眉处可注明，</w:t>
      </w:r>
      <w:r>
        <w:rPr>
          <w:rFonts w:ascii="仿宋_GB2312" w:eastAsia="仿宋_GB2312" w:hAnsi="仿宋_GB2312" w:cs="仿宋_GB2312"/>
          <w:sz w:val="24"/>
          <w:szCs w:val="24"/>
        </w:rPr>
        <w:t xml:space="preserve">* * </w:t>
      </w:r>
      <w:r>
        <w:rPr>
          <w:rFonts w:ascii="仿宋_GB2312" w:eastAsia="仿宋_GB2312" w:hAnsi="仿宋_GB2312" w:cs="仿宋_GB2312" w:hint="eastAsia"/>
          <w:sz w:val="24"/>
          <w:szCs w:val="24"/>
        </w:rPr>
        <w:t>学校</w:t>
      </w:r>
      <w:r>
        <w:rPr>
          <w:rFonts w:ascii="仿宋_GB2312" w:eastAsia="仿宋_GB2312" w:hAnsi="仿宋_GB2312" w:cs="仿宋_GB2312"/>
          <w:sz w:val="24"/>
          <w:szCs w:val="24"/>
        </w:rPr>
        <w:t>* *</w:t>
      </w:r>
      <w:r>
        <w:rPr>
          <w:rFonts w:ascii="仿宋_GB2312" w:eastAsia="仿宋_GB2312" w:hAnsi="仿宋_GB2312" w:cs="仿宋_GB2312" w:hint="eastAsia"/>
          <w:sz w:val="24"/>
          <w:szCs w:val="24"/>
        </w:rPr>
        <w:t>（省市县）“十</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五”规划</w:t>
      </w:r>
      <w:r>
        <w:rPr>
          <w:rFonts w:ascii="仿宋_GB2312" w:eastAsia="仿宋_GB2312" w:hAnsi="仿宋_GB2312" w:cs="仿宋_GB2312"/>
          <w:sz w:val="24"/>
          <w:szCs w:val="24"/>
        </w:rPr>
        <w:t>* *</w:t>
      </w:r>
      <w:r>
        <w:rPr>
          <w:rFonts w:ascii="仿宋_GB2312" w:eastAsia="仿宋_GB2312" w:hAnsi="仿宋_GB2312" w:cs="仿宋_GB2312" w:hint="eastAsia"/>
          <w:sz w:val="24"/>
          <w:szCs w:val="24"/>
        </w:rPr>
        <w:t>年度</w:t>
      </w:r>
      <w:r>
        <w:rPr>
          <w:rFonts w:ascii="仿宋_GB2312" w:eastAsia="仿宋_GB2312" w:hAnsi="仿宋_GB2312" w:cs="仿宋_GB2312"/>
          <w:sz w:val="24"/>
          <w:szCs w:val="24"/>
        </w:rPr>
        <w:t>* *</w:t>
      </w:r>
      <w:r>
        <w:rPr>
          <w:rFonts w:ascii="仿宋_GB2312" w:eastAsia="仿宋_GB2312" w:hAnsi="仿宋_GB2312" w:cs="仿宋_GB2312" w:hint="eastAsia"/>
          <w:sz w:val="24"/>
          <w:szCs w:val="24"/>
        </w:rPr>
        <w:t>（类别</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立项、重点资助、重点自筹、微型等）课题、编号；页脚须标注页码。</w:t>
      </w:r>
    </w:p>
    <w:p w:rsidR="00052F4F" w:rsidRDefault="00052F4F">
      <w:pPr>
        <w:widowControl/>
        <w:jc w:val="left"/>
        <w:rPr>
          <w:rFonts w:ascii="??" w:eastAsia="Times New Roman" w:hAnsi="??" w:cs="宋体"/>
          <w:color w:val="000000"/>
          <w:kern w:val="0"/>
          <w:sz w:val="28"/>
          <w:szCs w:val="28"/>
        </w:rPr>
      </w:pPr>
    </w:p>
    <w:p w:rsidR="00052F4F" w:rsidRDefault="00052F4F">
      <w:pPr>
        <w:widowControl/>
        <w:spacing w:line="440" w:lineRule="exact"/>
        <w:jc w:val="left"/>
        <w:rPr>
          <w:rFonts w:ascii="宋体" w:cs="宋体"/>
          <w:color w:val="000000"/>
          <w:kern w:val="0"/>
          <w:sz w:val="24"/>
          <w:szCs w:val="24"/>
        </w:rPr>
      </w:pPr>
      <w:r>
        <w:rPr>
          <w:rFonts w:ascii="宋体" w:hAnsi="宋体" w:cs="宋体" w:hint="eastAsia"/>
          <w:color w:val="000000"/>
          <w:kern w:val="0"/>
          <w:sz w:val="24"/>
          <w:szCs w:val="24"/>
        </w:rPr>
        <w:t>附件</w:t>
      </w:r>
      <w:r>
        <w:rPr>
          <w:rFonts w:ascii="宋体" w:hAnsi="宋体" w:cs="宋体"/>
          <w:color w:val="000000"/>
          <w:kern w:val="0"/>
          <w:sz w:val="24"/>
          <w:szCs w:val="24"/>
        </w:rPr>
        <w:t xml:space="preserve">2  </w:t>
      </w:r>
      <w:r>
        <w:rPr>
          <w:rFonts w:ascii="宋体" w:hAnsi="宋体" w:cs="宋体" w:hint="eastAsia"/>
          <w:color w:val="000000"/>
          <w:kern w:val="0"/>
          <w:sz w:val="24"/>
          <w:szCs w:val="24"/>
        </w:rPr>
        <w:t>教育文献检索及文献综述的撰写</w:t>
      </w:r>
    </w:p>
    <w:p w:rsidR="00052F4F" w:rsidRDefault="00052F4F">
      <w:pPr>
        <w:widowControl/>
        <w:spacing w:line="440" w:lineRule="exact"/>
        <w:jc w:val="left"/>
        <w:rPr>
          <w:rFonts w:ascii="??" w:eastAsia="Times New Roman" w:hAnsi="??" w:cs="宋体"/>
          <w:color w:val="000000"/>
          <w:kern w:val="0"/>
          <w:sz w:val="28"/>
          <w:szCs w:val="28"/>
        </w:rPr>
      </w:pPr>
      <w:r>
        <w:rPr>
          <w:rFonts w:ascii="??" w:eastAsia="Times New Roman" w:hAnsi="??" w:cs="宋体"/>
          <w:color w:val="000000"/>
          <w:kern w:val="0"/>
          <w:sz w:val="28"/>
          <w:szCs w:val="28"/>
        </w:rPr>
        <w:t xml:space="preserve">      </w:t>
      </w:r>
      <w:r>
        <w:rPr>
          <w:rFonts w:ascii="??" w:eastAsia="Times New Roman" w:hAnsi="??" w:cs="宋体"/>
          <w:color w:val="000000"/>
          <w:kern w:val="0"/>
          <w:sz w:val="24"/>
          <w:szCs w:val="24"/>
        </w:rPr>
        <w:t>详见：http://www.doc88.com/p-3177114155435.html</w:t>
      </w:r>
    </w:p>
    <w:p w:rsidR="00052F4F" w:rsidRDefault="00052F4F">
      <w:pPr>
        <w:widowControl/>
        <w:jc w:val="left"/>
        <w:rPr>
          <w:rFonts w:ascii="宋体" w:cs="宋体"/>
          <w:color w:val="000000"/>
          <w:kern w:val="0"/>
          <w:sz w:val="24"/>
          <w:szCs w:val="24"/>
        </w:rPr>
      </w:pPr>
    </w:p>
    <w:p w:rsidR="00052F4F" w:rsidRDefault="00052F4F">
      <w:pPr>
        <w:widowControl/>
        <w:jc w:val="left"/>
        <w:rPr>
          <w:rFonts w:ascii="宋体" w:cs="宋体"/>
          <w:color w:val="000000"/>
          <w:kern w:val="0"/>
          <w:sz w:val="24"/>
          <w:szCs w:val="24"/>
        </w:rPr>
      </w:pPr>
      <w:r>
        <w:rPr>
          <w:rFonts w:ascii="宋体" w:hAnsi="宋体" w:cs="宋体" w:hint="eastAsia"/>
          <w:color w:val="000000"/>
          <w:kern w:val="0"/>
          <w:sz w:val="24"/>
          <w:szCs w:val="24"/>
        </w:rPr>
        <w:t>附件</w:t>
      </w:r>
      <w:r>
        <w:rPr>
          <w:rFonts w:ascii="宋体" w:hAnsi="宋体" w:cs="宋体"/>
          <w:color w:val="000000"/>
          <w:kern w:val="0"/>
          <w:sz w:val="24"/>
          <w:szCs w:val="24"/>
        </w:rPr>
        <w:t xml:space="preserve">3  </w:t>
      </w:r>
      <w:r>
        <w:rPr>
          <w:rFonts w:ascii="宋体" w:hAnsi="宋体" w:cs="宋体" w:hint="eastAsia"/>
          <w:color w:val="000000"/>
          <w:kern w:val="0"/>
          <w:sz w:val="24"/>
          <w:szCs w:val="24"/>
        </w:rPr>
        <w:t>课题工作报告撰写的基本要求</w:t>
      </w:r>
    </w:p>
    <w:p w:rsidR="00052F4F" w:rsidRDefault="00052F4F">
      <w:pPr>
        <w:widowControl/>
        <w:jc w:val="left"/>
        <w:rPr>
          <w:rFonts w:ascii="宋体" w:cs="宋体"/>
          <w:color w:val="000000"/>
          <w:kern w:val="0"/>
          <w:sz w:val="24"/>
          <w:szCs w:val="24"/>
        </w:rPr>
      </w:pPr>
    </w:p>
    <w:p w:rsidR="00052F4F" w:rsidRDefault="00052F4F">
      <w:pPr>
        <w:spacing w:line="440" w:lineRule="exact"/>
        <w:jc w:val="center"/>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课题工作报告撰写的基本要求</w:t>
      </w:r>
    </w:p>
    <w:p w:rsidR="00052F4F" w:rsidRDefault="00052F4F">
      <w:pPr>
        <w:spacing w:line="440" w:lineRule="exact"/>
        <w:rPr>
          <w:rFonts w:ascii="仿宋_GB2312" w:eastAsia="仿宋_GB2312" w:hAnsi="仿宋_GB2312" w:cs="仿宋_GB2312"/>
          <w:sz w:val="24"/>
          <w:szCs w:val="24"/>
        </w:rPr>
      </w:pP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课题研究工作报告是在课题研究工作结束时对课题研究工作的全过程进行全面总结而写的书面材料。</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课题研究工作报告的结构主要有标题、正文、署名和日期等部分组成。</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一、标题</w:t>
      </w:r>
      <w:r>
        <w:rPr>
          <w:rFonts w:ascii="仿宋_GB2312" w:eastAsia="仿宋_GB2312" w:hAnsi="仿宋_GB2312" w:cs="仿宋_GB2312"/>
          <w:b/>
          <w:bCs/>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标题的写法一般在原课题名称前加“关于”二字在原课题名称后加“工</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作报告”等字样。例如“关于《小学研究性学习实验与研究》研究工作报告”。</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其打印格式分两行、位置居中：第一行是原课题题目，要加书名号，第二行是“课题工作报告”。</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bCs/>
          <w:sz w:val="24"/>
          <w:szCs w:val="24"/>
        </w:rPr>
        <w:t>二、正文</w:t>
      </w:r>
      <w:r>
        <w:rPr>
          <w:rFonts w:ascii="仿宋_GB2312" w:eastAsia="仿宋_GB2312" w:hAnsi="仿宋_GB2312" w:cs="仿宋_GB2312"/>
          <w:b/>
          <w:bCs/>
          <w:sz w:val="24"/>
          <w:szCs w:val="24"/>
        </w:rPr>
        <w:t xml:space="preserve"> </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正文由前言和主体两部分组成。主体部分包括课题研究的目的、指导思想、原则和课题研究方法与研究过程、课题的组织与管理三部分。</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1. </w:t>
      </w:r>
      <w:r>
        <w:rPr>
          <w:rFonts w:ascii="仿宋_GB2312" w:eastAsia="仿宋_GB2312" w:hAnsi="仿宋_GB2312" w:cs="仿宋_GB2312" w:hint="eastAsia"/>
          <w:sz w:val="24"/>
          <w:szCs w:val="24"/>
        </w:rPr>
        <w:t>前言部分主要概括说明所研究的课题是什么课题、从什么时间开始研究到现在经历了几年。例如“关于《小学数学新课程标准的网络资源开发研究》研究工作报告”的前言</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“我校承担的国家教育科学“十五”规划重点课题《信息化进程中的教育技术发展研究》的子课题《小学数学新课程标准的网络资源开发研究》课题从</w:t>
      </w:r>
      <w:r>
        <w:rPr>
          <w:rFonts w:ascii="仿宋_GB2312" w:eastAsia="仿宋_GB2312" w:hAnsi="仿宋_GB2312" w:cs="仿宋_GB2312"/>
          <w:sz w:val="24"/>
          <w:szCs w:val="24"/>
        </w:rPr>
        <w:t>2002</w:t>
      </w:r>
      <w:r>
        <w:rPr>
          <w:rFonts w:ascii="仿宋_GB2312" w:eastAsia="仿宋_GB2312" w:hAnsi="仿宋_GB2312" w:cs="仿宋_GB2312" w:hint="eastAsia"/>
          <w:sz w:val="24"/>
          <w:szCs w:val="24"/>
        </w:rPr>
        <w:t>年</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月开始研究至今已历时三年。现将研究工作的情况总结报告如下：</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2. </w:t>
      </w:r>
      <w:r>
        <w:rPr>
          <w:rFonts w:ascii="仿宋_GB2312" w:eastAsia="仿宋_GB2312" w:hAnsi="仿宋_GB2312" w:cs="仿宋_GB2312" w:hint="eastAsia"/>
          <w:sz w:val="24"/>
          <w:szCs w:val="24"/>
        </w:rPr>
        <w:t>主体部分</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课题的研究过程是写作的重点。</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）课题研究目的、指导思想、原则和研究方法。这部分的写作内容与课题研究方案的相关内容基本相同，写作时注意参考相关内容。</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）课题的研究过程。主要写明课题研究方案在执行过程中各个研究阶段的具体情况。</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①准备阶段。主要写本阶段做了哪些基础性准备工作：包括课题的选题与设计、研究方案的制订、责任分工、开题论证活动等情况。</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②研究阶段。主要根据课题研究方案的规定在各个实施阶段都做了哪些工作：包括各个阶段研究的主要内容、基本做法、采取的措施、开展的观摩教学、进行的研讨活动等。这部分在写作时要注意参照“课题研究阶段性计划”和“课题研究阶段性总结”。</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③总结结题阶段。主要写取得了哪些研究成果，包括发表的论文、出版的专著、获得的奖励、研究档案建立的情况以及进行结题的组织准备等。</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这三个阶段在课题研究方案中都做了规定，在写课题研究工作报告时要同研究实施过程的具体情况和做法结合起来，真实地反映课题研究工作过程的客观情况。</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）课题的组织与管理。主要写整个课题研究过程中课题组的组建、管理制度及落实的情况、领导的重视和专家的指导情况及经费的投入情况等。</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研究工作报告的结尾。</w:t>
      </w:r>
      <w:bookmarkStart w:id="0" w:name="_GoBack"/>
      <w:bookmarkEnd w:id="0"/>
      <w:r>
        <w:rPr>
          <w:rFonts w:ascii="仿宋_GB2312" w:eastAsia="仿宋_GB2312" w:hAnsi="仿宋_GB2312" w:cs="仿宋_GB2312" w:hint="eastAsia"/>
          <w:sz w:val="24"/>
          <w:szCs w:val="24"/>
        </w:rPr>
        <w:t>概括介绍课题研究取得的基本经验和尚待进一步研究的问题。</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bCs/>
          <w:sz w:val="24"/>
          <w:szCs w:val="24"/>
        </w:rPr>
        <w:t>三、署名和日期</w:t>
      </w:r>
      <w:r>
        <w:rPr>
          <w:rFonts w:ascii="仿宋_GB2312" w:eastAsia="仿宋_GB2312" w:hAnsi="仿宋_GB2312" w:cs="仿宋_GB2312"/>
          <w:b/>
          <w:bCs/>
          <w:sz w:val="24"/>
          <w:szCs w:val="24"/>
        </w:rPr>
        <w:t xml:space="preserve">  </w:t>
      </w:r>
      <w:r>
        <w:rPr>
          <w:rFonts w:ascii="仿宋_GB2312" w:eastAsia="仿宋_GB2312" w:hAnsi="仿宋_GB2312" w:cs="仿宋_GB2312"/>
          <w:sz w:val="24"/>
          <w:szCs w:val="24"/>
        </w:rPr>
        <w:t xml:space="preserve">   </w:t>
      </w:r>
    </w:p>
    <w:p w:rsidR="00052F4F" w:rsidRDefault="00052F4F">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把报告单位或个人名称或姓名写在标题的正下方，在文章的末尾右下方注明报告的时间。</w:t>
      </w:r>
    </w:p>
    <w:p w:rsidR="00052F4F" w:rsidRDefault="00052F4F">
      <w:pPr>
        <w:widowControl/>
        <w:jc w:val="left"/>
        <w:rPr>
          <w:rFonts w:ascii="??" w:eastAsia="Times New Roman" w:hAnsi="??" w:cs="宋体"/>
          <w:color w:val="000000"/>
          <w:kern w:val="0"/>
          <w:sz w:val="28"/>
          <w:szCs w:val="28"/>
        </w:rPr>
      </w:pPr>
    </w:p>
    <w:sectPr w:rsidR="00052F4F" w:rsidSect="00450166">
      <w:pgSz w:w="11906" w:h="16838"/>
      <w:pgMar w:top="1440" w:right="1588" w:bottom="1440"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_GB2312"/>
    <w:panose1 w:val="00000000000000000000"/>
    <w:charset w:val="00"/>
    <w:family w:val="auto"/>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1E3A"/>
    <w:rsid w:val="00052F4F"/>
    <w:rsid w:val="000D51E3"/>
    <w:rsid w:val="00134193"/>
    <w:rsid w:val="003055B1"/>
    <w:rsid w:val="003E2AB5"/>
    <w:rsid w:val="00450166"/>
    <w:rsid w:val="00474A84"/>
    <w:rsid w:val="00525763"/>
    <w:rsid w:val="005443DF"/>
    <w:rsid w:val="00621E3A"/>
    <w:rsid w:val="006C64DE"/>
    <w:rsid w:val="007216AF"/>
    <w:rsid w:val="007803B7"/>
    <w:rsid w:val="008049FC"/>
    <w:rsid w:val="008D0951"/>
    <w:rsid w:val="008F16E9"/>
    <w:rsid w:val="00943F92"/>
    <w:rsid w:val="009F6F6E"/>
    <w:rsid w:val="00AC28EF"/>
    <w:rsid w:val="00B611DC"/>
    <w:rsid w:val="00B62720"/>
    <w:rsid w:val="00B852A6"/>
    <w:rsid w:val="00BC1BB2"/>
    <w:rsid w:val="00C25F0A"/>
    <w:rsid w:val="00CA0E2B"/>
    <w:rsid w:val="00D0504F"/>
    <w:rsid w:val="00D27598"/>
    <w:rsid w:val="00D5607F"/>
    <w:rsid w:val="00D64331"/>
    <w:rsid w:val="00DA421F"/>
    <w:rsid w:val="00DA6619"/>
    <w:rsid w:val="00DB1DC9"/>
    <w:rsid w:val="00E86657"/>
    <w:rsid w:val="00F94E79"/>
    <w:rsid w:val="04205432"/>
    <w:rsid w:val="22B75098"/>
    <w:rsid w:val="31E40EB7"/>
    <w:rsid w:val="590B2FBE"/>
    <w:rsid w:val="68043387"/>
    <w:rsid w:val="737C3B45"/>
    <w:rsid w:val="77802D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16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4501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50166"/>
    <w:rPr>
      <w:rFonts w:cs="Times New Roman"/>
      <w:sz w:val="18"/>
      <w:szCs w:val="18"/>
    </w:rPr>
  </w:style>
  <w:style w:type="paragraph" w:styleId="Header">
    <w:name w:val="header"/>
    <w:basedOn w:val="Normal"/>
    <w:link w:val="HeaderChar"/>
    <w:uiPriority w:val="99"/>
    <w:semiHidden/>
    <w:rsid w:val="004501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50166"/>
    <w:rPr>
      <w:rFonts w:cs="Times New Roman"/>
      <w:sz w:val="18"/>
      <w:szCs w:val="18"/>
    </w:rPr>
  </w:style>
  <w:style w:type="paragraph" w:styleId="NormalWeb">
    <w:name w:val="Normal (Web)"/>
    <w:basedOn w:val="Normal"/>
    <w:uiPriority w:val="99"/>
    <w:semiHidden/>
    <w:rsid w:val="00450166"/>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450166"/>
    <w:rPr>
      <w:rFonts w:cs="Times New Roman"/>
      <w:b/>
      <w:bCs/>
    </w:rPr>
  </w:style>
  <w:style w:type="character" w:styleId="Hyperlink">
    <w:name w:val="Hyperlink"/>
    <w:basedOn w:val="DefaultParagraphFont"/>
    <w:uiPriority w:val="99"/>
    <w:semiHidden/>
    <w:rsid w:val="00450166"/>
    <w:rPr>
      <w:rFonts w:cs="Times New Roman"/>
      <w:color w:val="0000FF"/>
      <w:u w:val="single"/>
    </w:rPr>
  </w:style>
  <w:style w:type="paragraph" w:customStyle="1" w:styleId="style17">
    <w:name w:val="style17"/>
    <w:basedOn w:val="Normal"/>
    <w:uiPriority w:val="99"/>
    <w:rsid w:val="00450166"/>
    <w:pPr>
      <w:widowControl/>
      <w:spacing w:before="100" w:beforeAutospacing="1" w:after="100" w:afterAutospacing="1"/>
      <w:jc w:val="left"/>
    </w:pPr>
    <w:rPr>
      <w:rFonts w:ascii="宋体" w:hAnsi="宋体" w:cs="宋体"/>
      <w:kern w:val="0"/>
      <w:sz w:val="24"/>
      <w:szCs w:val="24"/>
    </w:rPr>
  </w:style>
  <w:style w:type="character" w:customStyle="1" w:styleId="style15">
    <w:name w:val="style15"/>
    <w:basedOn w:val="DefaultParagraphFont"/>
    <w:uiPriority w:val="99"/>
    <w:rsid w:val="00450166"/>
    <w:rPr>
      <w:rFonts w:cs="Times New Roman"/>
    </w:rPr>
  </w:style>
  <w:style w:type="paragraph" w:customStyle="1" w:styleId="style151">
    <w:name w:val="style151"/>
    <w:basedOn w:val="Normal"/>
    <w:uiPriority w:val="99"/>
    <w:rsid w:val="0045016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Pages>
  <Words>429</Words>
  <Characters>2449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扬州市教育科学规划领导小组办公室</dc:title>
  <dc:subject/>
  <dc:creator>Sky123.Org</dc:creator>
  <cp:keywords/>
  <dc:description/>
  <cp:lastModifiedBy>User</cp:lastModifiedBy>
  <cp:revision>5</cp:revision>
  <dcterms:created xsi:type="dcterms:W3CDTF">2016-03-28T01:50:00Z</dcterms:created>
  <dcterms:modified xsi:type="dcterms:W3CDTF">2019-02-26T07:54:00Z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