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C41890" w:rsidRDefault="00C41890" w:rsidP="00C41890">
      <w:pPr>
        <w:pStyle w:val="a5"/>
        <w:tabs>
          <w:tab w:val="left" w:pos="4253"/>
        </w:tabs>
        <w:snapToGrid w:val="0"/>
        <w:spacing w:line="360" w:lineRule="auto"/>
        <w:ind w:firstLineChars="200" w:firstLine="480"/>
        <w:jc w:val="center"/>
        <w:rPr>
          <w:rFonts w:ascii="Times New Roman" w:hAnsi="Times New Roman" w:cs="Times New Roman"/>
          <w:sz w:val="24"/>
          <w:szCs w:val="24"/>
        </w:rPr>
      </w:pPr>
      <w:r>
        <w:rPr>
          <w:rFonts w:ascii="IPAPANNEW" w:eastAsia="黑体" w:hAnsi="IPAPANNEW" w:cs="Times New Roman"/>
          <w:noProof/>
          <w:sz w:val="24"/>
          <w:szCs w:val="24"/>
        </w:rPr>
        <w:drawing>
          <wp:anchor distT="0" distB="0" distL="114300" distR="114300" simplePos="0" relativeHeight="251660288" behindDoc="0" locked="0" layoutInCell="1" allowOverlap="1">
            <wp:simplePos x="0" y="0"/>
            <wp:positionH relativeFrom="page">
              <wp:posOffset>11239500</wp:posOffset>
            </wp:positionH>
            <wp:positionV relativeFrom="page">
              <wp:posOffset>11595100</wp:posOffset>
            </wp:positionV>
            <wp:extent cx="355600" cy="393700"/>
            <wp:effectExtent l="19050" t="0" r="6350" b="0"/>
            <wp:wrapNone/>
            <wp:docPr id="2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 cstate="print"/>
                    <a:srcRect/>
                    <a:stretch>
                      <a:fillRect/>
                    </a:stretch>
                  </pic:blipFill>
                  <pic:spPr bwMode="auto">
                    <a:xfrm>
                      <a:off x="0" y="0"/>
                      <a:ext cx="355600" cy="393700"/>
                    </a:xfrm>
                    <a:prstGeom prst="rect">
                      <a:avLst/>
                    </a:prstGeom>
                    <a:noFill/>
                  </pic:spPr>
                </pic:pic>
              </a:graphicData>
            </a:graphic>
          </wp:anchor>
        </w:drawing>
      </w:r>
      <w:r w:rsidRPr="009410E9">
        <w:rPr>
          <w:rFonts w:ascii="IPAPANNEW" w:eastAsia="黑体" w:hAnsi="IPAPANNEW" w:cs="Times New Roman"/>
          <w:sz w:val="24"/>
          <w:szCs w:val="24"/>
        </w:rPr>
        <w:t>[</w:t>
      </w:r>
      <w:r w:rsidRPr="009410E9">
        <w:rPr>
          <w:rFonts w:ascii="IPAPANNEW" w:eastAsia="黑体" w:hAnsi="IPAPANNEW" w:cs="Times New Roman"/>
          <w:sz w:val="24"/>
          <w:szCs w:val="24"/>
        </w:rPr>
        <w:t>微专题</w:t>
      </w:r>
      <w:r w:rsidRPr="009410E9">
        <w:rPr>
          <w:rFonts w:ascii="IPAPANNEW" w:eastAsia="黑体" w:hAnsi="IPAPANNEW" w:cs="Times New Roman"/>
          <w:sz w:val="24"/>
          <w:szCs w:val="24"/>
        </w:rPr>
        <w:t>·</w:t>
      </w:r>
      <w:r w:rsidRPr="009410E9">
        <w:rPr>
          <w:rFonts w:ascii="IPAPANNEW" w:eastAsia="黑体" w:hAnsi="IPAPANNEW" w:cs="Times New Roman"/>
          <w:sz w:val="24"/>
          <w:szCs w:val="24"/>
        </w:rPr>
        <w:t>精训练</w:t>
      </w:r>
      <w:r w:rsidRPr="009410E9">
        <w:rPr>
          <w:rFonts w:ascii="IPAPANNEW" w:eastAsia="黑体" w:hAnsi="IPAPANNEW" w:cs="Times New Roman"/>
          <w:sz w:val="24"/>
          <w:szCs w:val="24"/>
        </w:rPr>
        <w:t>]</w:t>
      </w:r>
      <w:r>
        <w:rPr>
          <w:rFonts w:ascii="IPAPANNEW" w:eastAsia="黑体" w:hAnsi="IPAPANNEW" w:cs="Times New Roman" w:hint="eastAsia"/>
          <w:sz w:val="24"/>
          <w:szCs w:val="24"/>
        </w:rPr>
        <w:t>（六）</w:t>
      </w:r>
    </w:p>
    <w:p w:rsidR="00807310" w:rsidRDefault="00807310" w:rsidP="00807310">
      <w:pPr>
        <w:pStyle w:val="a5"/>
        <w:tabs>
          <w:tab w:val="left" w:pos="4253"/>
        </w:tabs>
        <w:snapToGrid w:val="0"/>
        <w:spacing w:line="360" w:lineRule="auto"/>
        <w:ind w:firstLineChars="200" w:firstLine="480"/>
        <w:rPr>
          <w:rFonts w:ascii="Times New Roman" w:hAnsi="Times New Roman" w:cs="Times New Roman"/>
          <w:sz w:val="24"/>
          <w:szCs w:val="24"/>
        </w:rPr>
      </w:pPr>
      <w:r w:rsidRPr="009410E9">
        <w:rPr>
          <w:rFonts w:ascii="Times New Roman" w:hAnsi="Times New Roman" w:cs="Times New Roman"/>
          <w:sz w:val="24"/>
          <w:szCs w:val="24"/>
        </w:rPr>
        <w:t>1.</w:t>
      </w:r>
      <w:r w:rsidRPr="009410E9">
        <w:rPr>
          <w:rFonts w:ascii="Times New Roman" w:hAnsi="Times New Roman" w:cs="Times New Roman"/>
          <w:sz w:val="24"/>
          <w:szCs w:val="24"/>
        </w:rPr>
        <w:t>细胞周期检验点是细胞周期调控的一种机制，在真核细胞中，细胞分裂周期蛋白</w:t>
      </w:r>
      <w:r w:rsidRPr="009410E9">
        <w:rPr>
          <w:rFonts w:ascii="Times New Roman" w:hAnsi="Times New Roman" w:cs="Times New Roman"/>
          <w:sz w:val="24"/>
          <w:szCs w:val="24"/>
        </w:rPr>
        <w:t>6(Cdc6)</w:t>
      </w:r>
      <w:r w:rsidRPr="009410E9">
        <w:rPr>
          <w:rFonts w:ascii="Times New Roman" w:hAnsi="Times New Roman" w:cs="Times New Roman"/>
          <w:sz w:val="24"/>
          <w:szCs w:val="24"/>
        </w:rPr>
        <w:t>是启动细胞</w:t>
      </w:r>
      <w:r w:rsidRPr="009410E9">
        <w:rPr>
          <w:rFonts w:ascii="Times New Roman" w:hAnsi="Times New Roman" w:cs="Times New Roman"/>
          <w:sz w:val="24"/>
          <w:szCs w:val="24"/>
        </w:rPr>
        <w:t>DNA</w:t>
      </w:r>
      <w:r w:rsidRPr="009410E9">
        <w:rPr>
          <w:rFonts w:ascii="Times New Roman" w:hAnsi="Times New Roman" w:cs="Times New Roman"/>
          <w:sz w:val="24"/>
          <w:szCs w:val="24"/>
        </w:rPr>
        <w:t>复制的必需蛋白，其主要功能是促进</w:t>
      </w:r>
      <w:r w:rsidRPr="009410E9">
        <w:rPr>
          <w:rFonts w:hAnsi="宋体" w:cs="Times New Roman"/>
          <w:sz w:val="24"/>
          <w:szCs w:val="24"/>
        </w:rPr>
        <w:t>“</w:t>
      </w:r>
      <w:r w:rsidRPr="009410E9">
        <w:rPr>
          <w:rFonts w:ascii="Times New Roman" w:hAnsi="Times New Roman" w:cs="Times New Roman"/>
          <w:sz w:val="24"/>
          <w:szCs w:val="24"/>
        </w:rPr>
        <w:t>复制前复合体</w:t>
      </w:r>
      <w:r w:rsidRPr="009410E9">
        <w:rPr>
          <w:rFonts w:hAnsi="宋体" w:cs="Times New Roman"/>
          <w:sz w:val="24"/>
          <w:szCs w:val="24"/>
        </w:rPr>
        <w:t>”</w:t>
      </w:r>
      <w:r w:rsidRPr="009410E9">
        <w:rPr>
          <w:rFonts w:ascii="Times New Roman" w:hAnsi="Times New Roman" w:cs="Times New Roman"/>
          <w:sz w:val="24"/>
          <w:szCs w:val="24"/>
        </w:rPr>
        <w:t>形成，进而启动</w:t>
      </w:r>
      <w:r w:rsidRPr="009410E9">
        <w:rPr>
          <w:rFonts w:ascii="Times New Roman" w:hAnsi="Times New Roman" w:cs="Times New Roman"/>
          <w:sz w:val="24"/>
          <w:szCs w:val="24"/>
        </w:rPr>
        <w:t>DNA</w:t>
      </w:r>
      <w:r w:rsidRPr="009410E9">
        <w:rPr>
          <w:rFonts w:ascii="Times New Roman" w:hAnsi="Times New Roman" w:cs="Times New Roman"/>
          <w:sz w:val="24"/>
          <w:szCs w:val="24"/>
        </w:rPr>
        <w:t>复制。参照右图所示的细胞周期，下列相关叙述正确的是</w:t>
      </w:r>
      <w:r w:rsidRPr="009410E9">
        <w:rPr>
          <w:rFonts w:ascii="Times New Roman" w:hAnsi="Times New Roman" w:cs="Times New Roman"/>
          <w:sz w:val="24"/>
          <w:szCs w:val="24"/>
        </w:rPr>
        <w:t>(</w:t>
      </w:r>
      <w:r w:rsidRPr="009410E9">
        <w:rPr>
          <w:rFonts w:ascii="Times New Roman" w:hAnsi="Times New Roman" w:cs="Times New Roman"/>
          <w:sz w:val="24"/>
          <w:szCs w:val="24"/>
        </w:rPr>
        <w:t xml:space="preserve">　　</w:t>
      </w:r>
      <w:r w:rsidRPr="009410E9">
        <w:rPr>
          <w:rFonts w:ascii="Times New Roman" w:hAnsi="Times New Roman" w:cs="Times New Roman"/>
          <w:sz w:val="24"/>
          <w:szCs w:val="24"/>
        </w:rPr>
        <w:t>)</w:t>
      </w:r>
    </w:p>
    <w:p w:rsidR="00807310" w:rsidRPr="009410E9" w:rsidRDefault="00807310" w:rsidP="00807310">
      <w:pPr>
        <w:pStyle w:val="a5"/>
        <w:tabs>
          <w:tab w:val="left" w:pos="4253"/>
        </w:tabs>
        <w:snapToGrid w:val="0"/>
        <w:spacing w:line="360" w:lineRule="auto"/>
        <w:ind w:firstLineChars="200" w:firstLine="480"/>
        <w:jc w:val="center"/>
        <w:rPr>
          <w:rFonts w:ascii="Times New Roman" w:hAnsi="Times New Roman" w:cs="Times New Roman"/>
          <w:sz w:val="24"/>
          <w:szCs w:val="24"/>
        </w:rPr>
      </w:pPr>
      <w:r>
        <w:rPr>
          <w:rFonts w:ascii="Times New Roman" w:hAnsi="Times New Roman" w:cs="Times New Roman"/>
          <w:noProof/>
          <w:sz w:val="24"/>
          <w:szCs w:val="24"/>
        </w:rPr>
        <w:drawing>
          <wp:inline distT="0" distB="0" distL="0" distR="0">
            <wp:extent cx="1028700" cy="1181100"/>
            <wp:effectExtent l="19050" t="0" r="0" b="0"/>
            <wp:docPr id="1" name="图片 1" descr="20ELJSSW-6.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20ELJSSW-6.TIF"/>
                    <pic:cNvPicPr>
                      <a:picLocks noChangeAspect="1" noChangeArrowheads="1"/>
                    </pic:cNvPicPr>
                  </pic:nvPicPr>
                  <pic:blipFill>
                    <a:blip r:embed="rId7" r:link="rId8" cstate="print"/>
                    <a:srcRect/>
                    <a:stretch>
                      <a:fillRect/>
                    </a:stretch>
                  </pic:blipFill>
                  <pic:spPr bwMode="auto">
                    <a:xfrm>
                      <a:off x="0" y="0"/>
                      <a:ext cx="1028700" cy="1181100"/>
                    </a:xfrm>
                    <a:prstGeom prst="rect">
                      <a:avLst/>
                    </a:prstGeom>
                    <a:noFill/>
                    <a:ln w="9525">
                      <a:noFill/>
                      <a:miter lim="800000"/>
                      <a:headEnd/>
                      <a:tailEnd/>
                    </a:ln>
                  </pic:spPr>
                </pic:pic>
              </a:graphicData>
            </a:graphic>
          </wp:inline>
        </w:drawing>
      </w:r>
    </w:p>
    <w:p w:rsidR="00807310" w:rsidRPr="009410E9" w:rsidRDefault="00807310" w:rsidP="00F23D6F">
      <w:pPr>
        <w:pStyle w:val="a5"/>
        <w:tabs>
          <w:tab w:val="left" w:pos="4253"/>
        </w:tabs>
        <w:snapToGrid w:val="0"/>
        <w:spacing w:line="360" w:lineRule="auto"/>
        <w:ind w:firstLineChars="200" w:firstLine="480"/>
        <w:rPr>
          <w:rFonts w:ascii="Times New Roman" w:hAnsi="Times New Roman" w:cs="Times New Roman"/>
          <w:sz w:val="24"/>
          <w:szCs w:val="24"/>
        </w:rPr>
      </w:pPr>
      <w:r w:rsidRPr="009410E9">
        <w:rPr>
          <w:rFonts w:ascii="Times New Roman" w:hAnsi="Times New Roman" w:cs="Times New Roman"/>
          <w:sz w:val="24"/>
          <w:szCs w:val="24"/>
        </w:rPr>
        <w:t>A</w:t>
      </w:r>
      <w:r w:rsidRPr="009410E9">
        <w:rPr>
          <w:rFonts w:ascii="Times New Roman" w:hAnsi="Times New Roman" w:cs="Times New Roman"/>
          <w:sz w:val="24"/>
          <w:szCs w:val="24"/>
        </w:rPr>
        <w:t>．</w:t>
      </w:r>
      <w:r w:rsidRPr="009410E9">
        <w:rPr>
          <w:rFonts w:hAnsi="宋体" w:cs="宋体" w:hint="eastAsia"/>
          <w:sz w:val="24"/>
          <w:szCs w:val="24"/>
        </w:rPr>
        <w:t>①</w:t>
      </w:r>
      <w:r w:rsidRPr="009410E9">
        <w:rPr>
          <w:rFonts w:ascii="Times New Roman" w:hAnsi="Times New Roman" w:cs="Times New Roman"/>
          <w:sz w:val="24"/>
          <w:szCs w:val="24"/>
        </w:rPr>
        <w:t>到</w:t>
      </w:r>
      <w:r w:rsidRPr="009410E9">
        <w:rPr>
          <w:rFonts w:hAnsi="宋体" w:cs="宋体" w:hint="eastAsia"/>
          <w:sz w:val="24"/>
          <w:szCs w:val="24"/>
        </w:rPr>
        <w:t>④</w:t>
      </w:r>
      <w:r w:rsidRPr="009410E9">
        <w:rPr>
          <w:rFonts w:ascii="Times New Roman" w:hAnsi="Times New Roman" w:cs="Times New Roman"/>
          <w:sz w:val="24"/>
          <w:szCs w:val="24"/>
        </w:rPr>
        <w:t>过程为一个完整的细胞周期</w:t>
      </w:r>
      <w:r w:rsidR="00F23D6F">
        <w:rPr>
          <w:rFonts w:ascii="Times New Roman" w:hAnsi="Times New Roman" w:cs="Times New Roman" w:hint="eastAsia"/>
          <w:sz w:val="24"/>
          <w:szCs w:val="24"/>
        </w:rPr>
        <w:t xml:space="preserve">   </w:t>
      </w:r>
      <w:r w:rsidRPr="009410E9">
        <w:rPr>
          <w:rFonts w:ascii="Times New Roman" w:hAnsi="Times New Roman" w:cs="Times New Roman"/>
          <w:sz w:val="24"/>
          <w:szCs w:val="24"/>
        </w:rPr>
        <w:t>B</w:t>
      </w:r>
      <w:r w:rsidRPr="009410E9">
        <w:rPr>
          <w:rFonts w:ascii="Times New Roman" w:hAnsi="Times New Roman" w:cs="Times New Roman"/>
          <w:sz w:val="24"/>
          <w:szCs w:val="24"/>
        </w:rPr>
        <w:t>．</w:t>
      </w:r>
      <w:r w:rsidRPr="009410E9">
        <w:rPr>
          <w:rFonts w:hAnsi="宋体" w:cs="Times New Roman"/>
          <w:sz w:val="24"/>
          <w:szCs w:val="24"/>
        </w:rPr>
        <w:t>“</w:t>
      </w:r>
      <w:r w:rsidRPr="009410E9">
        <w:rPr>
          <w:rFonts w:ascii="Times New Roman" w:hAnsi="Times New Roman" w:cs="Times New Roman"/>
          <w:sz w:val="24"/>
          <w:szCs w:val="24"/>
        </w:rPr>
        <w:t>复制前复合体</w:t>
      </w:r>
      <w:r w:rsidRPr="009410E9">
        <w:rPr>
          <w:rFonts w:hAnsi="宋体" w:cs="Times New Roman"/>
          <w:sz w:val="24"/>
          <w:szCs w:val="24"/>
        </w:rPr>
        <w:t>”</w:t>
      </w:r>
      <w:r w:rsidRPr="009410E9">
        <w:rPr>
          <w:rFonts w:ascii="Times New Roman" w:hAnsi="Times New Roman" w:cs="Times New Roman"/>
          <w:sz w:val="24"/>
          <w:szCs w:val="24"/>
        </w:rPr>
        <w:t>组装完成的时间点是</w:t>
      </w:r>
      <w:r w:rsidRPr="009410E9">
        <w:rPr>
          <w:rFonts w:hAnsi="宋体" w:cs="宋体" w:hint="eastAsia"/>
          <w:sz w:val="24"/>
          <w:szCs w:val="24"/>
        </w:rPr>
        <w:t>②</w:t>
      </w:r>
    </w:p>
    <w:p w:rsidR="00807310" w:rsidRPr="009410E9" w:rsidRDefault="00807310" w:rsidP="00807310">
      <w:pPr>
        <w:pStyle w:val="a5"/>
        <w:tabs>
          <w:tab w:val="left" w:pos="4253"/>
        </w:tabs>
        <w:snapToGrid w:val="0"/>
        <w:spacing w:line="360" w:lineRule="auto"/>
        <w:ind w:firstLineChars="200" w:firstLine="480"/>
        <w:rPr>
          <w:rFonts w:ascii="Times New Roman" w:hAnsi="Times New Roman" w:cs="Times New Roman"/>
          <w:sz w:val="24"/>
          <w:szCs w:val="24"/>
        </w:rPr>
      </w:pPr>
      <w:r w:rsidRPr="009410E9">
        <w:rPr>
          <w:rFonts w:ascii="Times New Roman" w:hAnsi="Times New Roman" w:cs="Times New Roman"/>
          <w:sz w:val="24"/>
          <w:szCs w:val="24"/>
        </w:rPr>
        <w:t>C</w:t>
      </w:r>
      <w:r w:rsidRPr="009410E9">
        <w:rPr>
          <w:rFonts w:ascii="Times New Roman" w:hAnsi="Times New Roman" w:cs="Times New Roman"/>
          <w:sz w:val="24"/>
          <w:szCs w:val="24"/>
        </w:rPr>
        <w:t>．所有的细胞都具有细胞周期，但不同细胞的细胞周期有差异</w:t>
      </w:r>
    </w:p>
    <w:p w:rsidR="00807310" w:rsidRPr="009410E9" w:rsidRDefault="00807310" w:rsidP="00807310">
      <w:pPr>
        <w:pStyle w:val="a5"/>
        <w:tabs>
          <w:tab w:val="left" w:pos="4253"/>
        </w:tabs>
        <w:snapToGrid w:val="0"/>
        <w:spacing w:line="360" w:lineRule="auto"/>
        <w:ind w:firstLineChars="200" w:firstLine="480"/>
        <w:rPr>
          <w:rFonts w:ascii="Times New Roman" w:hAnsi="Times New Roman" w:cs="Times New Roman"/>
          <w:sz w:val="24"/>
          <w:szCs w:val="24"/>
        </w:rPr>
      </w:pPr>
      <w:r w:rsidRPr="009410E9">
        <w:rPr>
          <w:rFonts w:ascii="Times New Roman" w:hAnsi="Times New Roman" w:cs="Times New Roman"/>
          <w:sz w:val="24"/>
          <w:szCs w:val="24"/>
        </w:rPr>
        <w:t>D</w:t>
      </w:r>
      <w:r w:rsidRPr="009410E9">
        <w:rPr>
          <w:rFonts w:ascii="Times New Roman" w:hAnsi="Times New Roman" w:cs="Times New Roman"/>
          <w:sz w:val="24"/>
          <w:szCs w:val="24"/>
        </w:rPr>
        <w:t>．有的细胞可能会暂时脱离细胞周期，在特定的环境下会重新进入细胞周期</w:t>
      </w:r>
    </w:p>
    <w:p w:rsidR="00807310" w:rsidRPr="009410E9" w:rsidRDefault="00807310" w:rsidP="00807310">
      <w:pPr>
        <w:pStyle w:val="a5"/>
        <w:tabs>
          <w:tab w:val="left" w:pos="4253"/>
        </w:tabs>
        <w:snapToGrid w:val="0"/>
        <w:spacing w:line="360" w:lineRule="auto"/>
        <w:ind w:firstLineChars="200" w:firstLine="480"/>
        <w:rPr>
          <w:rFonts w:ascii="Times New Roman" w:hAnsi="Times New Roman" w:cs="Times New Roman"/>
          <w:sz w:val="24"/>
          <w:szCs w:val="24"/>
        </w:rPr>
      </w:pPr>
      <w:r w:rsidRPr="009410E9">
        <w:rPr>
          <w:rFonts w:ascii="Times New Roman" w:hAnsi="Times New Roman" w:cs="Times New Roman"/>
          <w:sz w:val="24"/>
          <w:szCs w:val="24"/>
        </w:rPr>
        <w:t>2</w:t>
      </w:r>
      <w:r w:rsidRPr="009410E9">
        <w:rPr>
          <w:rFonts w:ascii="Times New Roman" w:hAnsi="Times New Roman" w:cs="Times New Roman"/>
          <w:sz w:val="24"/>
          <w:szCs w:val="24"/>
        </w:rPr>
        <w:t>．关于某二倍体哺乳动物细胞有丝分裂和减数分裂的叙述，错误的是</w:t>
      </w:r>
      <w:r w:rsidRPr="009410E9">
        <w:rPr>
          <w:rFonts w:ascii="Times New Roman" w:hAnsi="Times New Roman" w:cs="Times New Roman"/>
          <w:sz w:val="24"/>
          <w:szCs w:val="24"/>
        </w:rPr>
        <w:t>(</w:t>
      </w:r>
      <w:r w:rsidRPr="009410E9">
        <w:rPr>
          <w:rFonts w:ascii="Times New Roman" w:hAnsi="Times New Roman" w:cs="Times New Roman"/>
          <w:sz w:val="24"/>
          <w:szCs w:val="24"/>
        </w:rPr>
        <w:t xml:space="preserve">　　</w:t>
      </w:r>
      <w:r w:rsidRPr="009410E9">
        <w:rPr>
          <w:rFonts w:ascii="Times New Roman" w:hAnsi="Times New Roman" w:cs="Times New Roman"/>
          <w:sz w:val="24"/>
          <w:szCs w:val="24"/>
        </w:rPr>
        <w:t>)</w:t>
      </w:r>
    </w:p>
    <w:p w:rsidR="00807310" w:rsidRPr="009410E9" w:rsidRDefault="00807310" w:rsidP="00807310">
      <w:pPr>
        <w:pStyle w:val="a5"/>
        <w:tabs>
          <w:tab w:val="left" w:pos="4253"/>
        </w:tabs>
        <w:snapToGrid w:val="0"/>
        <w:spacing w:line="360" w:lineRule="auto"/>
        <w:ind w:firstLineChars="200" w:firstLine="480"/>
        <w:rPr>
          <w:rFonts w:ascii="Times New Roman" w:hAnsi="Times New Roman" w:cs="Times New Roman"/>
          <w:sz w:val="24"/>
          <w:szCs w:val="24"/>
        </w:rPr>
      </w:pPr>
      <w:r w:rsidRPr="009410E9">
        <w:rPr>
          <w:rFonts w:ascii="Times New Roman" w:hAnsi="Times New Roman" w:cs="Times New Roman"/>
          <w:sz w:val="24"/>
          <w:szCs w:val="24"/>
        </w:rPr>
        <w:t>A</w:t>
      </w:r>
      <w:r w:rsidRPr="009410E9">
        <w:rPr>
          <w:rFonts w:ascii="Times New Roman" w:hAnsi="Times New Roman" w:cs="Times New Roman"/>
          <w:sz w:val="24"/>
          <w:szCs w:val="24"/>
        </w:rPr>
        <w:t>．有丝分裂后期与减数第二次分裂后期都发生染色单体分离</w:t>
      </w:r>
    </w:p>
    <w:p w:rsidR="00807310" w:rsidRPr="009410E9" w:rsidRDefault="00807310" w:rsidP="00807310">
      <w:pPr>
        <w:pStyle w:val="a5"/>
        <w:tabs>
          <w:tab w:val="left" w:pos="4253"/>
        </w:tabs>
        <w:snapToGrid w:val="0"/>
        <w:spacing w:line="360" w:lineRule="auto"/>
        <w:ind w:firstLineChars="200" w:firstLine="480"/>
        <w:rPr>
          <w:rFonts w:ascii="Times New Roman" w:hAnsi="Times New Roman" w:cs="Times New Roman"/>
          <w:sz w:val="24"/>
          <w:szCs w:val="24"/>
        </w:rPr>
      </w:pPr>
      <w:r w:rsidRPr="009410E9">
        <w:rPr>
          <w:rFonts w:ascii="Times New Roman" w:hAnsi="Times New Roman" w:cs="Times New Roman"/>
          <w:sz w:val="24"/>
          <w:szCs w:val="24"/>
        </w:rPr>
        <w:t>B</w:t>
      </w:r>
      <w:r w:rsidRPr="009410E9">
        <w:rPr>
          <w:rFonts w:ascii="Times New Roman" w:hAnsi="Times New Roman" w:cs="Times New Roman"/>
          <w:sz w:val="24"/>
          <w:szCs w:val="24"/>
        </w:rPr>
        <w:t>．有丝分裂中期和减数第一次分裂中期都发生同源染色体联会</w:t>
      </w:r>
    </w:p>
    <w:p w:rsidR="00807310" w:rsidRPr="009410E9" w:rsidRDefault="00807310" w:rsidP="00807310">
      <w:pPr>
        <w:pStyle w:val="a5"/>
        <w:tabs>
          <w:tab w:val="left" w:pos="4253"/>
        </w:tabs>
        <w:snapToGrid w:val="0"/>
        <w:spacing w:line="360" w:lineRule="auto"/>
        <w:ind w:firstLineChars="200" w:firstLine="480"/>
        <w:rPr>
          <w:rFonts w:ascii="Times New Roman" w:hAnsi="Times New Roman" w:cs="Times New Roman"/>
          <w:sz w:val="24"/>
          <w:szCs w:val="24"/>
        </w:rPr>
      </w:pPr>
      <w:r w:rsidRPr="009410E9">
        <w:rPr>
          <w:rFonts w:ascii="Times New Roman" w:hAnsi="Times New Roman" w:cs="Times New Roman"/>
          <w:sz w:val="24"/>
          <w:szCs w:val="24"/>
        </w:rPr>
        <w:t>C</w:t>
      </w:r>
      <w:r w:rsidRPr="009410E9">
        <w:rPr>
          <w:rFonts w:ascii="Times New Roman" w:hAnsi="Times New Roman" w:cs="Times New Roman"/>
          <w:sz w:val="24"/>
          <w:szCs w:val="24"/>
        </w:rPr>
        <w:t>．一次有丝分裂与一次减数分裂过程中染色体的复制次数相同</w:t>
      </w:r>
    </w:p>
    <w:p w:rsidR="00807310" w:rsidRPr="009410E9" w:rsidRDefault="00807310" w:rsidP="00807310">
      <w:pPr>
        <w:pStyle w:val="a5"/>
        <w:tabs>
          <w:tab w:val="left" w:pos="4253"/>
        </w:tabs>
        <w:snapToGrid w:val="0"/>
        <w:spacing w:line="360" w:lineRule="auto"/>
        <w:ind w:firstLineChars="200" w:firstLine="480"/>
        <w:rPr>
          <w:rFonts w:ascii="Times New Roman" w:hAnsi="Times New Roman" w:cs="Times New Roman"/>
          <w:sz w:val="24"/>
          <w:szCs w:val="24"/>
        </w:rPr>
      </w:pPr>
      <w:r w:rsidRPr="009410E9">
        <w:rPr>
          <w:rFonts w:ascii="Times New Roman" w:hAnsi="Times New Roman" w:cs="Times New Roman"/>
          <w:sz w:val="24"/>
          <w:szCs w:val="24"/>
        </w:rPr>
        <w:t>D</w:t>
      </w:r>
      <w:r w:rsidRPr="009410E9">
        <w:rPr>
          <w:rFonts w:ascii="Times New Roman" w:hAnsi="Times New Roman" w:cs="Times New Roman"/>
          <w:sz w:val="24"/>
          <w:szCs w:val="24"/>
        </w:rPr>
        <w:t>．有丝分裂中期和减数第二次分裂中期染色体都排列在赤道板上</w:t>
      </w:r>
    </w:p>
    <w:p w:rsidR="00807310" w:rsidRPr="009410E9" w:rsidRDefault="00807310" w:rsidP="00807310">
      <w:pPr>
        <w:pStyle w:val="a5"/>
        <w:tabs>
          <w:tab w:val="left" w:pos="4253"/>
        </w:tabs>
        <w:snapToGrid w:val="0"/>
        <w:spacing w:line="360" w:lineRule="auto"/>
        <w:ind w:firstLineChars="200" w:firstLine="480"/>
        <w:rPr>
          <w:rFonts w:ascii="Times New Roman" w:hAnsi="Times New Roman" w:cs="Times New Roman"/>
          <w:sz w:val="24"/>
          <w:szCs w:val="24"/>
        </w:rPr>
      </w:pPr>
      <w:r w:rsidRPr="009410E9">
        <w:rPr>
          <w:rFonts w:ascii="Times New Roman" w:hAnsi="Times New Roman" w:cs="Times New Roman"/>
          <w:sz w:val="24"/>
          <w:szCs w:val="24"/>
        </w:rPr>
        <w:t>3</w:t>
      </w:r>
      <w:r w:rsidRPr="009410E9">
        <w:rPr>
          <w:rFonts w:ascii="Times New Roman" w:hAnsi="Times New Roman" w:cs="Times New Roman"/>
          <w:sz w:val="24"/>
          <w:szCs w:val="24"/>
        </w:rPr>
        <w:t>．图</w:t>
      </w:r>
      <w:r w:rsidRPr="009410E9">
        <w:rPr>
          <w:rFonts w:ascii="Times New Roman" w:hAnsi="Times New Roman" w:cs="Times New Roman"/>
          <w:sz w:val="24"/>
          <w:szCs w:val="24"/>
        </w:rPr>
        <w:t>1</w:t>
      </w:r>
      <w:r w:rsidRPr="009410E9">
        <w:rPr>
          <w:rFonts w:ascii="Times New Roman" w:hAnsi="Times New Roman" w:cs="Times New Roman"/>
          <w:sz w:val="24"/>
          <w:szCs w:val="24"/>
        </w:rPr>
        <w:t>为某二倍体生物</w:t>
      </w:r>
      <w:r w:rsidRPr="009410E9">
        <w:rPr>
          <w:rFonts w:ascii="Times New Roman" w:hAnsi="Times New Roman" w:cs="Times New Roman"/>
          <w:sz w:val="24"/>
          <w:szCs w:val="24"/>
        </w:rPr>
        <w:t>(</w:t>
      </w:r>
      <w:proofErr w:type="spellStart"/>
      <w:r w:rsidRPr="009410E9">
        <w:rPr>
          <w:rFonts w:ascii="Times New Roman" w:hAnsi="Times New Roman" w:cs="Times New Roman"/>
          <w:sz w:val="24"/>
          <w:szCs w:val="24"/>
        </w:rPr>
        <w:t>AaBb</w:t>
      </w:r>
      <w:proofErr w:type="spellEnd"/>
      <w:r w:rsidRPr="009410E9">
        <w:rPr>
          <w:rFonts w:ascii="Times New Roman" w:hAnsi="Times New Roman" w:cs="Times New Roman"/>
          <w:sz w:val="24"/>
          <w:szCs w:val="24"/>
        </w:rPr>
        <w:t>)</w:t>
      </w:r>
      <w:r w:rsidRPr="009410E9">
        <w:rPr>
          <w:rFonts w:ascii="Times New Roman" w:hAnsi="Times New Roman" w:cs="Times New Roman"/>
          <w:sz w:val="24"/>
          <w:szCs w:val="24"/>
        </w:rPr>
        <w:t>细胞不同分裂时期每条染色体上的</w:t>
      </w:r>
      <w:r w:rsidRPr="009410E9">
        <w:rPr>
          <w:rFonts w:ascii="Times New Roman" w:hAnsi="Times New Roman" w:cs="Times New Roman"/>
          <w:sz w:val="24"/>
          <w:szCs w:val="24"/>
        </w:rPr>
        <w:t>DNA</w:t>
      </w:r>
      <w:r w:rsidRPr="009410E9">
        <w:rPr>
          <w:rFonts w:ascii="Times New Roman" w:hAnsi="Times New Roman" w:cs="Times New Roman"/>
          <w:sz w:val="24"/>
          <w:szCs w:val="24"/>
        </w:rPr>
        <w:t>含量变化，图</w:t>
      </w:r>
      <w:r w:rsidRPr="009410E9">
        <w:rPr>
          <w:rFonts w:ascii="Times New Roman" w:hAnsi="Times New Roman" w:cs="Times New Roman"/>
          <w:sz w:val="24"/>
          <w:szCs w:val="24"/>
        </w:rPr>
        <w:t>2</w:t>
      </w:r>
      <w:r w:rsidRPr="009410E9">
        <w:rPr>
          <w:rFonts w:ascii="Times New Roman" w:hAnsi="Times New Roman" w:cs="Times New Roman"/>
          <w:sz w:val="24"/>
          <w:szCs w:val="24"/>
        </w:rPr>
        <w:t>表示其中某一时期的细胞图像。下列叙述正确的是</w:t>
      </w:r>
      <w:r w:rsidRPr="009410E9">
        <w:rPr>
          <w:rFonts w:ascii="Times New Roman" w:hAnsi="Times New Roman" w:cs="Times New Roman"/>
          <w:sz w:val="24"/>
          <w:szCs w:val="24"/>
        </w:rPr>
        <w:t>(</w:t>
      </w:r>
      <w:r w:rsidRPr="009410E9">
        <w:rPr>
          <w:rFonts w:ascii="Times New Roman" w:hAnsi="Times New Roman" w:cs="Times New Roman"/>
          <w:sz w:val="24"/>
          <w:szCs w:val="24"/>
        </w:rPr>
        <w:t xml:space="preserve">　　</w:t>
      </w:r>
      <w:r w:rsidRPr="009410E9">
        <w:rPr>
          <w:rFonts w:ascii="Times New Roman" w:hAnsi="Times New Roman" w:cs="Times New Roman"/>
          <w:sz w:val="24"/>
          <w:szCs w:val="24"/>
        </w:rPr>
        <w:t>)</w:t>
      </w:r>
    </w:p>
    <w:p w:rsidR="00807310" w:rsidRPr="009410E9" w:rsidRDefault="00807310" w:rsidP="00807310">
      <w:pPr>
        <w:pStyle w:val="a5"/>
        <w:tabs>
          <w:tab w:val="left" w:pos="4253"/>
        </w:tabs>
        <w:snapToGrid w:val="0"/>
        <w:spacing w:line="360" w:lineRule="auto"/>
        <w:ind w:firstLineChars="200" w:firstLine="480"/>
        <w:jc w:val="center"/>
        <w:rPr>
          <w:rFonts w:ascii="Times New Roman" w:hAnsi="Times New Roman" w:cs="Times New Roman"/>
          <w:sz w:val="24"/>
          <w:szCs w:val="24"/>
        </w:rPr>
      </w:pPr>
      <w:r>
        <w:rPr>
          <w:rFonts w:ascii="Times New Roman" w:hAnsi="Times New Roman" w:cs="Times New Roman"/>
          <w:noProof/>
          <w:sz w:val="24"/>
          <w:szCs w:val="24"/>
        </w:rPr>
        <w:drawing>
          <wp:inline distT="0" distB="0" distL="0" distR="0">
            <wp:extent cx="2505075" cy="1171575"/>
            <wp:effectExtent l="19050" t="0" r="9525" b="0"/>
            <wp:docPr id="2" name="图片 2" descr="20ELJSSW-7.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20ELJSSW-7.TIF"/>
                    <pic:cNvPicPr>
                      <a:picLocks noChangeAspect="1" noChangeArrowheads="1"/>
                    </pic:cNvPicPr>
                  </pic:nvPicPr>
                  <pic:blipFill>
                    <a:blip r:embed="rId9" r:link="rId10" cstate="print"/>
                    <a:srcRect/>
                    <a:stretch>
                      <a:fillRect/>
                    </a:stretch>
                  </pic:blipFill>
                  <pic:spPr bwMode="auto">
                    <a:xfrm>
                      <a:off x="0" y="0"/>
                      <a:ext cx="2505075" cy="1171575"/>
                    </a:xfrm>
                    <a:prstGeom prst="rect">
                      <a:avLst/>
                    </a:prstGeom>
                    <a:noFill/>
                    <a:ln w="9525">
                      <a:noFill/>
                      <a:miter lim="800000"/>
                      <a:headEnd/>
                      <a:tailEnd/>
                    </a:ln>
                  </pic:spPr>
                </pic:pic>
              </a:graphicData>
            </a:graphic>
          </wp:inline>
        </w:drawing>
      </w:r>
    </w:p>
    <w:p w:rsidR="00807310" w:rsidRPr="009410E9" w:rsidRDefault="00807310" w:rsidP="00807310">
      <w:pPr>
        <w:pStyle w:val="a5"/>
        <w:tabs>
          <w:tab w:val="left" w:pos="4253"/>
        </w:tabs>
        <w:snapToGrid w:val="0"/>
        <w:spacing w:line="360" w:lineRule="auto"/>
        <w:ind w:firstLineChars="200" w:firstLine="480"/>
        <w:rPr>
          <w:rFonts w:ascii="Times New Roman" w:hAnsi="Times New Roman" w:cs="Times New Roman"/>
          <w:sz w:val="24"/>
          <w:szCs w:val="24"/>
        </w:rPr>
      </w:pPr>
      <w:r w:rsidRPr="009410E9">
        <w:rPr>
          <w:rFonts w:ascii="Times New Roman" w:hAnsi="Times New Roman" w:cs="Times New Roman"/>
          <w:sz w:val="24"/>
          <w:szCs w:val="24"/>
        </w:rPr>
        <w:t>A</w:t>
      </w:r>
      <w:r w:rsidRPr="009410E9">
        <w:rPr>
          <w:rFonts w:ascii="Times New Roman" w:hAnsi="Times New Roman" w:cs="Times New Roman"/>
          <w:sz w:val="24"/>
          <w:szCs w:val="24"/>
        </w:rPr>
        <w:t>．图</w:t>
      </w:r>
      <w:r w:rsidRPr="009410E9">
        <w:rPr>
          <w:rFonts w:ascii="Times New Roman" w:hAnsi="Times New Roman" w:cs="Times New Roman"/>
          <w:sz w:val="24"/>
          <w:szCs w:val="24"/>
        </w:rPr>
        <w:t>1</w:t>
      </w:r>
      <w:r w:rsidRPr="009410E9">
        <w:rPr>
          <w:rFonts w:ascii="Times New Roman" w:hAnsi="Times New Roman" w:cs="Times New Roman"/>
          <w:sz w:val="24"/>
          <w:szCs w:val="24"/>
        </w:rPr>
        <w:t>若为减数分裂，则</w:t>
      </w:r>
      <w:r w:rsidRPr="009410E9">
        <w:rPr>
          <w:rFonts w:ascii="Times New Roman" w:hAnsi="Times New Roman" w:cs="Times New Roman"/>
          <w:sz w:val="24"/>
          <w:szCs w:val="24"/>
        </w:rPr>
        <w:t>A</w:t>
      </w:r>
      <w:r w:rsidRPr="009410E9">
        <w:rPr>
          <w:rFonts w:ascii="Times New Roman" w:hAnsi="Times New Roman" w:cs="Times New Roman"/>
          <w:sz w:val="24"/>
          <w:szCs w:val="24"/>
        </w:rPr>
        <w:t>与</w:t>
      </w:r>
      <w:r w:rsidRPr="009410E9">
        <w:rPr>
          <w:rFonts w:ascii="Times New Roman" w:hAnsi="Times New Roman" w:cs="Times New Roman"/>
          <w:sz w:val="24"/>
          <w:szCs w:val="24"/>
        </w:rPr>
        <w:t>a</w:t>
      </w:r>
      <w:r w:rsidRPr="009410E9">
        <w:rPr>
          <w:rFonts w:ascii="Times New Roman" w:hAnsi="Times New Roman" w:cs="Times New Roman"/>
          <w:sz w:val="24"/>
          <w:szCs w:val="24"/>
        </w:rPr>
        <w:t>的分离和</w:t>
      </w:r>
      <w:r w:rsidRPr="009410E9">
        <w:rPr>
          <w:rFonts w:ascii="Times New Roman" w:hAnsi="Times New Roman" w:cs="Times New Roman"/>
          <w:sz w:val="24"/>
          <w:szCs w:val="24"/>
        </w:rPr>
        <w:t>A</w:t>
      </w:r>
      <w:r w:rsidRPr="009410E9">
        <w:rPr>
          <w:rFonts w:ascii="Times New Roman" w:hAnsi="Times New Roman" w:cs="Times New Roman"/>
          <w:sz w:val="24"/>
          <w:szCs w:val="24"/>
        </w:rPr>
        <w:t>与</w:t>
      </w:r>
      <w:r w:rsidRPr="009410E9">
        <w:rPr>
          <w:rFonts w:ascii="Times New Roman" w:hAnsi="Times New Roman" w:cs="Times New Roman"/>
          <w:sz w:val="24"/>
          <w:szCs w:val="24"/>
        </w:rPr>
        <w:t>B</w:t>
      </w:r>
      <w:r w:rsidRPr="009410E9">
        <w:rPr>
          <w:rFonts w:ascii="Times New Roman" w:hAnsi="Times New Roman" w:cs="Times New Roman"/>
          <w:sz w:val="24"/>
          <w:szCs w:val="24"/>
        </w:rPr>
        <w:t>的组合发生在</w:t>
      </w:r>
      <w:proofErr w:type="spellStart"/>
      <w:r w:rsidRPr="009410E9">
        <w:rPr>
          <w:rFonts w:ascii="Times New Roman" w:hAnsi="Times New Roman" w:cs="Times New Roman"/>
          <w:sz w:val="24"/>
          <w:szCs w:val="24"/>
        </w:rPr>
        <w:t>cd</w:t>
      </w:r>
      <w:proofErr w:type="spellEnd"/>
      <w:r w:rsidRPr="009410E9">
        <w:rPr>
          <w:rFonts w:ascii="Times New Roman" w:hAnsi="Times New Roman" w:cs="Times New Roman"/>
          <w:sz w:val="24"/>
          <w:szCs w:val="24"/>
        </w:rPr>
        <w:t>段</w:t>
      </w:r>
    </w:p>
    <w:p w:rsidR="00807310" w:rsidRPr="009410E9" w:rsidRDefault="00807310" w:rsidP="00807310">
      <w:pPr>
        <w:pStyle w:val="a5"/>
        <w:tabs>
          <w:tab w:val="left" w:pos="4253"/>
        </w:tabs>
        <w:snapToGrid w:val="0"/>
        <w:spacing w:line="360" w:lineRule="auto"/>
        <w:ind w:firstLineChars="200" w:firstLine="480"/>
        <w:rPr>
          <w:rFonts w:ascii="Times New Roman" w:hAnsi="Times New Roman" w:cs="Times New Roman"/>
          <w:sz w:val="24"/>
          <w:szCs w:val="24"/>
        </w:rPr>
      </w:pPr>
      <w:r w:rsidRPr="009410E9">
        <w:rPr>
          <w:rFonts w:ascii="Times New Roman" w:hAnsi="Times New Roman" w:cs="Times New Roman"/>
          <w:sz w:val="24"/>
          <w:szCs w:val="24"/>
        </w:rPr>
        <w:t>B</w:t>
      </w:r>
      <w:r w:rsidRPr="009410E9">
        <w:rPr>
          <w:rFonts w:ascii="Times New Roman" w:hAnsi="Times New Roman" w:cs="Times New Roman"/>
          <w:sz w:val="24"/>
          <w:szCs w:val="24"/>
        </w:rPr>
        <w:t>．图</w:t>
      </w:r>
      <w:r w:rsidRPr="009410E9">
        <w:rPr>
          <w:rFonts w:ascii="Times New Roman" w:hAnsi="Times New Roman" w:cs="Times New Roman"/>
          <w:sz w:val="24"/>
          <w:szCs w:val="24"/>
        </w:rPr>
        <w:t>1</w:t>
      </w:r>
      <w:r w:rsidRPr="009410E9">
        <w:rPr>
          <w:rFonts w:ascii="Times New Roman" w:hAnsi="Times New Roman" w:cs="Times New Roman"/>
          <w:sz w:val="24"/>
          <w:szCs w:val="24"/>
        </w:rPr>
        <w:t>若为有丝分裂，则</w:t>
      </w:r>
      <w:proofErr w:type="spellStart"/>
      <w:r w:rsidRPr="009410E9">
        <w:rPr>
          <w:rFonts w:ascii="Times New Roman" w:hAnsi="Times New Roman" w:cs="Times New Roman"/>
          <w:sz w:val="24"/>
          <w:szCs w:val="24"/>
        </w:rPr>
        <w:t>ef</w:t>
      </w:r>
      <w:proofErr w:type="spellEnd"/>
      <w:r w:rsidRPr="009410E9">
        <w:rPr>
          <w:rFonts w:ascii="Times New Roman" w:hAnsi="Times New Roman" w:cs="Times New Roman"/>
          <w:sz w:val="24"/>
          <w:szCs w:val="24"/>
        </w:rPr>
        <w:t>段的细胞都含有两个染色体组</w:t>
      </w:r>
    </w:p>
    <w:p w:rsidR="00807310" w:rsidRPr="009410E9" w:rsidRDefault="00807310" w:rsidP="00807310">
      <w:pPr>
        <w:pStyle w:val="a5"/>
        <w:tabs>
          <w:tab w:val="left" w:pos="4253"/>
        </w:tabs>
        <w:snapToGrid w:val="0"/>
        <w:spacing w:line="360" w:lineRule="auto"/>
        <w:ind w:firstLineChars="200" w:firstLine="480"/>
        <w:rPr>
          <w:rFonts w:ascii="Times New Roman" w:hAnsi="Times New Roman" w:cs="Times New Roman"/>
          <w:sz w:val="24"/>
          <w:szCs w:val="24"/>
        </w:rPr>
      </w:pPr>
      <w:r w:rsidRPr="009410E9">
        <w:rPr>
          <w:rFonts w:ascii="Times New Roman" w:hAnsi="Times New Roman" w:cs="Times New Roman"/>
          <w:sz w:val="24"/>
          <w:szCs w:val="24"/>
        </w:rPr>
        <w:t>C</w:t>
      </w:r>
      <w:r w:rsidRPr="009410E9">
        <w:rPr>
          <w:rFonts w:ascii="Times New Roman" w:hAnsi="Times New Roman" w:cs="Times New Roman"/>
          <w:sz w:val="24"/>
          <w:szCs w:val="24"/>
        </w:rPr>
        <w:t>．图</w:t>
      </w:r>
      <w:r w:rsidRPr="009410E9">
        <w:rPr>
          <w:rFonts w:ascii="Times New Roman" w:hAnsi="Times New Roman" w:cs="Times New Roman"/>
          <w:sz w:val="24"/>
          <w:szCs w:val="24"/>
        </w:rPr>
        <w:t>2</w:t>
      </w:r>
      <w:r w:rsidRPr="009410E9">
        <w:rPr>
          <w:rFonts w:ascii="Times New Roman" w:hAnsi="Times New Roman" w:cs="Times New Roman"/>
          <w:sz w:val="24"/>
          <w:szCs w:val="24"/>
        </w:rPr>
        <w:t>细胞可能是次级精母细胞或次级卵母细胞或极体</w:t>
      </w:r>
    </w:p>
    <w:p w:rsidR="00807310" w:rsidRPr="009410E9" w:rsidRDefault="00807310" w:rsidP="00807310">
      <w:pPr>
        <w:pStyle w:val="a5"/>
        <w:tabs>
          <w:tab w:val="left" w:pos="4253"/>
        </w:tabs>
        <w:snapToGrid w:val="0"/>
        <w:spacing w:line="360" w:lineRule="auto"/>
        <w:ind w:firstLineChars="200" w:firstLine="480"/>
        <w:rPr>
          <w:rFonts w:ascii="Times New Roman" w:hAnsi="Times New Roman" w:cs="Times New Roman"/>
          <w:sz w:val="24"/>
          <w:szCs w:val="24"/>
        </w:rPr>
      </w:pPr>
      <w:r w:rsidRPr="009410E9">
        <w:rPr>
          <w:rFonts w:ascii="Times New Roman" w:hAnsi="Times New Roman" w:cs="Times New Roman"/>
          <w:sz w:val="24"/>
          <w:szCs w:val="24"/>
        </w:rPr>
        <w:t>D</w:t>
      </w:r>
      <w:r w:rsidRPr="009410E9">
        <w:rPr>
          <w:rFonts w:ascii="Times New Roman" w:hAnsi="Times New Roman" w:cs="Times New Roman"/>
          <w:sz w:val="24"/>
          <w:szCs w:val="24"/>
        </w:rPr>
        <w:t>．图</w:t>
      </w:r>
      <w:r w:rsidRPr="009410E9">
        <w:rPr>
          <w:rFonts w:ascii="Times New Roman" w:hAnsi="Times New Roman" w:cs="Times New Roman"/>
          <w:sz w:val="24"/>
          <w:szCs w:val="24"/>
        </w:rPr>
        <w:t>2</w:t>
      </w:r>
      <w:r w:rsidRPr="009410E9">
        <w:rPr>
          <w:rFonts w:ascii="Times New Roman" w:hAnsi="Times New Roman" w:cs="Times New Roman"/>
          <w:sz w:val="24"/>
          <w:szCs w:val="24"/>
        </w:rPr>
        <w:t>细胞中</w:t>
      </w:r>
      <w:r w:rsidRPr="009410E9">
        <w:rPr>
          <w:rFonts w:hAnsi="宋体" w:cs="宋体" w:hint="eastAsia"/>
          <w:sz w:val="24"/>
          <w:szCs w:val="24"/>
        </w:rPr>
        <w:t>①</w:t>
      </w:r>
      <w:r w:rsidRPr="009410E9">
        <w:rPr>
          <w:rFonts w:ascii="Times New Roman" w:hAnsi="Times New Roman" w:cs="Times New Roman"/>
          <w:sz w:val="24"/>
          <w:szCs w:val="24"/>
        </w:rPr>
        <w:t>与</w:t>
      </w:r>
      <w:r w:rsidRPr="009410E9">
        <w:rPr>
          <w:rFonts w:hAnsi="宋体" w:cs="宋体" w:hint="eastAsia"/>
          <w:sz w:val="24"/>
          <w:szCs w:val="24"/>
        </w:rPr>
        <w:t>②</w:t>
      </w:r>
      <w:r w:rsidRPr="009410E9">
        <w:rPr>
          <w:rFonts w:ascii="Times New Roman" w:hAnsi="Times New Roman" w:cs="Times New Roman"/>
          <w:sz w:val="24"/>
          <w:szCs w:val="24"/>
        </w:rPr>
        <w:t>、</w:t>
      </w:r>
      <w:r w:rsidRPr="009410E9">
        <w:rPr>
          <w:rFonts w:hAnsi="宋体" w:cs="宋体" w:hint="eastAsia"/>
          <w:sz w:val="24"/>
          <w:szCs w:val="24"/>
        </w:rPr>
        <w:t>③</w:t>
      </w:r>
      <w:r w:rsidRPr="009410E9">
        <w:rPr>
          <w:rFonts w:ascii="Times New Roman" w:hAnsi="Times New Roman" w:cs="Times New Roman"/>
          <w:sz w:val="24"/>
          <w:szCs w:val="24"/>
        </w:rPr>
        <w:t>与</w:t>
      </w:r>
      <w:r w:rsidRPr="009410E9">
        <w:rPr>
          <w:rFonts w:hAnsi="宋体" w:cs="宋体" w:hint="eastAsia"/>
          <w:sz w:val="24"/>
          <w:szCs w:val="24"/>
        </w:rPr>
        <w:t>④</w:t>
      </w:r>
      <w:r w:rsidRPr="009410E9">
        <w:rPr>
          <w:rFonts w:ascii="Times New Roman" w:hAnsi="Times New Roman" w:cs="Times New Roman"/>
          <w:sz w:val="24"/>
          <w:szCs w:val="24"/>
        </w:rPr>
        <w:t>为同源染色体</w:t>
      </w:r>
    </w:p>
    <w:p w:rsidR="00807310" w:rsidRDefault="00807310" w:rsidP="00807310">
      <w:pPr>
        <w:pStyle w:val="a5"/>
        <w:tabs>
          <w:tab w:val="left" w:pos="4253"/>
        </w:tabs>
        <w:snapToGrid w:val="0"/>
        <w:spacing w:line="360" w:lineRule="auto"/>
        <w:ind w:firstLineChars="200" w:firstLine="480"/>
        <w:rPr>
          <w:rFonts w:ascii="Times New Roman" w:hAnsi="Times New Roman" w:cs="Times New Roman"/>
          <w:sz w:val="24"/>
          <w:szCs w:val="24"/>
        </w:rPr>
      </w:pPr>
      <w:r w:rsidRPr="009410E9">
        <w:rPr>
          <w:rFonts w:ascii="Times New Roman" w:hAnsi="Times New Roman" w:cs="Times New Roman"/>
          <w:sz w:val="24"/>
          <w:szCs w:val="24"/>
        </w:rPr>
        <w:t>4.</w:t>
      </w:r>
      <w:r w:rsidRPr="009410E9">
        <w:rPr>
          <w:rFonts w:ascii="Times New Roman" w:hAnsi="Times New Roman" w:cs="Times New Roman"/>
          <w:sz w:val="24"/>
          <w:szCs w:val="24"/>
        </w:rPr>
        <w:t>某哺乳动物的基因型是</w:t>
      </w:r>
      <w:proofErr w:type="spellStart"/>
      <w:r w:rsidRPr="009410E9">
        <w:rPr>
          <w:rFonts w:ascii="Times New Roman" w:hAnsi="Times New Roman" w:cs="Times New Roman"/>
          <w:sz w:val="24"/>
          <w:szCs w:val="24"/>
        </w:rPr>
        <w:t>AaBb</w:t>
      </w:r>
      <w:proofErr w:type="spellEnd"/>
      <w:r w:rsidRPr="009410E9">
        <w:rPr>
          <w:rFonts w:ascii="Times New Roman" w:hAnsi="Times New Roman" w:cs="Times New Roman"/>
          <w:sz w:val="24"/>
          <w:szCs w:val="24"/>
        </w:rPr>
        <w:t>，右图是其体内一个正在进行减数分裂的细胞示意图。下列说法正确的是</w:t>
      </w:r>
      <w:r w:rsidRPr="009410E9">
        <w:rPr>
          <w:rFonts w:ascii="Times New Roman" w:hAnsi="Times New Roman" w:cs="Times New Roman"/>
          <w:sz w:val="24"/>
          <w:szCs w:val="24"/>
        </w:rPr>
        <w:t>(</w:t>
      </w:r>
      <w:r w:rsidRPr="009410E9">
        <w:rPr>
          <w:rFonts w:ascii="Times New Roman" w:hAnsi="Times New Roman" w:cs="Times New Roman"/>
          <w:sz w:val="24"/>
          <w:szCs w:val="24"/>
        </w:rPr>
        <w:t xml:space="preserve">　　</w:t>
      </w:r>
      <w:r w:rsidRPr="009410E9">
        <w:rPr>
          <w:rFonts w:ascii="Times New Roman" w:hAnsi="Times New Roman" w:cs="Times New Roman"/>
          <w:sz w:val="24"/>
          <w:szCs w:val="24"/>
        </w:rPr>
        <w:t>)</w:t>
      </w:r>
    </w:p>
    <w:p w:rsidR="00807310" w:rsidRPr="009410E9" w:rsidRDefault="00807310" w:rsidP="00807310">
      <w:pPr>
        <w:pStyle w:val="a5"/>
        <w:tabs>
          <w:tab w:val="left" w:pos="4253"/>
        </w:tabs>
        <w:snapToGrid w:val="0"/>
        <w:spacing w:line="360" w:lineRule="auto"/>
        <w:ind w:firstLineChars="200" w:firstLine="480"/>
        <w:jc w:val="center"/>
        <w:rPr>
          <w:rFonts w:ascii="Times New Roman" w:hAnsi="Times New Roman" w:cs="Times New Roman"/>
          <w:sz w:val="24"/>
          <w:szCs w:val="24"/>
        </w:rPr>
      </w:pPr>
      <w:r>
        <w:rPr>
          <w:rFonts w:ascii="Times New Roman" w:hAnsi="Times New Roman" w:cs="Times New Roman"/>
          <w:noProof/>
          <w:sz w:val="24"/>
          <w:szCs w:val="24"/>
        </w:rPr>
        <w:lastRenderedPageBreak/>
        <w:drawing>
          <wp:inline distT="0" distB="0" distL="0" distR="0">
            <wp:extent cx="914400" cy="914400"/>
            <wp:effectExtent l="19050" t="0" r="0" b="0"/>
            <wp:docPr id="3" name="图片 3" descr="20ELJSSW-8.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20ELJSSW-8.TIF"/>
                    <pic:cNvPicPr>
                      <a:picLocks noChangeAspect="1" noChangeArrowheads="1"/>
                    </pic:cNvPicPr>
                  </pic:nvPicPr>
                  <pic:blipFill>
                    <a:blip r:embed="rId11" r:link="rId12" cstate="print"/>
                    <a:srcRect/>
                    <a:stretch>
                      <a:fillRect/>
                    </a:stretch>
                  </pic:blipFill>
                  <pic:spPr bwMode="auto">
                    <a:xfrm>
                      <a:off x="0" y="0"/>
                      <a:ext cx="914400" cy="914400"/>
                    </a:xfrm>
                    <a:prstGeom prst="rect">
                      <a:avLst/>
                    </a:prstGeom>
                    <a:noFill/>
                    <a:ln w="9525">
                      <a:noFill/>
                      <a:miter lim="800000"/>
                      <a:headEnd/>
                      <a:tailEnd/>
                    </a:ln>
                  </pic:spPr>
                </pic:pic>
              </a:graphicData>
            </a:graphic>
          </wp:inline>
        </w:drawing>
      </w:r>
    </w:p>
    <w:p w:rsidR="00807310" w:rsidRPr="009410E9" w:rsidRDefault="00807310" w:rsidP="00807310">
      <w:pPr>
        <w:pStyle w:val="a5"/>
        <w:tabs>
          <w:tab w:val="left" w:pos="4253"/>
        </w:tabs>
        <w:snapToGrid w:val="0"/>
        <w:spacing w:line="360" w:lineRule="auto"/>
        <w:ind w:firstLineChars="200" w:firstLine="480"/>
        <w:rPr>
          <w:rFonts w:ascii="Times New Roman" w:hAnsi="Times New Roman" w:cs="Times New Roman"/>
          <w:sz w:val="24"/>
          <w:szCs w:val="24"/>
        </w:rPr>
      </w:pPr>
      <w:r w:rsidRPr="009410E9">
        <w:rPr>
          <w:rFonts w:ascii="Times New Roman" w:hAnsi="Times New Roman" w:cs="Times New Roman"/>
          <w:sz w:val="24"/>
          <w:szCs w:val="24"/>
        </w:rPr>
        <w:t>A</w:t>
      </w:r>
      <w:r w:rsidRPr="009410E9">
        <w:rPr>
          <w:rFonts w:ascii="Times New Roman" w:hAnsi="Times New Roman" w:cs="Times New Roman"/>
          <w:sz w:val="24"/>
          <w:szCs w:val="24"/>
        </w:rPr>
        <w:t>．等位基因</w:t>
      </w:r>
      <w:r w:rsidRPr="009410E9">
        <w:rPr>
          <w:rFonts w:ascii="Times New Roman" w:hAnsi="Times New Roman" w:cs="Times New Roman"/>
          <w:sz w:val="24"/>
          <w:szCs w:val="24"/>
        </w:rPr>
        <w:t>A</w:t>
      </w:r>
      <w:r w:rsidRPr="009410E9">
        <w:rPr>
          <w:rFonts w:ascii="Times New Roman" w:hAnsi="Times New Roman" w:cs="Times New Roman"/>
          <w:sz w:val="24"/>
          <w:szCs w:val="24"/>
        </w:rPr>
        <w:t>与</w:t>
      </w:r>
      <w:r w:rsidRPr="009410E9">
        <w:rPr>
          <w:rFonts w:ascii="Times New Roman" w:hAnsi="Times New Roman" w:cs="Times New Roman"/>
          <w:sz w:val="24"/>
          <w:szCs w:val="24"/>
        </w:rPr>
        <w:t>a</w:t>
      </w:r>
      <w:r w:rsidRPr="009410E9">
        <w:rPr>
          <w:rFonts w:ascii="Times New Roman" w:hAnsi="Times New Roman" w:cs="Times New Roman"/>
          <w:sz w:val="24"/>
          <w:szCs w:val="24"/>
        </w:rPr>
        <w:t>的分离只发生在减数第一次分裂</w:t>
      </w:r>
    </w:p>
    <w:p w:rsidR="00807310" w:rsidRPr="009410E9" w:rsidRDefault="00807310" w:rsidP="00807310">
      <w:pPr>
        <w:pStyle w:val="a5"/>
        <w:tabs>
          <w:tab w:val="left" w:pos="4253"/>
        </w:tabs>
        <w:snapToGrid w:val="0"/>
        <w:spacing w:line="360" w:lineRule="auto"/>
        <w:ind w:firstLineChars="200" w:firstLine="480"/>
        <w:rPr>
          <w:rFonts w:ascii="Times New Roman" w:hAnsi="Times New Roman" w:cs="Times New Roman"/>
          <w:sz w:val="24"/>
          <w:szCs w:val="24"/>
        </w:rPr>
      </w:pPr>
      <w:r w:rsidRPr="009410E9">
        <w:rPr>
          <w:rFonts w:ascii="Times New Roman" w:hAnsi="Times New Roman" w:cs="Times New Roman"/>
          <w:sz w:val="24"/>
          <w:szCs w:val="24"/>
        </w:rPr>
        <w:t>B</w:t>
      </w:r>
      <w:r w:rsidRPr="009410E9">
        <w:rPr>
          <w:rFonts w:ascii="Times New Roman" w:hAnsi="Times New Roman" w:cs="Times New Roman"/>
          <w:sz w:val="24"/>
          <w:szCs w:val="24"/>
        </w:rPr>
        <w:t>．该细胞发生交叉互换后，染色体的结构已经改变</w:t>
      </w:r>
    </w:p>
    <w:p w:rsidR="00807310" w:rsidRPr="009410E9" w:rsidRDefault="00807310" w:rsidP="00807310">
      <w:pPr>
        <w:pStyle w:val="a5"/>
        <w:tabs>
          <w:tab w:val="left" w:pos="4253"/>
        </w:tabs>
        <w:snapToGrid w:val="0"/>
        <w:spacing w:line="360" w:lineRule="auto"/>
        <w:ind w:firstLineChars="200" w:firstLine="480"/>
        <w:rPr>
          <w:rFonts w:ascii="Times New Roman" w:hAnsi="Times New Roman" w:cs="Times New Roman"/>
          <w:sz w:val="24"/>
          <w:szCs w:val="24"/>
        </w:rPr>
      </w:pPr>
      <w:r w:rsidRPr="009410E9">
        <w:rPr>
          <w:rFonts w:ascii="Times New Roman" w:hAnsi="Times New Roman" w:cs="Times New Roman"/>
          <w:sz w:val="24"/>
          <w:szCs w:val="24"/>
        </w:rPr>
        <w:t>C</w:t>
      </w:r>
      <w:r w:rsidRPr="009410E9">
        <w:rPr>
          <w:rFonts w:ascii="Times New Roman" w:hAnsi="Times New Roman" w:cs="Times New Roman"/>
          <w:sz w:val="24"/>
          <w:szCs w:val="24"/>
        </w:rPr>
        <w:t>．减数第二次分裂出现差错可能产生基因型为</w:t>
      </w:r>
      <w:proofErr w:type="spellStart"/>
      <w:r w:rsidRPr="009410E9">
        <w:rPr>
          <w:rFonts w:ascii="Times New Roman" w:hAnsi="Times New Roman" w:cs="Times New Roman"/>
          <w:sz w:val="24"/>
          <w:szCs w:val="24"/>
        </w:rPr>
        <w:t>Aabb</w:t>
      </w:r>
      <w:proofErr w:type="spellEnd"/>
      <w:r w:rsidRPr="009410E9">
        <w:rPr>
          <w:rFonts w:ascii="Times New Roman" w:hAnsi="Times New Roman" w:cs="Times New Roman"/>
          <w:sz w:val="24"/>
          <w:szCs w:val="24"/>
        </w:rPr>
        <w:t>的细胞</w:t>
      </w:r>
    </w:p>
    <w:p w:rsidR="00807310" w:rsidRPr="009410E9" w:rsidRDefault="00807310" w:rsidP="00807310">
      <w:pPr>
        <w:pStyle w:val="a5"/>
        <w:tabs>
          <w:tab w:val="left" w:pos="4253"/>
        </w:tabs>
        <w:snapToGrid w:val="0"/>
        <w:spacing w:line="360" w:lineRule="auto"/>
        <w:ind w:firstLineChars="200" w:firstLine="480"/>
        <w:rPr>
          <w:rFonts w:ascii="Times New Roman" w:hAnsi="Times New Roman" w:cs="Times New Roman"/>
          <w:sz w:val="24"/>
          <w:szCs w:val="24"/>
        </w:rPr>
      </w:pPr>
      <w:r w:rsidRPr="009410E9">
        <w:rPr>
          <w:rFonts w:ascii="Times New Roman" w:hAnsi="Times New Roman" w:cs="Times New Roman"/>
          <w:sz w:val="24"/>
          <w:szCs w:val="24"/>
        </w:rPr>
        <w:t>D</w:t>
      </w:r>
      <w:r w:rsidRPr="009410E9">
        <w:rPr>
          <w:rFonts w:ascii="Times New Roman" w:hAnsi="Times New Roman" w:cs="Times New Roman"/>
          <w:sz w:val="24"/>
          <w:szCs w:val="24"/>
        </w:rPr>
        <w:t>．该细胞含有两个染色体组，经减数分裂后可形成</w:t>
      </w:r>
      <w:r w:rsidRPr="009410E9">
        <w:rPr>
          <w:rFonts w:ascii="Times New Roman" w:hAnsi="Times New Roman" w:cs="Times New Roman"/>
          <w:sz w:val="24"/>
          <w:szCs w:val="24"/>
        </w:rPr>
        <w:t>4</w:t>
      </w:r>
      <w:r w:rsidRPr="009410E9">
        <w:rPr>
          <w:rFonts w:ascii="Times New Roman" w:hAnsi="Times New Roman" w:cs="Times New Roman"/>
          <w:sz w:val="24"/>
          <w:szCs w:val="24"/>
        </w:rPr>
        <w:t>种精子或</w:t>
      </w:r>
      <w:r w:rsidRPr="009410E9">
        <w:rPr>
          <w:rFonts w:ascii="Times New Roman" w:hAnsi="Times New Roman" w:cs="Times New Roman"/>
          <w:sz w:val="24"/>
          <w:szCs w:val="24"/>
        </w:rPr>
        <w:t>1</w:t>
      </w:r>
      <w:r w:rsidRPr="009410E9">
        <w:rPr>
          <w:rFonts w:ascii="Times New Roman" w:hAnsi="Times New Roman" w:cs="Times New Roman"/>
          <w:sz w:val="24"/>
          <w:szCs w:val="24"/>
        </w:rPr>
        <w:t>种卵细胞</w:t>
      </w:r>
    </w:p>
    <w:p w:rsidR="00807310" w:rsidRPr="009410E9" w:rsidRDefault="00807310" w:rsidP="00807310">
      <w:pPr>
        <w:pStyle w:val="a5"/>
        <w:tabs>
          <w:tab w:val="left" w:pos="4253"/>
        </w:tabs>
        <w:snapToGrid w:val="0"/>
        <w:spacing w:line="360" w:lineRule="auto"/>
        <w:ind w:firstLineChars="150" w:firstLine="360"/>
        <w:rPr>
          <w:rFonts w:ascii="Times New Roman" w:hAnsi="Times New Roman" w:cs="Times New Roman"/>
          <w:sz w:val="24"/>
          <w:szCs w:val="24"/>
        </w:rPr>
      </w:pPr>
      <w:r>
        <w:rPr>
          <w:rFonts w:ascii="Times New Roman" w:hAnsi="Times New Roman" w:cs="Times New Roman" w:hint="eastAsia"/>
          <w:sz w:val="24"/>
          <w:szCs w:val="24"/>
        </w:rPr>
        <w:t>5</w:t>
      </w:r>
      <w:r w:rsidRPr="009410E9">
        <w:rPr>
          <w:rFonts w:ascii="Times New Roman" w:hAnsi="Times New Roman" w:cs="Times New Roman"/>
          <w:sz w:val="24"/>
          <w:szCs w:val="24"/>
        </w:rPr>
        <w:t>．</w:t>
      </w:r>
      <w:r w:rsidRPr="009410E9">
        <w:rPr>
          <w:rFonts w:ascii="Times New Roman" w:eastAsia="隶书" w:hAnsi="Times New Roman" w:cs="Times New Roman"/>
          <w:sz w:val="24"/>
          <w:szCs w:val="24"/>
        </w:rPr>
        <w:t>(2019·</w:t>
      </w:r>
      <w:r w:rsidRPr="009410E9">
        <w:rPr>
          <w:rFonts w:ascii="Times New Roman" w:eastAsia="隶书" w:hAnsi="Times New Roman" w:cs="Times New Roman"/>
          <w:sz w:val="24"/>
          <w:szCs w:val="24"/>
        </w:rPr>
        <w:t>江苏高考</w:t>
      </w:r>
      <w:r w:rsidRPr="009410E9">
        <w:rPr>
          <w:rFonts w:ascii="Times New Roman" w:eastAsia="隶书" w:hAnsi="Times New Roman" w:cs="Times New Roman"/>
          <w:sz w:val="24"/>
          <w:szCs w:val="24"/>
        </w:rPr>
        <w:t>)</w:t>
      </w:r>
      <w:r w:rsidRPr="009410E9">
        <w:rPr>
          <w:rFonts w:ascii="Times New Roman" w:hAnsi="Times New Roman" w:cs="Times New Roman"/>
          <w:sz w:val="24"/>
          <w:szCs w:val="24"/>
        </w:rPr>
        <w:t>下列关于观察植物细胞有丝分裂实验的叙述，正确的是</w:t>
      </w:r>
      <w:r w:rsidRPr="009410E9">
        <w:rPr>
          <w:rFonts w:ascii="Times New Roman" w:hAnsi="Times New Roman" w:cs="Times New Roman"/>
          <w:sz w:val="24"/>
          <w:szCs w:val="24"/>
        </w:rPr>
        <w:t>(</w:t>
      </w:r>
      <w:r w:rsidRPr="009410E9">
        <w:rPr>
          <w:rFonts w:ascii="Times New Roman" w:hAnsi="Times New Roman" w:cs="Times New Roman"/>
          <w:sz w:val="24"/>
          <w:szCs w:val="24"/>
        </w:rPr>
        <w:t xml:space="preserve">　　</w:t>
      </w:r>
      <w:r w:rsidRPr="009410E9">
        <w:rPr>
          <w:rFonts w:ascii="Times New Roman" w:hAnsi="Times New Roman" w:cs="Times New Roman"/>
          <w:sz w:val="24"/>
          <w:szCs w:val="24"/>
        </w:rPr>
        <w:t>)</w:t>
      </w:r>
    </w:p>
    <w:p w:rsidR="00807310" w:rsidRPr="009410E9" w:rsidRDefault="00807310" w:rsidP="00807310">
      <w:pPr>
        <w:pStyle w:val="a5"/>
        <w:tabs>
          <w:tab w:val="left" w:pos="4253"/>
        </w:tabs>
        <w:snapToGrid w:val="0"/>
        <w:spacing w:line="360" w:lineRule="auto"/>
        <w:ind w:firstLineChars="200" w:firstLine="480"/>
        <w:rPr>
          <w:rFonts w:ascii="Times New Roman" w:hAnsi="Times New Roman" w:cs="Times New Roman"/>
          <w:sz w:val="24"/>
          <w:szCs w:val="24"/>
        </w:rPr>
      </w:pPr>
      <w:r w:rsidRPr="009410E9">
        <w:rPr>
          <w:rFonts w:ascii="Times New Roman" w:hAnsi="Times New Roman" w:cs="Times New Roman"/>
          <w:sz w:val="24"/>
          <w:szCs w:val="24"/>
        </w:rPr>
        <w:t>A</w:t>
      </w:r>
      <w:r w:rsidRPr="009410E9">
        <w:rPr>
          <w:rFonts w:ascii="Times New Roman" w:hAnsi="Times New Roman" w:cs="Times New Roman"/>
          <w:sz w:val="24"/>
          <w:szCs w:val="24"/>
        </w:rPr>
        <w:t>．只有从新生的根尖上取材，才能观察到有丝分裂</w:t>
      </w:r>
    </w:p>
    <w:p w:rsidR="00807310" w:rsidRPr="009410E9" w:rsidRDefault="00807310" w:rsidP="00807310">
      <w:pPr>
        <w:pStyle w:val="a5"/>
        <w:tabs>
          <w:tab w:val="left" w:pos="4253"/>
        </w:tabs>
        <w:snapToGrid w:val="0"/>
        <w:spacing w:line="360" w:lineRule="auto"/>
        <w:ind w:firstLineChars="200" w:firstLine="480"/>
        <w:rPr>
          <w:rFonts w:ascii="Times New Roman" w:hAnsi="Times New Roman" w:cs="Times New Roman"/>
          <w:sz w:val="24"/>
          <w:szCs w:val="24"/>
        </w:rPr>
      </w:pPr>
      <w:r w:rsidRPr="009410E9">
        <w:rPr>
          <w:rFonts w:ascii="Times New Roman" w:hAnsi="Times New Roman" w:cs="Times New Roman"/>
          <w:sz w:val="24"/>
          <w:szCs w:val="24"/>
        </w:rPr>
        <w:t>B</w:t>
      </w:r>
      <w:r w:rsidRPr="009410E9">
        <w:rPr>
          <w:rFonts w:ascii="Times New Roman" w:hAnsi="Times New Roman" w:cs="Times New Roman"/>
          <w:sz w:val="24"/>
          <w:szCs w:val="24"/>
        </w:rPr>
        <w:t>．解离时间要尽量长，以确保根尖组织细胞充分分离</w:t>
      </w:r>
    </w:p>
    <w:p w:rsidR="00807310" w:rsidRPr="009410E9" w:rsidRDefault="00807310" w:rsidP="00807310">
      <w:pPr>
        <w:pStyle w:val="a5"/>
        <w:tabs>
          <w:tab w:val="left" w:pos="4253"/>
        </w:tabs>
        <w:snapToGrid w:val="0"/>
        <w:spacing w:line="360" w:lineRule="auto"/>
        <w:ind w:firstLineChars="200" w:firstLine="480"/>
        <w:rPr>
          <w:rFonts w:ascii="Times New Roman" w:hAnsi="Times New Roman" w:cs="Times New Roman"/>
          <w:sz w:val="24"/>
          <w:szCs w:val="24"/>
        </w:rPr>
      </w:pPr>
      <w:r w:rsidRPr="009410E9">
        <w:rPr>
          <w:rFonts w:ascii="Times New Roman" w:hAnsi="Times New Roman" w:cs="Times New Roman"/>
          <w:sz w:val="24"/>
          <w:szCs w:val="24"/>
        </w:rPr>
        <w:t>C</w:t>
      </w:r>
      <w:r w:rsidRPr="009410E9">
        <w:rPr>
          <w:rFonts w:ascii="Times New Roman" w:hAnsi="Times New Roman" w:cs="Times New Roman"/>
          <w:sz w:val="24"/>
          <w:szCs w:val="24"/>
        </w:rPr>
        <w:t>．滴加清水、弄碎根尖以及压片都有利于细胞的分散</w:t>
      </w:r>
    </w:p>
    <w:p w:rsidR="00807310" w:rsidRPr="009410E9" w:rsidRDefault="00807310" w:rsidP="00807310">
      <w:pPr>
        <w:pStyle w:val="a5"/>
        <w:tabs>
          <w:tab w:val="left" w:pos="4253"/>
        </w:tabs>
        <w:snapToGrid w:val="0"/>
        <w:spacing w:line="360" w:lineRule="auto"/>
        <w:ind w:firstLineChars="200" w:firstLine="480"/>
        <w:rPr>
          <w:rFonts w:ascii="Times New Roman" w:hAnsi="Times New Roman" w:cs="Times New Roman"/>
          <w:sz w:val="24"/>
          <w:szCs w:val="24"/>
        </w:rPr>
      </w:pPr>
      <w:r w:rsidRPr="009410E9">
        <w:rPr>
          <w:rFonts w:ascii="Times New Roman" w:hAnsi="Times New Roman" w:cs="Times New Roman"/>
          <w:sz w:val="24"/>
          <w:szCs w:val="24"/>
        </w:rPr>
        <w:t>D</w:t>
      </w:r>
      <w:r w:rsidRPr="009410E9">
        <w:rPr>
          <w:rFonts w:ascii="Times New Roman" w:hAnsi="Times New Roman" w:cs="Times New Roman"/>
          <w:sz w:val="24"/>
          <w:szCs w:val="24"/>
        </w:rPr>
        <w:t>．临时装片镜检时，视野中最多的是处于分裂中期的细胞</w:t>
      </w:r>
    </w:p>
    <w:p w:rsidR="00807310" w:rsidRDefault="00807310" w:rsidP="00807310">
      <w:pPr>
        <w:pStyle w:val="a5"/>
        <w:tabs>
          <w:tab w:val="left" w:pos="4253"/>
        </w:tabs>
        <w:snapToGrid w:val="0"/>
        <w:spacing w:line="360" w:lineRule="auto"/>
        <w:ind w:firstLineChars="200" w:firstLine="480"/>
        <w:rPr>
          <w:rFonts w:ascii="Times New Roman" w:hAnsi="Times New Roman" w:cs="Times New Roman"/>
          <w:sz w:val="24"/>
          <w:szCs w:val="24"/>
        </w:rPr>
      </w:pPr>
      <w:r>
        <w:rPr>
          <w:rFonts w:ascii="Times New Roman" w:hAnsi="Times New Roman" w:cs="Times New Roman" w:hint="eastAsia"/>
          <w:sz w:val="24"/>
          <w:szCs w:val="24"/>
        </w:rPr>
        <w:t>6</w:t>
      </w:r>
      <w:r w:rsidRPr="009410E9">
        <w:rPr>
          <w:rFonts w:ascii="Times New Roman" w:hAnsi="Times New Roman" w:cs="Times New Roman"/>
          <w:sz w:val="24"/>
          <w:szCs w:val="24"/>
        </w:rPr>
        <w:t>．</w:t>
      </w:r>
      <w:r w:rsidRPr="009410E9">
        <w:rPr>
          <w:rFonts w:ascii="Times New Roman" w:eastAsia="隶书" w:hAnsi="Times New Roman" w:cs="Times New Roman"/>
          <w:sz w:val="24"/>
          <w:szCs w:val="24"/>
        </w:rPr>
        <w:t>(2019·</w:t>
      </w:r>
      <w:r w:rsidRPr="009410E9">
        <w:rPr>
          <w:rFonts w:ascii="Times New Roman" w:eastAsia="隶书" w:hAnsi="Times New Roman" w:cs="Times New Roman"/>
          <w:sz w:val="24"/>
          <w:szCs w:val="24"/>
        </w:rPr>
        <w:t>北京高考</w:t>
      </w:r>
      <w:r w:rsidRPr="009410E9">
        <w:rPr>
          <w:rFonts w:ascii="Times New Roman" w:eastAsia="隶书" w:hAnsi="Times New Roman" w:cs="Times New Roman"/>
          <w:sz w:val="24"/>
          <w:szCs w:val="24"/>
        </w:rPr>
        <w:t>)</w:t>
      </w:r>
      <w:r w:rsidRPr="009410E9">
        <w:rPr>
          <w:rFonts w:ascii="Times New Roman" w:hAnsi="Times New Roman" w:cs="Times New Roman"/>
          <w:sz w:val="24"/>
          <w:szCs w:val="24"/>
        </w:rPr>
        <w:t>玉米根尖纵切片经碱性染料染色，用普通光学显微镜观察到的分生区图像如图。对此图像的观察与分析，错误的是</w:t>
      </w:r>
      <w:r w:rsidRPr="009410E9">
        <w:rPr>
          <w:rFonts w:ascii="Times New Roman" w:hAnsi="Times New Roman" w:cs="Times New Roman"/>
          <w:sz w:val="24"/>
          <w:szCs w:val="24"/>
        </w:rPr>
        <w:t>(</w:t>
      </w:r>
      <w:r w:rsidRPr="009410E9">
        <w:rPr>
          <w:rFonts w:ascii="Times New Roman" w:hAnsi="Times New Roman" w:cs="Times New Roman"/>
          <w:sz w:val="24"/>
          <w:szCs w:val="24"/>
        </w:rPr>
        <w:t xml:space="preserve">　　</w:t>
      </w:r>
      <w:r w:rsidRPr="009410E9">
        <w:rPr>
          <w:rFonts w:ascii="Times New Roman" w:hAnsi="Times New Roman" w:cs="Times New Roman"/>
          <w:sz w:val="24"/>
          <w:szCs w:val="24"/>
        </w:rPr>
        <w:t>)</w:t>
      </w:r>
    </w:p>
    <w:p w:rsidR="00807310" w:rsidRPr="009410E9" w:rsidRDefault="00807310" w:rsidP="00807310">
      <w:pPr>
        <w:pStyle w:val="a5"/>
        <w:tabs>
          <w:tab w:val="left" w:pos="4253"/>
        </w:tabs>
        <w:snapToGrid w:val="0"/>
        <w:spacing w:line="360" w:lineRule="auto"/>
        <w:ind w:firstLineChars="200" w:firstLine="480"/>
        <w:jc w:val="center"/>
        <w:rPr>
          <w:rFonts w:ascii="Times New Roman" w:hAnsi="Times New Roman" w:cs="Times New Roman"/>
          <w:sz w:val="24"/>
          <w:szCs w:val="24"/>
        </w:rPr>
      </w:pPr>
      <w:r>
        <w:rPr>
          <w:rFonts w:ascii="Times New Roman" w:hAnsi="Times New Roman" w:cs="Times New Roman"/>
          <w:noProof/>
          <w:sz w:val="24"/>
          <w:szCs w:val="24"/>
        </w:rPr>
        <w:drawing>
          <wp:inline distT="0" distB="0" distL="0" distR="0">
            <wp:extent cx="1076325" cy="695325"/>
            <wp:effectExtent l="19050" t="0" r="9525" b="0"/>
            <wp:docPr id="9" name="图片 9" descr="19GKSWBJ-1.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19GKSWBJ-1.TIF"/>
                    <pic:cNvPicPr>
                      <a:picLocks noChangeAspect="1" noChangeArrowheads="1"/>
                    </pic:cNvPicPr>
                  </pic:nvPicPr>
                  <pic:blipFill>
                    <a:blip r:embed="rId13" r:link="rId14" cstate="print"/>
                    <a:srcRect/>
                    <a:stretch>
                      <a:fillRect/>
                    </a:stretch>
                  </pic:blipFill>
                  <pic:spPr bwMode="auto">
                    <a:xfrm>
                      <a:off x="0" y="0"/>
                      <a:ext cx="1076325" cy="695325"/>
                    </a:xfrm>
                    <a:prstGeom prst="rect">
                      <a:avLst/>
                    </a:prstGeom>
                    <a:noFill/>
                    <a:ln w="9525">
                      <a:noFill/>
                      <a:miter lim="800000"/>
                      <a:headEnd/>
                      <a:tailEnd/>
                    </a:ln>
                  </pic:spPr>
                </pic:pic>
              </a:graphicData>
            </a:graphic>
          </wp:inline>
        </w:drawing>
      </w:r>
    </w:p>
    <w:p w:rsidR="00F23D6F" w:rsidRDefault="00807310" w:rsidP="00F23D6F">
      <w:pPr>
        <w:pStyle w:val="a5"/>
        <w:tabs>
          <w:tab w:val="left" w:pos="4253"/>
        </w:tabs>
        <w:snapToGrid w:val="0"/>
        <w:spacing w:line="360" w:lineRule="auto"/>
        <w:ind w:firstLineChars="200" w:firstLine="480"/>
        <w:rPr>
          <w:rFonts w:ascii="Times New Roman" w:hAnsi="Times New Roman" w:cs="Times New Roman" w:hint="eastAsia"/>
          <w:sz w:val="24"/>
          <w:szCs w:val="24"/>
        </w:rPr>
      </w:pPr>
      <w:r w:rsidRPr="009410E9">
        <w:rPr>
          <w:rFonts w:ascii="Times New Roman" w:hAnsi="Times New Roman" w:cs="Times New Roman"/>
          <w:sz w:val="24"/>
          <w:szCs w:val="24"/>
        </w:rPr>
        <w:t>A</w:t>
      </w:r>
      <w:r w:rsidRPr="009410E9">
        <w:rPr>
          <w:rFonts w:ascii="Times New Roman" w:hAnsi="Times New Roman" w:cs="Times New Roman"/>
          <w:sz w:val="24"/>
          <w:szCs w:val="24"/>
        </w:rPr>
        <w:t>．先用低倍镜再换高倍镜观察符合操作规范</w:t>
      </w:r>
    </w:p>
    <w:p w:rsidR="00807310" w:rsidRPr="009410E9" w:rsidRDefault="00807310" w:rsidP="00F23D6F">
      <w:pPr>
        <w:pStyle w:val="a5"/>
        <w:tabs>
          <w:tab w:val="left" w:pos="4253"/>
        </w:tabs>
        <w:snapToGrid w:val="0"/>
        <w:spacing w:line="360" w:lineRule="auto"/>
        <w:ind w:firstLineChars="200" w:firstLine="480"/>
        <w:rPr>
          <w:rFonts w:ascii="Times New Roman" w:hAnsi="Times New Roman" w:cs="Times New Roman"/>
          <w:sz w:val="24"/>
          <w:szCs w:val="24"/>
        </w:rPr>
      </w:pPr>
      <w:r w:rsidRPr="009410E9">
        <w:rPr>
          <w:rFonts w:ascii="Times New Roman" w:hAnsi="Times New Roman" w:cs="Times New Roman"/>
          <w:sz w:val="24"/>
          <w:szCs w:val="24"/>
        </w:rPr>
        <w:t>B</w:t>
      </w:r>
      <w:r w:rsidRPr="009410E9">
        <w:rPr>
          <w:rFonts w:ascii="Times New Roman" w:hAnsi="Times New Roman" w:cs="Times New Roman"/>
          <w:sz w:val="24"/>
          <w:szCs w:val="24"/>
        </w:rPr>
        <w:t>．可观察到箭头所指细胞的细胞核和细胞壁</w:t>
      </w:r>
    </w:p>
    <w:p w:rsidR="00807310" w:rsidRPr="009410E9" w:rsidRDefault="00807310" w:rsidP="00807310">
      <w:pPr>
        <w:pStyle w:val="a5"/>
        <w:tabs>
          <w:tab w:val="left" w:pos="4253"/>
        </w:tabs>
        <w:snapToGrid w:val="0"/>
        <w:spacing w:line="360" w:lineRule="auto"/>
        <w:ind w:firstLineChars="200" w:firstLine="480"/>
        <w:rPr>
          <w:rFonts w:ascii="Times New Roman" w:hAnsi="Times New Roman" w:cs="Times New Roman"/>
          <w:sz w:val="24"/>
          <w:szCs w:val="24"/>
        </w:rPr>
      </w:pPr>
      <w:r w:rsidRPr="009410E9">
        <w:rPr>
          <w:rFonts w:ascii="Times New Roman" w:hAnsi="Times New Roman" w:cs="Times New Roman"/>
          <w:sz w:val="24"/>
          <w:szCs w:val="24"/>
        </w:rPr>
        <w:t>C</w:t>
      </w:r>
      <w:r w:rsidRPr="009410E9">
        <w:rPr>
          <w:rFonts w:ascii="Times New Roman" w:hAnsi="Times New Roman" w:cs="Times New Roman"/>
          <w:sz w:val="24"/>
          <w:szCs w:val="24"/>
        </w:rPr>
        <w:t>．在图像中可观察到处于分裂期前期的细胞</w:t>
      </w:r>
    </w:p>
    <w:p w:rsidR="00807310" w:rsidRPr="009410E9" w:rsidRDefault="00807310" w:rsidP="00807310">
      <w:pPr>
        <w:pStyle w:val="a5"/>
        <w:tabs>
          <w:tab w:val="left" w:pos="4253"/>
        </w:tabs>
        <w:snapToGrid w:val="0"/>
        <w:spacing w:line="360" w:lineRule="auto"/>
        <w:ind w:firstLineChars="200" w:firstLine="480"/>
        <w:rPr>
          <w:rFonts w:ascii="Times New Roman" w:hAnsi="Times New Roman" w:cs="Times New Roman"/>
          <w:sz w:val="24"/>
          <w:szCs w:val="24"/>
        </w:rPr>
      </w:pPr>
      <w:r w:rsidRPr="009410E9">
        <w:rPr>
          <w:rFonts w:ascii="Times New Roman" w:hAnsi="Times New Roman" w:cs="Times New Roman"/>
          <w:sz w:val="24"/>
          <w:szCs w:val="24"/>
        </w:rPr>
        <w:t>D</w:t>
      </w:r>
      <w:r w:rsidRPr="009410E9">
        <w:rPr>
          <w:rFonts w:ascii="Times New Roman" w:hAnsi="Times New Roman" w:cs="Times New Roman"/>
          <w:sz w:val="24"/>
          <w:szCs w:val="24"/>
        </w:rPr>
        <w:t>．细胞不同结构成分与该染料结合能力不同</w:t>
      </w:r>
    </w:p>
    <w:p w:rsidR="00807310" w:rsidRPr="009410E9" w:rsidRDefault="00807310" w:rsidP="00807310">
      <w:pPr>
        <w:pStyle w:val="a5"/>
        <w:tabs>
          <w:tab w:val="left" w:pos="4253"/>
        </w:tabs>
        <w:snapToGrid w:val="0"/>
        <w:spacing w:line="360" w:lineRule="auto"/>
        <w:ind w:firstLineChars="200" w:firstLine="480"/>
        <w:rPr>
          <w:rFonts w:ascii="Times New Roman" w:hAnsi="Times New Roman" w:cs="Times New Roman"/>
          <w:sz w:val="24"/>
          <w:szCs w:val="24"/>
        </w:rPr>
      </w:pPr>
      <w:r>
        <w:rPr>
          <w:rFonts w:ascii="Times New Roman" w:hAnsi="Times New Roman" w:cs="Times New Roman" w:hint="eastAsia"/>
          <w:sz w:val="24"/>
          <w:szCs w:val="24"/>
        </w:rPr>
        <w:t>7</w:t>
      </w:r>
      <w:r w:rsidRPr="009410E9">
        <w:rPr>
          <w:rFonts w:ascii="Times New Roman" w:hAnsi="Times New Roman" w:cs="Times New Roman"/>
          <w:sz w:val="24"/>
          <w:szCs w:val="24"/>
        </w:rPr>
        <w:t>．</w:t>
      </w:r>
      <w:r w:rsidRPr="009410E9">
        <w:rPr>
          <w:rFonts w:ascii="Times New Roman" w:eastAsia="隶书" w:hAnsi="Times New Roman" w:cs="Times New Roman"/>
          <w:sz w:val="24"/>
          <w:szCs w:val="24"/>
        </w:rPr>
        <w:t>(2019·</w:t>
      </w:r>
      <w:r w:rsidRPr="009410E9">
        <w:rPr>
          <w:rFonts w:ascii="Times New Roman" w:eastAsia="隶书" w:hAnsi="Times New Roman" w:cs="Times New Roman"/>
          <w:sz w:val="24"/>
          <w:szCs w:val="24"/>
        </w:rPr>
        <w:t>海南高考</w:t>
      </w:r>
      <w:r w:rsidRPr="009410E9">
        <w:rPr>
          <w:rFonts w:ascii="Times New Roman" w:eastAsia="隶书" w:hAnsi="Times New Roman" w:cs="Times New Roman"/>
          <w:sz w:val="24"/>
          <w:szCs w:val="24"/>
        </w:rPr>
        <w:t>)</w:t>
      </w:r>
      <w:r w:rsidRPr="009410E9">
        <w:rPr>
          <w:rFonts w:ascii="Times New Roman" w:hAnsi="Times New Roman" w:cs="Times New Roman"/>
          <w:sz w:val="24"/>
          <w:szCs w:val="24"/>
        </w:rPr>
        <w:t>若要观察植物细胞有丝分裂中期的染色体，适宜的材料和染液组合是</w:t>
      </w:r>
      <w:r w:rsidRPr="009410E9">
        <w:rPr>
          <w:rFonts w:ascii="Times New Roman" w:hAnsi="Times New Roman" w:cs="Times New Roman"/>
          <w:sz w:val="24"/>
          <w:szCs w:val="24"/>
        </w:rPr>
        <w:t>(</w:t>
      </w:r>
      <w:r w:rsidRPr="009410E9">
        <w:rPr>
          <w:rFonts w:ascii="Times New Roman" w:hAnsi="Times New Roman" w:cs="Times New Roman"/>
          <w:sz w:val="24"/>
          <w:szCs w:val="24"/>
        </w:rPr>
        <w:t xml:space="preserve">　　</w:t>
      </w:r>
      <w:r w:rsidRPr="009410E9">
        <w:rPr>
          <w:rFonts w:ascii="Times New Roman" w:hAnsi="Times New Roman" w:cs="Times New Roman"/>
          <w:sz w:val="24"/>
          <w:szCs w:val="24"/>
        </w:rPr>
        <w:t>)</w:t>
      </w:r>
    </w:p>
    <w:p w:rsidR="00807310" w:rsidRPr="009410E9" w:rsidRDefault="00807310" w:rsidP="00F23D6F">
      <w:pPr>
        <w:pStyle w:val="a5"/>
        <w:tabs>
          <w:tab w:val="left" w:pos="4253"/>
        </w:tabs>
        <w:snapToGrid w:val="0"/>
        <w:spacing w:line="360" w:lineRule="auto"/>
        <w:ind w:firstLineChars="200" w:firstLine="480"/>
        <w:rPr>
          <w:rFonts w:ascii="Times New Roman" w:hAnsi="Times New Roman" w:cs="Times New Roman"/>
          <w:sz w:val="24"/>
          <w:szCs w:val="24"/>
        </w:rPr>
      </w:pPr>
      <w:r w:rsidRPr="009410E9">
        <w:rPr>
          <w:rFonts w:ascii="Times New Roman" w:hAnsi="Times New Roman" w:cs="Times New Roman"/>
          <w:sz w:val="24"/>
          <w:szCs w:val="24"/>
        </w:rPr>
        <w:t>A</w:t>
      </w:r>
      <w:r w:rsidRPr="009410E9">
        <w:rPr>
          <w:rFonts w:ascii="Times New Roman" w:hAnsi="Times New Roman" w:cs="Times New Roman"/>
          <w:sz w:val="24"/>
          <w:szCs w:val="24"/>
        </w:rPr>
        <w:t>．大蒜根尖细胞，龙胆紫溶液</w:t>
      </w:r>
      <w:r w:rsidR="00F23D6F">
        <w:rPr>
          <w:rFonts w:ascii="Times New Roman" w:hAnsi="Times New Roman" w:cs="Times New Roman" w:hint="eastAsia"/>
          <w:sz w:val="24"/>
          <w:szCs w:val="24"/>
        </w:rPr>
        <w:t xml:space="preserve">     </w:t>
      </w:r>
      <w:r w:rsidRPr="009410E9">
        <w:rPr>
          <w:rFonts w:ascii="Times New Roman" w:hAnsi="Times New Roman" w:cs="Times New Roman"/>
          <w:sz w:val="24"/>
          <w:szCs w:val="24"/>
        </w:rPr>
        <w:t>B</w:t>
      </w:r>
      <w:r w:rsidRPr="009410E9">
        <w:rPr>
          <w:rFonts w:ascii="Times New Roman" w:hAnsi="Times New Roman" w:cs="Times New Roman"/>
          <w:sz w:val="24"/>
          <w:szCs w:val="24"/>
        </w:rPr>
        <w:t>．玉米根尖细胞，台盼蓝染液</w:t>
      </w:r>
    </w:p>
    <w:p w:rsidR="00807310" w:rsidRPr="009410E9" w:rsidRDefault="00807310" w:rsidP="00F23D6F">
      <w:pPr>
        <w:pStyle w:val="a5"/>
        <w:tabs>
          <w:tab w:val="left" w:pos="4253"/>
        </w:tabs>
        <w:snapToGrid w:val="0"/>
        <w:spacing w:line="360" w:lineRule="auto"/>
        <w:ind w:firstLineChars="200" w:firstLine="480"/>
        <w:rPr>
          <w:rFonts w:ascii="Times New Roman" w:hAnsi="Times New Roman" w:cs="Times New Roman"/>
          <w:sz w:val="24"/>
          <w:szCs w:val="24"/>
        </w:rPr>
      </w:pPr>
      <w:r w:rsidRPr="009410E9">
        <w:rPr>
          <w:rFonts w:ascii="Times New Roman" w:hAnsi="Times New Roman" w:cs="Times New Roman"/>
          <w:sz w:val="24"/>
          <w:szCs w:val="24"/>
        </w:rPr>
        <w:t>C</w:t>
      </w:r>
      <w:r w:rsidRPr="009410E9">
        <w:rPr>
          <w:rFonts w:ascii="Times New Roman" w:hAnsi="Times New Roman" w:cs="Times New Roman"/>
          <w:sz w:val="24"/>
          <w:szCs w:val="24"/>
        </w:rPr>
        <w:t>．菠菜叶肉细胞，碘液</w:t>
      </w:r>
      <w:r w:rsidR="00F23D6F">
        <w:rPr>
          <w:rFonts w:ascii="Times New Roman" w:hAnsi="Times New Roman" w:cs="Times New Roman" w:hint="eastAsia"/>
          <w:sz w:val="24"/>
          <w:szCs w:val="24"/>
        </w:rPr>
        <w:t xml:space="preserve">                  </w:t>
      </w:r>
      <w:r w:rsidRPr="009410E9">
        <w:rPr>
          <w:rFonts w:ascii="Times New Roman" w:hAnsi="Times New Roman" w:cs="Times New Roman"/>
          <w:sz w:val="24"/>
          <w:szCs w:val="24"/>
        </w:rPr>
        <w:t>D</w:t>
      </w:r>
      <w:r w:rsidRPr="009410E9">
        <w:rPr>
          <w:rFonts w:ascii="Times New Roman" w:hAnsi="Times New Roman" w:cs="Times New Roman"/>
          <w:sz w:val="24"/>
          <w:szCs w:val="24"/>
        </w:rPr>
        <w:t>．番茄果肉细胞，吡罗红染色剂</w:t>
      </w:r>
    </w:p>
    <w:p w:rsidR="00807310" w:rsidRPr="009410E9" w:rsidRDefault="00807310" w:rsidP="00807310">
      <w:pPr>
        <w:pStyle w:val="a5"/>
        <w:tabs>
          <w:tab w:val="left" w:pos="4253"/>
        </w:tabs>
        <w:snapToGrid w:val="0"/>
        <w:spacing w:line="360" w:lineRule="auto"/>
        <w:ind w:firstLineChars="200" w:firstLine="480"/>
        <w:rPr>
          <w:rFonts w:ascii="Times New Roman" w:hAnsi="Times New Roman" w:cs="Times New Roman"/>
          <w:sz w:val="24"/>
          <w:szCs w:val="24"/>
        </w:rPr>
      </w:pPr>
      <w:r>
        <w:rPr>
          <w:rFonts w:ascii="Times New Roman" w:hAnsi="Times New Roman" w:cs="Times New Roman" w:hint="eastAsia"/>
          <w:sz w:val="24"/>
          <w:szCs w:val="24"/>
        </w:rPr>
        <w:t>8.</w:t>
      </w:r>
      <w:r w:rsidRPr="009410E9">
        <w:rPr>
          <w:rFonts w:ascii="Times New Roman" w:hAnsi="Times New Roman" w:cs="Times New Roman"/>
          <w:sz w:val="24"/>
          <w:szCs w:val="24"/>
        </w:rPr>
        <w:t>．</w:t>
      </w:r>
      <w:r w:rsidRPr="009410E9">
        <w:rPr>
          <w:rFonts w:ascii="Times New Roman" w:eastAsia="隶书" w:hAnsi="Times New Roman" w:cs="Times New Roman"/>
          <w:sz w:val="24"/>
          <w:szCs w:val="24"/>
        </w:rPr>
        <w:t>(2020</w:t>
      </w:r>
      <w:r w:rsidRPr="009410E9">
        <w:rPr>
          <w:rFonts w:ascii="Times New Roman" w:eastAsia="隶书" w:hAnsi="Times New Roman" w:cs="Times New Roman"/>
          <w:sz w:val="24"/>
          <w:szCs w:val="24"/>
        </w:rPr>
        <w:t>届高三</w:t>
      </w:r>
      <w:r w:rsidRPr="009410E9">
        <w:rPr>
          <w:rFonts w:ascii="Times New Roman" w:eastAsia="隶书" w:hAnsi="Times New Roman" w:cs="Times New Roman"/>
          <w:sz w:val="24"/>
          <w:szCs w:val="24"/>
        </w:rPr>
        <w:t>·</w:t>
      </w:r>
      <w:r w:rsidRPr="009410E9">
        <w:rPr>
          <w:rFonts w:ascii="Times New Roman" w:eastAsia="隶书" w:hAnsi="Times New Roman" w:cs="Times New Roman"/>
          <w:sz w:val="24"/>
          <w:szCs w:val="24"/>
        </w:rPr>
        <w:t>泰州诊断卷，多选</w:t>
      </w:r>
      <w:r w:rsidRPr="009410E9">
        <w:rPr>
          <w:rFonts w:ascii="Times New Roman" w:eastAsia="隶书" w:hAnsi="Times New Roman" w:cs="Times New Roman"/>
          <w:sz w:val="24"/>
          <w:szCs w:val="24"/>
        </w:rPr>
        <w:t>)</w:t>
      </w:r>
      <w:r w:rsidRPr="009410E9">
        <w:rPr>
          <w:rFonts w:ascii="Times New Roman" w:hAnsi="Times New Roman" w:cs="Times New Roman"/>
          <w:sz w:val="24"/>
          <w:szCs w:val="24"/>
        </w:rPr>
        <w:t>如图为显微镜下观察某二倍体植物的体细胞制作的临时装片结果，下列说法正确的是</w:t>
      </w:r>
      <w:r w:rsidRPr="009410E9">
        <w:rPr>
          <w:rFonts w:ascii="Times New Roman" w:hAnsi="Times New Roman" w:cs="Times New Roman"/>
          <w:sz w:val="24"/>
          <w:szCs w:val="24"/>
        </w:rPr>
        <w:t>(</w:t>
      </w:r>
      <w:r w:rsidRPr="009410E9">
        <w:rPr>
          <w:rFonts w:ascii="Times New Roman" w:hAnsi="Times New Roman" w:cs="Times New Roman"/>
          <w:sz w:val="24"/>
          <w:szCs w:val="24"/>
        </w:rPr>
        <w:t xml:space="preserve">　　</w:t>
      </w:r>
      <w:r w:rsidRPr="009410E9">
        <w:rPr>
          <w:rFonts w:ascii="Times New Roman" w:hAnsi="Times New Roman" w:cs="Times New Roman"/>
          <w:sz w:val="24"/>
          <w:szCs w:val="24"/>
        </w:rPr>
        <w:t>)</w:t>
      </w:r>
    </w:p>
    <w:p w:rsidR="00807310" w:rsidRPr="009410E9" w:rsidRDefault="00807310" w:rsidP="00807310">
      <w:pPr>
        <w:pStyle w:val="a5"/>
        <w:tabs>
          <w:tab w:val="left" w:pos="4253"/>
        </w:tabs>
        <w:snapToGrid w:val="0"/>
        <w:spacing w:line="360" w:lineRule="auto"/>
        <w:ind w:firstLineChars="200" w:firstLine="480"/>
        <w:jc w:val="center"/>
        <w:rPr>
          <w:rFonts w:ascii="Times New Roman" w:hAnsi="Times New Roman" w:cs="Times New Roman"/>
          <w:sz w:val="24"/>
          <w:szCs w:val="24"/>
        </w:rPr>
      </w:pPr>
      <w:r>
        <w:rPr>
          <w:rFonts w:ascii="Times New Roman" w:hAnsi="Times New Roman" w:cs="Times New Roman"/>
          <w:noProof/>
          <w:sz w:val="24"/>
          <w:szCs w:val="24"/>
        </w:rPr>
        <w:lastRenderedPageBreak/>
        <w:drawing>
          <wp:inline distT="0" distB="0" distL="0" distR="0">
            <wp:extent cx="1619250" cy="876300"/>
            <wp:effectExtent l="19050" t="0" r="0" b="0"/>
            <wp:docPr id="10" name="图片 10" descr="18SESJ1-44.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18SESJ1-44.TIF"/>
                    <pic:cNvPicPr>
                      <a:picLocks noChangeAspect="1" noChangeArrowheads="1"/>
                    </pic:cNvPicPr>
                  </pic:nvPicPr>
                  <pic:blipFill>
                    <a:blip r:embed="rId15" r:link="rId16" cstate="print"/>
                    <a:srcRect/>
                    <a:stretch>
                      <a:fillRect/>
                    </a:stretch>
                  </pic:blipFill>
                  <pic:spPr bwMode="auto">
                    <a:xfrm>
                      <a:off x="0" y="0"/>
                      <a:ext cx="1619250" cy="876300"/>
                    </a:xfrm>
                    <a:prstGeom prst="rect">
                      <a:avLst/>
                    </a:prstGeom>
                    <a:noFill/>
                    <a:ln w="9525">
                      <a:noFill/>
                      <a:miter lim="800000"/>
                      <a:headEnd/>
                      <a:tailEnd/>
                    </a:ln>
                  </pic:spPr>
                </pic:pic>
              </a:graphicData>
            </a:graphic>
          </wp:inline>
        </w:drawing>
      </w:r>
    </w:p>
    <w:p w:rsidR="00807310" w:rsidRPr="009410E9" w:rsidRDefault="00807310" w:rsidP="00807310">
      <w:pPr>
        <w:pStyle w:val="a5"/>
        <w:tabs>
          <w:tab w:val="left" w:pos="4253"/>
        </w:tabs>
        <w:snapToGrid w:val="0"/>
        <w:spacing w:line="360" w:lineRule="auto"/>
        <w:ind w:firstLineChars="200" w:firstLine="480"/>
        <w:rPr>
          <w:rFonts w:ascii="Times New Roman" w:hAnsi="Times New Roman" w:cs="Times New Roman"/>
          <w:sz w:val="24"/>
          <w:szCs w:val="24"/>
        </w:rPr>
      </w:pPr>
      <w:r w:rsidRPr="009410E9">
        <w:rPr>
          <w:rFonts w:ascii="Times New Roman" w:hAnsi="Times New Roman" w:cs="Times New Roman"/>
          <w:sz w:val="24"/>
          <w:szCs w:val="24"/>
        </w:rPr>
        <w:t>A</w:t>
      </w:r>
      <w:r w:rsidRPr="009410E9">
        <w:rPr>
          <w:rFonts w:ascii="Times New Roman" w:hAnsi="Times New Roman" w:cs="Times New Roman"/>
          <w:sz w:val="24"/>
          <w:szCs w:val="24"/>
        </w:rPr>
        <w:t>．细胞甲中染色体形态、数目清晰，细胞中有两个染色体组</w:t>
      </w:r>
    </w:p>
    <w:p w:rsidR="00807310" w:rsidRPr="009410E9" w:rsidRDefault="00807310" w:rsidP="00807310">
      <w:pPr>
        <w:pStyle w:val="a5"/>
        <w:tabs>
          <w:tab w:val="left" w:pos="4253"/>
        </w:tabs>
        <w:snapToGrid w:val="0"/>
        <w:spacing w:line="360" w:lineRule="auto"/>
        <w:ind w:firstLineChars="200" w:firstLine="480"/>
        <w:rPr>
          <w:rFonts w:ascii="Times New Roman" w:hAnsi="Times New Roman" w:cs="Times New Roman"/>
          <w:sz w:val="24"/>
          <w:szCs w:val="24"/>
        </w:rPr>
      </w:pPr>
      <w:r w:rsidRPr="009410E9">
        <w:rPr>
          <w:rFonts w:ascii="Times New Roman" w:hAnsi="Times New Roman" w:cs="Times New Roman"/>
          <w:sz w:val="24"/>
          <w:szCs w:val="24"/>
        </w:rPr>
        <w:t>B</w:t>
      </w:r>
      <w:r w:rsidRPr="009410E9">
        <w:rPr>
          <w:rFonts w:ascii="Times New Roman" w:hAnsi="Times New Roman" w:cs="Times New Roman"/>
          <w:sz w:val="24"/>
          <w:szCs w:val="24"/>
        </w:rPr>
        <w:t>．细胞乙中主要完成</w:t>
      </w:r>
      <w:r w:rsidRPr="009410E9">
        <w:rPr>
          <w:rFonts w:ascii="Times New Roman" w:hAnsi="Times New Roman" w:cs="Times New Roman"/>
          <w:sz w:val="24"/>
          <w:szCs w:val="24"/>
        </w:rPr>
        <w:t>DNA</w:t>
      </w:r>
      <w:r w:rsidRPr="009410E9">
        <w:rPr>
          <w:rFonts w:ascii="Times New Roman" w:hAnsi="Times New Roman" w:cs="Times New Roman"/>
          <w:sz w:val="24"/>
          <w:szCs w:val="24"/>
        </w:rPr>
        <w:t>的复制，结果导致染色体数目加倍</w:t>
      </w:r>
    </w:p>
    <w:p w:rsidR="00807310" w:rsidRPr="009410E9" w:rsidRDefault="00807310" w:rsidP="00807310">
      <w:pPr>
        <w:pStyle w:val="a5"/>
        <w:tabs>
          <w:tab w:val="left" w:pos="4253"/>
        </w:tabs>
        <w:snapToGrid w:val="0"/>
        <w:spacing w:line="360" w:lineRule="auto"/>
        <w:ind w:firstLineChars="200" w:firstLine="480"/>
        <w:rPr>
          <w:rFonts w:ascii="Times New Roman" w:hAnsi="Times New Roman" w:cs="Times New Roman"/>
          <w:sz w:val="24"/>
          <w:szCs w:val="24"/>
        </w:rPr>
      </w:pPr>
      <w:r w:rsidRPr="009410E9">
        <w:rPr>
          <w:rFonts w:ascii="Times New Roman" w:hAnsi="Times New Roman" w:cs="Times New Roman"/>
          <w:sz w:val="24"/>
          <w:szCs w:val="24"/>
        </w:rPr>
        <w:t>C</w:t>
      </w:r>
      <w:r w:rsidRPr="009410E9">
        <w:rPr>
          <w:rFonts w:ascii="Times New Roman" w:hAnsi="Times New Roman" w:cs="Times New Roman"/>
          <w:sz w:val="24"/>
          <w:szCs w:val="24"/>
        </w:rPr>
        <w:t>．细胞丙中染色体分离是相关酶催化染色体着丝点分裂的结果</w:t>
      </w:r>
    </w:p>
    <w:p w:rsidR="00807310" w:rsidRPr="009410E9" w:rsidRDefault="00807310" w:rsidP="00807310">
      <w:pPr>
        <w:pStyle w:val="a5"/>
        <w:tabs>
          <w:tab w:val="left" w:pos="4253"/>
        </w:tabs>
        <w:snapToGrid w:val="0"/>
        <w:spacing w:line="360" w:lineRule="auto"/>
        <w:ind w:firstLineChars="200" w:firstLine="480"/>
        <w:rPr>
          <w:rFonts w:ascii="Times New Roman" w:hAnsi="Times New Roman" w:cs="Times New Roman"/>
          <w:sz w:val="24"/>
          <w:szCs w:val="24"/>
        </w:rPr>
      </w:pPr>
      <w:r w:rsidRPr="009410E9">
        <w:rPr>
          <w:rFonts w:ascii="Times New Roman" w:hAnsi="Times New Roman" w:cs="Times New Roman"/>
          <w:sz w:val="24"/>
          <w:szCs w:val="24"/>
        </w:rPr>
        <w:t>D</w:t>
      </w:r>
      <w:r w:rsidRPr="009410E9">
        <w:rPr>
          <w:rFonts w:ascii="Times New Roman" w:hAnsi="Times New Roman" w:cs="Times New Roman"/>
          <w:sz w:val="24"/>
          <w:szCs w:val="24"/>
        </w:rPr>
        <w:t>．细胞丁的中央会出现赤道板，最终扩展形成细胞壁</w:t>
      </w:r>
    </w:p>
    <w:p w:rsidR="00807310" w:rsidRPr="009410E9" w:rsidRDefault="00807310" w:rsidP="00807310">
      <w:pPr>
        <w:pStyle w:val="a5"/>
        <w:tabs>
          <w:tab w:val="left" w:pos="4253"/>
        </w:tabs>
        <w:snapToGrid w:val="0"/>
        <w:spacing w:line="360" w:lineRule="auto"/>
        <w:ind w:firstLineChars="200" w:firstLine="480"/>
        <w:rPr>
          <w:rFonts w:ascii="Times New Roman" w:hAnsi="Times New Roman" w:cs="Times New Roman"/>
          <w:sz w:val="24"/>
          <w:szCs w:val="24"/>
        </w:rPr>
      </w:pPr>
      <w:r>
        <w:rPr>
          <w:rFonts w:ascii="Times New Roman" w:hAnsi="Times New Roman" w:cs="Times New Roman" w:hint="eastAsia"/>
          <w:sz w:val="24"/>
          <w:szCs w:val="24"/>
        </w:rPr>
        <w:t>9</w:t>
      </w:r>
      <w:r w:rsidRPr="009410E9">
        <w:rPr>
          <w:rFonts w:ascii="Times New Roman" w:hAnsi="Times New Roman" w:cs="Times New Roman"/>
          <w:sz w:val="24"/>
          <w:szCs w:val="24"/>
        </w:rPr>
        <w:t>．在</w:t>
      </w:r>
      <w:r w:rsidRPr="009410E9">
        <w:rPr>
          <w:rFonts w:hAnsi="宋体" w:cs="Times New Roman"/>
          <w:sz w:val="24"/>
          <w:szCs w:val="24"/>
        </w:rPr>
        <w:t>“</w:t>
      </w:r>
      <w:r w:rsidRPr="009410E9">
        <w:rPr>
          <w:rFonts w:ascii="Times New Roman" w:hAnsi="Times New Roman" w:cs="Times New Roman"/>
          <w:sz w:val="24"/>
          <w:szCs w:val="24"/>
        </w:rPr>
        <w:t>制作并观察植物细胞有丝分裂的临时装片</w:t>
      </w:r>
      <w:r w:rsidRPr="009410E9">
        <w:rPr>
          <w:rFonts w:hAnsi="宋体" w:cs="Times New Roman"/>
          <w:sz w:val="24"/>
          <w:szCs w:val="24"/>
        </w:rPr>
        <w:t>”</w:t>
      </w:r>
      <w:r w:rsidRPr="009410E9">
        <w:rPr>
          <w:rFonts w:ascii="Times New Roman" w:hAnsi="Times New Roman" w:cs="Times New Roman"/>
          <w:sz w:val="24"/>
          <w:szCs w:val="24"/>
        </w:rPr>
        <w:t>活动中，观察到不同分裂时期的细胞如图所示：</w:t>
      </w:r>
    </w:p>
    <w:p w:rsidR="00807310" w:rsidRPr="009410E9" w:rsidRDefault="00807310" w:rsidP="00807310">
      <w:pPr>
        <w:pStyle w:val="a5"/>
        <w:tabs>
          <w:tab w:val="left" w:pos="4253"/>
        </w:tabs>
        <w:snapToGrid w:val="0"/>
        <w:spacing w:line="360" w:lineRule="auto"/>
        <w:ind w:firstLineChars="200" w:firstLine="480"/>
        <w:jc w:val="center"/>
        <w:rPr>
          <w:rFonts w:ascii="Times New Roman" w:hAnsi="Times New Roman" w:cs="Times New Roman"/>
          <w:sz w:val="24"/>
          <w:szCs w:val="24"/>
        </w:rPr>
      </w:pPr>
      <w:r>
        <w:rPr>
          <w:rFonts w:ascii="Times New Roman" w:hAnsi="Times New Roman" w:cs="Times New Roman"/>
          <w:noProof/>
          <w:sz w:val="24"/>
          <w:szCs w:val="24"/>
        </w:rPr>
        <w:drawing>
          <wp:inline distT="0" distB="0" distL="0" distR="0">
            <wp:extent cx="2162175" cy="1676400"/>
            <wp:effectExtent l="19050" t="0" r="9525" b="0"/>
            <wp:docPr id="12" name="图片 12" descr="19GKSWZJ-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19GKSWZJ-2.TIF"/>
                    <pic:cNvPicPr>
                      <a:picLocks noChangeAspect="1" noChangeArrowheads="1"/>
                    </pic:cNvPicPr>
                  </pic:nvPicPr>
                  <pic:blipFill>
                    <a:blip r:embed="rId17" r:link="rId18" cstate="print"/>
                    <a:srcRect/>
                    <a:stretch>
                      <a:fillRect/>
                    </a:stretch>
                  </pic:blipFill>
                  <pic:spPr bwMode="auto">
                    <a:xfrm>
                      <a:off x="0" y="0"/>
                      <a:ext cx="2162175" cy="1676400"/>
                    </a:xfrm>
                    <a:prstGeom prst="rect">
                      <a:avLst/>
                    </a:prstGeom>
                    <a:noFill/>
                    <a:ln w="9525">
                      <a:noFill/>
                      <a:miter lim="800000"/>
                      <a:headEnd/>
                      <a:tailEnd/>
                    </a:ln>
                  </pic:spPr>
                </pic:pic>
              </a:graphicData>
            </a:graphic>
          </wp:inline>
        </w:drawing>
      </w:r>
    </w:p>
    <w:p w:rsidR="00807310" w:rsidRPr="009410E9" w:rsidRDefault="00807310" w:rsidP="00807310">
      <w:pPr>
        <w:pStyle w:val="a5"/>
        <w:tabs>
          <w:tab w:val="left" w:pos="4253"/>
        </w:tabs>
        <w:snapToGrid w:val="0"/>
        <w:spacing w:line="360" w:lineRule="auto"/>
        <w:ind w:firstLineChars="200" w:firstLine="480"/>
        <w:rPr>
          <w:rFonts w:ascii="Times New Roman" w:hAnsi="Times New Roman" w:cs="Times New Roman"/>
          <w:sz w:val="24"/>
          <w:szCs w:val="24"/>
        </w:rPr>
      </w:pPr>
      <w:r w:rsidRPr="009410E9">
        <w:rPr>
          <w:rFonts w:ascii="Times New Roman" w:hAnsi="Times New Roman" w:cs="Times New Roman"/>
          <w:sz w:val="24"/>
          <w:szCs w:val="24"/>
        </w:rPr>
        <w:t>下列叙述错误的是</w:t>
      </w:r>
      <w:r w:rsidRPr="009410E9">
        <w:rPr>
          <w:rFonts w:ascii="Times New Roman" w:hAnsi="Times New Roman" w:cs="Times New Roman"/>
          <w:sz w:val="24"/>
          <w:szCs w:val="24"/>
        </w:rPr>
        <w:t>(</w:t>
      </w:r>
      <w:r w:rsidRPr="009410E9">
        <w:rPr>
          <w:rFonts w:ascii="Times New Roman" w:hAnsi="Times New Roman" w:cs="Times New Roman"/>
          <w:sz w:val="24"/>
          <w:szCs w:val="24"/>
        </w:rPr>
        <w:t xml:space="preserve">　　</w:t>
      </w:r>
      <w:r w:rsidRPr="009410E9">
        <w:rPr>
          <w:rFonts w:ascii="Times New Roman" w:hAnsi="Times New Roman" w:cs="Times New Roman"/>
          <w:sz w:val="24"/>
          <w:szCs w:val="24"/>
        </w:rPr>
        <w:t>)</w:t>
      </w:r>
    </w:p>
    <w:p w:rsidR="00807310" w:rsidRPr="009410E9" w:rsidRDefault="00807310" w:rsidP="00807310">
      <w:pPr>
        <w:pStyle w:val="a5"/>
        <w:tabs>
          <w:tab w:val="left" w:pos="4253"/>
        </w:tabs>
        <w:snapToGrid w:val="0"/>
        <w:spacing w:line="360" w:lineRule="auto"/>
        <w:ind w:firstLineChars="200" w:firstLine="480"/>
        <w:rPr>
          <w:rFonts w:ascii="Times New Roman" w:hAnsi="Times New Roman" w:cs="Times New Roman"/>
          <w:sz w:val="24"/>
          <w:szCs w:val="24"/>
        </w:rPr>
      </w:pPr>
      <w:r w:rsidRPr="009410E9">
        <w:rPr>
          <w:rFonts w:ascii="Times New Roman" w:hAnsi="Times New Roman" w:cs="Times New Roman"/>
          <w:sz w:val="24"/>
          <w:szCs w:val="24"/>
        </w:rPr>
        <w:t>A</w:t>
      </w:r>
      <w:r w:rsidRPr="009410E9">
        <w:rPr>
          <w:rFonts w:ascii="Times New Roman" w:hAnsi="Times New Roman" w:cs="Times New Roman"/>
          <w:sz w:val="24"/>
          <w:szCs w:val="24"/>
        </w:rPr>
        <w:t>．装片制作过程中需用清水漂洗已解离的根尖便于染色</w:t>
      </w:r>
    </w:p>
    <w:p w:rsidR="00807310" w:rsidRPr="009410E9" w:rsidRDefault="00807310" w:rsidP="00807310">
      <w:pPr>
        <w:pStyle w:val="a5"/>
        <w:tabs>
          <w:tab w:val="left" w:pos="4253"/>
        </w:tabs>
        <w:snapToGrid w:val="0"/>
        <w:spacing w:line="360" w:lineRule="auto"/>
        <w:ind w:firstLineChars="200" w:firstLine="480"/>
        <w:rPr>
          <w:rFonts w:ascii="Times New Roman" w:hAnsi="Times New Roman" w:cs="Times New Roman"/>
          <w:sz w:val="24"/>
          <w:szCs w:val="24"/>
        </w:rPr>
      </w:pPr>
      <w:r w:rsidRPr="009410E9">
        <w:rPr>
          <w:rFonts w:ascii="Times New Roman" w:hAnsi="Times New Roman" w:cs="Times New Roman"/>
          <w:sz w:val="24"/>
          <w:szCs w:val="24"/>
        </w:rPr>
        <w:t>B</w:t>
      </w:r>
      <w:r w:rsidRPr="009410E9">
        <w:rPr>
          <w:rFonts w:ascii="Times New Roman" w:hAnsi="Times New Roman" w:cs="Times New Roman"/>
          <w:sz w:val="24"/>
          <w:szCs w:val="24"/>
        </w:rPr>
        <w:t>．观察过程中先用低倍镜找到分生区细胞再换用高倍镜</w:t>
      </w:r>
    </w:p>
    <w:p w:rsidR="00807310" w:rsidRPr="009410E9" w:rsidRDefault="00807310" w:rsidP="00807310">
      <w:pPr>
        <w:pStyle w:val="a5"/>
        <w:tabs>
          <w:tab w:val="left" w:pos="4253"/>
        </w:tabs>
        <w:snapToGrid w:val="0"/>
        <w:spacing w:line="360" w:lineRule="auto"/>
        <w:ind w:firstLineChars="200" w:firstLine="480"/>
        <w:rPr>
          <w:rFonts w:ascii="Times New Roman" w:hAnsi="Times New Roman" w:cs="Times New Roman"/>
          <w:sz w:val="24"/>
          <w:szCs w:val="24"/>
        </w:rPr>
      </w:pPr>
      <w:r w:rsidRPr="009410E9">
        <w:rPr>
          <w:rFonts w:ascii="Times New Roman" w:hAnsi="Times New Roman" w:cs="Times New Roman"/>
          <w:sz w:val="24"/>
          <w:szCs w:val="24"/>
        </w:rPr>
        <w:t>C</w:t>
      </w:r>
      <w:r w:rsidRPr="009410E9">
        <w:rPr>
          <w:rFonts w:ascii="Times New Roman" w:hAnsi="Times New Roman" w:cs="Times New Roman"/>
          <w:sz w:val="24"/>
          <w:szCs w:val="24"/>
        </w:rPr>
        <w:t>．图甲细胞所处时期发生</w:t>
      </w:r>
      <w:r w:rsidRPr="009410E9">
        <w:rPr>
          <w:rFonts w:ascii="Times New Roman" w:hAnsi="Times New Roman" w:cs="Times New Roman"/>
          <w:sz w:val="24"/>
          <w:szCs w:val="24"/>
        </w:rPr>
        <w:t>DNA</w:t>
      </w:r>
      <w:r w:rsidRPr="009410E9">
        <w:rPr>
          <w:rFonts w:ascii="Times New Roman" w:hAnsi="Times New Roman" w:cs="Times New Roman"/>
          <w:sz w:val="24"/>
          <w:szCs w:val="24"/>
        </w:rPr>
        <w:t>复制及相关蛋白质的合成</w:t>
      </w:r>
    </w:p>
    <w:p w:rsidR="00807310" w:rsidRPr="009410E9" w:rsidRDefault="00807310" w:rsidP="00807310">
      <w:pPr>
        <w:pStyle w:val="a5"/>
        <w:tabs>
          <w:tab w:val="left" w:pos="4253"/>
        </w:tabs>
        <w:snapToGrid w:val="0"/>
        <w:spacing w:line="360" w:lineRule="auto"/>
        <w:ind w:firstLineChars="200" w:firstLine="480"/>
        <w:rPr>
          <w:rFonts w:ascii="Times New Roman" w:hAnsi="Times New Roman" w:cs="Times New Roman"/>
          <w:sz w:val="24"/>
          <w:szCs w:val="24"/>
        </w:rPr>
      </w:pPr>
      <w:r w:rsidRPr="009410E9">
        <w:rPr>
          <w:rFonts w:ascii="Times New Roman" w:hAnsi="Times New Roman" w:cs="Times New Roman"/>
          <w:sz w:val="24"/>
          <w:szCs w:val="24"/>
        </w:rPr>
        <w:t>D</w:t>
      </w:r>
      <w:r w:rsidRPr="009410E9">
        <w:rPr>
          <w:rFonts w:ascii="Times New Roman" w:hAnsi="Times New Roman" w:cs="Times New Roman"/>
          <w:sz w:val="24"/>
          <w:szCs w:val="24"/>
        </w:rPr>
        <w:t>．图丙细胞中的染色体数目比图乙细胞中的增加了一倍</w:t>
      </w:r>
    </w:p>
    <w:p w:rsidR="00807310" w:rsidRPr="009410E9" w:rsidRDefault="00807310" w:rsidP="00807310">
      <w:pPr>
        <w:pStyle w:val="a5"/>
        <w:tabs>
          <w:tab w:val="left" w:pos="4253"/>
        </w:tabs>
        <w:snapToGrid w:val="0"/>
        <w:spacing w:line="360" w:lineRule="auto"/>
        <w:ind w:firstLineChars="200" w:firstLine="480"/>
        <w:rPr>
          <w:rFonts w:ascii="Times New Roman" w:hAnsi="Times New Roman" w:cs="Times New Roman"/>
          <w:sz w:val="24"/>
          <w:szCs w:val="24"/>
        </w:rPr>
      </w:pPr>
      <w:r>
        <w:rPr>
          <w:rFonts w:ascii="Times New Roman" w:hAnsi="Times New Roman" w:cs="Times New Roman" w:hint="eastAsia"/>
          <w:sz w:val="24"/>
          <w:szCs w:val="24"/>
        </w:rPr>
        <w:t>10</w:t>
      </w:r>
      <w:r w:rsidRPr="009410E9">
        <w:rPr>
          <w:rFonts w:ascii="Times New Roman" w:hAnsi="Times New Roman" w:cs="Times New Roman"/>
          <w:sz w:val="24"/>
          <w:szCs w:val="24"/>
        </w:rPr>
        <w:t>．下图</w:t>
      </w:r>
      <w:r w:rsidRPr="009410E9">
        <w:rPr>
          <w:rFonts w:hAnsi="宋体" w:cs="Times New Roman"/>
          <w:sz w:val="24"/>
          <w:szCs w:val="24"/>
        </w:rPr>
        <w:t>①</w:t>
      </w:r>
      <w:r w:rsidRPr="009410E9">
        <w:rPr>
          <w:rFonts w:ascii="Times New Roman" w:hAnsi="Times New Roman" w:cs="Times New Roman"/>
          <w:sz w:val="24"/>
          <w:szCs w:val="24"/>
        </w:rPr>
        <w:t>～</w:t>
      </w:r>
      <w:r w:rsidRPr="009410E9">
        <w:rPr>
          <w:rFonts w:hAnsi="宋体" w:cs="Times New Roman"/>
          <w:sz w:val="24"/>
          <w:szCs w:val="24"/>
        </w:rPr>
        <w:t>⑤</w:t>
      </w:r>
      <w:r w:rsidRPr="009410E9">
        <w:rPr>
          <w:rFonts w:ascii="Times New Roman" w:hAnsi="Times New Roman" w:cs="Times New Roman"/>
          <w:sz w:val="24"/>
          <w:szCs w:val="24"/>
        </w:rPr>
        <w:t>是用某种方法在显微镜</w:t>
      </w:r>
      <w:r w:rsidRPr="009410E9">
        <w:rPr>
          <w:rFonts w:ascii="Times New Roman" w:hAnsi="Times New Roman" w:cs="Times New Roman"/>
          <w:sz w:val="24"/>
          <w:szCs w:val="24"/>
        </w:rPr>
        <w:t>(</w:t>
      </w:r>
      <w:r w:rsidRPr="009410E9">
        <w:rPr>
          <w:rFonts w:ascii="Times New Roman" w:hAnsi="Times New Roman" w:cs="Times New Roman"/>
          <w:sz w:val="24"/>
          <w:szCs w:val="24"/>
        </w:rPr>
        <w:t>不用染色</w:t>
      </w:r>
      <w:r w:rsidRPr="009410E9">
        <w:rPr>
          <w:rFonts w:ascii="Times New Roman" w:hAnsi="Times New Roman" w:cs="Times New Roman"/>
          <w:sz w:val="24"/>
          <w:szCs w:val="24"/>
        </w:rPr>
        <w:t>)</w:t>
      </w:r>
      <w:r w:rsidRPr="009410E9">
        <w:rPr>
          <w:rFonts w:ascii="Times New Roman" w:hAnsi="Times New Roman" w:cs="Times New Roman"/>
          <w:sz w:val="24"/>
          <w:szCs w:val="24"/>
        </w:rPr>
        <w:t>下拍到的二倍体百合</w:t>
      </w:r>
      <w:r w:rsidRPr="009410E9">
        <w:rPr>
          <w:rFonts w:ascii="Times New Roman" w:hAnsi="Times New Roman" w:cs="Times New Roman"/>
          <w:sz w:val="24"/>
          <w:szCs w:val="24"/>
        </w:rPr>
        <w:t>(2</w:t>
      </w:r>
      <w:r w:rsidRPr="009410E9">
        <w:rPr>
          <w:rFonts w:ascii="Times New Roman" w:hAnsi="Times New Roman" w:cs="Times New Roman"/>
          <w:i/>
          <w:sz w:val="24"/>
          <w:szCs w:val="24"/>
        </w:rPr>
        <w:t>n</w:t>
      </w:r>
      <w:r w:rsidRPr="009410E9">
        <w:rPr>
          <w:rFonts w:ascii="Times New Roman" w:hAnsi="Times New Roman" w:cs="Times New Roman"/>
          <w:sz w:val="24"/>
          <w:szCs w:val="24"/>
        </w:rPr>
        <w:t>＝</w:t>
      </w:r>
      <w:r w:rsidRPr="009410E9">
        <w:rPr>
          <w:rFonts w:ascii="Times New Roman" w:hAnsi="Times New Roman" w:cs="Times New Roman"/>
          <w:sz w:val="24"/>
          <w:szCs w:val="24"/>
        </w:rPr>
        <w:t>24)</w:t>
      </w:r>
      <w:r w:rsidRPr="009410E9">
        <w:rPr>
          <w:rFonts w:ascii="Times New Roman" w:hAnsi="Times New Roman" w:cs="Times New Roman"/>
          <w:sz w:val="24"/>
          <w:szCs w:val="24"/>
        </w:rPr>
        <w:t>某个细胞的减数分裂不同时期的图像。下列相关叙述错误的是</w:t>
      </w:r>
      <w:r w:rsidRPr="009410E9">
        <w:rPr>
          <w:rFonts w:ascii="Times New Roman" w:hAnsi="Times New Roman" w:cs="Times New Roman"/>
          <w:sz w:val="24"/>
          <w:szCs w:val="24"/>
        </w:rPr>
        <w:t>(</w:t>
      </w:r>
      <w:r w:rsidRPr="009410E9">
        <w:rPr>
          <w:rFonts w:ascii="Times New Roman" w:hAnsi="Times New Roman" w:cs="Times New Roman"/>
          <w:sz w:val="24"/>
          <w:szCs w:val="24"/>
        </w:rPr>
        <w:t xml:space="preserve">　　</w:t>
      </w:r>
      <w:r w:rsidRPr="009410E9">
        <w:rPr>
          <w:rFonts w:ascii="Times New Roman" w:hAnsi="Times New Roman" w:cs="Times New Roman"/>
          <w:sz w:val="24"/>
          <w:szCs w:val="24"/>
        </w:rPr>
        <w:t>)</w:t>
      </w:r>
    </w:p>
    <w:p w:rsidR="00807310" w:rsidRPr="009410E9" w:rsidRDefault="00807310" w:rsidP="00807310">
      <w:pPr>
        <w:pStyle w:val="a5"/>
        <w:tabs>
          <w:tab w:val="left" w:pos="4253"/>
        </w:tabs>
        <w:snapToGrid w:val="0"/>
        <w:spacing w:line="360" w:lineRule="auto"/>
        <w:ind w:firstLineChars="200" w:firstLine="480"/>
        <w:jc w:val="center"/>
        <w:rPr>
          <w:rFonts w:ascii="Times New Roman" w:hAnsi="Times New Roman" w:cs="Times New Roman"/>
          <w:sz w:val="24"/>
          <w:szCs w:val="24"/>
        </w:rPr>
      </w:pPr>
      <w:r>
        <w:rPr>
          <w:rFonts w:ascii="Times New Roman" w:hAnsi="Times New Roman" w:cs="Times New Roman"/>
          <w:noProof/>
          <w:sz w:val="24"/>
          <w:szCs w:val="24"/>
        </w:rPr>
        <w:drawing>
          <wp:inline distT="0" distB="0" distL="0" distR="0">
            <wp:extent cx="2752725" cy="752475"/>
            <wp:effectExtent l="19050" t="0" r="9525" b="0"/>
            <wp:docPr id="13" name="图片 13" descr="20ELJSSW-11.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20ELJSSW-11.TIF"/>
                    <pic:cNvPicPr>
                      <a:picLocks noChangeAspect="1" noChangeArrowheads="1"/>
                    </pic:cNvPicPr>
                  </pic:nvPicPr>
                  <pic:blipFill>
                    <a:blip r:embed="rId19" r:link="rId20" cstate="print"/>
                    <a:srcRect/>
                    <a:stretch>
                      <a:fillRect/>
                    </a:stretch>
                  </pic:blipFill>
                  <pic:spPr bwMode="auto">
                    <a:xfrm>
                      <a:off x="0" y="0"/>
                      <a:ext cx="2752725" cy="752475"/>
                    </a:xfrm>
                    <a:prstGeom prst="rect">
                      <a:avLst/>
                    </a:prstGeom>
                    <a:noFill/>
                    <a:ln w="9525">
                      <a:noFill/>
                      <a:miter lim="800000"/>
                      <a:headEnd/>
                      <a:tailEnd/>
                    </a:ln>
                  </pic:spPr>
                </pic:pic>
              </a:graphicData>
            </a:graphic>
          </wp:inline>
        </w:drawing>
      </w:r>
    </w:p>
    <w:p w:rsidR="00807310" w:rsidRPr="009410E9" w:rsidRDefault="00807310" w:rsidP="00807310">
      <w:pPr>
        <w:pStyle w:val="a5"/>
        <w:tabs>
          <w:tab w:val="left" w:pos="4253"/>
        </w:tabs>
        <w:snapToGrid w:val="0"/>
        <w:spacing w:line="360" w:lineRule="auto"/>
        <w:ind w:firstLineChars="200" w:firstLine="480"/>
        <w:rPr>
          <w:rFonts w:ascii="Times New Roman" w:hAnsi="Times New Roman" w:cs="Times New Roman"/>
          <w:sz w:val="24"/>
          <w:szCs w:val="24"/>
        </w:rPr>
      </w:pPr>
      <w:r w:rsidRPr="009410E9">
        <w:rPr>
          <w:rFonts w:ascii="Times New Roman" w:hAnsi="Times New Roman" w:cs="Times New Roman"/>
          <w:sz w:val="24"/>
          <w:szCs w:val="24"/>
        </w:rPr>
        <w:t>A</w:t>
      </w:r>
      <w:r w:rsidRPr="009410E9">
        <w:rPr>
          <w:rFonts w:ascii="Times New Roman" w:hAnsi="Times New Roman" w:cs="Times New Roman"/>
          <w:sz w:val="24"/>
          <w:szCs w:val="24"/>
        </w:rPr>
        <w:t>．图中细胞分裂按时间排序为</w:t>
      </w:r>
      <w:r w:rsidRPr="009410E9">
        <w:rPr>
          <w:rFonts w:hAnsi="宋体" w:cs="Times New Roman"/>
          <w:sz w:val="24"/>
          <w:szCs w:val="24"/>
        </w:rPr>
        <w:t>①→③→②→⑤→④</w:t>
      </w:r>
    </w:p>
    <w:p w:rsidR="00807310" w:rsidRPr="009410E9" w:rsidRDefault="00807310" w:rsidP="00807310">
      <w:pPr>
        <w:pStyle w:val="a5"/>
        <w:tabs>
          <w:tab w:val="left" w:pos="4253"/>
        </w:tabs>
        <w:snapToGrid w:val="0"/>
        <w:spacing w:line="360" w:lineRule="auto"/>
        <w:ind w:firstLineChars="200" w:firstLine="480"/>
        <w:rPr>
          <w:rFonts w:ascii="Times New Roman" w:hAnsi="Times New Roman" w:cs="Times New Roman"/>
          <w:sz w:val="24"/>
          <w:szCs w:val="24"/>
        </w:rPr>
      </w:pPr>
      <w:r w:rsidRPr="009410E9">
        <w:rPr>
          <w:rFonts w:ascii="Times New Roman" w:hAnsi="Times New Roman" w:cs="Times New Roman"/>
          <w:sz w:val="24"/>
          <w:szCs w:val="24"/>
        </w:rPr>
        <w:t>B</w:t>
      </w:r>
      <w:r w:rsidRPr="009410E9">
        <w:rPr>
          <w:rFonts w:ascii="Times New Roman" w:hAnsi="Times New Roman" w:cs="Times New Roman"/>
          <w:sz w:val="24"/>
          <w:szCs w:val="24"/>
        </w:rPr>
        <w:t>．图</w:t>
      </w:r>
      <w:r w:rsidRPr="009410E9">
        <w:rPr>
          <w:rFonts w:hAnsi="宋体" w:cs="Times New Roman"/>
          <w:sz w:val="24"/>
          <w:szCs w:val="24"/>
        </w:rPr>
        <w:t>①</w:t>
      </w:r>
      <w:r w:rsidRPr="009410E9">
        <w:rPr>
          <w:rFonts w:ascii="Times New Roman" w:hAnsi="Times New Roman" w:cs="Times New Roman"/>
          <w:sz w:val="24"/>
          <w:szCs w:val="24"/>
        </w:rPr>
        <w:t>细胞内</w:t>
      </w:r>
      <w:r w:rsidRPr="009410E9">
        <w:rPr>
          <w:rFonts w:ascii="Times New Roman" w:hAnsi="Times New Roman" w:cs="Times New Roman"/>
          <w:sz w:val="24"/>
          <w:szCs w:val="24"/>
        </w:rPr>
        <w:t>DNA</w:t>
      </w:r>
      <w:r w:rsidRPr="009410E9">
        <w:rPr>
          <w:rFonts w:ascii="Times New Roman" w:hAnsi="Times New Roman" w:cs="Times New Roman"/>
          <w:sz w:val="24"/>
          <w:szCs w:val="24"/>
        </w:rPr>
        <w:t>和染色体数目加倍</w:t>
      </w:r>
    </w:p>
    <w:p w:rsidR="00807310" w:rsidRPr="009410E9" w:rsidRDefault="00807310" w:rsidP="00807310">
      <w:pPr>
        <w:pStyle w:val="a5"/>
        <w:tabs>
          <w:tab w:val="left" w:pos="4253"/>
        </w:tabs>
        <w:snapToGrid w:val="0"/>
        <w:spacing w:line="360" w:lineRule="auto"/>
        <w:ind w:firstLineChars="200" w:firstLine="480"/>
        <w:rPr>
          <w:rFonts w:ascii="Times New Roman" w:hAnsi="Times New Roman" w:cs="Times New Roman"/>
          <w:sz w:val="24"/>
          <w:szCs w:val="24"/>
        </w:rPr>
      </w:pPr>
      <w:r w:rsidRPr="009410E9">
        <w:rPr>
          <w:rFonts w:ascii="Times New Roman" w:hAnsi="Times New Roman" w:cs="Times New Roman"/>
          <w:sz w:val="24"/>
          <w:szCs w:val="24"/>
        </w:rPr>
        <w:t>C</w:t>
      </w:r>
      <w:r w:rsidRPr="009410E9">
        <w:rPr>
          <w:rFonts w:ascii="Times New Roman" w:hAnsi="Times New Roman" w:cs="Times New Roman"/>
          <w:sz w:val="24"/>
          <w:szCs w:val="24"/>
        </w:rPr>
        <w:t>．图</w:t>
      </w:r>
      <w:r w:rsidRPr="009410E9">
        <w:rPr>
          <w:rFonts w:hAnsi="宋体" w:cs="Times New Roman"/>
          <w:sz w:val="24"/>
          <w:szCs w:val="24"/>
        </w:rPr>
        <w:t>②③</w:t>
      </w:r>
      <w:r w:rsidRPr="009410E9">
        <w:rPr>
          <w:rFonts w:ascii="Times New Roman" w:hAnsi="Times New Roman" w:cs="Times New Roman"/>
          <w:sz w:val="24"/>
          <w:szCs w:val="24"/>
        </w:rPr>
        <w:t>细胞中均可能发生基因重组</w:t>
      </w:r>
    </w:p>
    <w:p w:rsidR="00807310" w:rsidRPr="009410E9" w:rsidRDefault="00807310" w:rsidP="00807310">
      <w:pPr>
        <w:pStyle w:val="a5"/>
        <w:tabs>
          <w:tab w:val="left" w:pos="4253"/>
        </w:tabs>
        <w:snapToGrid w:val="0"/>
        <w:spacing w:line="360" w:lineRule="auto"/>
        <w:ind w:firstLineChars="200" w:firstLine="480"/>
        <w:rPr>
          <w:rFonts w:ascii="Times New Roman" w:hAnsi="Times New Roman" w:cs="Times New Roman"/>
          <w:sz w:val="24"/>
          <w:szCs w:val="24"/>
        </w:rPr>
      </w:pPr>
      <w:r w:rsidRPr="009410E9">
        <w:rPr>
          <w:rFonts w:ascii="Times New Roman" w:hAnsi="Times New Roman" w:cs="Times New Roman"/>
          <w:sz w:val="24"/>
          <w:szCs w:val="24"/>
        </w:rPr>
        <w:t>D</w:t>
      </w:r>
      <w:r w:rsidRPr="009410E9">
        <w:rPr>
          <w:rFonts w:ascii="Times New Roman" w:hAnsi="Times New Roman" w:cs="Times New Roman"/>
          <w:sz w:val="24"/>
          <w:szCs w:val="24"/>
        </w:rPr>
        <w:t>．图</w:t>
      </w:r>
      <w:r w:rsidRPr="009410E9">
        <w:rPr>
          <w:rFonts w:hAnsi="宋体" w:cs="Times New Roman"/>
          <w:sz w:val="24"/>
          <w:szCs w:val="24"/>
        </w:rPr>
        <w:t>②③⑤</w:t>
      </w:r>
      <w:r w:rsidRPr="009410E9">
        <w:rPr>
          <w:rFonts w:ascii="Times New Roman" w:hAnsi="Times New Roman" w:cs="Times New Roman"/>
          <w:sz w:val="24"/>
          <w:szCs w:val="24"/>
        </w:rPr>
        <w:t>的单个细胞中均含有两个染色体组</w:t>
      </w:r>
    </w:p>
    <w:p w:rsidR="00807310" w:rsidRPr="009410E9" w:rsidRDefault="00807310" w:rsidP="00807310">
      <w:pPr>
        <w:pStyle w:val="a5"/>
        <w:tabs>
          <w:tab w:val="left" w:pos="4253"/>
        </w:tabs>
        <w:snapToGrid w:val="0"/>
        <w:spacing w:line="360" w:lineRule="auto"/>
        <w:ind w:firstLineChars="200" w:firstLine="480"/>
        <w:rPr>
          <w:rFonts w:ascii="Times New Roman" w:hAnsi="Times New Roman" w:cs="Times New Roman"/>
          <w:sz w:val="24"/>
          <w:szCs w:val="24"/>
        </w:rPr>
      </w:pPr>
      <w:r w:rsidRPr="009410E9">
        <w:rPr>
          <w:rFonts w:ascii="Times New Roman" w:hAnsi="Times New Roman" w:cs="Times New Roman"/>
          <w:sz w:val="24"/>
          <w:szCs w:val="24"/>
        </w:rPr>
        <w:t>1</w:t>
      </w:r>
      <w:r>
        <w:rPr>
          <w:rFonts w:ascii="Times New Roman" w:hAnsi="Times New Roman" w:cs="Times New Roman" w:hint="eastAsia"/>
          <w:sz w:val="24"/>
          <w:szCs w:val="24"/>
        </w:rPr>
        <w:t>1</w:t>
      </w:r>
      <w:r w:rsidRPr="009410E9">
        <w:rPr>
          <w:rFonts w:ascii="Times New Roman" w:hAnsi="Times New Roman" w:cs="Times New Roman"/>
          <w:sz w:val="24"/>
          <w:szCs w:val="24"/>
        </w:rPr>
        <w:t>．</w:t>
      </w:r>
      <w:r w:rsidRPr="009410E9">
        <w:rPr>
          <w:rFonts w:ascii="Times New Roman" w:eastAsia="隶书" w:hAnsi="Times New Roman" w:cs="Times New Roman"/>
          <w:sz w:val="24"/>
          <w:szCs w:val="24"/>
        </w:rPr>
        <w:t>(2019·</w:t>
      </w:r>
      <w:r w:rsidRPr="009410E9">
        <w:rPr>
          <w:rFonts w:ascii="Times New Roman" w:eastAsia="隶书" w:hAnsi="Times New Roman" w:cs="Times New Roman"/>
          <w:sz w:val="24"/>
          <w:szCs w:val="24"/>
        </w:rPr>
        <w:t>江苏高考</w:t>
      </w:r>
      <w:r w:rsidRPr="009410E9">
        <w:rPr>
          <w:rFonts w:ascii="Times New Roman" w:eastAsia="隶书" w:hAnsi="Times New Roman" w:cs="Times New Roman"/>
          <w:sz w:val="24"/>
          <w:szCs w:val="24"/>
        </w:rPr>
        <w:t>)</w:t>
      </w:r>
      <w:r w:rsidRPr="009410E9">
        <w:rPr>
          <w:rFonts w:ascii="Times New Roman" w:hAnsi="Times New Roman" w:cs="Times New Roman"/>
          <w:sz w:val="24"/>
          <w:szCs w:val="24"/>
        </w:rPr>
        <w:t>下列关于细胞生命活动的叙述，错误的是</w:t>
      </w:r>
      <w:r w:rsidRPr="009410E9">
        <w:rPr>
          <w:rFonts w:ascii="Times New Roman" w:hAnsi="Times New Roman" w:cs="Times New Roman"/>
          <w:sz w:val="24"/>
          <w:szCs w:val="24"/>
        </w:rPr>
        <w:t>(</w:t>
      </w:r>
      <w:r w:rsidRPr="009410E9">
        <w:rPr>
          <w:rFonts w:ascii="Times New Roman" w:hAnsi="Times New Roman" w:cs="Times New Roman"/>
          <w:sz w:val="24"/>
          <w:szCs w:val="24"/>
        </w:rPr>
        <w:t xml:space="preserve">　　</w:t>
      </w:r>
      <w:r w:rsidRPr="009410E9">
        <w:rPr>
          <w:rFonts w:ascii="Times New Roman" w:hAnsi="Times New Roman" w:cs="Times New Roman"/>
          <w:sz w:val="24"/>
          <w:szCs w:val="24"/>
        </w:rPr>
        <w:t>)</w:t>
      </w:r>
    </w:p>
    <w:p w:rsidR="00807310" w:rsidRPr="009410E9" w:rsidRDefault="00807310" w:rsidP="00807310">
      <w:pPr>
        <w:pStyle w:val="a5"/>
        <w:tabs>
          <w:tab w:val="left" w:pos="4253"/>
        </w:tabs>
        <w:snapToGrid w:val="0"/>
        <w:spacing w:line="360" w:lineRule="auto"/>
        <w:ind w:firstLineChars="200" w:firstLine="480"/>
        <w:rPr>
          <w:rFonts w:ascii="Times New Roman" w:hAnsi="Times New Roman" w:cs="Times New Roman"/>
          <w:sz w:val="24"/>
          <w:szCs w:val="24"/>
        </w:rPr>
      </w:pPr>
      <w:r w:rsidRPr="009410E9">
        <w:rPr>
          <w:rFonts w:ascii="Times New Roman" w:hAnsi="Times New Roman" w:cs="Times New Roman"/>
          <w:sz w:val="24"/>
          <w:szCs w:val="24"/>
        </w:rPr>
        <w:t>A</w:t>
      </w:r>
      <w:r w:rsidRPr="009410E9">
        <w:rPr>
          <w:rFonts w:ascii="Times New Roman" w:hAnsi="Times New Roman" w:cs="Times New Roman"/>
          <w:sz w:val="24"/>
          <w:szCs w:val="24"/>
        </w:rPr>
        <w:t>．细胞分裂间期既有基因表达又有</w:t>
      </w:r>
      <w:r w:rsidRPr="009410E9">
        <w:rPr>
          <w:rFonts w:ascii="Times New Roman" w:hAnsi="Times New Roman" w:cs="Times New Roman"/>
          <w:sz w:val="24"/>
          <w:szCs w:val="24"/>
        </w:rPr>
        <w:t>DNA</w:t>
      </w:r>
      <w:r w:rsidRPr="009410E9">
        <w:rPr>
          <w:rFonts w:ascii="Times New Roman" w:hAnsi="Times New Roman" w:cs="Times New Roman"/>
          <w:sz w:val="24"/>
          <w:szCs w:val="24"/>
        </w:rPr>
        <w:t>复制</w:t>
      </w:r>
    </w:p>
    <w:p w:rsidR="00807310" w:rsidRPr="009410E9" w:rsidRDefault="00807310" w:rsidP="00807310">
      <w:pPr>
        <w:pStyle w:val="a5"/>
        <w:tabs>
          <w:tab w:val="left" w:pos="4253"/>
        </w:tabs>
        <w:snapToGrid w:val="0"/>
        <w:spacing w:line="360" w:lineRule="auto"/>
        <w:ind w:firstLineChars="200" w:firstLine="480"/>
        <w:rPr>
          <w:rFonts w:ascii="Times New Roman" w:hAnsi="Times New Roman" w:cs="Times New Roman"/>
          <w:sz w:val="24"/>
          <w:szCs w:val="24"/>
        </w:rPr>
      </w:pPr>
      <w:r w:rsidRPr="009410E9">
        <w:rPr>
          <w:rFonts w:ascii="Times New Roman" w:hAnsi="Times New Roman" w:cs="Times New Roman"/>
          <w:sz w:val="24"/>
          <w:szCs w:val="24"/>
        </w:rPr>
        <w:lastRenderedPageBreak/>
        <w:t>B</w:t>
      </w:r>
      <w:r w:rsidRPr="009410E9">
        <w:rPr>
          <w:rFonts w:ascii="Times New Roman" w:hAnsi="Times New Roman" w:cs="Times New Roman"/>
          <w:sz w:val="24"/>
          <w:szCs w:val="24"/>
        </w:rPr>
        <w:t>．细胞分化要通过基因的选择性表达来实现</w:t>
      </w:r>
    </w:p>
    <w:p w:rsidR="00807310" w:rsidRPr="009410E9" w:rsidRDefault="00807310" w:rsidP="00807310">
      <w:pPr>
        <w:pStyle w:val="a5"/>
        <w:tabs>
          <w:tab w:val="left" w:pos="4253"/>
        </w:tabs>
        <w:snapToGrid w:val="0"/>
        <w:spacing w:line="360" w:lineRule="auto"/>
        <w:ind w:firstLineChars="200" w:firstLine="480"/>
        <w:rPr>
          <w:rFonts w:ascii="Times New Roman" w:hAnsi="Times New Roman" w:cs="Times New Roman"/>
          <w:sz w:val="24"/>
          <w:szCs w:val="24"/>
        </w:rPr>
      </w:pPr>
      <w:r w:rsidRPr="009410E9">
        <w:rPr>
          <w:rFonts w:ascii="Times New Roman" w:hAnsi="Times New Roman" w:cs="Times New Roman"/>
          <w:sz w:val="24"/>
          <w:szCs w:val="24"/>
        </w:rPr>
        <w:t>C</w:t>
      </w:r>
      <w:r w:rsidRPr="009410E9">
        <w:rPr>
          <w:rFonts w:ascii="Times New Roman" w:hAnsi="Times New Roman" w:cs="Times New Roman"/>
          <w:sz w:val="24"/>
          <w:szCs w:val="24"/>
        </w:rPr>
        <w:t>．细胞凋亡由程序性死亡相关基因的表达所启动</w:t>
      </w:r>
    </w:p>
    <w:p w:rsidR="00807310" w:rsidRPr="009410E9" w:rsidRDefault="00807310" w:rsidP="00807310">
      <w:pPr>
        <w:pStyle w:val="a5"/>
        <w:tabs>
          <w:tab w:val="left" w:pos="4253"/>
        </w:tabs>
        <w:snapToGrid w:val="0"/>
        <w:spacing w:line="360" w:lineRule="auto"/>
        <w:ind w:firstLineChars="200" w:firstLine="480"/>
        <w:rPr>
          <w:rFonts w:ascii="Times New Roman" w:hAnsi="Times New Roman" w:cs="Times New Roman"/>
          <w:sz w:val="24"/>
          <w:szCs w:val="24"/>
        </w:rPr>
      </w:pPr>
      <w:r w:rsidRPr="009410E9">
        <w:rPr>
          <w:rFonts w:ascii="Times New Roman" w:hAnsi="Times New Roman" w:cs="Times New Roman"/>
          <w:sz w:val="24"/>
          <w:szCs w:val="24"/>
        </w:rPr>
        <w:t>D</w:t>
      </w:r>
      <w:r w:rsidRPr="009410E9">
        <w:rPr>
          <w:rFonts w:ascii="Times New Roman" w:hAnsi="Times New Roman" w:cs="Times New Roman"/>
          <w:sz w:val="24"/>
          <w:szCs w:val="24"/>
        </w:rPr>
        <w:t>．细胞癌变由与癌有关基因的显性突变引起</w:t>
      </w:r>
    </w:p>
    <w:p w:rsidR="00807310" w:rsidRPr="009410E9" w:rsidRDefault="00807310" w:rsidP="00807310">
      <w:pPr>
        <w:pStyle w:val="a5"/>
        <w:tabs>
          <w:tab w:val="left" w:pos="4253"/>
        </w:tabs>
        <w:snapToGrid w:val="0"/>
        <w:spacing w:line="360" w:lineRule="auto"/>
        <w:ind w:firstLineChars="200" w:firstLine="480"/>
        <w:rPr>
          <w:rFonts w:ascii="Times New Roman" w:hAnsi="Times New Roman" w:cs="Times New Roman"/>
          <w:sz w:val="24"/>
          <w:szCs w:val="24"/>
        </w:rPr>
      </w:pPr>
      <w:r>
        <w:rPr>
          <w:rFonts w:ascii="Times New Roman" w:hAnsi="Times New Roman" w:cs="Times New Roman" w:hint="eastAsia"/>
          <w:sz w:val="24"/>
          <w:szCs w:val="24"/>
        </w:rPr>
        <w:t>1</w:t>
      </w:r>
      <w:r w:rsidRPr="009410E9">
        <w:rPr>
          <w:rFonts w:ascii="Times New Roman" w:hAnsi="Times New Roman" w:cs="Times New Roman"/>
          <w:sz w:val="24"/>
          <w:szCs w:val="24"/>
        </w:rPr>
        <w:t>2</w:t>
      </w:r>
      <w:r w:rsidRPr="009410E9">
        <w:rPr>
          <w:rFonts w:ascii="Times New Roman" w:hAnsi="Times New Roman" w:cs="Times New Roman"/>
          <w:sz w:val="24"/>
          <w:szCs w:val="24"/>
        </w:rPr>
        <w:t>．</w:t>
      </w:r>
      <w:r w:rsidRPr="009410E9">
        <w:rPr>
          <w:rFonts w:ascii="Times New Roman" w:eastAsia="隶书" w:hAnsi="Times New Roman" w:cs="Times New Roman"/>
          <w:sz w:val="24"/>
          <w:szCs w:val="24"/>
        </w:rPr>
        <w:t>(2018·</w:t>
      </w:r>
      <w:r w:rsidRPr="009410E9">
        <w:rPr>
          <w:rFonts w:ascii="Times New Roman" w:eastAsia="隶书" w:hAnsi="Times New Roman" w:cs="Times New Roman"/>
          <w:sz w:val="24"/>
          <w:szCs w:val="24"/>
        </w:rPr>
        <w:t>江苏高考，多选</w:t>
      </w:r>
      <w:r w:rsidRPr="009410E9">
        <w:rPr>
          <w:rFonts w:ascii="Times New Roman" w:eastAsia="隶书" w:hAnsi="Times New Roman" w:cs="Times New Roman"/>
          <w:sz w:val="24"/>
          <w:szCs w:val="24"/>
        </w:rPr>
        <w:t>)</w:t>
      </w:r>
      <w:r w:rsidRPr="009410E9">
        <w:rPr>
          <w:rFonts w:ascii="Times New Roman" w:hAnsi="Times New Roman" w:cs="Times New Roman"/>
          <w:sz w:val="24"/>
          <w:szCs w:val="24"/>
        </w:rPr>
        <w:t>人体骨髓中存在少量属于多能干细胞的间充质干细胞</w:t>
      </w:r>
      <w:r w:rsidRPr="009410E9">
        <w:rPr>
          <w:rFonts w:ascii="Times New Roman" w:hAnsi="Times New Roman" w:cs="Times New Roman"/>
          <w:sz w:val="24"/>
          <w:szCs w:val="24"/>
        </w:rPr>
        <w:t>(MSC)</w:t>
      </w:r>
      <w:r w:rsidRPr="009410E9">
        <w:rPr>
          <w:rFonts w:ascii="Times New Roman" w:hAnsi="Times New Roman" w:cs="Times New Roman"/>
          <w:sz w:val="24"/>
          <w:szCs w:val="24"/>
        </w:rPr>
        <w:t>，下图为</w:t>
      </w:r>
      <w:r w:rsidRPr="009410E9">
        <w:rPr>
          <w:rFonts w:ascii="Times New Roman" w:hAnsi="Times New Roman" w:cs="Times New Roman"/>
          <w:sz w:val="24"/>
          <w:szCs w:val="24"/>
        </w:rPr>
        <w:t>MSC</w:t>
      </w:r>
      <w:r w:rsidRPr="009410E9">
        <w:rPr>
          <w:rFonts w:ascii="Times New Roman" w:hAnsi="Times New Roman" w:cs="Times New Roman"/>
          <w:sz w:val="24"/>
          <w:szCs w:val="24"/>
        </w:rPr>
        <w:t>分裂、分化成多种组织细胞的示意图，下列叙述错误的是</w:t>
      </w:r>
      <w:r w:rsidRPr="009410E9">
        <w:rPr>
          <w:rFonts w:ascii="Times New Roman" w:hAnsi="Times New Roman" w:cs="Times New Roman"/>
          <w:sz w:val="24"/>
          <w:szCs w:val="24"/>
        </w:rPr>
        <w:t>(</w:t>
      </w:r>
      <w:r w:rsidRPr="009410E9">
        <w:rPr>
          <w:rFonts w:ascii="Times New Roman" w:hAnsi="Times New Roman" w:cs="Times New Roman"/>
          <w:sz w:val="24"/>
          <w:szCs w:val="24"/>
        </w:rPr>
        <w:t xml:space="preserve">　　</w:t>
      </w:r>
      <w:r w:rsidRPr="009410E9">
        <w:rPr>
          <w:rFonts w:ascii="Times New Roman" w:hAnsi="Times New Roman" w:cs="Times New Roman"/>
          <w:sz w:val="24"/>
          <w:szCs w:val="24"/>
        </w:rPr>
        <w:t>)</w:t>
      </w:r>
    </w:p>
    <w:p w:rsidR="00807310" w:rsidRPr="009410E9" w:rsidRDefault="00807310" w:rsidP="00807310">
      <w:pPr>
        <w:pStyle w:val="a5"/>
        <w:tabs>
          <w:tab w:val="left" w:pos="4253"/>
        </w:tabs>
        <w:snapToGrid w:val="0"/>
        <w:spacing w:line="360" w:lineRule="auto"/>
        <w:ind w:firstLineChars="200" w:firstLine="480"/>
        <w:jc w:val="center"/>
        <w:rPr>
          <w:rFonts w:ascii="Times New Roman" w:hAnsi="Times New Roman" w:cs="Times New Roman"/>
          <w:sz w:val="24"/>
          <w:szCs w:val="24"/>
        </w:rPr>
      </w:pPr>
      <w:r>
        <w:rPr>
          <w:rFonts w:ascii="Times New Roman" w:hAnsi="Times New Roman" w:cs="Times New Roman"/>
          <w:noProof/>
          <w:sz w:val="24"/>
          <w:szCs w:val="24"/>
        </w:rPr>
        <w:drawing>
          <wp:inline distT="0" distB="0" distL="0" distR="0">
            <wp:extent cx="1905000" cy="971550"/>
            <wp:effectExtent l="19050" t="0" r="0" b="0"/>
            <wp:docPr id="15" name="图片 15" descr="18SESJ1-45.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18SESJ1-45.TIF"/>
                    <pic:cNvPicPr>
                      <a:picLocks noChangeAspect="1" noChangeArrowheads="1"/>
                    </pic:cNvPicPr>
                  </pic:nvPicPr>
                  <pic:blipFill>
                    <a:blip r:embed="rId21" r:link="rId22" cstate="print"/>
                    <a:srcRect/>
                    <a:stretch>
                      <a:fillRect/>
                    </a:stretch>
                  </pic:blipFill>
                  <pic:spPr bwMode="auto">
                    <a:xfrm>
                      <a:off x="0" y="0"/>
                      <a:ext cx="1905000" cy="971550"/>
                    </a:xfrm>
                    <a:prstGeom prst="rect">
                      <a:avLst/>
                    </a:prstGeom>
                    <a:noFill/>
                    <a:ln w="9525">
                      <a:noFill/>
                      <a:miter lim="800000"/>
                      <a:headEnd/>
                      <a:tailEnd/>
                    </a:ln>
                  </pic:spPr>
                </pic:pic>
              </a:graphicData>
            </a:graphic>
          </wp:inline>
        </w:drawing>
      </w:r>
    </w:p>
    <w:p w:rsidR="00807310" w:rsidRPr="009410E9" w:rsidRDefault="00807310" w:rsidP="00807310">
      <w:pPr>
        <w:pStyle w:val="a5"/>
        <w:tabs>
          <w:tab w:val="left" w:pos="4253"/>
        </w:tabs>
        <w:snapToGrid w:val="0"/>
        <w:spacing w:line="360" w:lineRule="auto"/>
        <w:ind w:firstLineChars="200" w:firstLine="480"/>
        <w:rPr>
          <w:rFonts w:ascii="Times New Roman" w:hAnsi="Times New Roman" w:cs="Times New Roman"/>
          <w:sz w:val="24"/>
          <w:szCs w:val="24"/>
        </w:rPr>
      </w:pPr>
      <w:r w:rsidRPr="009410E9">
        <w:rPr>
          <w:rFonts w:ascii="Times New Roman" w:hAnsi="Times New Roman" w:cs="Times New Roman"/>
          <w:sz w:val="24"/>
          <w:szCs w:val="24"/>
        </w:rPr>
        <w:t>A</w:t>
      </w:r>
      <w:r w:rsidRPr="009410E9">
        <w:rPr>
          <w:rFonts w:ascii="Times New Roman" w:hAnsi="Times New Roman" w:cs="Times New Roman"/>
          <w:sz w:val="24"/>
          <w:szCs w:val="24"/>
        </w:rPr>
        <w:t>．组织细胞中的</w:t>
      </w:r>
      <w:r w:rsidRPr="009410E9">
        <w:rPr>
          <w:rFonts w:ascii="Times New Roman" w:hAnsi="Times New Roman" w:cs="Times New Roman"/>
          <w:sz w:val="24"/>
          <w:szCs w:val="24"/>
        </w:rPr>
        <w:t>DNA</w:t>
      </w:r>
      <w:r w:rsidRPr="009410E9">
        <w:rPr>
          <w:rFonts w:ascii="Times New Roman" w:hAnsi="Times New Roman" w:cs="Times New Roman"/>
          <w:sz w:val="24"/>
          <w:szCs w:val="24"/>
        </w:rPr>
        <w:t>和</w:t>
      </w:r>
      <w:r w:rsidRPr="009410E9">
        <w:rPr>
          <w:rFonts w:ascii="Times New Roman" w:hAnsi="Times New Roman" w:cs="Times New Roman"/>
          <w:sz w:val="24"/>
          <w:szCs w:val="24"/>
        </w:rPr>
        <w:t>RNA</w:t>
      </w:r>
      <w:r w:rsidRPr="009410E9">
        <w:rPr>
          <w:rFonts w:ascii="Times New Roman" w:hAnsi="Times New Roman" w:cs="Times New Roman"/>
          <w:sz w:val="24"/>
          <w:szCs w:val="24"/>
        </w:rPr>
        <w:t>与</w:t>
      </w:r>
      <w:r w:rsidRPr="009410E9">
        <w:rPr>
          <w:rFonts w:ascii="Times New Roman" w:hAnsi="Times New Roman" w:cs="Times New Roman"/>
          <w:sz w:val="24"/>
          <w:szCs w:val="24"/>
        </w:rPr>
        <w:t>MSC</w:t>
      </w:r>
      <w:r w:rsidRPr="009410E9">
        <w:rPr>
          <w:rFonts w:ascii="Times New Roman" w:hAnsi="Times New Roman" w:cs="Times New Roman"/>
          <w:sz w:val="24"/>
          <w:szCs w:val="24"/>
        </w:rPr>
        <w:t>中的相同</w:t>
      </w:r>
    </w:p>
    <w:p w:rsidR="00807310" w:rsidRPr="009410E9" w:rsidRDefault="00807310" w:rsidP="00807310">
      <w:pPr>
        <w:pStyle w:val="a5"/>
        <w:tabs>
          <w:tab w:val="left" w:pos="4253"/>
        </w:tabs>
        <w:snapToGrid w:val="0"/>
        <w:spacing w:line="360" w:lineRule="auto"/>
        <w:ind w:firstLineChars="200" w:firstLine="480"/>
        <w:rPr>
          <w:rFonts w:ascii="Times New Roman" w:hAnsi="Times New Roman" w:cs="Times New Roman"/>
          <w:sz w:val="24"/>
          <w:szCs w:val="24"/>
        </w:rPr>
      </w:pPr>
      <w:r w:rsidRPr="009410E9">
        <w:rPr>
          <w:rFonts w:ascii="Times New Roman" w:hAnsi="Times New Roman" w:cs="Times New Roman"/>
          <w:sz w:val="24"/>
          <w:szCs w:val="24"/>
        </w:rPr>
        <w:t>B</w:t>
      </w:r>
      <w:r w:rsidRPr="009410E9">
        <w:rPr>
          <w:rFonts w:ascii="Times New Roman" w:hAnsi="Times New Roman" w:cs="Times New Roman"/>
          <w:sz w:val="24"/>
          <w:szCs w:val="24"/>
        </w:rPr>
        <w:t>．</w:t>
      </w:r>
      <w:r w:rsidRPr="009410E9">
        <w:rPr>
          <w:rFonts w:ascii="Times New Roman" w:hAnsi="Times New Roman" w:cs="Times New Roman"/>
          <w:sz w:val="24"/>
          <w:szCs w:val="24"/>
        </w:rPr>
        <w:t>MSC</w:t>
      </w:r>
      <w:r w:rsidRPr="009410E9">
        <w:rPr>
          <w:rFonts w:ascii="Times New Roman" w:hAnsi="Times New Roman" w:cs="Times New Roman"/>
          <w:sz w:val="24"/>
          <w:szCs w:val="24"/>
        </w:rPr>
        <w:t>不断增殖分化，所以比组织细胞更易衰老</w:t>
      </w:r>
    </w:p>
    <w:p w:rsidR="00807310" w:rsidRPr="009410E9" w:rsidRDefault="00807310" w:rsidP="00807310">
      <w:pPr>
        <w:pStyle w:val="a5"/>
        <w:tabs>
          <w:tab w:val="left" w:pos="4253"/>
        </w:tabs>
        <w:snapToGrid w:val="0"/>
        <w:spacing w:line="360" w:lineRule="auto"/>
        <w:ind w:firstLineChars="200" w:firstLine="480"/>
        <w:rPr>
          <w:rFonts w:ascii="Times New Roman" w:hAnsi="Times New Roman" w:cs="Times New Roman"/>
          <w:sz w:val="24"/>
          <w:szCs w:val="24"/>
        </w:rPr>
      </w:pPr>
      <w:r w:rsidRPr="009410E9">
        <w:rPr>
          <w:rFonts w:ascii="Times New Roman" w:hAnsi="Times New Roman" w:cs="Times New Roman"/>
          <w:sz w:val="24"/>
          <w:szCs w:val="24"/>
        </w:rPr>
        <w:t>C</w:t>
      </w:r>
      <w:r w:rsidRPr="009410E9">
        <w:rPr>
          <w:rFonts w:ascii="Times New Roman" w:hAnsi="Times New Roman" w:cs="Times New Roman"/>
          <w:sz w:val="24"/>
          <w:szCs w:val="24"/>
        </w:rPr>
        <w:t>．</w:t>
      </w:r>
      <w:r w:rsidRPr="009410E9">
        <w:rPr>
          <w:rFonts w:ascii="Times New Roman" w:hAnsi="Times New Roman" w:cs="Times New Roman"/>
          <w:sz w:val="24"/>
          <w:szCs w:val="24"/>
        </w:rPr>
        <w:t>MSC</w:t>
      </w:r>
      <w:r w:rsidRPr="009410E9">
        <w:rPr>
          <w:rFonts w:ascii="Times New Roman" w:hAnsi="Times New Roman" w:cs="Times New Roman"/>
          <w:sz w:val="24"/>
          <w:szCs w:val="24"/>
        </w:rPr>
        <w:t>中的基因都不能表达时，该细胞开始凋亡</w:t>
      </w:r>
    </w:p>
    <w:p w:rsidR="00807310" w:rsidRPr="009410E9" w:rsidRDefault="00807310" w:rsidP="00807310">
      <w:pPr>
        <w:pStyle w:val="a5"/>
        <w:tabs>
          <w:tab w:val="left" w:pos="4253"/>
        </w:tabs>
        <w:snapToGrid w:val="0"/>
        <w:spacing w:line="360" w:lineRule="auto"/>
        <w:ind w:firstLineChars="200" w:firstLine="480"/>
        <w:rPr>
          <w:rFonts w:ascii="Times New Roman" w:hAnsi="Times New Roman" w:cs="Times New Roman"/>
          <w:sz w:val="24"/>
          <w:szCs w:val="24"/>
        </w:rPr>
      </w:pPr>
      <w:r w:rsidRPr="009410E9">
        <w:rPr>
          <w:rFonts w:ascii="Times New Roman" w:hAnsi="Times New Roman" w:cs="Times New Roman"/>
          <w:sz w:val="24"/>
          <w:szCs w:val="24"/>
        </w:rPr>
        <w:t>D</w:t>
      </w:r>
      <w:r w:rsidRPr="009410E9">
        <w:rPr>
          <w:rFonts w:ascii="Times New Roman" w:hAnsi="Times New Roman" w:cs="Times New Roman"/>
          <w:sz w:val="24"/>
          <w:szCs w:val="24"/>
        </w:rPr>
        <w:t>．不同诱导因素使</w:t>
      </w:r>
      <w:r w:rsidRPr="009410E9">
        <w:rPr>
          <w:rFonts w:ascii="Times New Roman" w:hAnsi="Times New Roman" w:cs="Times New Roman"/>
          <w:sz w:val="24"/>
          <w:szCs w:val="24"/>
        </w:rPr>
        <w:t>MSC</w:t>
      </w:r>
      <w:r w:rsidRPr="009410E9">
        <w:rPr>
          <w:rFonts w:ascii="Times New Roman" w:hAnsi="Times New Roman" w:cs="Times New Roman"/>
          <w:sz w:val="24"/>
          <w:szCs w:val="24"/>
        </w:rPr>
        <w:t>分化形成不同类型的细胞</w:t>
      </w:r>
    </w:p>
    <w:p w:rsidR="00807310" w:rsidRPr="009410E9" w:rsidRDefault="00807310" w:rsidP="00BF0ECC">
      <w:pPr>
        <w:pStyle w:val="a5"/>
        <w:tabs>
          <w:tab w:val="left" w:pos="4253"/>
        </w:tabs>
        <w:snapToGrid w:val="0"/>
        <w:spacing w:line="360" w:lineRule="auto"/>
        <w:ind w:firstLineChars="200" w:firstLine="480"/>
        <w:jc w:val="left"/>
        <w:rPr>
          <w:rFonts w:ascii="Times New Roman" w:hAnsi="Times New Roman" w:cs="Times New Roman"/>
          <w:sz w:val="24"/>
          <w:szCs w:val="24"/>
        </w:rPr>
      </w:pPr>
      <w:r>
        <w:rPr>
          <w:rFonts w:ascii="Times New Roman" w:hAnsi="Times New Roman" w:cs="Times New Roman" w:hint="eastAsia"/>
          <w:sz w:val="24"/>
          <w:szCs w:val="24"/>
        </w:rPr>
        <w:t>1</w:t>
      </w:r>
      <w:r w:rsidRPr="009410E9">
        <w:rPr>
          <w:rFonts w:ascii="Times New Roman" w:hAnsi="Times New Roman" w:cs="Times New Roman"/>
          <w:sz w:val="24"/>
          <w:szCs w:val="24"/>
        </w:rPr>
        <w:t>3</w:t>
      </w:r>
      <w:r w:rsidRPr="009410E9">
        <w:rPr>
          <w:rFonts w:ascii="Times New Roman" w:hAnsi="Times New Roman" w:cs="Times New Roman"/>
          <w:sz w:val="24"/>
          <w:szCs w:val="24"/>
        </w:rPr>
        <w:t>．</w:t>
      </w:r>
      <w:r w:rsidRPr="009410E9">
        <w:rPr>
          <w:rFonts w:ascii="Times New Roman" w:eastAsia="隶书" w:hAnsi="Times New Roman" w:cs="Times New Roman"/>
          <w:sz w:val="24"/>
          <w:szCs w:val="24"/>
        </w:rPr>
        <w:t>(2017·</w:t>
      </w:r>
      <w:r w:rsidRPr="009410E9">
        <w:rPr>
          <w:rFonts w:ascii="Times New Roman" w:eastAsia="隶书" w:hAnsi="Times New Roman" w:cs="Times New Roman"/>
          <w:sz w:val="24"/>
          <w:szCs w:val="24"/>
        </w:rPr>
        <w:t>江苏高考</w:t>
      </w:r>
      <w:r w:rsidRPr="009410E9">
        <w:rPr>
          <w:rFonts w:ascii="Times New Roman" w:eastAsia="隶书" w:hAnsi="Times New Roman" w:cs="Times New Roman"/>
          <w:sz w:val="24"/>
          <w:szCs w:val="24"/>
        </w:rPr>
        <w:t>)</w:t>
      </w:r>
      <w:r w:rsidRPr="009410E9">
        <w:rPr>
          <w:rFonts w:ascii="Times New Roman" w:hAnsi="Times New Roman" w:cs="Times New Roman"/>
          <w:sz w:val="24"/>
          <w:szCs w:val="24"/>
        </w:rPr>
        <w:t>下列关于人体细胞分化、衰老、凋亡与癌变的叙述，错误的是</w:t>
      </w:r>
      <w:r w:rsidRPr="009410E9">
        <w:rPr>
          <w:rFonts w:ascii="Times New Roman" w:hAnsi="Times New Roman" w:cs="Times New Roman"/>
          <w:sz w:val="24"/>
          <w:szCs w:val="24"/>
        </w:rPr>
        <w:t>(</w:t>
      </w:r>
      <w:r w:rsidRPr="009410E9">
        <w:rPr>
          <w:rFonts w:ascii="Times New Roman" w:hAnsi="Times New Roman" w:cs="Times New Roman"/>
          <w:sz w:val="24"/>
          <w:szCs w:val="24"/>
        </w:rPr>
        <w:t xml:space="preserve">　　</w:t>
      </w:r>
      <w:r w:rsidRPr="009410E9">
        <w:rPr>
          <w:rFonts w:ascii="Times New Roman" w:hAnsi="Times New Roman" w:cs="Times New Roman"/>
          <w:sz w:val="24"/>
          <w:szCs w:val="24"/>
        </w:rPr>
        <w:t>)</w:t>
      </w:r>
    </w:p>
    <w:p w:rsidR="00807310" w:rsidRPr="009410E9" w:rsidRDefault="00807310" w:rsidP="00807310">
      <w:pPr>
        <w:pStyle w:val="a5"/>
        <w:tabs>
          <w:tab w:val="left" w:pos="4253"/>
        </w:tabs>
        <w:snapToGrid w:val="0"/>
        <w:spacing w:line="360" w:lineRule="auto"/>
        <w:ind w:firstLineChars="200" w:firstLine="480"/>
        <w:rPr>
          <w:rFonts w:ascii="Times New Roman" w:hAnsi="Times New Roman" w:cs="Times New Roman"/>
          <w:sz w:val="24"/>
          <w:szCs w:val="24"/>
        </w:rPr>
      </w:pPr>
      <w:r w:rsidRPr="009410E9">
        <w:rPr>
          <w:rFonts w:ascii="Times New Roman" w:hAnsi="Times New Roman" w:cs="Times New Roman"/>
          <w:sz w:val="24"/>
          <w:szCs w:val="24"/>
        </w:rPr>
        <w:t>A</w:t>
      </w:r>
      <w:r w:rsidRPr="009410E9">
        <w:rPr>
          <w:rFonts w:ascii="Times New Roman" w:hAnsi="Times New Roman" w:cs="Times New Roman"/>
          <w:sz w:val="24"/>
          <w:szCs w:val="24"/>
        </w:rPr>
        <w:t>．细胞分裂能力随细胞分化程度的提高而减弱</w:t>
      </w:r>
    </w:p>
    <w:p w:rsidR="00807310" w:rsidRPr="009410E9" w:rsidRDefault="00807310" w:rsidP="00807310">
      <w:pPr>
        <w:pStyle w:val="a5"/>
        <w:tabs>
          <w:tab w:val="left" w:pos="4253"/>
        </w:tabs>
        <w:snapToGrid w:val="0"/>
        <w:spacing w:line="360" w:lineRule="auto"/>
        <w:ind w:firstLineChars="200" w:firstLine="480"/>
        <w:rPr>
          <w:rFonts w:ascii="Times New Roman" w:hAnsi="Times New Roman" w:cs="Times New Roman"/>
          <w:sz w:val="24"/>
          <w:szCs w:val="24"/>
        </w:rPr>
      </w:pPr>
      <w:r w:rsidRPr="009410E9">
        <w:rPr>
          <w:rFonts w:ascii="Times New Roman" w:hAnsi="Times New Roman" w:cs="Times New Roman"/>
          <w:sz w:val="24"/>
          <w:szCs w:val="24"/>
        </w:rPr>
        <w:t>B</w:t>
      </w:r>
      <w:r w:rsidRPr="009410E9">
        <w:rPr>
          <w:rFonts w:ascii="Times New Roman" w:hAnsi="Times New Roman" w:cs="Times New Roman"/>
          <w:sz w:val="24"/>
          <w:szCs w:val="24"/>
        </w:rPr>
        <w:t>．衰老细胞中各种酶的活性显著降低</w:t>
      </w:r>
    </w:p>
    <w:p w:rsidR="00807310" w:rsidRPr="009410E9" w:rsidRDefault="00807310" w:rsidP="00807310">
      <w:pPr>
        <w:pStyle w:val="a5"/>
        <w:tabs>
          <w:tab w:val="left" w:pos="4253"/>
        </w:tabs>
        <w:snapToGrid w:val="0"/>
        <w:spacing w:line="360" w:lineRule="auto"/>
        <w:ind w:firstLineChars="200" w:firstLine="480"/>
        <w:rPr>
          <w:rFonts w:ascii="Times New Roman" w:hAnsi="Times New Roman" w:cs="Times New Roman"/>
          <w:sz w:val="24"/>
          <w:szCs w:val="24"/>
        </w:rPr>
      </w:pPr>
      <w:r w:rsidRPr="009410E9">
        <w:rPr>
          <w:rFonts w:ascii="Times New Roman" w:hAnsi="Times New Roman" w:cs="Times New Roman"/>
          <w:sz w:val="24"/>
          <w:szCs w:val="24"/>
        </w:rPr>
        <w:t>C</w:t>
      </w:r>
      <w:r w:rsidRPr="009410E9">
        <w:rPr>
          <w:rFonts w:ascii="Times New Roman" w:hAnsi="Times New Roman" w:cs="Times New Roman"/>
          <w:sz w:val="24"/>
          <w:szCs w:val="24"/>
        </w:rPr>
        <w:t>．细胞凋亡有助于机体维持自身的稳定</w:t>
      </w:r>
    </w:p>
    <w:p w:rsidR="00807310" w:rsidRPr="009410E9" w:rsidRDefault="00807310" w:rsidP="00807310">
      <w:pPr>
        <w:pStyle w:val="a5"/>
        <w:tabs>
          <w:tab w:val="left" w:pos="4253"/>
        </w:tabs>
        <w:snapToGrid w:val="0"/>
        <w:spacing w:line="360" w:lineRule="auto"/>
        <w:ind w:firstLineChars="200" w:firstLine="480"/>
        <w:rPr>
          <w:rFonts w:ascii="Times New Roman" w:hAnsi="Times New Roman" w:cs="Times New Roman"/>
          <w:sz w:val="24"/>
          <w:szCs w:val="24"/>
        </w:rPr>
      </w:pPr>
      <w:r w:rsidRPr="009410E9">
        <w:rPr>
          <w:rFonts w:ascii="Times New Roman" w:hAnsi="Times New Roman" w:cs="Times New Roman"/>
          <w:sz w:val="24"/>
          <w:szCs w:val="24"/>
        </w:rPr>
        <w:t>D</w:t>
      </w:r>
      <w:r w:rsidRPr="009410E9">
        <w:rPr>
          <w:rFonts w:ascii="Times New Roman" w:hAnsi="Times New Roman" w:cs="Times New Roman"/>
          <w:sz w:val="24"/>
          <w:szCs w:val="24"/>
        </w:rPr>
        <w:t>．癌细胞无接触抑制特征</w:t>
      </w:r>
    </w:p>
    <w:p w:rsidR="00807310" w:rsidRPr="009410E9" w:rsidRDefault="00807310" w:rsidP="00807310">
      <w:pPr>
        <w:pStyle w:val="a5"/>
        <w:tabs>
          <w:tab w:val="left" w:pos="4253"/>
        </w:tabs>
        <w:snapToGrid w:val="0"/>
        <w:spacing w:line="360" w:lineRule="auto"/>
        <w:ind w:firstLineChars="200" w:firstLine="480"/>
        <w:rPr>
          <w:rFonts w:ascii="Times New Roman" w:hAnsi="Times New Roman" w:cs="Times New Roman"/>
          <w:sz w:val="24"/>
          <w:szCs w:val="24"/>
        </w:rPr>
      </w:pPr>
      <w:r w:rsidRPr="009410E9">
        <w:rPr>
          <w:rFonts w:ascii="Times New Roman" w:hAnsi="Times New Roman" w:cs="Times New Roman"/>
          <w:sz w:val="24"/>
          <w:szCs w:val="24"/>
        </w:rPr>
        <w:t>1</w:t>
      </w:r>
      <w:r>
        <w:rPr>
          <w:rFonts w:ascii="Times New Roman" w:hAnsi="Times New Roman" w:cs="Times New Roman" w:hint="eastAsia"/>
          <w:sz w:val="24"/>
          <w:szCs w:val="24"/>
        </w:rPr>
        <w:t>4</w:t>
      </w:r>
      <w:r w:rsidRPr="009410E9">
        <w:rPr>
          <w:rFonts w:ascii="Times New Roman" w:hAnsi="Times New Roman" w:cs="Times New Roman"/>
          <w:sz w:val="24"/>
          <w:szCs w:val="24"/>
        </w:rPr>
        <w:t>．</w:t>
      </w:r>
      <w:r w:rsidRPr="009410E9">
        <w:rPr>
          <w:rFonts w:ascii="Times New Roman" w:eastAsia="隶书" w:hAnsi="Times New Roman" w:cs="Times New Roman"/>
          <w:sz w:val="24"/>
          <w:szCs w:val="24"/>
        </w:rPr>
        <w:t>(2019·</w:t>
      </w:r>
      <w:r w:rsidRPr="009410E9">
        <w:rPr>
          <w:rFonts w:ascii="Times New Roman" w:eastAsia="隶书" w:hAnsi="Times New Roman" w:cs="Times New Roman"/>
          <w:sz w:val="24"/>
          <w:szCs w:val="24"/>
        </w:rPr>
        <w:t>无锡一模</w:t>
      </w:r>
      <w:r w:rsidRPr="009410E9">
        <w:rPr>
          <w:rFonts w:ascii="Times New Roman" w:eastAsia="隶书" w:hAnsi="Times New Roman" w:cs="Times New Roman"/>
          <w:sz w:val="24"/>
          <w:szCs w:val="24"/>
        </w:rPr>
        <w:t>)</w:t>
      </w:r>
      <w:r w:rsidRPr="009410E9">
        <w:rPr>
          <w:rFonts w:ascii="Times New Roman" w:hAnsi="Times New Roman" w:cs="Times New Roman"/>
          <w:sz w:val="24"/>
          <w:szCs w:val="24"/>
        </w:rPr>
        <w:t>在正常生理状况下，下列关于细胞分化的叙述，正确的是</w:t>
      </w:r>
      <w:r w:rsidRPr="009410E9">
        <w:rPr>
          <w:rFonts w:ascii="Times New Roman" w:hAnsi="Times New Roman" w:cs="Times New Roman"/>
          <w:sz w:val="24"/>
          <w:szCs w:val="24"/>
        </w:rPr>
        <w:t>(</w:t>
      </w:r>
      <w:r w:rsidRPr="009410E9">
        <w:rPr>
          <w:rFonts w:ascii="Times New Roman" w:hAnsi="Times New Roman" w:cs="Times New Roman"/>
          <w:sz w:val="24"/>
          <w:szCs w:val="24"/>
        </w:rPr>
        <w:t xml:space="preserve">　　</w:t>
      </w:r>
      <w:r w:rsidRPr="009410E9">
        <w:rPr>
          <w:rFonts w:ascii="Times New Roman" w:hAnsi="Times New Roman" w:cs="Times New Roman"/>
          <w:sz w:val="24"/>
          <w:szCs w:val="24"/>
        </w:rPr>
        <w:t>)</w:t>
      </w:r>
    </w:p>
    <w:p w:rsidR="00807310" w:rsidRPr="009410E9" w:rsidRDefault="00807310" w:rsidP="00F23D6F">
      <w:pPr>
        <w:pStyle w:val="a5"/>
        <w:tabs>
          <w:tab w:val="left" w:pos="4253"/>
        </w:tabs>
        <w:snapToGrid w:val="0"/>
        <w:spacing w:line="360" w:lineRule="auto"/>
        <w:ind w:firstLineChars="200" w:firstLine="480"/>
        <w:rPr>
          <w:rFonts w:ascii="Times New Roman" w:hAnsi="Times New Roman" w:cs="Times New Roman"/>
          <w:sz w:val="24"/>
          <w:szCs w:val="24"/>
        </w:rPr>
      </w:pPr>
      <w:r w:rsidRPr="009410E9">
        <w:rPr>
          <w:rFonts w:ascii="Times New Roman" w:hAnsi="Times New Roman" w:cs="Times New Roman"/>
          <w:sz w:val="24"/>
          <w:szCs w:val="24"/>
        </w:rPr>
        <w:t>A</w:t>
      </w:r>
      <w:r w:rsidRPr="009410E9">
        <w:rPr>
          <w:rFonts w:ascii="Times New Roman" w:hAnsi="Times New Roman" w:cs="Times New Roman"/>
          <w:sz w:val="24"/>
          <w:szCs w:val="24"/>
        </w:rPr>
        <w:t>．分化可使细胞器数目发生改变</w:t>
      </w:r>
      <w:r w:rsidRPr="009410E9">
        <w:rPr>
          <w:rFonts w:ascii="Times New Roman" w:hAnsi="Times New Roman" w:cs="Times New Roman"/>
          <w:sz w:val="24"/>
          <w:szCs w:val="24"/>
        </w:rPr>
        <w:t>B</w:t>
      </w:r>
      <w:r w:rsidRPr="009410E9">
        <w:rPr>
          <w:rFonts w:ascii="Times New Roman" w:hAnsi="Times New Roman" w:cs="Times New Roman"/>
          <w:sz w:val="24"/>
          <w:szCs w:val="24"/>
        </w:rPr>
        <w:t>．分化可使细胞中遗传物质发生改变</w:t>
      </w:r>
    </w:p>
    <w:p w:rsidR="00807310" w:rsidRPr="009410E9" w:rsidRDefault="00807310" w:rsidP="00F23D6F">
      <w:pPr>
        <w:pStyle w:val="a5"/>
        <w:tabs>
          <w:tab w:val="left" w:pos="4253"/>
        </w:tabs>
        <w:snapToGrid w:val="0"/>
        <w:spacing w:line="360" w:lineRule="auto"/>
        <w:ind w:firstLineChars="200" w:firstLine="480"/>
        <w:rPr>
          <w:rFonts w:ascii="Times New Roman" w:hAnsi="Times New Roman" w:cs="Times New Roman"/>
          <w:sz w:val="24"/>
          <w:szCs w:val="24"/>
        </w:rPr>
      </w:pPr>
      <w:r w:rsidRPr="009410E9">
        <w:rPr>
          <w:rFonts w:ascii="Times New Roman" w:hAnsi="Times New Roman" w:cs="Times New Roman"/>
          <w:sz w:val="24"/>
          <w:szCs w:val="24"/>
        </w:rPr>
        <w:t>C</w:t>
      </w:r>
      <w:r w:rsidRPr="009410E9">
        <w:rPr>
          <w:rFonts w:ascii="Times New Roman" w:hAnsi="Times New Roman" w:cs="Times New Roman"/>
          <w:sz w:val="24"/>
          <w:szCs w:val="24"/>
        </w:rPr>
        <w:t>．分化可使细胞数目发生改变</w:t>
      </w:r>
      <w:r w:rsidR="00F23D6F">
        <w:rPr>
          <w:rFonts w:ascii="Times New Roman" w:hAnsi="Times New Roman" w:cs="Times New Roman" w:hint="eastAsia"/>
          <w:sz w:val="24"/>
          <w:szCs w:val="24"/>
        </w:rPr>
        <w:t xml:space="preserve">      </w:t>
      </w:r>
      <w:r w:rsidRPr="009410E9">
        <w:rPr>
          <w:rFonts w:ascii="Times New Roman" w:hAnsi="Times New Roman" w:cs="Times New Roman"/>
          <w:sz w:val="24"/>
          <w:szCs w:val="24"/>
        </w:rPr>
        <w:t>D</w:t>
      </w:r>
      <w:r w:rsidRPr="009410E9">
        <w:rPr>
          <w:rFonts w:ascii="Times New Roman" w:hAnsi="Times New Roman" w:cs="Times New Roman"/>
          <w:sz w:val="24"/>
          <w:szCs w:val="24"/>
        </w:rPr>
        <w:t>．分化可使器官功能发生改变</w:t>
      </w:r>
    </w:p>
    <w:p w:rsidR="00807310" w:rsidRPr="009410E9" w:rsidRDefault="00BF0ECC" w:rsidP="00807310">
      <w:pPr>
        <w:pStyle w:val="a5"/>
        <w:tabs>
          <w:tab w:val="left" w:pos="4253"/>
        </w:tabs>
        <w:snapToGrid w:val="0"/>
        <w:spacing w:line="360" w:lineRule="auto"/>
        <w:ind w:firstLineChars="200" w:firstLine="480"/>
        <w:rPr>
          <w:rFonts w:ascii="Times New Roman" w:hAnsi="Times New Roman" w:cs="Times New Roman"/>
          <w:sz w:val="24"/>
          <w:szCs w:val="24"/>
        </w:rPr>
      </w:pPr>
      <w:r>
        <w:rPr>
          <w:rFonts w:ascii="Times New Roman" w:hAnsi="Times New Roman" w:cs="Times New Roman" w:hint="eastAsia"/>
          <w:sz w:val="24"/>
          <w:szCs w:val="24"/>
        </w:rPr>
        <w:t>15</w:t>
      </w:r>
      <w:r w:rsidR="00807310" w:rsidRPr="009410E9">
        <w:rPr>
          <w:rFonts w:ascii="Times New Roman" w:hAnsi="Times New Roman" w:cs="Times New Roman"/>
          <w:sz w:val="24"/>
          <w:szCs w:val="24"/>
        </w:rPr>
        <w:t>．《细胞</w:t>
      </w:r>
      <w:r w:rsidR="00807310" w:rsidRPr="009410E9">
        <w:rPr>
          <w:rFonts w:ascii="Times New Roman" w:hAnsi="Times New Roman" w:cs="Times New Roman"/>
          <w:sz w:val="24"/>
          <w:szCs w:val="24"/>
        </w:rPr>
        <w:t>—</w:t>
      </w:r>
      <w:r w:rsidR="00807310" w:rsidRPr="009410E9">
        <w:rPr>
          <w:rFonts w:ascii="Times New Roman" w:hAnsi="Times New Roman" w:cs="Times New Roman"/>
          <w:sz w:val="24"/>
          <w:szCs w:val="24"/>
        </w:rPr>
        <w:t>干细胞》在线发表了中国科学院上海生命科学研究院诱导人成纤维细胞重编程为肝细胞</w:t>
      </w:r>
      <w:r w:rsidR="00807310" w:rsidRPr="009410E9">
        <w:rPr>
          <w:rFonts w:ascii="Times New Roman" w:hAnsi="Times New Roman" w:cs="Times New Roman"/>
          <w:sz w:val="24"/>
          <w:szCs w:val="24"/>
        </w:rPr>
        <w:t>(</w:t>
      </w:r>
      <w:proofErr w:type="spellStart"/>
      <w:r w:rsidR="00807310" w:rsidRPr="009410E9">
        <w:rPr>
          <w:rFonts w:ascii="Times New Roman" w:hAnsi="Times New Roman" w:cs="Times New Roman"/>
          <w:sz w:val="24"/>
          <w:szCs w:val="24"/>
        </w:rPr>
        <w:t>hiHep</w:t>
      </w:r>
      <w:proofErr w:type="spellEnd"/>
      <w:r w:rsidR="00807310" w:rsidRPr="009410E9">
        <w:rPr>
          <w:rFonts w:ascii="Times New Roman" w:hAnsi="Times New Roman" w:cs="Times New Roman"/>
          <w:sz w:val="24"/>
          <w:szCs w:val="24"/>
        </w:rPr>
        <w:t>细胞</w:t>
      </w:r>
      <w:r w:rsidR="00807310" w:rsidRPr="009410E9">
        <w:rPr>
          <w:rFonts w:ascii="Times New Roman" w:hAnsi="Times New Roman" w:cs="Times New Roman"/>
          <w:sz w:val="24"/>
          <w:szCs w:val="24"/>
        </w:rPr>
        <w:t>)</w:t>
      </w:r>
      <w:r w:rsidR="00807310" w:rsidRPr="009410E9">
        <w:rPr>
          <w:rFonts w:ascii="Times New Roman" w:hAnsi="Times New Roman" w:cs="Times New Roman"/>
          <w:sz w:val="24"/>
          <w:szCs w:val="24"/>
        </w:rPr>
        <w:t>的成果。</w:t>
      </w:r>
      <w:proofErr w:type="spellStart"/>
      <w:r w:rsidR="00807310" w:rsidRPr="009410E9">
        <w:rPr>
          <w:rFonts w:ascii="Times New Roman" w:hAnsi="Times New Roman" w:cs="Times New Roman"/>
          <w:sz w:val="24"/>
          <w:szCs w:val="24"/>
        </w:rPr>
        <w:t>hiHep</w:t>
      </w:r>
      <w:proofErr w:type="spellEnd"/>
      <w:r w:rsidR="00807310" w:rsidRPr="009410E9">
        <w:rPr>
          <w:rFonts w:ascii="Times New Roman" w:hAnsi="Times New Roman" w:cs="Times New Roman"/>
          <w:sz w:val="24"/>
          <w:szCs w:val="24"/>
        </w:rPr>
        <w:t>细胞具有肝细胞的许多功能，包括分泌血清白蛋白、积累糖原、代谢药物、药物转运等。下列相关叙述错误的是</w:t>
      </w:r>
      <w:r w:rsidR="00807310" w:rsidRPr="009410E9">
        <w:rPr>
          <w:rFonts w:ascii="Times New Roman" w:hAnsi="Times New Roman" w:cs="Times New Roman"/>
          <w:sz w:val="24"/>
          <w:szCs w:val="24"/>
        </w:rPr>
        <w:t>(</w:t>
      </w:r>
      <w:r w:rsidR="00807310" w:rsidRPr="009410E9">
        <w:rPr>
          <w:rFonts w:ascii="Times New Roman" w:hAnsi="Times New Roman" w:cs="Times New Roman"/>
          <w:sz w:val="24"/>
          <w:szCs w:val="24"/>
        </w:rPr>
        <w:t xml:space="preserve">　　</w:t>
      </w:r>
      <w:r w:rsidR="00807310" w:rsidRPr="009410E9">
        <w:rPr>
          <w:rFonts w:ascii="Times New Roman" w:hAnsi="Times New Roman" w:cs="Times New Roman"/>
          <w:sz w:val="24"/>
          <w:szCs w:val="24"/>
        </w:rPr>
        <w:t>)</w:t>
      </w:r>
    </w:p>
    <w:p w:rsidR="00807310" w:rsidRPr="009410E9" w:rsidRDefault="00807310" w:rsidP="00807310">
      <w:pPr>
        <w:pStyle w:val="a5"/>
        <w:tabs>
          <w:tab w:val="left" w:pos="4253"/>
        </w:tabs>
        <w:snapToGrid w:val="0"/>
        <w:spacing w:line="360" w:lineRule="auto"/>
        <w:ind w:firstLineChars="200" w:firstLine="480"/>
        <w:rPr>
          <w:rFonts w:ascii="Times New Roman" w:hAnsi="Times New Roman" w:cs="Times New Roman"/>
          <w:sz w:val="24"/>
          <w:szCs w:val="24"/>
        </w:rPr>
      </w:pPr>
      <w:r w:rsidRPr="009410E9">
        <w:rPr>
          <w:rFonts w:ascii="Times New Roman" w:hAnsi="Times New Roman" w:cs="Times New Roman"/>
          <w:sz w:val="24"/>
          <w:szCs w:val="24"/>
        </w:rPr>
        <w:t>A</w:t>
      </w:r>
      <w:r w:rsidRPr="009410E9">
        <w:rPr>
          <w:rFonts w:ascii="Times New Roman" w:hAnsi="Times New Roman" w:cs="Times New Roman"/>
          <w:sz w:val="24"/>
          <w:szCs w:val="24"/>
        </w:rPr>
        <w:t>．人成纤维细胞与</w:t>
      </w:r>
      <w:proofErr w:type="spellStart"/>
      <w:r w:rsidRPr="009410E9">
        <w:rPr>
          <w:rFonts w:ascii="Times New Roman" w:hAnsi="Times New Roman" w:cs="Times New Roman"/>
          <w:sz w:val="24"/>
          <w:szCs w:val="24"/>
        </w:rPr>
        <w:t>hiHep</w:t>
      </w:r>
      <w:proofErr w:type="spellEnd"/>
      <w:r w:rsidRPr="009410E9">
        <w:rPr>
          <w:rFonts w:ascii="Times New Roman" w:hAnsi="Times New Roman" w:cs="Times New Roman"/>
          <w:sz w:val="24"/>
          <w:szCs w:val="24"/>
        </w:rPr>
        <w:t>细胞的核酸完全相同</w:t>
      </w:r>
    </w:p>
    <w:p w:rsidR="00807310" w:rsidRPr="009410E9" w:rsidRDefault="00807310" w:rsidP="00807310">
      <w:pPr>
        <w:pStyle w:val="a5"/>
        <w:tabs>
          <w:tab w:val="left" w:pos="4253"/>
        </w:tabs>
        <w:snapToGrid w:val="0"/>
        <w:spacing w:line="360" w:lineRule="auto"/>
        <w:ind w:firstLineChars="200" w:firstLine="480"/>
        <w:rPr>
          <w:rFonts w:ascii="Times New Roman" w:hAnsi="Times New Roman" w:cs="Times New Roman"/>
          <w:sz w:val="24"/>
          <w:szCs w:val="24"/>
        </w:rPr>
      </w:pPr>
      <w:r w:rsidRPr="009410E9">
        <w:rPr>
          <w:rFonts w:ascii="Times New Roman" w:hAnsi="Times New Roman" w:cs="Times New Roman"/>
          <w:sz w:val="24"/>
          <w:szCs w:val="24"/>
        </w:rPr>
        <w:t>B</w:t>
      </w:r>
      <w:r w:rsidRPr="009410E9">
        <w:rPr>
          <w:rFonts w:ascii="Times New Roman" w:hAnsi="Times New Roman" w:cs="Times New Roman"/>
          <w:sz w:val="24"/>
          <w:szCs w:val="24"/>
        </w:rPr>
        <w:t>．该项成果表明，分化了的细胞其分化后的状态是可以改变的</w:t>
      </w:r>
    </w:p>
    <w:p w:rsidR="00807310" w:rsidRPr="009410E9" w:rsidRDefault="00807310" w:rsidP="00807310">
      <w:pPr>
        <w:pStyle w:val="a5"/>
        <w:tabs>
          <w:tab w:val="left" w:pos="4253"/>
        </w:tabs>
        <w:snapToGrid w:val="0"/>
        <w:spacing w:line="360" w:lineRule="auto"/>
        <w:ind w:firstLineChars="200" w:firstLine="480"/>
        <w:rPr>
          <w:rFonts w:ascii="Times New Roman" w:hAnsi="Times New Roman" w:cs="Times New Roman"/>
          <w:sz w:val="24"/>
          <w:szCs w:val="24"/>
        </w:rPr>
      </w:pPr>
      <w:r w:rsidRPr="009410E9">
        <w:rPr>
          <w:rFonts w:ascii="Times New Roman" w:hAnsi="Times New Roman" w:cs="Times New Roman"/>
          <w:sz w:val="24"/>
          <w:szCs w:val="24"/>
        </w:rPr>
        <w:t>C</w:t>
      </w:r>
      <w:r w:rsidRPr="009410E9">
        <w:rPr>
          <w:rFonts w:ascii="Times New Roman" w:hAnsi="Times New Roman" w:cs="Times New Roman"/>
          <w:sz w:val="24"/>
          <w:szCs w:val="24"/>
        </w:rPr>
        <w:t>．人成纤维细胞重编程为</w:t>
      </w:r>
      <w:proofErr w:type="spellStart"/>
      <w:r w:rsidRPr="009410E9">
        <w:rPr>
          <w:rFonts w:ascii="Times New Roman" w:hAnsi="Times New Roman" w:cs="Times New Roman"/>
          <w:sz w:val="24"/>
          <w:szCs w:val="24"/>
        </w:rPr>
        <w:t>hiHep</w:t>
      </w:r>
      <w:proofErr w:type="spellEnd"/>
      <w:r w:rsidRPr="009410E9">
        <w:rPr>
          <w:rFonts w:ascii="Times New Roman" w:hAnsi="Times New Roman" w:cs="Times New Roman"/>
          <w:sz w:val="24"/>
          <w:szCs w:val="24"/>
        </w:rPr>
        <w:t>细胞并未体现细胞的全能性</w:t>
      </w:r>
    </w:p>
    <w:p w:rsidR="00807310" w:rsidRPr="009410E9" w:rsidRDefault="00807310" w:rsidP="00807310">
      <w:pPr>
        <w:pStyle w:val="a5"/>
        <w:tabs>
          <w:tab w:val="left" w:pos="4253"/>
        </w:tabs>
        <w:snapToGrid w:val="0"/>
        <w:spacing w:line="360" w:lineRule="auto"/>
        <w:ind w:firstLineChars="200" w:firstLine="480"/>
        <w:rPr>
          <w:rFonts w:ascii="Times New Roman" w:hAnsi="Times New Roman" w:cs="Times New Roman"/>
          <w:sz w:val="24"/>
          <w:szCs w:val="24"/>
        </w:rPr>
      </w:pPr>
      <w:r w:rsidRPr="009410E9">
        <w:rPr>
          <w:rFonts w:ascii="Times New Roman" w:hAnsi="Times New Roman" w:cs="Times New Roman"/>
          <w:sz w:val="24"/>
          <w:szCs w:val="24"/>
        </w:rPr>
        <w:t>D</w:t>
      </w:r>
      <w:r w:rsidRPr="009410E9">
        <w:rPr>
          <w:rFonts w:ascii="Times New Roman" w:hAnsi="Times New Roman" w:cs="Times New Roman"/>
          <w:sz w:val="24"/>
          <w:szCs w:val="24"/>
        </w:rPr>
        <w:t>．</w:t>
      </w:r>
      <w:proofErr w:type="spellStart"/>
      <w:r w:rsidRPr="009410E9">
        <w:rPr>
          <w:rFonts w:ascii="Times New Roman" w:hAnsi="Times New Roman" w:cs="Times New Roman"/>
          <w:sz w:val="24"/>
          <w:szCs w:val="24"/>
        </w:rPr>
        <w:t>hiHep</w:t>
      </w:r>
      <w:proofErr w:type="spellEnd"/>
      <w:r w:rsidRPr="009410E9">
        <w:rPr>
          <w:rFonts w:ascii="Times New Roman" w:hAnsi="Times New Roman" w:cs="Times New Roman"/>
          <w:sz w:val="24"/>
          <w:szCs w:val="24"/>
        </w:rPr>
        <w:t>细胞的诱导成功为人类重症肝病的治疗提供了可能性</w:t>
      </w:r>
    </w:p>
    <w:p w:rsidR="00807310" w:rsidRPr="009410E9" w:rsidRDefault="00BF0ECC" w:rsidP="00807310">
      <w:pPr>
        <w:pStyle w:val="a5"/>
        <w:tabs>
          <w:tab w:val="left" w:pos="4253"/>
        </w:tabs>
        <w:snapToGrid w:val="0"/>
        <w:spacing w:line="360" w:lineRule="auto"/>
        <w:ind w:firstLineChars="200" w:firstLine="480"/>
        <w:rPr>
          <w:rFonts w:ascii="Times New Roman" w:hAnsi="Times New Roman" w:cs="Times New Roman"/>
          <w:sz w:val="24"/>
          <w:szCs w:val="24"/>
        </w:rPr>
      </w:pPr>
      <w:r>
        <w:rPr>
          <w:rFonts w:ascii="Times New Roman" w:hAnsi="Times New Roman" w:cs="Times New Roman" w:hint="eastAsia"/>
          <w:sz w:val="24"/>
          <w:szCs w:val="24"/>
        </w:rPr>
        <w:t>16</w:t>
      </w:r>
      <w:r w:rsidR="00807310" w:rsidRPr="009410E9">
        <w:rPr>
          <w:rFonts w:ascii="Times New Roman" w:hAnsi="Times New Roman" w:cs="Times New Roman"/>
          <w:sz w:val="24"/>
          <w:szCs w:val="24"/>
        </w:rPr>
        <w:t>．</w:t>
      </w:r>
      <w:r w:rsidR="00807310" w:rsidRPr="009410E9">
        <w:rPr>
          <w:rFonts w:ascii="Times New Roman" w:eastAsia="隶书" w:hAnsi="Times New Roman" w:cs="Times New Roman"/>
          <w:sz w:val="24"/>
          <w:szCs w:val="24"/>
        </w:rPr>
        <w:t>(2019·</w:t>
      </w:r>
      <w:r w:rsidR="00807310" w:rsidRPr="009410E9">
        <w:rPr>
          <w:rFonts w:ascii="Times New Roman" w:eastAsia="隶书" w:hAnsi="Times New Roman" w:cs="Times New Roman"/>
          <w:sz w:val="24"/>
          <w:szCs w:val="24"/>
        </w:rPr>
        <w:t>全国卷</w:t>
      </w:r>
      <w:r w:rsidR="00807310" w:rsidRPr="009410E9">
        <w:rPr>
          <w:rFonts w:eastAsia="隶书" w:hAnsi="宋体" w:cs="Times New Roman"/>
          <w:sz w:val="24"/>
          <w:szCs w:val="24"/>
        </w:rPr>
        <w:t>Ⅰ</w:t>
      </w:r>
      <w:r w:rsidR="00807310" w:rsidRPr="009410E9">
        <w:rPr>
          <w:rFonts w:ascii="Times New Roman" w:eastAsia="隶书" w:hAnsi="Times New Roman" w:cs="Times New Roman"/>
          <w:sz w:val="24"/>
          <w:szCs w:val="24"/>
        </w:rPr>
        <w:t>)</w:t>
      </w:r>
      <w:r w:rsidR="00807310" w:rsidRPr="009410E9">
        <w:rPr>
          <w:rFonts w:ascii="Times New Roman" w:hAnsi="Times New Roman" w:cs="Times New Roman"/>
          <w:sz w:val="24"/>
          <w:szCs w:val="24"/>
        </w:rPr>
        <w:t>细胞凋亡是细胞死亡的一种类型。下列关于人体中细胞凋亡的叙述，</w:t>
      </w:r>
      <w:r w:rsidR="00807310" w:rsidRPr="009410E9">
        <w:rPr>
          <w:rFonts w:ascii="Times New Roman" w:hAnsi="Times New Roman" w:cs="Times New Roman"/>
          <w:sz w:val="24"/>
          <w:szCs w:val="24"/>
        </w:rPr>
        <w:lastRenderedPageBreak/>
        <w:t>正确的是</w:t>
      </w:r>
      <w:r w:rsidR="00807310" w:rsidRPr="009410E9">
        <w:rPr>
          <w:rFonts w:ascii="Times New Roman" w:hAnsi="Times New Roman" w:cs="Times New Roman"/>
          <w:sz w:val="24"/>
          <w:szCs w:val="24"/>
        </w:rPr>
        <w:t>(</w:t>
      </w:r>
      <w:r w:rsidR="00807310" w:rsidRPr="009410E9">
        <w:rPr>
          <w:rFonts w:ascii="Times New Roman" w:hAnsi="Times New Roman" w:cs="Times New Roman"/>
          <w:sz w:val="24"/>
          <w:szCs w:val="24"/>
        </w:rPr>
        <w:t xml:space="preserve">　　</w:t>
      </w:r>
      <w:r w:rsidR="00807310" w:rsidRPr="009410E9">
        <w:rPr>
          <w:rFonts w:ascii="Times New Roman" w:hAnsi="Times New Roman" w:cs="Times New Roman"/>
          <w:sz w:val="24"/>
          <w:szCs w:val="24"/>
        </w:rPr>
        <w:t>)</w:t>
      </w:r>
    </w:p>
    <w:p w:rsidR="00807310" w:rsidRPr="009410E9" w:rsidRDefault="00807310" w:rsidP="00807310">
      <w:pPr>
        <w:pStyle w:val="a5"/>
        <w:tabs>
          <w:tab w:val="left" w:pos="4253"/>
        </w:tabs>
        <w:snapToGrid w:val="0"/>
        <w:spacing w:line="360" w:lineRule="auto"/>
        <w:ind w:firstLineChars="200" w:firstLine="480"/>
        <w:rPr>
          <w:rFonts w:ascii="Times New Roman" w:hAnsi="Times New Roman" w:cs="Times New Roman"/>
          <w:sz w:val="24"/>
          <w:szCs w:val="24"/>
        </w:rPr>
      </w:pPr>
      <w:r w:rsidRPr="009410E9">
        <w:rPr>
          <w:rFonts w:ascii="Times New Roman" w:hAnsi="Times New Roman" w:cs="Times New Roman"/>
          <w:sz w:val="24"/>
          <w:szCs w:val="24"/>
        </w:rPr>
        <w:t>A</w:t>
      </w:r>
      <w:r w:rsidRPr="009410E9">
        <w:rPr>
          <w:rFonts w:ascii="Times New Roman" w:hAnsi="Times New Roman" w:cs="Times New Roman"/>
          <w:sz w:val="24"/>
          <w:szCs w:val="24"/>
        </w:rPr>
        <w:t>．胎儿手的发育过程中不会发生细胞凋亡</w:t>
      </w:r>
    </w:p>
    <w:p w:rsidR="00807310" w:rsidRPr="009410E9" w:rsidRDefault="00807310" w:rsidP="00807310">
      <w:pPr>
        <w:pStyle w:val="a5"/>
        <w:tabs>
          <w:tab w:val="left" w:pos="4253"/>
        </w:tabs>
        <w:snapToGrid w:val="0"/>
        <w:spacing w:line="360" w:lineRule="auto"/>
        <w:ind w:firstLineChars="200" w:firstLine="480"/>
        <w:rPr>
          <w:rFonts w:ascii="Times New Roman" w:hAnsi="Times New Roman" w:cs="Times New Roman"/>
          <w:sz w:val="24"/>
          <w:szCs w:val="24"/>
        </w:rPr>
      </w:pPr>
      <w:r w:rsidRPr="009410E9">
        <w:rPr>
          <w:rFonts w:ascii="Times New Roman" w:hAnsi="Times New Roman" w:cs="Times New Roman"/>
          <w:sz w:val="24"/>
          <w:szCs w:val="24"/>
        </w:rPr>
        <w:t>B</w:t>
      </w:r>
      <w:r w:rsidRPr="009410E9">
        <w:rPr>
          <w:rFonts w:ascii="Times New Roman" w:hAnsi="Times New Roman" w:cs="Times New Roman"/>
          <w:sz w:val="24"/>
          <w:szCs w:val="24"/>
        </w:rPr>
        <w:t>．小肠上皮细胞的自然更新过程中存在细胞凋亡现象</w:t>
      </w:r>
    </w:p>
    <w:p w:rsidR="00807310" w:rsidRPr="009410E9" w:rsidRDefault="00807310" w:rsidP="00807310">
      <w:pPr>
        <w:pStyle w:val="a5"/>
        <w:tabs>
          <w:tab w:val="left" w:pos="4253"/>
        </w:tabs>
        <w:snapToGrid w:val="0"/>
        <w:spacing w:line="360" w:lineRule="auto"/>
        <w:ind w:firstLineChars="200" w:firstLine="480"/>
        <w:rPr>
          <w:rFonts w:ascii="Times New Roman" w:hAnsi="Times New Roman" w:cs="Times New Roman"/>
          <w:sz w:val="24"/>
          <w:szCs w:val="24"/>
        </w:rPr>
      </w:pPr>
      <w:r w:rsidRPr="009410E9">
        <w:rPr>
          <w:rFonts w:ascii="Times New Roman" w:hAnsi="Times New Roman" w:cs="Times New Roman"/>
          <w:sz w:val="24"/>
          <w:szCs w:val="24"/>
        </w:rPr>
        <w:t>C</w:t>
      </w:r>
      <w:r w:rsidRPr="009410E9">
        <w:rPr>
          <w:rFonts w:ascii="Times New Roman" w:hAnsi="Times New Roman" w:cs="Times New Roman"/>
          <w:sz w:val="24"/>
          <w:szCs w:val="24"/>
        </w:rPr>
        <w:t>．清除被病原体感染细胞的过程中不存在细胞凋亡现象</w:t>
      </w:r>
    </w:p>
    <w:p w:rsidR="00807310" w:rsidRPr="009410E9" w:rsidRDefault="00807310" w:rsidP="00807310">
      <w:pPr>
        <w:pStyle w:val="a5"/>
        <w:tabs>
          <w:tab w:val="left" w:pos="4253"/>
        </w:tabs>
        <w:snapToGrid w:val="0"/>
        <w:spacing w:line="360" w:lineRule="auto"/>
        <w:ind w:firstLineChars="200" w:firstLine="480"/>
        <w:rPr>
          <w:rFonts w:ascii="Times New Roman" w:hAnsi="Times New Roman" w:cs="Times New Roman"/>
          <w:sz w:val="24"/>
          <w:szCs w:val="24"/>
        </w:rPr>
      </w:pPr>
      <w:r w:rsidRPr="009410E9">
        <w:rPr>
          <w:rFonts w:ascii="Times New Roman" w:hAnsi="Times New Roman" w:cs="Times New Roman"/>
          <w:sz w:val="24"/>
          <w:szCs w:val="24"/>
        </w:rPr>
        <w:t>D</w:t>
      </w:r>
      <w:r w:rsidRPr="009410E9">
        <w:rPr>
          <w:rFonts w:ascii="Times New Roman" w:hAnsi="Times New Roman" w:cs="Times New Roman"/>
          <w:sz w:val="24"/>
          <w:szCs w:val="24"/>
        </w:rPr>
        <w:t>．细胞凋亡是基因决定的细胞死亡过程，属于细胞坏死</w:t>
      </w:r>
    </w:p>
    <w:p w:rsidR="00807310" w:rsidRPr="009410E9" w:rsidRDefault="00BF0ECC" w:rsidP="00807310">
      <w:pPr>
        <w:pStyle w:val="a5"/>
        <w:tabs>
          <w:tab w:val="left" w:pos="4253"/>
        </w:tabs>
        <w:snapToGrid w:val="0"/>
        <w:spacing w:line="360" w:lineRule="auto"/>
        <w:ind w:firstLineChars="200" w:firstLine="480"/>
        <w:rPr>
          <w:rFonts w:ascii="Times New Roman" w:hAnsi="Times New Roman" w:cs="Times New Roman"/>
          <w:sz w:val="24"/>
          <w:szCs w:val="24"/>
        </w:rPr>
      </w:pPr>
      <w:r>
        <w:rPr>
          <w:rFonts w:ascii="Times New Roman" w:hAnsi="Times New Roman" w:cs="Times New Roman" w:hint="eastAsia"/>
          <w:sz w:val="24"/>
          <w:szCs w:val="24"/>
        </w:rPr>
        <w:t>17</w:t>
      </w:r>
      <w:r w:rsidR="00807310" w:rsidRPr="009410E9">
        <w:rPr>
          <w:rFonts w:ascii="Times New Roman" w:hAnsi="Times New Roman" w:cs="Times New Roman"/>
          <w:sz w:val="24"/>
          <w:szCs w:val="24"/>
        </w:rPr>
        <w:t>．</w:t>
      </w:r>
      <w:r w:rsidR="00807310" w:rsidRPr="009410E9">
        <w:rPr>
          <w:rFonts w:ascii="Times New Roman" w:eastAsia="隶书" w:hAnsi="Times New Roman" w:cs="Times New Roman"/>
          <w:sz w:val="24"/>
          <w:szCs w:val="24"/>
        </w:rPr>
        <w:t>(2018·</w:t>
      </w:r>
      <w:r w:rsidR="00807310" w:rsidRPr="009410E9">
        <w:rPr>
          <w:rFonts w:ascii="Times New Roman" w:eastAsia="隶书" w:hAnsi="Times New Roman" w:cs="Times New Roman"/>
          <w:sz w:val="24"/>
          <w:szCs w:val="24"/>
        </w:rPr>
        <w:t>全国卷</w:t>
      </w:r>
      <w:r w:rsidR="00807310" w:rsidRPr="009410E9">
        <w:rPr>
          <w:rFonts w:eastAsia="隶书" w:hAnsi="宋体" w:cs="Times New Roman"/>
          <w:sz w:val="24"/>
          <w:szCs w:val="24"/>
        </w:rPr>
        <w:t>Ⅱ</w:t>
      </w:r>
      <w:r w:rsidR="00807310" w:rsidRPr="009410E9">
        <w:rPr>
          <w:rFonts w:ascii="Times New Roman" w:eastAsia="隶书" w:hAnsi="Times New Roman" w:cs="Times New Roman"/>
          <w:sz w:val="24"/>
          <w:szCs w:val="24"/>
        </w:rPr>
        <w:t>)</w:t>
      </w:r>
      <w:r w:rsidR="00807310" w:rsidRPr="009410E9">
        <w:rPr>
          <w:rFonts w:ascii="Times New Roman" w:hAnsi="Times New Roman" w:cs="Times New Roman"/>
          <w:sz w:val="24"/>
          <w:szCs w:val="24"/>
        </w:rPr>
        <w:t>在致癌因子的作用下，正常动物细胞可转变为癌细胞。有关癌细胞特点的叙述错误的是</w:t>
      </w:r>
      <w:r w:rsidR="00807310" w:rsidRPr="009410E9">
        <w:rPr>
          <w:rFonts w:ascii="Times New Roman" w:hAnsi="Times New Roman" w:cs="Times New Roman"/>
          <w:sz w:val="24"/>
          <w:szCs w:val="24"/>
        </w:rPr>
        <w:t>(</w:t>
      </w:r>
      <w:r w:rsidR="00807310" w:rsidRPr="009410E9">
        <w:rPr>
          <w:rFonts w:ascii="Times New Roman" w:hAnsi="Times New Roman" w:cs="Times New Roman"/>
          <w:sz w:val="24"/>
          <w:szCs w:val="24"/>
        </w:rPr>
        <w:t xml:space="preserve">　　</w:t>
      </w:r>
      <w:r w:rsidR="00807310" w:rsidRPr="009410E9">
        <w:rPr>
          <w:rFonts w:ascii="Times New Roman" w:hAnsi="Times New Roman" w:cs="Times New Roman"/>
          <w:sz w:val="24"/>
          <w:szCs w:val="24"/>
        </w:rPr>
        <w:t>)</w:t>
      </w:r>
    </w:p>
    <w:p w:rsidR="00807310" w:rsidRPr="009410E9" w:rsidRDefault="00807310" w:rsidP="00807310">
      <w:pPr>
        <w:pStyle w:val="a5"/>
        <w:tabs>
          <w:tab w:val="left" w:pos="4253"/>
        </w:tabs>
        <w:snapToGrid w:val="0"/>
        <w:spacing w:line="360" w:lineRule="auto"/>
        <w:ind w:firstLineChars="200" w:firstLine="480"/>
        <w:rPr>
          <w:rFonts w:ascii="Times New Roman" w:hAnsi="Times New Roman" w:cs="Times New Roman"/>
          <w:sz w:val="24"/>
          <w:szCs w:val="24"/>
        </w:rPr>
      </w:pPr>
      <w:r w:rsidRPr="009410E9">
        <w:rPr>
          <w:rFonts w:ascii="Times New Roman" w:hAnsi="Times New Roman" w:cs="Times New Roman"/>
          <w:sz w:val="24"/>
          <w:szCs w:val="24"/>
        </w:rPr>
        <w:t>A</w:t>
      </w:r>
      <w:r w:rsidRPr="009410E9">
        <w:rPr>
          <w:rFonts w:ascii="Times New Roman" w:hAnsi="Times New Roman" w:cs="Times New Roman"/>
          <w:sz w:val="24"/>
          <w:szCs w:val="24"/>
        </w:rPr>
        <w:t>．细胞中可能发生单一基因突变，细胞间黏着性增加</w:t>
      </w:r>
    </w:p>
    <w:p w:rsidR="00807310" w:rsidRPr="009410E9" w:rsidRDefault="00807310" w:rsidP="00807310">
      <w:pPr>
        <w:pStyle w:val="a5"/>
        <w:tabs>
          <w:tab w:val="left" w:pos="4253"/>
        </w:tabs>
        <w:snapToGrid w:val="0"/>
        <w:spacing w:line="360" w:lineRule="auto"/>
        <w:ind w:firstLineChars="200" w:firstLine="480"/>
        <w:rPr>
          <w:rFonts w:ascii="Times New Roman" w:hAnsi="Times New Roman" w:cs="Times New Roman"/>
          <w:sz w:val="24"/>
          <w:szCs w:val="24"/>
        </w:rPr>
      </w:pPr>
      <w:r w:rsidRPr="009410E9">
        <w:rPr>
          <w:rFonts w:ascii="Times New Roman" w:hAnsi="Times New Roman" w:cs="Times New Roman"/>
          <w:sz w:val="24"/>
          <w:szCs w:val="24"/>
        </w:rPr>
        <w:t>B</w:t>
      </w:r>
      <w:r w:rsidRPr="009410E9">
        <w:rPr>
          <w:rFonts w:ascii="Times New Roman" w:hAnsi="Times New Roman" w:cs="Times New Roman"/>
          <w:sz w:val="24"/>
          <w:szCs w:val="24"/>
        </w:rPr>
        <w:t>．细胞中可能发生多个基因突变，细胞的形态发生变化</w:t>
      </w:r>
    </w:p>
    <w:p w:rsidR="00807310" w:rsidRPr="009410E9" w:rsidRDefault="00807310" w:rsidP="00807310">
      <w:pPr>
        <w:pStyle w:val="a5"/>
        <w:tabs>
          <w:tab w:val="left" w:pos="4253"/>
        </w:tabs>
        <w:snapToGrid w:val="0"/>
        <w:spacing w:line="360" w:lineRule="auto"/>
        <w:ind w:firstLineChars="200" w:firstLine="480"/>
        <w:rPr>
          <w:rFonts w:ascii="Times New Roman" w:hAnsi="Times New Roman" w:cs="Times New Roman"/>
          <w:sz w:val="24"/>
          <w:szCs w:val="24"/>
        </w:rPr>
      </w:pPr>
      <w:r w:rsidRPr="009410E9">
        <w:rPr>
          <w:rFonts w:ascii="Times New Roman" w:hAnsi="Times New Roman" w:cs="Times New Roman"/>
          <w:sz w:val="24"/>
          <w:szCs w:val="24"/>
        </w:rPr>
        <w:t>C</w:t>
      </w:r>
      <w:r w:rsidRPr="009410E9">
        <w:rPr>
          <w:rFonts w:ascii="Times New Roman" w:hAnsi="Times New Roman" w:cs="Times New Roman"/>
          <w:sz w:val="24"/>
          <w:szCs w:val="24"/>
        </w:rPr>
        <w:t>．细胞中的染色体可能受到损伤，细胞的增殖失去控制</w:t>
      </w:r>
    </w:p>
    <w:p w:rsidR="00807310" w:rsidRPr="009410E9" w:rsidRDefault="00807310" w:rsidP="00807310">
      <w:pPr>
        <w:pStyle w:val="a5"/>
        <w:tabs>
          <w:tab w:val="left" w:pos="4253"/>
        </w:tabs>
        <w:snapToGrid w:val="0"/>
        <w:spacing w:line="360" w:lineRule="auto"/>
        <w:ind w:firstLineChars="200" w:firstLine="480"/>
        <w:rPr>
          <w:rFonts w:ascii="Times New Roman" w:hAnsi="Times New Roman" w:cs="Times New Roman"/>
          <w:sz w:val="24"/>
          <w:szCs w:val="24"/>
        </w:rPr>
      </w:pPr>
      <w:r w:rsidRPr="009410E9">
        <w:rPr>
          <w:rFonts w:ascii="Times New Roman" w:hAnsi="Times New Roman" w:cs="Times New Roman"/>
          <w:sz w:val="24"/>
          <w:szCs w:val="24"/>
        </w:rPr>
        <w:t>D</w:t>
      </w:r>
      <w:r w:rsidRPr="009410E9">
        <w:rPr>
          <w:rFonts w:ascii="Times New Roman" w:hAnsi="Times New Roman" w:cs="Times New Roman"/>
          <w:sz w:val="24"/>
          <w:szCs w:val="24"/>
        </w:rPr>
        <w:t>．细胞中遗传物质可能受到损伤，细胞表面的糖蛋白减少</w:t>
      </w:r>
    </w:p>
    <w:p w:rsidR="00807310" w:rsidRPr="009410E9" w:rsidRDefault="00BF0ECC" w:rsidP="00807310">
      <w:pPr>
        <w:pStyle w:val="a5"/>
        <w:tabs>
          <w:tab w:val="left" w:pos="4253"/>
        </w:tabs>
        <w:snapToGrid w:val="0"/>
        <w:spacing w:line="360" w:lineRule="auto"/>
        <w:ind w:firstLineChars="200" w:firstLine="480"/>
        <w:rPr>
          <w:rFonts w:ascii="Times New Roman" w:hAnsi="Times New Roman" w:cs="Times New Roman"/>
          <w:sz w:val="24"/>
          <w:szCs w:val="24"/>
        </w:rPr>
      </w:pPr>
      <w:r>
        <w:rPr>
          <w:rFonts w:ascii="Times New Roman" w:hAnsi="Times New Roman" w:cs="Times New Roman" w:hint="eastAsia"/>
          <w:sz w:val="24"/>
          <w:szCs w:val="24"/>
        </w:rPr>
        <w:t>18</w:t>
      </w:r>
      <w:r w:rsidR="00807310" w:rsidRPr="009410E9">
        <w:rPr>
          <w:rFonts w:ascii="Times New Roman" w:hAnsi="Times New Roman" w:cs="Times New Roman"/>
          <w:sz w:val="24"/>
          <w:szCs w:val="24"/>
        </w:rPr>
        <w:t>．</w:t>
      </w:r>
      <w:r w:rsidR="00807310" w:rsidRPr="009410E9">
        <w:rPr>
          <w:rFonts w:ascii="Times New Roman" w:eastAsia="隶书" w:hAnsi="Times New Roman" w:cs="Times New Roman"/>
          <w:sz w:val="24"/>
          <w:szCs w:val="24"/>
        </w:rPr>
        <w:t>(2019·</w:t>
      </w:r>
      <w:r w:rsidR="00807310" w:rsidRPr="009410E9">
        <w:rPr>
          <w:rFonts w:ascii="Times New Roman" w:eastAsia="隶书" w:hAnsi="Times New Roman" w:cs="Times New Roman"/>
          <w:sz w:val="24"/>
          <w:szCs w:val="24"/>
        </w:rPr>
        <w:t>苏北三市一模</w:t>
      </w:r>
      <w:r w:rsidR="00807310" w:rsidRPr="009410E9">
        <w:rPr>
          <w:rFonts w:ascii="Times New Roman" w:eastAsia="隶书" w:hAnsi="Times New Roman" w:cs="Times New Roman"/>
          <w:sz w:val="24"/>
          <w:szCs w:val="24"/>
        </w:rPr>
        <w:t>)</w:t>
      </w:r>
      <w:r w:rsidR="00807310" w:rsidRPr="009410E9">
        <w:rPr>
          <w:rFonts w:ascii="Times New Roman" w:hAnsi="Times New Roman" w:cs="Times New Roman"/>
          <w:sz w:val="24"/>
          <w:szCs w:val="24"/>
        </w:rPr>
        <w:t>下列关于人体细胞生命历程的叙述，正确的是</w:t>
      </w:r>
      <w:r w:rsidR="00807310" w:rsidRPr="009410E9">
        <w:rPr>
          <w:rFonts w:ascii="Times New Roman" w:hAnsi="Times New Roman" w:cs="Times New Roman"/>
          <w:sz w:val="24"/>
          <w:szCs w:val="24"/>
        </w:rPr>
        <w:t>(</w:t>
      </w:r>
      <w:r w:rsidR="00807310" w:rsidRPr="009410E9">
        <w:rPr>
          <w:rFonts w:ascii="Times New Roman" w:hAnsi="Times New Roman" w:cs="Times New Roman"/>
          <w:sz w:val="24"/>
          <w:szCs w:val="24"/>
        </w:rPr>
        <w:t xml:space="preserve">　　</w:t>
      </w:r>
      <w:r w:rsidR="00807310" w:rsidRPr="009410E9">
        <w:rPr>
          <w:rFonts w:ascii="Times New Roman" w:hAnsi="Times New Roman" w:cs="Times New Roman"/>
          <w:sz w:val="24"/>
          <w:szCs w:val="24"/>
        </w:rPr>
        <w:t>)</w:t>
      </w:r>
    </w:p>
    <w:p w:rsidR="00807310" w:rsidRPr="009410E9" w:rsidRDefault="00807310" w:rsidP="00F23D6F">
      <w:pPr>
        <w:pStyle w:val="a5"/>
        <w:tabs>
          <w:tab w:val="left" w:pos="4253"/>
        </w:tabs>
        <w:snapToGrid w:val="0"/>
        <w:spacing w:line="360" w:lineRule="auto"/>
        <w:ind w:firstLineChars="200" w:firstLine="480"/>
        <w:rPr>
          <w:rFonts w:ascii="Times New Roman" w:hAnsi="Times New Roman" w:cs="Times New Roman"/>
          <w:sz w:val="24"/>
          <w:szCs w:val="24"/>
        </w:rPr>
      </w:pPr>
      <w:r w:rsidRPr="009410E9">
        <w:rPr>
          <w:rFonts w:ascii="Times New Roman" w:hAnsi="Times New Roman" w:cs="Times New Roman"/>
          <w:sz w:val="24"/>
          <w:szCs w:val="24"/>
        </w:rPr>
        <w:t>A</w:t>
      </w:r>
      <w:r w:rsidRPr="009410E9">
        <w:rPr>
          <w:rFonts w:ascii="Times New Roman" w:hAnsi="Times New Roman" w:cs="Times New Roman"/>
          <w:sz w:val="24"/>
          <w:szCs w:val="24"/>
        </w:rPr>
        <w:t>．细胞凋亡不会出现在胚胎发育过程中</w:t>
      </w:r>
      <w:r w:rsidRPr="009410E9">
        <w:rPr>
          <w:rFonts w:ascii="Times New Roman" w:hAnsi="Times New Roman" w:cs="Times New Roman"/>
          <w:sz w:val="24"/>
          <w:szCs w:val="24"/>
        </w:rPr>
        <w:t>B</w:t>
      </w:r>
      <w:r w:rsidRPr="009410E9">
        <w:rPr>
          <w:rFonts w:ascii="Times New Roman" w:hAnsi="Times New Roman" w:cs="Times New Roman"/>
          <w:sz w:val="24"/>
          <w:szCs w:val="24"/>
        </w:rPr>
        <w:t>．细胞分化过程中，细胞内的核酸发生改变</w:t>
      </w:r>
    </w:p>
    <w:p w:rsidR="00807310" w:rsidRPr="009410E9" w:rsidRDefault="00807310" w:rsidP="00F23D6F">
      <w:pPr>
        <w:pStyle w:val="a5"/>
        <w:tabs>
          <w:tab w:val="left" w:pos="4253"/>
        </w:tabs>
        <w:snapToGrid w:val="0"/>
        <w:spacing w:line="360" w:lineRule="auto"/>
        <w:ind w:firstLineChars="200" w:firstLine="480"/>
        <w:rPr>
          <w:rFonts w:ascii="Times New Roman" w:hAnsi="Times New Roman" w:cs="Times New Roman"/>
          <w:sz w:val="24"/>
          <w:szCs w:val="24"/>
        </w:rPr>
      </w:pPr>
      <w:r w:rsidRPr="009410E9">
        <w:rPr>
          <w:rFonts w:ascii="Times New Roman" w:hAnsi="Times New Roman" w:cs="Times New Roman"/>
          <w:sz w:val="24"/>
          <w:szCs w:val="24"/>
        </w:rPr>
        <w:t>C</w:t>
      </w:r>
      <w:r w:rsidRPr="009410E9">
        <w:rPr>
          <w:rFonts w:ascii="Times New Roman" w:hAnsi="Times New Roman" w:cs="Times New Roman"/>
          <w:sz w:val="24"/>
          <w:szCs w:val="24"/>
        </w:rPr>
        <w:t>．红细胞衰老时，染色质固缩，染色加深</w:t>
      </w:r>
      <w:r w:rsidRPr="009410E9">
        <w:rPr>
          <w:rFonts w:ascii="Times New Roman" w:hAnsi="Times New Roman" w:cs="Times New Roman"/>
          <w:sz w:val="24"/>
          <w:szCs w:val="24"/>
        </w:rPr>
        <w:t>D</w:t>
      </w:r>
      <w:r w:rsidRPr="009410E9">
        <w:rPr>
          <w:rFonts w:ascii="Times New Roman" w:hAnsi="Times New Roman" w:cs="Times New Roman"/>
          <w:sz w:val="24"/>
          <w:szCs w:val="24"/>
        </w:rPr>
        <w:t>．原癌基因与抑癌基因在正常细胞中不表达</w:t>
      </w:r>
    </w:p>
    <w:p w:rsidR="00807310" w:rsidRPr="009410E9" w:rsidRDefault="00140BCE" w:rsidP="00807310">
      <w:pPr>
        <w:pStyle w:val="a5"/>
        <w:tabs>
          <w:tab w:val="left" w:pos="4253"/>
        </w:tabs>
        <w:snapToGrid w:val="0"/>
        <w:spacing w:line="360" w:lineRule="auto"/>
        <w:ind w:firstLineChars="200" w:firstLine="480"/>
        <w:rPr>
          <w:rFonts w:ascii="Times New Roman" w:hAnsi="Times New Roman" w:cs="Times New Roman"/>
          <w:sz w:val="24"/>
          <w:szCs w:val="24"/>
        </w:rPr>
      </w:pPr>
      <w:r>
        <w:rPr>
          <w:rFonts w:ascii="Times New Roman" w:hAnsi="Times New Roman" w:cs="Times New Roman" w:hint="eastAsia"/>
          <w:sz w:val="24"/>
          <w:szCs w:val="24"/>
        </w:rPr>
        <w:t>19</w:t>
      </w:r>
      <w:r w:rsidR="00807310" w:rsidRPr="009410E9">
        <w:rPr>
          <w:rFonts w:ascii="Times New Roman" w:hAnsi="Times New Roman" w:cs="Times New Roman"/>
          <w:sz w:val="24"/>
          <w:szCs w:val="24"/>
        </w:rPr>
        <w:t>．研究表明</w:t>
      </w:r>
      <w:proofErr w:type="spellStart"/>
      <w:r w:rsidR="00807310" w:rsidRPr="009410E9">
        <w:rPr>
          <w:rFonts w:ascii="Times New Roman" w:hAnsi="Times New Roman" w:cs="Times New Roman"/>
          <w:sz w:val="24"/>
          <w:szCs w:val="24"/>
        </w:rPr>
        <w:t>myoD</w:t>
      </w:r>
      <w:proofErr w:type="spellEnd"/>
      <w:r w:rsidR="00807310" w:rsidRPr="009410E9">
        <w:rPr>
          <w:rFonts w:ascii="Times New Roman" w:hAnsi="Times New Roman" w:cs="Times New Roman"/>
          <w:sz w:val="24"/>
          <w:szCs w:val="24"/>
        </w:rPr>
        <w:t>基因在黄颡鱼雌雄成体的心、脑、肌肉等不同组织中均有表达，在肌肉组织中表达量最高。下列分析正确的是</w:t>
      </w:r>
      <w:r w:rsidR="00807310" w:rsidRPr="009410E9">
        <w:rPr>
          <w:rFonts w:ascii="Times New Roman" w:hAnsi="Times New Roman" w:cs="Times New Roman"/>
          <w:sz w:val="24"/>
          <w:szCs w:val="24"/>
        </w:rPr>
        <w:t>(</w:t>
      </w:r>
      <w:r w:rsidR="00807310" w:rsidRPr="009410E9">
        <w:rPr>
          <w:rFonts w:ascii="Times New Roman" w:hAnsi="Times New Roman" w:cs="Times New Roman"/>
          <w:sz w:val="24"/>
          <w:szCs w:val="24"/>
        </w:rPr>
        <w:t xml:space="preserve">　　</w:t>
      </w:r>
      <w:r w:rsidR="00807310" w:rsidRPr="009410E9">
        <w:rPr>
          <w:rFonts w:ascii="Times New Roman" w:hAnsi="Times New Roman" w:cs="Times New Roman"/>
          <w:sz w:val="24"/>
          <w:szCs w:val="24"/>
        </w:rPr>
        <w:t>)</w:t>
      </w:r>
    </w:p>
    <w:p w:rsidR="00807310" w:rsidRPr="009410E9" w:rsidRDefault="00807310" w:rsidP="00807310">
      <w:pPr>
        <w:pStyle w:val="a5"/>
        <w:tabs>
          <w:tab w:val="left" w:pos="4253"/>
        </w:tabs>
        <w:snapToGrid w:val="0"/>
        <w:spacing w:line="360" w:lineRule="auto"/>
        <w:ind w:firstLineChars="200" w:firstLine="480"/>
        <w:rPr>
          <w:rFonts w:ascii="Times New Roman" w:hAnsi="Times New Roman" w:cs="Times New Roman"/>
          <w:sz w:val="24"/>
          <w:szCs w:val="24"/>
        </w:rPr>
      </w:pPr>
      <w:r w:rsidRPr="009410E9">
        <w:rPr>
          <w:rFonts w:ascii="Times New Roman" w:hAnsi="Times New Roman" w:cs="Times New Roman"/>
          <w:sz w:val="24"/>
          <w:szCs w:val="24"/>
        </w:rPr>
        <w:t>A</w:t>
      </w:r>
      <w:r w:rsidRPr="009410E9">
        <w:rPr>
          <w:rFonts w:ascii="Times New Roman" w:hAnsi="Times New Roman" w:cs="Times New Roman"/>
          <w:sz w:val="24"/>
          <w:szCs w:val="24"/>
        </w:rPr>
        <w:t>．</w:t>
      </w:r>
      <w:proofErr w:type="spellStart"/>
      <w:r w:rsidRPr="009410E9">
        <w:rPr>
          <w:rFonts w:ascii="Times New Roman" w:hAnsi="Times New Roman" w:cs="Times New Roman"/>
          <w:sz w:val="24"/>
          <w:szCs w:val="24"/>
        </w:rPr>
        <w:t>myoD</w:t>
      </w:r>
      <w:proofErr w:type="spellEnd"/>
      <w:r w:rsidRPr="009410E9">
        <w:rPr>
          <w:rFonts w:ascii="Times New Roman" w:hAnsi="Times New Roman" w:cs="Times New Roman"/>
          <w:sz w:val="24"/>
          <w:szCs w:val="24"/>
        </w:rPr>
        <w:t>基因在肌肉组织中表达量最高，说明肌肉细胞的分化程度最高</w:t>
      </w:r>
    </w:p>
    <w:p w:rsidR="00807310" w:rsidRPr="009410E9" w:rsidRDefault="00807310" w:rsidP="00807310">
      <w:pPr>
        <w:pStyle w:val="a5"/>
        <w:tabs>
          <w:tab w:val="left" w:pos="4253"/>
        </w:tabs>
        <w:snapToGrid w:val="0"/>
        <w:spacing w:line="360" w:lineRule="auto"/>
        <w:ind w:firstLineChars="200" w:firstLine="480"/>
        <w:rPr>
          <w:rFonts w:ascii="Times New Roman" w:hAnsi="Times New Roman" w:cs="Times New Roman"/>
          <w:sz w:val="24"/>
          <w:szCs w:val="24"/>
        </w:rPr>
      </w:pPr>
      <w:r w:rsidRPr="009410E9">
        <w:rPr>
          <w:rFonts w:ascii="Times New Roman" w:hAnsi="Times New Roman" w:cs="Times New Roman"/>
          <w:sz w:val="24"/>
          <w:szCs w:val="24"/>
        </w:rPr>
        <w:t>B</w:t>
      </w:r>
      <w:r w:rsidRPr="009410E9">
        <w:rPr>
          <w:rFonts w:ascii="Times New Roman" w:hAnsi="Times New Roman" w:cs="Times New Roman"/>
          <w:sz w:val="24"/>
          <w:szCs w:val="24"/>
        </w:rPr>
        <w:t>．心、脑、肌肉细胞中</w:t>
      </w:r>
      <w:r w:rsidRPr="009410E9">
        <w:rPr>
          <w:rFonts w:ascii="Times New Roman" w:hAnsi="Times New Roman" w:cs="Times New Roman"/>
          <w:sz w:val="24"/>
          <w:szCs w:val="24"/>
        </w:rPr>
        <w:t>DNA</w:t>
      </w:r>
      <w:r w:rsidRPr="009410E9">
        <w:rPr>
          <w:rFonts w:ascii="Times New Roman" w:hAnsi="Times New Roman" w:cs="Times New Roman"/>
          <w:sz w:val="24"/>
          <w:szCs w:val="24"/>
        </w:rPr>
        <w:t>和</w:t>
      </w:r>
      <w:r w:rsidRPr="009410E9">
        <w:rPr>
          <w:rFonts w:ascii="Times New Roman" w:hAnsi="Times New Roman" w:cs="Times New Roman"/>
          <w:sz w:val="24"/>
          <w:szCs w:val="24"/>
        </w:rPr>
        <w:t>RNA</w:t>
      </w:r>
      <w:r w:rsidRPr="009410E9">
        <w:rPr>
          <w:rFonts w:ascii="Times New Roman" w:hAnsi="Times New Roman" w:cs="Times New Roman"/>
          <w:sz w:val="24"/>
          <w:szCs w:val="24"/>
        </w:rPr>
        <w:t>相同，但蛋白质种类不一定相同</w:t>
      </w:r>
    </w:p>
    <w:p w:rsidR="00807310" w:rsidRPr="009410E9" w:rsidRDefault="00807310" w:rsidP="00807310">
      <w:pPr>
        <w:pStyle w:val="a5"/>
        <w:tabs>
          <w:tab w:val="left" w:pos="4253"/>
        </w:tabs>
        <w:snapToGrid w:val="0"/>
        <w:spacing w:line="360" w:lineRule="auto"/>
        <w:ind w:firstLineChars="200" w:firstLine="480"/>
        <w:rPr>
          <w:rFonts w:ascii="Times New Roman" w:hAnsi="Times New Roman" w:cs="Times New Roman"/>
          <w:sz w:val="24"/>
          <w:szCs w:val="24"/>
        </w:rPr>
      </w:pPr>
      <w:r w:rsidRPr="009410E9">
        <w:rPr>
          <w:rFonts w:ascii="Times New Roman" w:hAnsi="Times New Roman" w:cs="Times New Roman"/>
          <w:sz w:val="24"/>
          <w:szCs w:val="24"/>
        </w:rPr>
        <w:t>C</w:t>
      </w:r>
      <w:r w:rsidRPr="009410E9">
        <w:rPr>
          <w:rFonts w:ascii="Times New Roman" w:hAnsi="Times New Roman" w:cs="Times New Roman"/>
          <w:sz w:val="24"/>
          <w:szCs w:val="24"/>
        </w:rPr>
        <w:t>．</w:t>
      </w:r>
      <w:proofErr w:type="spellStart"/>
      <w:r w:rsidRPr="009410E9">
        <w:rPr>
          <w:rFonts w:ascii="Times New Roman" w:hAnsi="Times New Roman" w:cs="Times New Roman"/>
          <w:sz w:val="24"/>
          <w:szCs w:val="24"/>
        </w:rPr>
        <w:t>myoD</w:t>
      </w:r>
      <w:proofErr w:type="spellEnd"/>
      <w:r w:rsidRPr="009410E9">
        <w:rPr>
          <w:rFonts w:ascii="Times New Roman" w:hAnsi="Times New Roman" w:cs="Times New Roman"/>
          <w:sz w:val="24"/>
          <w:szCs w:val="24"/>
        </w:rPr>
        <w:t>基因在雌、雄黄颡鱼肌肉中表达量不同，可能导致雌雄个体出现生长差异</w:t>
      </w:r>
    </w:p>
    <w:p w:rsidR="00807310" w:rsidRPr="009410E9" w:rsidRDefault="00807310" w:rsidP="00807310">
      <w:pPr>
        <w:pStyle w:val="a5"/>
        <w:tabs>
          <w:tab w:val="left" w:pos="4253"/>
        </w:tabs>
        <w:snapToGrid w:val="0"/>
        <w:spacing w:line="360" w:lineRule="auto"/>
        <w:ind w:firstLineChars="200" w:firstLine="480"/>
        <w:rPr>
          <w:rFonts w:ascii="Times New Roman" w:hAnsi="Times New Roman" w:cs="Times New Roman"/>
          <w:sz w:val="24"/>
          <w:szCs w:val="24"/>
        </w:rPr>
      </w:pPr>
      <w:r w:rsidRPr="009410E9">
        <w:rPr>
          <w:rFonts w:ascii="Times New Roman" w:hAnsi="Times New Roman" w:cs="Times New Roman"/>
          <w:sz w:val="24"/>
          <w:szCs w:val="24"/>
        </w:rPr>
        <w:t>D</w:t>
      </w:r>
      <w:r w:rsidRPr="009410E9">
        <w:rPr>
          <w:rFonts w:ascii="Times New Roman" w:hAnsi="Times New Roman" w:cs="Times New Roman"/>
          <w:sz w:val="24"/>
          <w:szCs w:val="24"/>
        </w:rPr>
        <w:t>．通过检测组织细胞的</w:t>
      </w:r>
      <w:proofErr w:type="spellStart"/>
      <w:r w:rsidRPr="009410E9">
        <w:rPr>
          <w:rFonts w:ascii="Times New Roman" w:hAnsi="Times New Roman" w:cs="Times New Roman"/>
          <w:sz w:val="24"/>
          <w:szCs w:val="24"/>
        </w:rPr>
        <w:t>myoD</w:t>
      </w:r>
      <w:proofErr w:type="spellEnd"/>
      <w:r w:rsidRPr="009410E9">
        <w:rPr>
          <w:rFonts w:ascii="Times New Roman" w:hAnsi="Times New Roman" w:cs="Times New Roman"/>
          <w:sz w:val="24"/>
          <w:szCs w:val="24"/>
        </w:rPr>
        <w:t>基因和呼吸酶基因是否表达，可确定细胞是否分化</w:t>
      </w:r>
    </w:p>
    <w:p w:rsidR="00807310" w:rsidRPr="009410E9" w:rsidRDefault="00140BCE" w:rsidP="00807310">
      <w:pPr>
        <w:pStyle w:val="a5"/>
        <w:tabs>
          <w:tab w:val="left" w:pos="4253"/>
        </w:tabs>
        <w:snapToGrid w:val="0"/>
        <w:spacing w:line="360" w:lineRule="auto"/>
        <w:ind w:firstLineChars="200" w:firstLine="480"/>
        <w:rPr>
          <w:rFonts w:ascii="Times New Roman" w:hAnsi="Times New Roman" w:cs="Times New Roman"/>
          <w:sz w:val="24"/>
          <w:szCs w:val="24"/>
        </w:rPr>
      </w:pPr>
      <w:r>
        <w:rPr>
          <w:rFonts w:ascii="Times New Roman" w:hAnsi="Times New Roman" w:cs="Times New Roman" w:hint="eastAsia"/>
          <w:sz w:val="24"/>
          <w:szCs w:val="24"/>
        </w:rPr>
        <w:t>20</w:t>
      </w:r>
      <w:r w:rsidR="00807310" w:rsidRPr="009410E9">
        <w:rPr>
          <w:rFonts w:ascii="Times New Roman" w:hAnsi="Times New Roman" w:cs="Times New Roman"/>
          <w:sz w:val="24"/>
          <w:szCs w:val="24"/>
        </w:rPr>
        <w:t>．</w:t>
      </w:r>
      <w:r w:rsidR="00807310" w:rsidRPr="009410E9">
        <w:rPr>
          <w:rFonts w:ascii="Times New Roman" w:eastAsia="隶书" w:hAnsi="Times New Roman" w:cs="Times New Roman"/>
          <w:sz w:val="24"/>
          <w:szCs w:val="24"/>
        </w:rPr>
        <w:t>(</w:t>
      </w:r>
      <w:r w:rsidR="00807310" w:rsidRPr="009410E9">
        <w:rPr>
          <w:rFonts w:ascii="Times New Roman" w:eastAsia="隶书" w:hAnsi="Times New Roman" w:cs="Times New Roman"/>
          <w:sz w:val="24"/>
          <w:szCs w:val="24"/>
        </w:rPr>
        <w:t>多选</w:t>
      </w:r>
      <w:r w:rsidR="00807310" w:rsidRPr="009410E9">
        <w:rPr>
          <w:rFonts w:ascii="Times New Roman" w:eastAsia="隶书" w:hAnsi="Times New Roman" w:cs="Times New Roman"/>
          <w:sz w:val="24"/>
          <w:szCs w:val="24"/>
        </w:rPr>
        <w:t>)</w:t>
      </w:r>
      <w:r w:rsidR="00807310" w:rsidRPr="009410E9">
        <w:rPr>
          <w:rFonts w:ascii="Times New Roman" w:hAnsi="Times New Roman" w:cs="Times New Roman"/>
          <w:sz w:val="24"/>
          <w:szCs w:val="24"/>
        </w:rPr>
        <w:t>下列有关细胞分化、衰老、凋亡和癌变的叙述，错误的是</w:t>
      </w:r>
      <w:r w:rsidR="00807310" w:rsidRPr="009410E9">
        <w:rPr>
          <w:rFonts w:ascii="Times New Roman" w:hAnsi="Times New Roman" w:cs="Times New Roman"/>
          <w:sz w:val="24"/>
          <w:szCs w:val="24"/>
        </w:rPr>
        <w:t>(</w:t>
      </w:r>
      <w:r w:rsidR="00807310" w:rsidRPr="009410E9">
        <w:rPr>
          <w:rFonts w:ascii="Times New Roman" w:hAnsi="Times New Roman" w:cs="Times New Roman"/>
          <w:sz w:val="24"/>
          <w:szCs w:val="24"/>
        </w:rPr>
        <w:t xml:space="preserve">　　</w:t>
      </w:r>
      <w:r w:rsidR="00807310" w:rsidRPr="009410E9">
        <w:rPr>
          <w:rFonts w:ascii="Times New Roman" w:hAnsi="Times New Roman" w:cs="Times New Roman"/>
          <w:sz w:val="24"/>
          <w:szCs w:val="24"/>
        </w:rPr>
        <w:t>)</w:t>
      </w:r>
    </w:p>
    <w:p w:rsidR="00807310" w:rsidRPr="009410E9" w:rsidRDefault="00807310" w:rsidP="00807310">
      <w:pPr>
        <w:pStyle w:val="a5"/>
        <w:tabs>
          <w:tab w:val="left" w:pos="4253"/>
        </w:tabs>
        <w:snapToGrid w:val="0"/>
        <w:spacing w:line="360" w:lineRule="auto"/>
        <w:ind w:firstLineChars="200" w:firstLine="480"/>
        <w:rPr>
          <w:rFonts w:ascii="Times New Roman" w:hAnsi="Times New Roman" w:cs="Times New Roman"/>
          <w:sz w:val="24"/>
          <w:szCs w:val="24"/>
        </w:rPr>
      </w:pPr>
      <w:r w:rsidRPr="009410E9">
        <w:rPr>
          <w:rFonts w:ascii="Times New Roman" w:hAnsi="Times New Roman" w:cs="Times New Roman"/>
          <w:sz w:val="24"/>
          <w:szCs w:val="24"/>
        </w:rPr>
        <w:t>A</w:t>
      </w:r>
      <w:r w:rsidRPr="009410E9">
        <w:rPr>
          <w:rFonts w:ascii="Times New Roman" w:hAnsi="Times New Roman" w:cs="Times New Roman"/>
          <w:sz w:val="24"/>
          <w:szCs w:val="24"/>
        </w:rPr>
        <w:t>．细胞分化与基因的选择性表达密切相关</w:t>
      </w:r>
    </w:p>
    <w:p w:rsidR="00807310" w:rsidRPr="009410E9" w:rsidRDefault="00807310" w:rsidP="00807310">
      <w:pPr>
        <w:pStyle w:val="a5"/>
        <w:tabs>
          <w:tab w:val="left" w:pos="4253"/>
        </w:tabs>
        <w:snapToGrid w:val="0"/>
        <w:spacing w:line="360" w:lineRule="auto"/>
        <w:ind w:firstLineChars="200" w:firstLine="480"/>
        <w:rPr>
          <w:rFonts w:ascii="Times New Roman" w:hAnsi="Times New Roman" w:cs="Times New Roman"/>
          <w:sz w:val="24"/>
          <w:szCs w:val="24"/>
        </w:rPr>
      </w:pPr>
      <w:r w:rsidRPr="009410E9">
        <w:rPr>
          <w:rFonts w:ascii="Times New Roman" w:hAnsi="Times New Roman" w:cs="Times New Roman"/>
          <w:sz w:val="24"/>
          <w:szCs w:val="24"/>
        </w:rPr>
        <w:t>B</w:t>
      </w:r>
      <w:r w:rsidRPr="009410E9">
        <w:rPr>
          <w:rFonts w:ascii="Times New Roman" w:hAnsi="Times New Roman" w:cs="Times New Roman"/>
          <w:sz w:val="24"/>
          <w:szCs w:val="24"/>
        </w:rPr>
        <w:t>．烫伤引起的细胞死亡属于细胞编程性死亡</w:t>
      </w:r>
    </w:p>
    <w:p w:rsidR="00807310" w:rsidRPr="009410E9" w:rsidRDefault="00807310" w:rsidP="00807310">
      <w:pPr>
        <w:pStyle w:val="a5"/>
        <w:tabs>
          <w:tab w:val="left" w:pos="4253"/>
        </w:tabs>
        <w:snapToGrid w:val="0"/>
        <w:spacing w:line="360" w:lineRule="auto"/>
        <w:ind w:firstLineChars="200" w:firstLine="480"/>
        <w:rPr>
          <w:rFonts w:ascii="Times New Roman" w:hAnsi="Times New Roman" w:cs="Times New Roman"/>
          <w:sz w:val="24"/>
          <w:szCs w:val="24"/>
        </w:rPr>
      </w:pPr>
      <w:r w:rsidRPr="009410E9">
        <w:rPr>
          <w:rFonts w:ascii="Times New Roman" w:hAnsi="Times New Roman" w:cs="Times New Roman"/>
          <w:sz w:val="24"/>
          <w:szCs w:val="24"/>
        </w:rPr>
        <w:t>C</w:t>
      </w:r>
      <w:r w:rsidRPr="009410E9">
        <w:rPr>
          <w:rFonts w:ascii="Times New Roman" w:hAnsi="Times New Roman" w:cs="Times New Roman"/>
          <w:sz w:val="24"/>
          <w:szCs w:val="24"/>
        </w:rPr>
        <w:t>．衰老细胞酶的活性增强、呼吸作用速率加快</w:t>
      </w:r>
    </w:p>
    <w:p w:rsidR="00807310" w:rsidRPr="009410E9" w:rsidRDefault="00807310" w:rsidP="00807310">
      <w:pPr>
        <w:pStyle w:val="a5"/>
        <w:tabs>
          <w:tab w:val="left" w:pos="4253"/>
        </w:tabs>
        <w:snapToGrid w:val="0"/>
        <w:spacing w:line="360" w:lineRule="auto"/>
        <w:ind w:firstLineChars="200" w:firstLine="480"/>
        <w:rPr>
          <w:rFonts w:ascii="Times New Roman" w:hAnsi="Times New Roman" w:cs="Times New Roman"/>
          <w:sz w:val="24"/>
          <w:szCs w:val="24"/>
        </w:rPr>
      </w:pPr>
      <w:r w:rsidRPr="009410E9">
        <w:rPr>
          <w:rFonts w:ascii="Times New Roman" w:hAnsi="Times New Roman" w:cs="Times New Roman"/>
          <w:sz w:val="24"/>
          <w:szCs w:val="24"/>
        </w:rPr>
        <w:t>D</w:t>
      </w:r>
      <w:r w:rsidRPr="009410E9">
        <w:rPr>
          <w:rFonts w:ascii="Times New Roman" w:hAnsi="Times New Roman" w:cs="Times New Roman"/>
          <w:sz w:val="24"/>
          <w:szCs w:val="24"/>
        </w:rPr>
        <w:t>．细胞体外传代培养</w:t>
      </w:r>
      <w:r w:rsidRPr="009410E9">
        <w:rPr>
          <w:rFonts w:ascii="Times New Roman" w:hAnsi="Times New Roman" w:cs="Times New Roman"/>
          <w:sz w:val="24"/>
          <w:szCs w:val="24"/>
        </w:rPr>
        <w:t>50</w:t>
      </w:r>
      <w:r w:rsidRPr="009410E9">
        <w:rPr>
          <w:rFonts w:ascii="Times New Roman" w:hAnsi="Times New Roman" w:cs="Times New Roman"/>
          <w:sz w:val="24"/>
          <w:szCs w:val="24"/>
        </w:rPr>
        <w:t>代后会高度分化发生癌变</w:t>
      </w:r>
    </w:p>
    <w:p w:rsidR="00807310" w:rsidRPr="009410E9" w:rsidRDefault="00140BCE" w:rsidP="00807310">
      <w:pPr>
        <w:pStyle w:val="a5"/>
        <w:tabs>
          <w:tab w:val="left" w:pos="4253"/>
        </w:tabs>
        <w:snapToGrid w:val="0"/>
        <w:spacing w:line="360" w:lineRule="auto"/>
        <w:ind w:firstLineChars="200" w:firstLine="480"/>
        <w:rPr>
          <w:rFonts w:ascii="Times New Roman" w:hAnsi="Times New Roman" w:cs="Times New Roman"/>
          <w:sz w:val="24"/>
          <w:szCs w:val="24"/>
        </w:rPr>
      </w:pPr>
      <w:r>
        <w:rPr>
          <w:rFonts w:ascii="Times New Roman" w:hAnsi="Times New Roman" w:cs="Times New Roman" w:hint="eastAsia"/>
          <w:sz w:val="24"/>
          <w:szCs w:val="24"/>
        </w:rPr>
        <w:t>21</w:t>
      </w:r>
      <w:r w:rsidR="00807310" w:rsidRPr="009410E9">
        <w:rPr>
          <w:rFonts w:ascii="Times New Roman" w:hAnsi="Times New Roman" w:cs="Times New Roman"/>
          <w:sz w:val="24"/>
          <w:szCs w:val="24"/>
        </w:rPr>
        <w:t>．</w:t>
      </w:r>
      <w:r w:rsidR="00807310" w:rsidRPr="009410E9">
        <w:rPr>
          <w:rFonts w:ascii="Times New Roman" w:eastAsia="隶书" w:hAnsi="Times New Roman" w:cs="Times New Roman"/>
          <w:sz w:val="24"/>
          <w:szCs w:val="24"/>
        </w:rPr>
        <w:t>(2017·</w:t>
      </w:r>
      <w:r w:rsidR="00807310" w:rsidRPr="009410E9">
        <w:rPr>
          <w:rFonts w:ascii="Times New Roman" w:eastAsia="隶书" w:hAnsi="Times New Roman" w:cs="Times New Roman"/>
          <w:sz w:val="24"/>
          <w:szCs w:val="24"/>
        </w:rPr>
        <w:t>江苏高考</w:t>
      </w:r>
      <w:r w:rsidR="00807310" w:rsidRPr="009410E9">
        <w:rPr>
          <w:rFonts w:ascii="Times New Roman" w:eastAsia="隶书" w:hAnsi="Times New Roman" w:cs="Times New Roman"/>
          <w:sz w:val="24"/>
          <w:szCs w:val="24"/>
        </w:rPr>
        <w:t>)</w:t>
      </w:r>
      <w:r w:rsidR="00807310" w:rsidRPr="009410E9">
        <w:rPr>
          <w:rFonts w:ascii="Times New Roman" w:hAnsi="Times New Roman" w:cs="Times New Roman"/>
          <w:sz w:val="24"/>
          <w:szCs w:val="24"/>
        </w:rPr>
        <w:t>某研究小组以同一品种芹菜根尖和花粉母细胞为材料，开展芹菜染色体核型分析实验。图</w:t>
      </w:r>
      <w:r w:rsidR="00807310" w:rsidRPr="009410E9">
        <w:rPr>
          <w:rFonts w:ascii="Times New Roman" w:hAnsi="Times New Roman" w:cs="Times New Roman"/>
          <w:sz w:val="24"/>
          <w:szCs w:val="24"/>
        </w:rPr>
        <w:t>1</w:t>
      </w:r>
      <w:r w:rsidR="00807310" w:rsidRPr="009410E9">
        <w:rPr>
          <w:rFonts w:ascii="Times New Roman" w:hAnsi="Times New Roman" w:cs="Times New Roman"/>
          <w:sz w:val="24"/>
          <w:szCs w:val="24"/>
        </w:rPr>
        <w:t>、图</w:t>
      </w:r>
      <w:r w:rsidR="00807310" w:rsidRPr="009410E9">
        <w:rPr>
          <w:rFonts w:ascii="Times New Roman" w:hAnsi="Times New Roman" w:cs="Times New Roman"/>
          <w:sz w:val="24"/>
          <w:szCs w:val="24"/>
        </w:rPr>
        <w:t>2</w:t>
      </w:r>
      <w:r w:rsidR="00807310" w:rsidRPr="009410E9">
        <w:rPr>
          <w:rFonts w:ascii="Times New Roman" w:hAnsi="Times New Roman" w:cs="Times New Roman"/>
          <w:sz w:val="24"/>
          <w:szCs w:val="24"/>
        </w:rPr>
        <w:t>是从两种材料的</w:t>
      </w:r>
      <w:r w:rsidR="00807310" w:rsidRPr="009410E9">
        <w:rPr>
          <w:rFonts w:ascii="Times New Roman" w:hAnsi="Times New Roman" w:cs="Times New Roman"/>
          <w:sz w:val="24"/>
          <w:szCs w:val="24"/>
        </w:rPr>
        <w:t>30</w:t>
      </w:r>
      <w:r w:rsidR="00807310" w:rsidRPr="009410E9">
        <w:rPr>
          <w:rFonts w:ascii="Times New Roman" w:hAnsi="Times New Roman" w:cs="Times New Roman"/>
          <w:sz w:val="24"/>
          <w:szCs w:val="24"/>
        </w:rPr>
        <w:t>个显微图像中选出的两个典型图像。请回答下列问题：</w:t>
      </w:r>
    </w:p>
    <w:p w:rsidR="00807310" w:rsidRPr="009410E9" w:rsidRDefault="00807310" w:rsidP="00807310">
      <w:pPr>
        <w:pStyle w:val="a5"/>
        <w:tabs>
          <w:tab w:val="left" w:pos="4253"/>
        </w:tabs>
        <w:snapToGrid w:val="0"/>
        <w:spacing w:line="360" w:lineRule="auto"/>
        <w:ind w:firstLineChars="200" w:firstLine="480"/>
        <w:jc w:val="center"/>
        <w:rPr>
          <w:rFonts w:ascii="Times New Roman" w:hAnsi="Times New Roman" w:cs="Times New Roman"/>
          <w:sz w:val="24"/>
          <w:szCs w:val="24"/>
        </w:rPr>
      </w:pPr>
      <w:r>
        <w:rPr>
          <w:rFonts w:ascii="Times New Roman" w:hAnsi="Times New Roman" w:cs="Times New Roman"/>
          <w:noProof/>
          <w:sz w:val="24"/>
          <w:szCs w:val="24"/>
        </w:rPr>
        <w:lastRenderedPageBreak/>
        <w:drawing>
          <wp:inline distT="0" distB="0" distL="0" distR="0">
            <wp:extent cx="1800225" cy="847725"/>
            <wp:effectExtent l="19050" t="0" r="9525" b="0"/>
            <wp:docPr id="24" name="图片 6" descr="18SESJ1-4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18SESJ1-42.tif"/>
                    <pic:cNvPicPr>
                      <a:picLocks noChangeAspect="1" noChangeArrowheads="1"/>
                    </pic:cNvPicPr>
                  </pic:nvPicPr>
                  <pic:blipFill>
                    <a:blip r:embed="rId23" r:link="rId24" cstate="print"/>
                    <a:srcRect/>
                    <a:stretch>
                      <a:fillRect/>
                    </a:stretch>
                  </pic:blipFill>
                  <pic:spPr bwMode="auto">
                    <a:xfrm>
                      <a:off x="0" y="0"/>
                      <a:ext cx="1800225" cy="847725"/>
                    </a:xfrm>
                    <a:prstGeom prst="rect">
                      <a:avLst/>
                    </a:prstGeom>
                    <a:noFill/>
                    <a:ln w="9525">
                      <a:noFill/>
                      <a:miter lim="800000"/>
                      <a:headEnd/>
                      <a:tailEnd/>
                    </a:ln>
                  </pic:spPr>
                </pic:pic>
              </a:graphicData>
            </a:graphic>
          </wp:inline>
        </w:drawing>
      </w:r>
    </w:p>
    <w:p w:rsidR="00807310" w:rsidRPr="009410E9" w:rsidRDefault="00807310" w:rsidP="00807310">
      <w:pPr>
        <w:pStyle w:val="a5"/>
        <w:tabs>
          <w:tab w:val="left" w:pos="4253"/>
        </w:tabs>
        <w:snapToGrid w:val="0"/>
        <w:spacing w:line="360" w:lineRule="auto"/>
        <w:ind w:firstLineChars="200" w:firstLine="480"/>
        <w:rPr>
          <w:rFonts w:ascii="Times New Roman" w:hAnsi="Times New Roman" w:cs="Times New Roman"/>
          <w:sz w:val="24"/>
          <w:szCs w:val="24"/>
        </w:rPr>
      </w:pPr>
      <w:r w:rsidRPr="009410E9">
        <w:rPr>
          <w:rFonts w:ascii="Times New Roman" w:hAnsi="Times New Roman" w:cs="Times New Roman"/>
          <w:sz w:val="24"/>
          <w:szCs w:val="24"/>
        </w:rPr>
        <w:t>(1)</w:t>
      </w:r>
      <w:r w:rsidRPr="009410E9">
        <w:rPr>
          <w:rFonts w:ascii="Times New Roman" w:hAnsi="Times New Roman" w:cs="Times New Roman"/>
          <w:sz w:val="24"/>
          <w:szCs w:val="24"/>
        </w:rPr>
        <w:t>将剪取的芹菜幼根置于</w:t>
      </w:r>
      <w:r w:rsidRPr="009410E9">
        <w:rPr>
          <w:rFonts w:ascii="Times New Roman" w:hAnsi="Times New Roman" w:cs="Times New Roman"/>
          <w:sz w:val="24"/>
          <w:szCs w:val="24"/>
        </w:rPr>
        <w:t xml:space="preserve">2 </w:t>
      </w:r>
      <w:proofErr w:type="spellStart"/>
      <w:r w:rsidRPr="009410E9">
        <w:rPr>
          <w:rFonts w:ascii="Times New Roman" w:hAnsi="Times New Roman" w:cs="Times New Roman"/>
          <w:sz w:val="24"/>
          <w:szCs w:val="24"/>
        </w:rPr>
        <w:t>mmol</w:t>
      </w:r>
      <w:proofErr w:type="spellEnd"/>
      <w:r w:rsidRPr="009410E9">
        <w:rPr>
          <w:rFonts w:ascii="Times New Roman" w:hAnsi="Times New Roman" w:cs="Times New Roman"/>
          <w:sz w:val="24"/>
          <w:szCs w:val="24"/>
        </w:rPr>
        <w:t>/L</w:t>
      </w:r>
      <w:r w:rsidRPr="009410E9">
        <w:rPr>
          <w:rFonts w:ascii="Times New Roman" w:hAnsi="Times New Roman" w:cs="Times New Roman"/>
          <w:sz w:val="24"/>
          <w:szCs w:val="24"/>
        </w:rPr>
        <w:t>的</w:t>
      </w:r>
      <w:r w:rsidRPr="009410E9">
        <w:rPr>
          <w:rFonts w:ascii="Times New Roman" w:hAnsi="Times New Roman" w:cs="Times New Roman"/>
          <w:sz w:val="24"/>
          <w:szCs w:val="24"/>
        </w:rPr>
        <w:t>8­</w:t>
      </w:r>
      <w:r w:rsidRPr="009410E9">
        <w:rPr>
          <w:rFonts w:ascii="Times New Roman" w:hAnsi="Times New Roman" w:cs="Times New Roman"/>
          <w:sz w:val="24"/>
          <w:szCs w:val="24"/>
        </w:rPr>
        <w:t>羟基喹啉溶液中处理，以提高根尖细胞中有丝分裂的</w:t>
      </w:r>
      <w:r w:rsidRPr="009410E9">
        <w:rPr>
          <w:rFonts w:ascii="Times New Roman" w:hAnsi="Times New Roman" w:cs="Times New Roman"/>
          <w:sz w:val="24"/>
          <w:szCs w:val="24"/>
        </w:rPr>
        <w:t>________</w:t>
      </w:r>
      <w:r w:rsidRPr="009410E9">
        <w:rPr>
          <w:rFonts w:ascii="Times New Roman" w:hAnsi="Times New Roman" w:cs="Times New Roman"/>
          <w:sz w:val="24"/>
          <w:szCs w:val="24"/>
        </w:rPr>
        <w:t>期细胞的比例，便于染色体观察、计数。</w:t>
      </w:r>
    </w:p>
    <w:p w:rsidR="00807310" w:rsidRPr="009410E9" w:rsidRDefault="00807310" w:rsidP="00807310">
      <w:pPr>
        <w:pStyle w:val="a5"/>
        <w:tabs>
          <w:tab w:val="left" w:pos="4253"/>
        </w:tabs>
        <w:snapToGrid w:val="0"/>
        <w:spacing w:line="360" w:lineRule="auto"/>
        <w:ind w:firstLineChars="200" w:firstLine="480"/>
        <w:rPr>
          <w:rFonts w:ascii="Times New Roman" w:hAnsi="Times New Roman" w:cs="Times New Roman"/>
          <w:sz w:val="24"/>
          <w:szCs w:val="24"/>
        </w:rPr>
      </w:pPr>
      <w:r w:rsidRPr="009410E9">
        <w:rPr>
          <w:rFonts w:ascii="Times New Roman" w:hAnsi="Times New Roman" w:cs="Times New Roman"/>
          <w:sz w:val="24"/>
          <w:szCs w:val="24"/>
        </w:rPr>
        <w:t>(2)</w:t>
      </w:r>
      <w:r w:rsidRPr="009410E9">
        <w:rPr>
          <w:rFonts w:ascii="Times New Roman" w:hAnsi="Times New Roman" w:cs="Times New Roman"/>
          <w:sz w:val="24"/>
          <w:szCs w:val="24"/>
        </w:rPr>
        <w:t>实验中用纤维素酶和果胶酶混合液分别处理根尖、花粉母细胞，目的是</w:t>
      </w:r>
      <w:r w:rsidRPr="009410E9">
        <w:rPr>
          <w:rFonts w:ascii="Times New Roman" w:hAnsi="Times New Roman" w:cs="Times New Roman"/>
          <w:sz w:val="24"/>
          <w:szCs w:val="24"/>
        </w:rPr>
        <w:t>__________________</w:t>
      </w:r>
      <w:r w:rsidRPr="009410E9">
        <w:rPr>
          <w:rFonts w:ascii="Times New Roman" w:hAnsi="Times New Roman" w:cs="Times New Roman"/>
          <w:sz w:val="24"/>
          <w:szCs w:val="24"/>
        </w:rPr>
        <w:t>。再用低浓度的</w:t>
      </w:r>
      <w:proofErr w:type="spellStart"/>
      <w:r w:rsidRPr="009410E9">
        <w:rPr>
          <w:rFonts w:ascii="Times New Roman" w:hAnsi="Times New Roman" w:cs="Times New Roman"/>
          <w:sz w:val="24"/>
          <w:szCs w:val="24"/>
        </w:rPr>
        <w:t>KCl</w:t>
      </w:r>
      <w:proofErr w:type="spellEnd"/>
      <w:r w:rsidRPr="009410E9">
        <w:rPr>
          <w:rFonts w:ascii="Times New Roman" w:hAnsi="Times New Roman" w:cs="Times New Roman"/>
          <w:sz w:val="24"/>
          <w:szCs w:val="24"/>
        </w:rPr>
        <w:t>处理一段时间，使细胞适度膨胀，便于细胞内的</w:t>
      </w:r>
      <w:r w:rsidRPr="009410E9">
        <w:rPr>
          <w:rFonts w:ascii="Times New Roman" w:hAnsi="Times New Roman" w:cs="Times New Roman"/>
          <w:sz w:val="24"/>
          <w:szCs w:val="24"/>
        </w:rPr>
        <w:t>________</w:t>
      </w:r>
      <w:r w:rsidRPr="009410E9">
        <w:rPr>
          <w:rFonts w:ascii="Times New Roman" w:hAnsi="Times New Roman" w:cs="Times New Roman"/>
          <w:sz w:val="24"/>
          <w:szCs w:val="24"/>
        </w:rPr>
        <w:t>更好地分散，但处理时间不能过长，以防细胞</w:t>
      </w:r>
      <w:r w:rsidRPr="009410E9">
        <w:rPr>
          <w:rFonts w:ascii="Times New Roman" w:hAnsi="Times New Roman" w:cs="Times New Roman"/>
          <w:sz w:val="24"/>
          <w:szCs w:val="24"/>
        </w:rPr>
        <w:t>____________</w:t>
      </w:r>
      <w:r w:rsidRPr="009410E9">
        <w:rPr>
          <w:rFonts w:ascii="Times New Roman" w:hAnsi="Times New Roman" w:cs="Times New Roman"/>
          <w:sz w:val="24"/>
          <w:szCs w:val="24"/>
        </w:rPr>
        <w:t>。</w:t>
      </w:r>
    </w:p>
    <w:p w:rsidR="00807310" w:rsidRPr="009410E9" w:rsidRDefault="00807310" w:rsidP="00807310">
      <w:pPr>
        <w:pStyle w:val="a5"/>
        <w:tabs>
          <w:tab w:val="left" w:pos="4253"/>
        </w:tabs>
        <w:snapToGrid w:val="0"/>
        <w:spacing w:line="360" w:lineRule="auto"/>
        <w:ind w:firstLineChars="200" w:firstLine="480"/>
        <w:rPr>
          <w:rFonts w:ascii="Times New Roman" w:hAnsi="Times New Roman" w:cs="Times New Roman"/>
          <w:sz w:val="24"/>
          <w:szCs w:val="24"/>
        </w:rPr>
      </w:pPr>
      <w:r w:rsidRPr="009410E9">
        <w:rPr>
          <w:rFonts w:ascii="Times New Roman" w:hAnsi="Times New Roman" w:cs="Times New Roman"/>
          <w:sz w:val="24"/>
          <w:szCs w:val="24"/>
        </w:rPr>
        <w:t>(3)</w:t>
      </w:r>
      <w:r w:rsidRPr="009410E9">
        <w:rPr>
          <w:rFonts w:ascii="Times New Roman" w:hAnsi="Times New Roman" w:cs="Times New Roman"/>
          <w:sz w:val="24"/>
          <w:szCs w:val="24"/>
        </w:rPr>
        <w:t>图</w:t>
      </w:r>
      <w:r w:rsidRPr="009410E9">
        <w:rPr>
          <w:rFonts w:ascii="Times New Roman" w:hAnsi="Times New Roman" w:cs="Times New Roman"/>
          <w:sz w:val="24"/>
          <w:szCs w:val="24"/>
        </w:rPr>
        <w:t>1</w:t>
      </w:r>
      <w:r w:rsidRPr="009410E9">
        <w:rPr>
          <w:rFonts w:ascii="Times New Roman" w:hAnsi="Times New Roman" w:cs="Times New Roman"/>
          <w:sz w:val="24"/>
          <w:szCs w:val="24"/>
        </w:rPr>
        <w:t>是</w:t>
      </w:r>
      <w:r w:rsidRPr="009410E9">
        <w:rPr>
          <w:rFonts w:ascii="Times New Roman" w:hAnsi="Times New Roman" w:cs="Times New Roman"/>
          <w:sz w:val="24"/>
          <w:szCs w:val="24"/>
        </w:rPr>
        <w:t>________</w:t>
      </w:r>
      <w:r w:rsidRPr="009410E9">
        <w:rPr>
          <w:rFonts w:ascii="Times New Roman" w:hAnsi="Times New Roman" w:cs="Times New Roman"/>
          <w:sz w:val="24"/>
          <w:szCs w:val="24"/>
        </w:rPr>
        <w:t>细胞的染色体，判断的主要依据是</w:t>
      </w:r>
      <w:r w:rsidRPr="009410E9">
        <w:rPr>
          <w:rFonts w:ascii="Times New Roman" w:hAnsi="Times New Roman" w:cs="Times New Roman"/>
          <w:sz w:val="24"/>
          <w:szCs w:val="24"/>
        </w:rPr>
        <w:t>____________________</w:t>
      </w:r>
      <w:r w:rsidRPr="009410E9">
        <w:rPr>
          <w:rFonts w:ascii="Times New Roman" w:hAnsi="Times New Roman" w:cs="Times New Roman"/>
          <w:sz w:val="24"/>
          <w:szCs w:val="24"/>
        </w:rPr>
        <w:t>。</w:t>
      </w:r>
    </w:p>
    <w:p w:rsidR="00807310" w:rsidRPr="009410E9" w:rsidRDefault="00807310" w:rsidP="00807310">
      <w:pPr>
        <w:pStyle w:val="a5"/>
        <w:tabs>
          <w:tab w:val="left" w:pos="4253"/>
        </w:tabs>
        <w:snapToGrid w:val="0"/>
        <w:spacing w:line="360" w:lineRule="auto"/>
        <w:ind w:firstLineChars="200" w:firstLine="480"/>
        <w:rPr>
          <w:rFonts w:ascii="Times New Roman" w:hAnsi="Times New Roman" w:cs="Times New Roman"/>
          <w:sz w:val="24"/>
          <w:szCs w:val="24"/>
        </w:rPr>
      </w:pPr>
      <w:r w:rsidRPr="009410E9">
        <w:rPr>
          <w:rFonts w:ascii="Times New Roman" w:hAnsi="Times New Roman" w:cs="Times New Roman"/>
          <w:sz w:val="24"/>
          <w:szCs w:val="24"/>
        </w:rPr>
        <w:t>(4)</w:t>
      </w:r>
      <w:r w:rsidRPr="009410E9">
        <w:rPr>
          <w:rFonts w:ascii="Times New Roman" w:hAnsi="Times New Roman" w:cs="Times New Roman"/>
          <w:sz w:val="24"/>
          <w:szCs w:val="24"/>
        </w:rPr>
        <w:t>分析根尖细胞染色体核型时，需将图像中的</w:t>
      </w:r>
      <w:r w:rsidRPr="009410E9">
        <w:rPr>
          <w:rFonts w:ascii="Times New Roman" w:hAnsi="Times New Roman" w:cs="Times New Roman"/>
          <w:sz w:val="24"/>
          <w:szCs w:val="24"/>
        </w:rPr>
        <w:t>________</w:t>
      </w:r>
      <w:r w:rsidRPr="009410E9">
        <w:rPr>
          <w:rFonts w:ascii="Times New Roman" w:hAnsi="Times New Roman" w:cs="Times New Roman"/>
          <w:sz w:val="24"/>
          <w:szCs w:val="24"/>
        </w:rPr>
        <w:t>进行人工配对；根据图</w:t>
      </w:r>
      <w:r w:rsidRPr="009410E9">
        <w:rPr>
          <w:rFonts w:ascii="Times New Roman" w:hAnsi="Times New Roman" w:cs="Times New Roman"/>
          <w:sz w:val="24"/>
          <w:szCs w:val="24"/>
        </w:rPr>
        <w:t>1</w:t>
      </w:r>
      <w:r w:rsidRPr="009410E9">
        <w:rPr>
          <w:rFonts w:ascii="Times New Roman" w:hAnsi="Times New Roman" w:cs="Times New Roman"/>
          <w:sz w:val="24"/>
          <w:szCs w:val="24"/>
        </w:rPr>
        <w:t>、图</w:t>
      </w:r>
      <w:r w:rsidRPr="009410E9">
        <w:rPr>
          <w:rFonts w:ascii="Times New Roman" w:hAnsi="Times New Roman" w:cs="Times New Roman"/>
          <w:sz w:val="24"/>
          <w:szCs w:val="24"/>
        </w:rPr>
        <w:t>2</w:t>
      </w:r>
      <w:r w:rsidRPr="009410E9">
        <w:rPr>
          <w:rFonts w:ascii="Times New Roman" w:hAnsi="Times New Roman" w:cs="Times New Roman"/>
          <w:sz w:val="24"/>
          <w:szCs w:val="24"/>
        </w:rPr>
        <w:t>能确定该品种细胞中未发生的变异类型有</w:t>
      </w:r>
      <w:r w:rsidRPr="009410E9">
        <w:rPr>
          <w:rFonts w:ascii="Times New Roman" w:hAnsi="Times New Roman" w:cs="Times New Roman"/>
          <w:sz w:val="24"/>
          <w:szCs w:val="24"/>
        </w:rPr>
        <w:t>________(</w:t>
      </w:r>
      <w:r w:rsidRPr="009410E9">
        <w:rPr>
          <w:rFonts w:ascii="Times New Roman" w:hAnsi="Times New Roman" w:cs="Times New Roman"/>
          <w:sz w:val="24"/>
          <w:szCs w:val="24"/>
        </w:rPr>
        <w:t>填下列序号</w:t>
      </w:r>
      <w:r w:rsidRPr="009410E9">
        <w:rPr>
          <w:rFonts w:ascii="Times New Roman" w:hAnsi="Times New Roman" w:cs="Times New Roman"/>
          <w:sz w:val="24"/>
          <w:szCs w:val="24"/>
        </w:rPr>
        <w:t>)</w:t>
      </w:r>
      <w:r w:rsidRPr="009410E9">
        <w:rPr>
          <w:rFonts w:ascii="Times New Roman" w:hAnsi="Times New Roman" w:cs="Times New Roman"/>
          <w:sz w:val="24"/>
          <w:szCs w:val="24"/>
        </w:rPr>
        <w:t>。</w:t>
      </w:r>
    </w:p>
    <w:p w:rsidR="00807310" w:rsidRPr="009410E9" w:rsidRDefault="00807310" w:rsidP="00807310">
      <w:pPr>
        <w:pStyle w:val="a5"/>
        <w:tabs>
          <w:tab w:val="left" w:pos="4253"/>
        </w:tabs>
        <w:snapToGrid w:val="0"/>
        <w:spacing w:line="360" w:lineRule="auto"/>
        <w:ind w:firstLineChars="200" w:firstLine="480"/>
        <w:rPr>
          <w:rFonts w:ascii="Times New Roman" w:hAnsi="Times New Roman" w:cs="Times New Roman"/>
          <w:sz w:val="24"/>
          <w:szCs w:val="24"/>
        </w:rPr>
      </w:pPr>
      <w:r w:rsidRPr="009410E9">
        <w:rPr>
          <w:rFonts w:hAnsi="宋体" w:cs="Times New Roman"/>
          <w:sz w:val="24"/>
          <w:szCs w:val="24"/>
        </w:rPr>
        <w:t>①</w:t>
      </w:r>
      <w:r w:rsidRPr="009410E9">
        <w:rPr>
          <w:rFonts w:ascii="Times New Roman" w:hAnsi="Times New Roman" w:cs="Times New Roman"/>
          <w:sz w:val="24"/>
          <w:szCs w:val="24"/>
        </w:rPr>
        <w:t xml:space="preserve">基因突变　</w:t>
      </w:r>
      <w:r w:rsidRPr="009410E9">
        <w:rPr>
          <w:rFonts w:hAnsi="宋体" w:cs="Times New Roman"/>
          <w:sz w:val="24"/>
          <w:szCs w:val="24"/>
        </w:rPr>
        <w:t>②</w:t>
      </w:r>
      <w:r w:rsidRPr="009410E9">
        <w:rPr>
          <w:rFonts w:ascii="Times New Roman" w:hAnsi="Times New Roman" w:cs="Times New Roman"/>
          <w:sz w:val="24"/>
          <w:szCs w:val="24"/>
        </w:rPr>
        <w:t xml:space="preserve">单体　</w:t>
      </w:r>
      <w:r w:rsidRPr="009410E9">
        <w:rPr>
          <w:rFonts w:hAnsi="宋体" w:cs="Times New Roman"/>
          <w:sz w:val="24"/>
          <w:szCs w:val="24"/>
        </w:rPr>
        <w:t>③</w:t>
      </w:r>
      <w:r w:rsidRPr="009410E9">
        <w:rPr>
          <w:rFonts w:ascii="Times New Roman" w:hAnsi="Times New Roman" w:cs="Times New Roman"/>
          <w:sz w:val="24"/>
          <w:szCs w:val="24"/>
        </w:rPr>
        <w:t xml:space="preserve">基因重组　</w:t>
      </w:r>
      <w:r w:rsidRPr="009410E9">
        <w:rPr>
          <w:rFonts w:hAnsi="宋体" w:cs="Times New Roman"/>
          <w:sz w:val="24"/>
          <w:szCs w:val="24"/>
        </w:rPr>
        <w:t>④</w:t>
      </w:r>
      <w:r w:rsidRPr="009410E9">
        <w:rPr>
          <w:rFonts w:ascii="Times New Roman" w:hAnsi="Times New Roman" w:cs="Times New Roman"/>
          <w:sz w:val="24"/>
          <w:szCs w:val="24"/>
        </w:rPr>
        <w:t>三体</w:t>
      </w:r>
    </w:p>
    <w:p w:rsidR="00807310" w:rsidRPr="009410E9" w:rsidRDefault="00140BCE" w:rsidP="00807310">
      <w:pPr>
        <w:pStyle w:val="a5"/>
        <w:tabs>
          <w:tab w:val="left" w:pos="4253"/>
        </w:tabs>
        <w:snapToGrid w:val="0"/>
        <w:spacing w:line="360" w:lineRule="auto"/>
        <w:ind w:firstLineChars="200" w:firstLine="480"/>
        <w:rPr>
          <w:rFonts w:ascii="Times New Roman" w:hAnsi="Times New Roman" w:cs="Times New Roman"/>
          <w:sz w:val="24"/>
          <w:szCs w:val="24"/>
        </w:rPr>
      </w:pPr>
      <w:r>
        <w:rPr>
          <w:rFonts w:ascii="Times New Roman" w:hAnsi="Times New Roman" w:cs="Times New Roman" w:hint="eastAsia"/>
          <w:sz w:val="24"/>
          <w:szCs w:val="24"/>
        </w:rPr>
        <w:t>22</w:t>
      </w:r>
      <w:r w:rsidR="00807310" w:rsidRPr="009410E9">
        <w:rPr>
          <w:rFonts w:ascii="Times New Roman" w:hAnsi="Times New Roman" w:cs="Times New Roman"/>
          <w:sz w:val="24"/>
          <w:szCs w:val="24"/>
        </w:rPr>
        <w:t>．</w:t>
      </w:r>
      <w:r w:rsidR="00807310" w:rsidRPr="009410E9">
        <w:rPr>
          <w:rFonts w:ascii="Times New Roman" w:eastAsia="隶书" w:hAnsi="Times New Roman" w:cs="Times New Roman"/>
          <w:sz w:val="24"/>
          <w:szCs w:val="24"/>
        </w:rPr>
        <w:t>(2015·</w:t>
      </w:r>
      <w:r w:rsidR="00807310" w:rsidRPr="009410E9">
        <w:rPr>
          <w:rFonts w:ascii="Times New Roman" w:eastAsia="隶书" w:hAnsi="Times New Roman" w:cs="Times New Roman"/>
          <w:sz w:val="24"/>
          <w:szCs w:val="24"/>
        </w:rPr>
        <w:t>江苏高考</w:t>
      </w:r>
      <w:r w:rsidR="00807310" w:rsidRPr="009410E9">
        <w:rPr>
          <w:rFonts w:ascii="Times New Roman" w:eastAsia="隶书" w:hAnsi="Times New Roman" w:cs="Times New Roman"/>
          <w:sz w:val="24"/>
          <w:szCs w:val="24"/>
        </w:rPr>
        <w:t>)</w:t>
      </w:r>
      <w:r w:rsidR="00807310" w:rsidRPr="009410E9">
        <w:rPr>
          <w:rFonts w:ascii="Times New Roman" w:hAnsi="Times New Roman" w:cs="Times New Roman"/>
          <w:sz w:val="24"/>
          <w:szCs w:val="24"/>
        </w:rPr>
        <w:t>中国水仙</w:t>
      </w:r>
      <w:r w:rsidR="00807310" w:rsidRPr="009410E9">
        <w:rPr>
          <w:rFonts w:ascii="Times New Roman" w:hAnsi="Times New Roman" w:cs="Times New Roman"/>
          <w:sz w:val="24"/>
          <w:szCs w:val="24"/>
        </w:rPr>
        <w:t>(</w:t>
      </w:r>
      <w:r w:rsidR="00807310" w:rsidRPr="009410E9">
        <w:rPr>
          <w:rFonts w:ascii="Times New Roman" w:hAnsi="Times New Roman" w:cs="Times New Roman"/>
          <w:i/>
          <w:sz w:val="24"/>
          <w:szCs w:val="24"/>
        </w:rPr>
        <w:t>Narcissus</w:t>
      </w:r>
      <w:r w:rsidR="00807310" w:rsidRPr="009410E9">
        <w:rPr>
          <w:rFonts w:ascii="Times New Roman" w:hAnsi="Times New Roman" w:cs="Times New Roman"/>
          <w:sz w:val="24"/>
          <w:szCs w:val="24"/>
        </w:rPr>
        <w:t xml:space="preserve"> </w:t>
      </w:r>
      <w:proofErr w:type="spellStart"/>
      <w:r w:rsidR="00807310" w:rsidRPr="009410E9">
        <w:rPr>
          <w:rFonts w:ascii="Times New Roman" w:hAnsi="Times New Roman" w:cs="Times New Roman"/>
          <w:i/>
          <w:sz w:val="24"/>
          <w:szCs w:val="24"/>
        </w:rPr>
        <w:t>tazetta</w:t>
      </w:r>
      <w:proofErr w:type="spellEnd"/>
      <w:r w:rsidR="00807310" w:rsidRPr="009410E9">
        <w:rPr>
          <w:rFonts w:ascii="Times New Roman" w:hAnsi="Times New Roman" w:cs="Times New Roman"/>
          <w:sz w:val="24"/>
          <w:szCs w:val="24"/>
        </w:rPr>
        <w:t xml:space="preserve"> var. </w:t>
      </w:r>
      <w:proofErr w:type="spellStart"/>
      <w:r w:rsidR="00807310" w:rsidRPr="009410E9">
        <w:rPr>
          <w:rFonts w:ascii="Times New Roman" w:hAnsi="Times New Roman" w:cs="Times New Roman"/>
          <w:i/>
          <w:sz w:val="24"/>
          <w:szCs w:val="24"/>
        </w:rPr>
        <w:t>chinensis</w:t>
      </w:r>
      <w:proofErr w:type="spellEnd"/>
      <w:r w:rsidR="00807310" w:rsidRPr="009410E9">
        <w:rPr>
          <w:rFonts w:ascii="Times New Roman" w:hAnsi="Times New Roman" w:cs="Times New Roman"/>
          <w:sz w:val="24"/>
          <w:szCs w:val="24"/>
        </w:rPr>
        <w:t>)</w:t>
      </w:r>
      <w:r w:rsidR="00807310" w:rsidRPr="009410E9">
        <w:rPr>
          <w:rFonts w:ascii="Times New Roman" w:hAnsi="Times New Roman" w:cs="Times New Roman"/>
          <w:sz w:val="24"/>
          <w:szCs w:val="24"/>
        </w:rPr>
        <w:t>是传统观赏花卉，由于其高度不育，只能进行无性繁殖，因而品种稀少。为了探究中国水仙只开花不结实的原因，有研究者开展了染色体核型分析实验，先制作了临时装片进行镜检、拍照，再对照片中的染色体进行计数、归类、排列，主要步骤如下：</w:t>
      </w:r>
    </w:p>
    <w:p w:rsidR="00807310" w:rsidRPr="009410E9" w:rsidRDefault="004918E5" w:rsidP="00807310">
      <w:pPr>
        <w:pStyle w:val="a5"/>
        <w:tabs>
          <w:tab w:val="left" w:pos="4253"/>
        </w:tabs>
        <w:snapToGrid w:val="0"/>
        <w:spacing w:line="360" w:lineRule="auto"/>
        <w:ind w:firstLineChars="200" w:firstLine="480"/>
        <w:rPr>
          <w:rFonts w:ascii="Times New Roman" w:hAnsi="Times New Roman" w:cs="Times New Roman"/>
          <w:sz w:val="24"/>
          <w:szCs w:val="24"/>
        </w:rPr>
      </w:pPr>
      <w:r w:rsidRPr="009410E9">
        <w:rPr>
          <w:rFonts w:ascii="宋体-方正超大字符集" w:eastAsia="宋体-方正超大字符集" w:hAnsi="宋体-方正超大字符集" w:cs="宋体-方正超大字符集"/>
          <w:sz w:val="24"/>
          <w:szCs w:val="24"/>
        </w:rPr>
        <w:fldChar w:fldCharType="begin"/>
      </w:r>
      <w:r w:rsidR="00807310" w:rsidRPr="009410E9">
        <w:rPr>
          <w:rFonts w:ascii="宋体-方正超大字符集" w:eastAsia="宋体-方正超大字符集" w:hAnsi="宋体-方正超大字符集" w:cs="宋体-方正超大字符集" w:hint="eastAsia"/>
          <w:sz w:val="24"/>
          <w:szCs w:val="24"/>
        </w:rPr>
        <w:instrText>eq \x(\a\al(</w:instrText>
      </w:r>
      <w:r w:rsidR="00807310" w:rsidRPr="009410E9">
        <w:rPr>
          <w:rFonts w:ascii="Times New Roman" w:hAnsi="Times New Roman" w:cs="Times New Roman"/>
          <w:sz w:val="24"/>
          <w:szCs w:val="24"/>
        </w:rPr>
        <w:instrText>剪取新生</w:instrText>
      </w:r>
      <w:r w:rsidR="00807310" w:rsidRPr="009410E9">
        <w:rPr>
          <w:rFonts w:ascii="宋体-方正超大字符集" w:eastAsia="宋体-方正超大字符集" w:hAnsi="宋体-方正超大字符集" w:cs="宋体-方正超大字符集" w:hint="eastAsia"/>
          <w:sz w:val="24"/>
          <w:szCs w:val="24"/>
        </w:rPr>
        <w:instrText>,</w:instrText>
      </w:r>
      <w:r w:rsidR="00807310" w:rsidRPr="009410E9">
        <w:rPr>
          <w:rFonts w:ascii="Times New Roman" w:hAnsi="Times New Roman" w:cs="Times New Roman"/>
          <w:sz w:val="24"/>
          <w:szCs w:val="24"/>
        </w:rPr>
        <w:instrText xml:space="preserve">的根尖　</w:instrText>
      </w:r>
      <w:r w:rsidR="00807310" w:rsidRPr="009410E9">
        <w:rPr>
          <w:rFonts w:ascii="宋体-方正超大字符集" w:eastAsia="宋体-方正超大字符集" w:hAnsi="宋体-方正超大字符集" w:cs="宋体-方正超大字符集" w:hint="eastAsia"/>
          <w:sz w:val="24"/>
          <w:szCs w:val="24"/>
        </w:rPr>
        <w:instrText>))</w:instrText>
      </w:r>
      <w:r w:rsidRPr="009410E9">
        <w:rPr>
          <w:rFonts w:ascii="宋体-方正超大字符集" w:eastAsia="宋体-方正超大字符集" w:hAnsi="宋体-方正超大字符集" w:cs="宋体-方正超大字符集"/>
          <w:sz w:val="24"/>
          <w:szCs w:val="24"/>
        </w:rPr>
        <w:fldChar w:fldCharType="end"/>
      </w:r>
      <w:r w:rsidR="00807310" w:rsidRPr="009410E9">
        <w:rPr>
          <w:rFonts w:hAnsi="宋体" w:cs="Times New Roman"/>
          <w:sz w:val="24"/>
          <w:szCs w:val="24"/>
        </w:rPr>
        <w:t>→</w:t>
      </w:r>
      <w:r w:rsidRPr="009410E9">
        <w:rPr>
          <w:rFonts w:ascii="宋体-方正超大字符集" w:eastAsia="宋体-方正超大字符集" w:hAnsi="宋体-方正超大字符集" w:cs="宋体-方正超大字符集"/>
          <w:sz w:val="24"/>
          <w:szCs w:val="24"/>
        </w:rPr>
        <w:fldChar w:fldCharType="begin"/>
      </w:r>
      <w:r w:rsidR="00807310" w:rsidRPr="009410E9">
        <w:rPr>
          <w:rFonts w:ascii="宋体-方正超大字符集" w:eastAsia="宋体-方正超大字符集" w:hAnsi="宋体-方正超大字符集" w:cs="宋体-方正超大字符集" w:hint="eastAsia"/>
          <w:sz w:val="24"/>
          <w:szCs w:val="24"/>
        </w:rPr>
        <w:instrText>eq \x(\a\al(</w:instrText>
      </w:r>
      <w:r w:rsidR="00807310" w:rsidRPr="009410E9">
        <w:rPr>
          <w:rFonts w:ascii="Times New Roman" w:hAnsi="Times New Roman" w:cs="Times New Roman"/>
          <w:sz w:val="24"/>
          <w:szCs w:val="24"/>
        </w:rPr>
        <w:instrText>卡诺固定</w:instrText>
      </w:r>
      <w:r w:rsidR="00807310" w:rsidRPr="009410E9">
        <w:rPr>
          <w:rFonts w:ascii="宋体-方正超大字符集" w:eastAsia="宋体-方正超大字符集" w:hAnsi="宋体-方正超大字符集" w:cs="宋体-方正超大字符集" w:hint="eastAsia"/>
          <w:sz w:val="24"/>
          <w:szCs w:val="24"/>
        </w:rPr>
        <w:instrText>,</w:instrText>
      </w:r>
      <w:r w:rsidR="00807310" w:rsidRPr="009410E9">
        <w:rPr>
          <w:rFonts w:ascii="Times New Roman" w:hAnsi="Times New Roman" w:cs="Times New Roman"/>
          <w:sz w:val="24"/>
          <w:szCs w:val="24"/>
        </w:rPr>
        <w:instrText xml:space="preserve">液固定　</w:instrText>
      </w:r>
      <w:r w:rsidR="00807310" w:rsidRPr="009410E9">
        <w:rPr>
          <w:rFonts w:ascii="宋体-方正超大字符集" w:eastAsia="宋体-方正超大字符集" w:hAnsi="宋体-方正超大字符集" w:cs="宋体-方正超大字符集" w:hint="eastAsia"/>
          <w:sz w:val="24"/>
          <w:szCs w:val="24"/>
        </w:rPr>
        <w:instrText>))</w:instrText>
      </w:r>
      <w:r w:rsidRPr="009410E9">
        <w:rPr>
          <w:rFonts w:ascii="宋体-方正超大字符集" w:eastAsia="宋体-方正超大字符集" w:hAnsi="宋体-方正超大字符集" w:cs="宋体-方正超大字符集"/>
          <w:sz w:val="24"/>
          <w:szCs w:val="24"/>
        </w:rPr>
        <w:fldChar w:fldCharType="end"/>
      </w:r>
      <w:r w:rsidR="00807310" w:rsidRPr="009410E9">
        <w:rPr>
          <w:rFonts w:hAnsi="宋体" w:cs="Times New Roman"/>
          <w:sz w:val="24"/>
          <w:szCs w:val="24"/>
        </w:rPr>
        <w:t>→</w:t>
      </w:r>
      <w:r w:rsidRPr="009410E9">
        <w:rPr>
          <w:rFonts w:ascii="宋体-方正超大字符集" w:eastAsia="宋体-方正超大字符集" w:hAnsi="宋体-方正超大字符集" w:cs="宋体-方正超大字符集"/>
          <w:sz w:val="24"/>
          <w:szCs w:val="24"/>
        </w:rPr>
        <w:fldChar w:fldCharType="begin"/>
      </w:r>
      <w:r w:rsidR="00807310" w:rsidRPr="009410E9">
        <w:rPr>
          <w:rFonts w:ascii="宋体-方正超大字符集" w:eastAsia="宋体-方正超大字符集" w:hAnsi="宋体-方正超大字符集" w:cs="宋体-方正超大字符集" w:hint="eastAsia"/>
          <w:sz w:val="24"/>
          <w:szCs w:val="24"/>
        </w:rPr>
        <w:instrText>eq \x(\a\al(</w:instrText>
      </w:r>
      <w:r w:rsidR="00807310" w:rsidRPr="009410E9">
        <w:rPr>
          <w:rFonts w:ascii="Times New Roman" w:hAnsi="Times New Roman" w:cs="Times New Roman"/>
          <w:sz w:val="24"/>
          <w:szCs w:val="24"/>
        </w:rPr>
        <w:instrText>1 mol·L</w:instrText>
      </w:r>
      <w:r w:rsidR="00807310" w:rsidRPr="009410E9">
        <w:rPr>
          <w:rFonts w:ascii="Times New Roman" w:hAnsi="Times New Roman" w:cs="Times New Roman"/>
          <w:sz w:val="24"/>
          <w:szCs w:val="24"/>
          <w:vertAlign w:val="superscript"/>
        </w:rPr>
        <w:instrText>－</w:instrText>
      </w:r>
      <w:r w:rsidR="00807310" w:rsidRPr="009410E9">
        <w:rPr>
          <w:rFonts w:ascii="Times New Roman" w:hAnsi="Times New Roman" w:cs="Times New Roman"/>
          <w:sz w:val="24"/>
          <w:szCs w:val="24"/>
          <w:vertAlign w:val="superscript"/>
        </w:rPr>
        <w:instrText>1</w:instrText>
      </w:r>
      <w:r w:rsidR="00807310" w:rsidRPr="009410E9">
        <w:rPr>
          <w:rFonts w:ascii="Times New Roman" w:hAnsi="Times New Roman" w:cs="Times New Roman"/>
          <w:sz w:val="24"/>
          <w:szCs w:val="24"/>
        </w:rPr>
        <w:instrText xml:space="preserve"> HCl</w:instrText>
      </w:r>
      <w:r w:rsidR="00807310" w:rsidRPr="009410E9">
        <w:rPr>
          <w:rFonts w:ascii="宋体-方正超大字符集" w:eastAsia="宋体-方正超大字符集" w:hAnsi="宋体-方正超大字符集" w:cs="宋体-方正超大字符集" w:hint="eastAsia"/>
          <w:sz w:val="24"/>
          <w:szCs w:val="24"/>
        </w:rPr>
        <w:instrText>,</w:instrText>
      </w:r>
      <w:r w:rsidR="00807310" w:rsidRPr="009410E9">
        <w:rPr>
          <w:rFonts w:ascii="Times New Roman" w:hAnsi="Times New Roman" w:cs="Times New Roman"/>
          <w:sz w:val="24"/>
          <w:szCs w:val="24"/>
        </w:rPr>
        <w:instrText xml:space="preserve">解离　　　　　</w:instrText>
      </w:r>
      <w:r w:rsidR="00807310" w:rsidRPr="009410E9">
        <w:rPr>
          <w:rFonts w:ascii="宋体-方正超大字符集" w:eastAsia="宋体-方正超大字符集" w:hAnsi="宋体-方正超大字符集" w:cs="宋体-方正超大字符集" w:hint="eastAsia"/>
          <w:sz w:val="24"/>
          <w:szCs w:val="24"/>
        </w:rPr>
        <w:instrText>))</w:instrText>
      </w:r>
      <w:r w:rsidRPr="009410E9">
        <w:rPr>
          <w:rFonts w:ascii="宋体-方正超大字符集" w:eastAsia="宋体-方正超大字符集" w:hAnsi="宋体-方正超大字符集" w:cs="宋体-方正超大字符集"/>
          <w:sz w:val="24"/>
          <w:szCs w:val="24"/>
        </w:rPr>
        <w:fldChar w:fldCharType="end"/>
      </w:r>
      <w:r w:rsidR="00807310" w:rsidRPr="009410E9">
        <w:rPr>
          <w:rFonts w:hAnsi="宋体" w:cs="Times New Roman"/>
          <w:sz w:val="24"/>
          <w:szCs w:val="24"/>
        </w:rPr>
        <w:t>→</w:t>
      </w:r>
      <w:r w:rsidRPr="009410E9">
        <w:rPr>
          <w:rFonts w:ascii="宋体-方正超大字符集" w:eastAsia="宋体-方正超大字符集" w:hAnsi="宋体-方正超大字符集" w:cs="宋体-方正超大字符集"/>
          <w:sz w:val="24"/>
          <w:szCs w:val="24"/>
        </w:rPr>
        <w:fldChar w:fldCharType="begin"/>
      </w:r>
      <w:r w:rsidR="00807310" w:rsidRPr="009410E9">
        <w:rPr>
          <w:rFonts w:ascii="宋体-方正超大字符集" w:eastAsia="宋体-方正超大字符集" w:hAnsi="宋体-方正超大字符集" w:cs="宋体-方正超大字符集" w:hint="eastAsia"/>
          <w:sz w:val="24"/>
          <w:szCs w:val="24"/>
        </w:rPr>
        <w:instrText>eq \x(\a\al(</w:instrText>
      </w:r>
      <w:r w:rsidR="00807310" w:rsidRPr="009410E9">
        <w:rPr>
          <w:rFonts w:ascii="Times New Roman" w:hAnsi="Times New Roman" w:cs="Times New Roman"/>
          <w:sz w:val="24"/>
          <w:szCs w:val="24"/>
        </w:rPr>
        <w:instrText>清水</w:instrText>
      </w:r>
      <w:r w:rsidR="00807310" w:rsidRPr="009410E9">
        <w:rPr>
          <w:rFonts w:ascii="宋体-方正超大字符集" w:eastAsia="宋体-方正超大字符集" w:hAnsi="宋体-方正超大字符集" w:cs="宋体-方正超大字符集" w:hint="eastAsia"/>
          <w:sz w:val="24"/>
          <w:szCs w:val="24"/>
        </w:rPr>
        <w:instrText>,</w:instrText>
      </w:r>
      <w:r w:rsidR="00807310" w:rsidRPr="009410E9">
        <w:rPr>
          <w:rFonts w:ascii="Times New Roman" w:hAnsi="Times New Roman" w:cs="Times New Roman"/>
          <w:sz w:val="24"/>
          <w:szCs w:val="24"/>
        </w:rPr>
        <w:instrText>漂洗</w:instrText>
      </w:r>
      <w:r w:rsidR="00807310" w:rsidRPr="009410E9">
        <w:rPr>
          <w:rFonts w:ascii="宋体-方正超大字符集" w:eastAsia="宋体-方正超大字符集" w:hAnsi="宋体-方正超大字符集" w:cs="宋体-方正超大字符集" w:hint="eastAsia"/>
          <w:sz w:val="24"/>
          <w:szCs w:val="24"/>
        </w:rPr>
        <w:instrText>))</w:instrText>
      </w:r>
      <w:r w:rsidRPr="009410E9">
        <w:rPr>
          <w:rFonts w:ascii="宋体-方正超大字符集" w:eastAsia="宋体-方正超大字符集" w:hAnsi="宋体-方正超大字符集" w:cs="宋体-方正超大字符集"/>
          <w:sz w:val="24"/>
          <w:szCs w:val="24"/>
        </w:rPr>
        <w:fldChar w:fldCharType="end"/>
      </w:r>
      <w:r w:rsidR="00807310" w:rsidRPr="009410E9">
        <w:rPr>
          <w:rFonts w:hAnsi="宋体" w:cs="Times New Roman"/>
          <w:sz w:val="24"/>
          <w:szCs w:val="24"/>
        </w:rPr>
        <w:t>→</w:t>
      </w:r>
      <w:r w:rsidRPr="009410E9">
        <w:rPr>
          <w:rFonts w:ascii="宋体-方正超大字符集" w:eastAsia="宋体-方正超大字符集" w:hAnsi="宋体-方正超大字符集" w:cs="宋体-方正超大字符集"/>
          <w:sz w:val="24"/>
          <w:szCs w:val="24"/>
        </w:rPr>
        <w:fldChar w:fldCharType="begin"/>
      </w:r>
      <w:r w:rsidR="00807310" w:rsidRPr="009410E9">
        <w:rPr>
          <w:rFonts w:ascii="宋体-方正超大字符集" w:eastAsia="宋体-方正超大字符集" w:hAnsi="宋体-方正超大字符集" w:cs="宋体-方正超大字符集" w:hint="eastAsia"/>
          <w:sz w:val="24"/>
          <w:szCs w:val="24"/>
        </w:rPr>
        <w:instrText>eq \x(\a\al(</w:instrText>
      </w:r>
      <w:r w:rsidR="00807310" w:rsidRPr="009410E9">
        <w:rPr>
          <w:rFonts w:ascii="Times New Roman" w:hAnsi="Times New Roman" w:cs="Times New Roman"/>
          <w:sz w:val="24"/>
          <w:szCs w:val="24"/>
        </w:rPr>
        <w:instrText>卡宝品红</w:instrText>
      </w:r>
      <w:r w:rsidR="00807310" w:rsidRPr="009410E9">
        <w:rPr>
          <w:rFonts w:ascii="宋体-方正超大字符集" w:eastAsia="宋体-方正超大字符集" w:hAnsi="宋体-方正超大字符集" w:cs="宋体-方正超大字符集" w:hint="eastAsia"/>
          <w:sz w:val="24"/>
          <w:szCs w:val="24"/>
        </w:rPr>
        <w:instrText>,</w:instrText>
      </w:r>
      <w:r w:rsidR="00807310" w:rsidRPr="009410E9">
        <w:rPr>
          <w:rFonts w:ascii="Times New Roman" w:hAnsi="Times New Roman" w:cs="Times New Roman"/>
          <w:sz w:val="24"/>
          <w:szCs w:val="24"/>
        </w:rPr>
        <w:instrText xml:space="preserve">染色　　</w:instrText>
      </w:r>
      <w:r w:rsidR="00807310" w:rsidRPr="009410E9">
        <w:rPr>
          <w:rFonts w:ascii="宋体-方正超大字符集" w:eastAsia="宋体-方正超大字符集" w:hAnsi="宋体-方正超大字符集" w:cs="宋体-方正超大字符集" w:hint="eastAsia"/>
          <w:sz w:val="24"/>
          <w:szCs w:val="24"/>
        </w:rPr>
        <w:instrText>))</w:instrText>
      </w:r>
      <w:r w:rsidRPr="009410E9">
        <w:rPr>
          <w:rFonts w:ascii="宋体-方正超大字符集" w:eastAsia="宋体-方正超大字符集" w:hAnsi="宋体-方正超大字符集" w:cs="宋体-方正超大字符集"/>
          <w:sz w:val="24"/>
          <w:szCs w:val="24"/>
        </w:rPr>
        <w:fldChar w:fldCharType="end"/>
      </w:r>
      <w:r w:rsidR="00807310" w:rsidRPr="009410E9">
        <w:rPr>
          <w:rFonts w:hAnsi="宋体" w:cs="Times New Roman"/>
          <w:sz w:val="24"/>
          <w:szCs w:val="24"/>
        </w:rPr>
        <w:t>→</w:t>
      </w:r>
      <w:r w:rsidRPr="009410E9">
        <w:rPr>
          <w:rFonts w:ascii="宋体-方正超大字符集" w:eastAsia="宋体-方正超大字符集" w:hAnsi="宋体-方正超大字符集" w:cs="宋体-方正超大字符集"/>
          <w:sz w:val="24"/>
          <w:szCs w:val="24"/>
        </w:rPr>
        <w:fldChar w:fldCharType="begin"/>
      </w:r>
      <w:r w:rsidR="00807310" w:rsidRPr="009410E9">
        <w:rPr>
          <w:rFonts w:ascii="宋体-方正超大字符集" w:eastAsia="宋体-方正超大字符集" w:hAnsi="宋体-方正超大字符集" w:cs="宋体-方正超大字符集" w:hint="eastAsia"/>
          <w:sz w:val="24"/>
          <w:szCs w:val="24"/>
        </w:rPr>
        <w:instrText>eq \x(\a\al(</w:instrText>
      </w:r>
      <w:r w:rsidR="00807310" w:rsidRPr="009410E9">
        <w:rPr>
          <w:rFonts w:ascii="Times New Roman" w:hAnsi="Times New Roman" w:cs="Times New Roman"/>
          <w:sz w:val="24"/>
          <w:szCs w:val="24"/>
        </w:rPr>
        <w:instrText>制片</w:instrText>
      </w:r>
      <w:r w:rsidR="00807310" w:rsidRPr="009410E9">
        <w:rPr>
          <w:rFonts w:ascii="宋体-方正超大字符集" w:eastAsia="宋体-方正超大字符集" w:hAnsi="宋体-方正超大字符集" w:cs="宋体-方正超大字符集" w:hint="eastAsia"/>
          <w:sz w:val="24"/>
          <w:szCs w:val="24"/>
        </w:rPr>
        <w:instrText>,</w:instrText>
      </w:r>
      <w:r w:rsidR="00807310" w:rsidRPr="009410E9">
        <w:rPr>
          <w:rFonts w:ascii="Times New Roman" w:hAnsi="Times New Roman" w:cs="Times New Roman"/>
          <w:sz w:val="24"/>
          <w:szCs w:val="24"/>
        </w:rPr>
        <w:instrText>压片</w:instrText>
      </w:r>
      <w:r w:rsidR="00807310" w:rsidRPr="009410E9">
        <w:rPr>
          <w:rFonts w:ascii="宋体-方正超大字符集" w:eastAsia="宋体-方正超大字符集" w:hAnsi="宋体-方正超大字符集" w:cs="宋体-方正超大字符集" w:hint="eastAsia"/>
          <w:sz w:val="24"/>
          <w:szCs w:val="24"/>
        </w:rPr>
        <w:instrText>))</w:instrText>
      </w:r>
      <w:r w:rsidRPr="009410E9">
        <w:rPr>
          <w:rFonts w:ascii="宋体-方正超大字符集" w:eastAsia="宋体-方正超大字符集" w:hAnsi="宋体-方正超大字符集" w:cs="宋体-方正超大字符集"/>
          <w:sz w:val="24"/>
          <w:szCs w:val="24"/>
        </w:rPr>
        <w:fldChar w:fldCharType="end"/>
      </w:r>
      <w:r w:rsidR="00807310" w:rsidRPr="009410E9">
        <w:rPr>
          <w:rFonts w:hAnsi="宋体" w:cs="Times New Roman"/>
          <w:sz w:val="24"/>
          <w:szCs w:val="24"/>
        </w:rPr>
        <w:t>→</w:t>
      </w:r>
      <w:r w:rsidRPr="009410E9">
        <w:rPr>
          <w:rFonts w:ascii="宋体-方正超大字符集" w:eastAsia="宋体-方正超大字符集" w:hAnsi="宋体-方正超大字符集" w:cs="宋体-方正超大字符集"/>
          <w:sz w:val="24"/>
          <w:szCs w:val="24"/>
        </w:rPr>
        <w:fldChar w:fldCharType="begin"/>
      </w:r>
      <w:r w:rsidR="00807310" w:rsidRPr="009410E9">
        <w:rPr>
          <w:rFonts w:ascii="宋体-方正超大字符集" w:eastAsia="宋体-方正超大字符集" w:hAnsi="宋体-方正超大字符集" w:cs="宋体-方正超大字符集" w:hint="eastAsia"/>
          <w:sz w:val="24"/>
          <w:szCs w:val="24"/>
        </w:rPr>
        <w:instrText>eq \x(\a\al(</w:instrText>
      </w:r>
      <w:r w:rsidR="00807310" w:rsidRPr="009410E9">
        <w:rPr>
          <w:rFonts w:ascii="Times New Roman" w:hAnsi="Times New Roman" w:cs="Times New Roman"/>
          <w:sz w:val="24"/>
          <w:szCs w:val="24"/>
        </w:rPr>
        <w:instrText>镜检</w:instrText>
      </w:r>
      <w:r w:rsidR="00807310" w:rsidRPr="009410E9">
        <w:rPr>
          <w:rFonts w:ascii="宋体-方正超大字符集" w:eastAsia="宋体-方正超大字符集" w:hAnsi="宋体-方正超大字符集" w:cs="宋体-方正超大字符集" w:hint="eastAsia"/>
          <w:sz w:val="24"/>
          <w:szCs w:val="24"/>
        </w:rPr>
        <w:instrText>,</w:instrText>
      </w:r>
      <w:r w:rsidR="00807310" w:rsidRPr="009410E9">
        <w:rPr>
          <w:rFonts w:ascii="Times New Roman" w:hAnsi="Times New Roman" w:cs="Times New Roman"/>
          <w:sz w:val="24"/>
          <w:szCs w:val="24"/>
        </w:rPr>
        <w:instrText>拍照</w:instrText>
      </w:r>
      <w:r w:rsidR="00807310" w:rsidRPr="009410E9">
        <w:rPr>
          <w:rFonts w:ascii="宋体-方正超大字符集" w:eastAsia="宋体-方正超大字符集" w:hAnsi="宋体-方正超大字符集" w:cs="宋体-方正超大字符集" w:hint="eastAsia"/>
          <w:sz w:val="24"/>
          <w:szCs w:val="24"/>
        </w:rPr>
        <w:instrText>))</w:instrText>
      </w:r>
      <w:r w:rsidRPr="009410E9">
        <w:rPr>
          <w:rFonts w:ascii="宋体-方正超大字符集" w:eastAsia="宋体-方正超大字符集" w:hAnsi="宋体-方正超大字符集" w:cs="宋体-方正超大字符集"/>
          <w:sz w:val="24"/>
          <w:szCs w:val="24"/>
        </w:rPr>
        <w:fldChar w:fldCharType="end"/>
      </w:r>
      <w:r w:rsidR="00807310" w:rsidRPr="009410E9">
        <w:rPr>
          <w:rFonts w:hAnsi="宋体" w:cs="Times New Roman"/>
          <w:sz w:val="24"/>
          <w:szCs w:val="24"/>
        </w:rPr>
        <w:t>→</w:t>
      </w:r>
      <w:r w:rsidRPr="009410E9">
        <w:rPr>
          <w:rFonts w:ascii="宋体-方正超大字符集" w:eastAsia="宋体-方正超大字符集" w:hAnsi="宋体-方正超大字符集" w:cs="宋体-方正超大字符集"/>
          <w:sz w:val="24"/>
          <w:szCs w:val="24"/>
        </w:rPr>
        <w:fldChar w:fldCharType="begin"/>
      </w:r>
      <w:r w:rsidR="00807310" w:rsidRPr="009410E9">
        <w:rPr>
          <w:rFonts w:ascii="宋体-方正超大字符集" w:eastAsia="宋体-方正超大字符集" w:hAnsi="宋体-方正超大字符集" w:cs="宋体-方正超大字符集" w:hint="eastAsia"/>
          <w:sz w:val="24"/>
          <w:szCs w:val="24"/>
        </w:rPr>
        <w:instrText>eq \x(\a\al(</w:instrText>
      </w:r>
      <w:r w:rsidR="00807310" w:rsidRPr="009410E9">
        <w:rPr>
          <w:rFonts w:ascii="Times New Roman" w:hAnsi="Times New Roman" w:cs="Times New Roman"/>
          <w:sz w:val="24"/>
          <w:szCs w:val="24"/>
        </w:rPr>
        <w:instrText>核型</w:instrText>
      </w:r>
      <w:r w:rsidR="00807310" w:rsidRPr="009410E9">
        <w:rPr>
          <w:rFonts w:ascii="宋体-方正超大字符集" w:eastAsia="宋体-方正超大字符集" w:hAnsi="宋体-方正超大字符集" w:cs="宋体-方正超大字符集" w:hint="eastAsia"/>
          <w:sz w:val="24"/>
          <w:szCs w:val="24"/>
        </w:rPr>
        <w:instrText>,</w:instrText>
      </w:r>
      <w:r w:rsidR="00807310" w:rsidRPr="009410E9">
        <w:rPr>
          <w:rFonts w:ascii="Times New Roman" w:hAnsi="Times New Roman" w:cs="Times New Roman"/>
          <w:sz w:val="24"/>
          <w:szCs w:val="24"/>
        </w:rPr>
        <w:instrText>分析</w:instrText>
      </w:r>
      <w:r w:rsidR="00807310" w:rsidRPr="009410E9">
        <w:rPr>
          <w:rFonts w:ascii="宋体-方正超大字符集" w:eastAsia="宋体-方正超大字符集" w:hAnsi="宋体-方正超大字符集" w:cs="宋体-方正超大字符集" w:hint="eastAsia"/>
          <w:sz w:val="24"/>
          <w:szCs w:val="24"/>
        </w:rPr>
        <w:instrText>))</w:instrText>
      </w:r>
      <w:r w:rsidRPr="009410E9">
        <w:rPr>
          <w:rFonts w:ascii="宋体-方正超大字符集" w:eastAsia="宋体-方正超大字符集" w:hAnsi="宋体-方正超大字符集" w:cs="宋体-方正超大字符集"/>
          <w:sz w:val="24"/>
          <w:szCs w:val="24"/>
        </w:rPr>
        <w:fldChar w:fldCharType="end"/>
      </w:r>
    </w:p>
    <w:p w:rsidR="00807310" w:rsidRPr="009410E9" w:rsidRDefault="00807310" w:rsidP="00807310">
      <w:pPr>
        <w:pStyle w:val="a5"/>
        <w:tabs>
          <w:tab w:val="left" w:pos="4253"/>
        </w:tabs>
        <w:snapToGrid w:val="0"/>
        <w:spacing w:line="360" w:lineRule="auto"/>
        <w:ind w:firstLineChars="200" w:firstLine="480"/>
        <w:jc w:val="left"/>
        <w:rPr>
          <w:rFonts w:ascii="Times New Roman" w:hAnsi="Times New Roman" w:cs="Times New Roman"/>
          <w:sz w:val="24"/>
          <w:szCs w:val="24"/>
        </w:rPr>
      </w:pPr>
      <w:r w:rsidRPr="009410E9">
        <w:rPr>
          <w:rFonts w:ascii="Times New Roman" w:hAnsi="Times New Roman" w:cs="Times New Roman"/>
          <w:sz w:val="24"/>
          <w:szCs w:val="24"/>
        </w:rPr>
        <w:t>请回答下列问题：</w:t>
      </w:r>
    </w:p>
    <w:p w:rsidR="00807310" w:rsidRPr="009410E9" w:rsidRDefault="00807310" w:rsidP="00807310">
      <w:pPr>
        <w:pStyle w:val="a5"/>
        <w:tabs>
          <w:tab w:val="left" w:pos="4253"/>
        </w:tabs>
        <w:snapToGrid w:val="0"/>
        <w:spacing w:line="360" w:lineRule="auto"/>
        <w:ind w:firstLineChars="200" w:firstLine="480"/>
        <w:jc w:val="left"/>
        <w:rPr>
          <w:rFonts w:ascii="Times New Roman" w:hAnsi="Times New Roman" w:cs="Times New Roman"/>
          <w:sz w:val="24"/>
          <w:szCs w:val="24"/>
        </w:rPr>
      </w:pPr>
      <w:r w:rsidRPr="009410E9">
        <w:rPr>
          <w:rFonts w:ascii="Times New Roman" w:hAnsi="Times New Roman" w:cs="Times New Roman"/>
          <w:sz w:val="24"/>
          <w:szCs w:val="24"/>
        </w:rPr>
        <w:t>(1)</w:t>
      </w:r>
      <w:r w:rsidRPr="009410E9">
        <w:rPr>
          <w:rFonts w:ascii="Times New Roman" w:hAnsi="Times New Roman" w:cs="Times New Roman"/>
          <w:sz w:val="24"/>
          <w:szCs w:val="24"/>
        </w:rPr>
        <w:t>选取新生根尖作为实验材料的主要原因是</w:t>
      </w:r>
      <w:r w:rsidRPr="009410E9">
        <w:rPr>
          <w:rFonts w:ascii="Times New Roman" w:hAnsi="Times New Roman" w:cs="Times New Roman"/>
          <w:sz w:val="24"/>
          <w:szCs w:val="24"/>
        </w:rPr>
        <w:t>____________________________________</w:t>
      </w:r>
      <w:r w:rsidRPr="009410E9">
        <w:rPr>
          <w:rFonts w:ascii="Times New Roman" w:hAnsi="Times New Roman" w:cs="Times New Roman"/>
          <w:sz w:val="24"/>
          <w:szCs w:val="24"/>
        </w:rPr>
        <w:t>。</w:t>
      </w:r>
    </w:p>
    <w:p w:rsidR="00807310" w:rsidRPr="009410E9" w:rsidRDefault="00807310" w:rsidP="00807310">
      <w:pPr>
        <w:pStyle w:val="a5"/>
        <w:tabs>
          <w:tab w:val="left" w:pos="4253"/>
        </w:tabs>
        <w:snapToGrid w:val="0"/>
        <w:spacing w:line="360" w:lineRule="auto"/>
        <w:ind w:firstLineChars="200" w:firstLine="480"/>
        <w:jc w:val="left"/>
        <w:rPr>
          <w:rFonts w:ascii="Times New Roman" w:hAnsi="Times New Roman" w:cs="Times New Roman"/>
          <w:sz w:val="24"/>
          <w:szCs w:val="24"/>
        </w:rPr>
      </w:pPr>
      <w:r w:rsidRPr="009410E9">
        <w:rPr>
          <w:rFonts w:ascii="Times New Roman" w:hAnsi="Times New Roman" w:cs="Times New Roman"/>
          <w:sz w:val="24"/>
          <w:szCs w:val="24"/>
        </w:rPr>
        <w:t>(2)</w:t>
      </w:r>
      <w:r w:rsidRPr="009410E9">
        <w:rPr>
          <w:rFonts w:ascii="Times New Roman" w:hAnsi="Times New Roman" w:cs="Times New Roman"/>
          <w:sz w:val="24"/>
          <w:szCs w:val="24"/>
        </w:rPr>
        <w:t>实验过程中用</w:t>
      </w:r>
      <w:r w:rsidRPr="009410E9">
        <w:rPr>
          <w:rFonts w:ascii="Times New Roman" w:hAnsi="Times New Roman" w:cs="Times New Roman"/>
          <w:sz w:val="24"/>
          <w:szCs w:val="24"/>
        </w:rPr>
        <w:t xml:space="preserve">1 </w:t>
      </w:r>
      <w:proofErr w:type="spellStart"/>
      <w:r w:rsidRPr="009410E9">
        <w:rPr>
          <w:rFonts w:ascii="Times New Roman" w:hAnsi="Times New Roman" w:cs="Times New Roman"/>
          <w:sz w:val="24"/>
          <w:szCs w:val="24"/>
        </w:rPr>
        <w:t>mol·L</w:t>
      </w:r>
      <w:proofErr w:type="spellEnd"/>
      <w:r w:rsidRPr="009410E9">
        <w:rPr>
          <w:rFonts w:ascii="Times New Roman" w:hAnsi="Times New Roman" w:cs="Times New Roman"/>
          <w:sz w:val="24"/>
          <w:szCs w:val="24"/>
          <w:vertAlign w:val="superscript"/>
        </w:rPr>
        <w:t>－</w:t>
      </w:r>
      <w:r w:rsidRPr="009410E9">
        <w:rPr>
          <w:rFonts w:ascii="Times New Roman" w:hAnsi="Times New Roman" w:cs="Times New Roman"/>
          <w:sz w:val="24"/>
          <w:szCs w:val="24"/>
          <w:vertAlign w:val="superscript"/>
        </w:rPr>
        <w:t>1</w:t>
      </w:r>
      <w:r w:rsidRPr="009410E9">
        <w:rPr>
          <w:rFonts w:ascii="Times New Roman" w:hAnsi="Times New Roman" w:cs="Times New Roman"/>
          <w:sz w:val="24"/>
          <w:szCs w:val="24"/>
        </w:rPr>
        <w:t xml:space="preserve"> </w:t>
      </w:r>
      <w:proofErr w:type="spellStart"/>
      <w:r w:rsidRPr="009410E9">
        <w:rPr>
          <w:rFonts w:ascii="Times New Roman" w:hAnsi="Times New Roman" w:cs="Times New Roman"/>
          <w:sz w:val="24"/>
          <w:szCs w:val="24"/>
        </w:rPr>
        <w:t>HCl</w:t>
      </w:r>
      <w:proofErr w:type="spellEnd"/>
      <w:r w:rsidRPr="009410E9">
        <w:rPr>
          <w:rFonts w:ascii="Times New Roman" w:hAnsi="Times New Roman" w:cs="Times New Roman"/>
          <w:sz w:val="24"/>
          <w:szCs w:val="24"/>
        </w:rPr>
        <w:t>解离的目的是</w:t>
      </w:r>
      <w:r w:rsidRPr="009410E9">
        <w:rPr>
          <w:rFonts w:ascii="Times New Roman" w:hAnsi="Times New Roman" w:cs="Times New Roman"/>
          <w:sz w:val="24"/>
          <w:szCs w:val="24"/>
        </w:rPr>
        <w:t>________________________________</w:t>
      </w:r>
      <w:r w:rsidRPr="009410E9">
        <w:rPr>
          <w:rFonts w:ascii="Times New Roman" w:hAnsi="Times New Roman" w:cs="Times New Roman"/>
          <w:sz w:val="24"/>
          <w:szCs w:val="24"/>
        </w:rPr>
        <w:t>。</w:t>
      </w:r>
    </w:p>
    <w:p w:rsidR="00807310" w:rsidRPr="009410E9" w:rsidRDefault="00807310" w:rsidP="00807310">
      <w:pPr>
        <w:pStyle w:val="a5"/>
        <w:tabs>
          <w:tab w:val="left" w:pos="4253"/>
        </w:tabs>
        <w:snapToGrid w:val="0"/>
        <w:spacing w:line="360" w:lineRule="auto"/>
        <w:ind w:firstLineChars="200" w:firstLine="480"/>
        <w:jc w:val="left"/>
        <w:rPr>
          <w:rFonts w:ascii="Times New Roman" w:hAnsi="Times New Roman" w:cs="Times New Roman"/>
          <w:sz w:val="24"/>
          <w:szCs w:val="24"/>
        </w:rPr>
      </w:pPr>
      <w:r w:rsidRPr="009410E9">
        <w:rPr>
          <w:rFonts w:ascii="Times New Roman" w:hAnsi="Times New Roman" w:cs="Times New Roman"/>
          <w:sz w:val="24"/>
          <w:szCs w:val="24"/>
        </w:rPr>
        <w:t>(3)</w:t>
      </w:r>
      <w:r w:rsidRPr="009410E9">
        <w:rPr>
          <w:rFonts w:ascii="Times New Roman" w:hAnsi="Times New Roman" w:cs="Times New Roman"/>
          <w:sz w:val="24"/>
          <w:szCs w:val="24"/>
        </w:rPr>
        <w:t>该实验采用卡宝品红作为染色剂，与卡宝品红具有相似作用的试剂有</w:t>
      </w:r>
      <w:r w:rsidRPr="009410E9">
        <w:rPr>
          <w:rFonts w:ascii="Times New Roman" w:hAnsi="Times New Roman" w:cs="Times New Roman"/>
          <w:sz w:val="24"/>
          <w:szCs w:val="24"/>
        </w:rPr>
        <w:t>________(</w:t>
      </w:r>
      <w:r w:rsidRPr="009410E9">
        <w:rPr>
          <w:rFonts w:ascii="Times New Roman" w:hAnsi="Times New Roman" w:cs="Times New Roman"/>
          <w:sz w:val="24"/>
          <w:szCs w:val="24"/>
        </w:rPr>
        <w:t>填序号</w:t>
      </w:r>
      <w:r w:rsidRPr="009410E9">
        <w:rPr>
          <w:rFonts w:ascii="Times New Roman" w:hAnsi="Times New Roman" w:cs="Times New Roman"/>
          <w:sz w:val="24"/>
          <w:szCs w:val="24"/>
        </w:rPr>
        <w:t>)</w:t>
      </w:r>
      <w:r w:rsidRPr="009410E9">
        <w:rPr>
          <w:rFonts w:ascii="Times New Roman" w:hAnsi="Times New Roman" w:cs="Times New Roman"/>
          <w:sz w:val="24"/>
          <w:szCs w:val="24"/>
        </w:rPr>
        <w:t>。</w:t>
      </w:r>
    </w:p>
    <w:p w:rsidR="00807310" w:rsidRPr="009410E9" w:rsidRDefault="00807310" w:rsidP="00807310">
      <w:pPr>
        <w:pStyle w:val="a5"/>
        <w:tabs>
          <w:tab w:val="left" w:pos="4253"/>
        </w:tabs>
        <w:snapToGrid w:val="0"/>
        <w:spacing w:line="360" w:lineRule="auto"/>
        <w:ind w:firstLineChars="200" w:firstLine="480"/>
        <w:jc w:val="left"/>
        <w:rPr>
          <w:rFonts w:ascii="Times New Roman" w:hAnsi="Times New Roman" w:cs="Times New Roman"/>
          <w:sz w:val="24"/>
          <w:szCs w:val="24"/>
        </w:rPr>
      </w:pPr>
      <w:r w:rsidRPr="009410E9">
        <w:rPr>
          <w:rFonts w:hAnsi="宋体" w:cs="Times New Roman"/>
          <w:sz w:val="24"/>
          <w:szCs w:val="24"/>
        </w:rPr>
        <w:t>①</w:t>
      </w:r>
      <w:r w:rsidRPr="009410E9">
        <w:rPr>
          <w:rFonts w:ascii="Times New Roman" w:hAnsi="Times New Roman" w:cs="Times New Roman"/>
          <w:sz w:val="24"/>
          <w:szCs w:val="24"/>
        </w:rPr>
        <w:t xml:space="preserve">双缩脲试剂　</w:t>
      </w:r>
      <w:r w:rsidRPr="009410E9">
        <w:rPr>
          <w:rFonts w:hAnsi="宋体" w:cs="Times New Roman"/>
          <w:sz w:val="24"/>
          <w:szCs w:val="24"/>
        </w:rPr>
        <w:t>②</w:t>
      </w:r>
      <w:r w:rsidRPr="009410E9">
        <w:rPr>
          <w:rFonts w:ascii="Times New Roman" w:hAnsi="Times New Roman" w:cs="Times New Roman"/>
          <w:sz w:val="24"/>
          <w:szCs w:val="24"/>
        </w:rPr>
        <w:t xml:space="preserve">醋酸洋红液　</w:t>
      </w:r>
      <w:r w:rsidRPr="009410E9">
        <w:rPr>
          <w:rFonts w:hAnsi="宋体" w:cs="Times New Roman"/>
          <w:sz w:val="24"/>
          <w:szCs w:val="24"/>
        </w:rPr>
        <w:t>③</w:t>
      </w:r>
      <w:r w:rsidRPr="009410E9">
        <w:rPr>
          <w:rFonts w:ascii="Times New Roman" w:hAnsi="Times New Roman" w:cs="Times New Roman"/>
          <w:sz w:val="24"/>
          <w:szCs w:val="24"/>
        </w:rPr>
        <w:t xml:space="preserve">龙胆紫溶液　</w:t>
      </w:r>
      <w:r w:rsidRPr="009410E9">
        <w:rPr>
          <w:rFonts w:hAnsi="宋体" w:cs="Times New Roman"/>
          <w:sz w:val="24"/>
          <w:szCs w:val="24"/>
        </w:rPr>
        <w:t>④</w:t>
      </w:r>
      <w:r w:rsidRPr="009410E9">
        <w:rPr>
          <w:rFonts w:ascii="Times New Roman" w:hAnsi="Times New Roman" w:cs="Times New Roman"/>
          <w:sz w:val="24"/>
          <w:szCs w:val="24"/>
        </w:rPr>
        <w:t>秋水仙素溶液</w:t>
      </w:r>
    </w:p>
    <w:p w:rsidR="00807310" w:rsidRPr="009410E9" w:rsidRDefault="00807310" w:rsidP="00807310">
      <w:pPr>
        <w:pStyle w:val="a5"/>
        <w:tabs>
          <w:tab w:val="left" w:pos="4253"/>
        </w:tabs>
        <w:snapToGrid w:val="0"/>
        <w:spacing w:line="360" w:lineRule="auto"/>
        <w:ind w:firstLineChars="200" w:firstLine="480"/>
        <w:jc w:val="left"/>
        <w:rPr>
          <w:rFonts w:ascii="Times New Roman" w:hAnsi="Times New Roman" w:cs="Times New Roman"/>
          <w:sz w:val="24"/>
          <w:szCs w:val="24"/>
        </w:rPr>
      </w:pPr>
      <w:r w:rsidRPr="009410E9">
        <w:rPr>
          <w:rFonts w:ascii="Times New Roman" w:hAnsi="Times New Roman" w:cs="Times New Roman"/>
          <w:sz w:val="24"/>
          <w:szCs w:val="24"/>
        </w:rPr>
        <w:t>(4)</w:t>
      </w:r>
      <w:r w:rsidRPr="009410E9">
        <w:rPr>
          <w:rFonts w:ascii="Times New Roman" w:hAnsi="Times New Roman" w:cs="Times New Roman"/>
          <w:sz w:val="24"/>
          <w:szCs w:val="24"/>
        </w:rPr>
        <w:t>镜检时，应不断移动装片，以寻找处于</w:t>
      </w:r>
      <w:r w:rsidRPr="009410E9">
        <w:rPr>
          <w:rFonts w:ascii="Times New Roman" w:hAnsi="Times New Roman" w:cs="Times New Roman"/>
          <w:sz w:val="24"/>
          <w:szCs w:val="24"/>
        </w:rPr>
        <w:t>________</w:t>
      </w:r>
      <w:r w:rsidRPr="009410E9">
        <w:rPr>
          <w:rFonts w:ascii="Times New Roman" w:hAnsi="Times New Roman" w:cs="Times New Roman"/>
          <w:sz w:val="24"/>
          <w:szCs w:val="24"/>
        </w:rPr>
        <w:t>期且染色体</w:t>
      </w:r>
      <w:r w:rsidRPr="009410E9">
        <w:rPr>
          <w:rFonts w:ascii="Times New Roman" w:hAnsi="Times New Roman" w:cs="Times New Roman"/>
          <w:sz w:val="24"/>
          <w:szCs w:val="24"/>
        </w:rPr>
        <w:t>________</w:t>
      </w:r>
      <w:r w:rsidRPr="009410E9">
        <w:rPr>
          <w:rFonts w:ascii="Times New Roman" w:hAnsi="Times New Roman" w:cs="Times New Roman"/>
          <w:sz w:val="24"/>
          <w:szCs w:val="24"/>
        </w:rPr>
        <w:t>的细胞进行拍照。</w:t>
      </w:r>
    </w:p>
    <w:p w:rsidR="00807310" w:rsidRPr="009410E9" w:rsidRDefault="00807310" w:rsidP="00807310">
      <w:pPr>
        <w:pStyle w:val="a5"/>
        <w:tabs>
          <w:tab w:val="left" w:pos="4253"/>
        </w:tabs>
        <w:snapToGrid w:val="0"/>
        <w:spacing w:line="360" w:lineRule="auto"/>
        <w:ind w:firstLineChars="200" w:firstLine="480"/>
        <w:jc w:val="left"/>
        <w:rPr>
          <w:rFonts w:ascii="Times New Roman" w:hAnsi="Times New Roman" w:cs="Times New Roman"/>
          <w:sz w:val="24"/>
          <w:szCs w:val="24"/>
        </w:rPr>
      </w:pPr>
      <w:r w:rsidRPr="009410E9">
        <w:rPr>
          <w:rFonts w:ascii="Times New Roman" w:hAnsi="Times New Roman" w:cs="Times New Roman"/>
          <w:sz w:val="24"/>
          <w:szCs w:val="24"/>
        </w:rPr>
        <w:t>(5)</w:t>
      </w:r>
      <w:r w:rsidRPr="009410E9">
        <w:rPr>
          <w:rFonts w:ascii="Times New Roman" w:hAnsi="Times New Roman" w:cs="Times New Roman"/>
          <w:sz w:val="24"/>
          <w:szCs w:val="24"/>
        </w:rPr>
        <w:t>由下图核型分析结果，得出推论：中国水仙只开花不结实的原因是</w:t>
      </w:r>
      <w:r w:rsidRPr="009410E9">
        <w:rPr>
          <w:rFonts w:ascii="Times New Roman" w:hAnsi="Times New Roman" w:cs="Times New Roman"/>
          <w:sz w:val="24"/>
          <w:szCs w:val="24"/>
        </w:rPr>
        <w:t>________________________________________________________________________________________________________________________________________________</w:t>
      </w:r>
      <w:r w:rsidRPr="009410E9">
        <w:rPr>
          <w:rFonts w:ascii="Times New Roman" w:hAnsi="Times New Roman" w:cs="Times New Roman"/>
          <w:sz w:val="24"/>
          <w:szCs w:val="24"/>
        </w:rPr>
        <w:t>。</w:t>
      </w:r>
    </w:p>
    <w:p w:rsidR="00807310" w:rsidRPr="009410E9" w:rsidRDefault="00807310" w:rsidP="00807310">
      <w:pPr>
        <w:pStyle w:val="a5"/>
        <w:tabs>
          <w:tab w:val="left" w:pos="4253"/>
        </w:tabs>
        <w:snapToGrid w:val="0"/>
        <w:spacing w:line="360" w:lineRule="auto"/>
        <w:ind w:firstLineChars="200" w:firstLine="480"/>
        <w:jc w:val="center"/>
        <w:rPr>
          <w:rFonts w:ascii="Times New Roman" w:hAnsi="Times New Roman" w:cs="Times New Roman"/>
          <w:sz w:val="24"/>
          <w:szCs w:val="24"/>
        </w:rPr>
      </w:pPr>
      <w:r>
        <w:rPr>
          <w:rFonts w:ascii="Times New Roman" w:hAnsi="Times New Roman" w:cs="Times New Roman"/>
          <w:noProof/>
          <w:sz w:val="24"/>
          <w:szCs w:val="24"/>
        </w:rPr>
        <w:lastRenderedPageBreak/>
        <w:drawing>
          <wp:inline distT="0" distB="0" distL="0" distR="0">
            <wp:extent cx="2876550" cy="914400"/>
            <wp:effectExtent l="19050" t="0" r="0" b="0"/>
            <wp:docPr id="25" name="图片 7" descr="18SESJ1-43.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18SESJ1-43.TIF"/>
                    <pic:cNvPicPr>
                      <a:picLocks noChangeAspect="1" noChangeArrowheads="1"/>
                    </pic:cNvPicPr>
                  </pic:nvPicPr>
                  <pic:blipFill>
                    <a:blip r:embed="rId25" r:link="rId26" cstate="print"/>
                    <a:srcRect/>
                    <a:stretch>
                      <a:fillRect/>
                    </a:stretch>
                  </pic:blipFill>
                  <pic:spPr bwMode="auto">
                    <a:xfrm>
                      <a:off x="0" y="0"/>
                      <a:ext cx="2876550" cy="914400"/>
                    </a:xfrm>
                    <a:prstGeom prst="rect">
                      <a:avLst/>
                    </a:prstGeom>
                    <a:noFill/>
                    <a:ln w="9525">
                      <a:noFill/>
                      <a:miter lim="800000"/>
                      <a:headEnd/>
                      <a:tailEnd/>
                    </a:ln>
                  </pic:spPr>
                </pic:pic>
              </a:graphicData>
            </a:graphic>
          </wp:inline>
        </w:drawing>
      </w:r>
    </w:p>
    <w:p w:rsidR="00807310" w:rsidRPr="009410E9" w:rsidRDefault="00807310" w:rsidP="00807310">
      <w:pPr>
        <w:pStyle w:val="a5"/>
        <w:tabs>
          <w:tab w:val="left" w:pos="4253"/>
        </w:tabs>
        <w:snapToGrid w:val="0"/>
        <w:spacing w:line="360" w:lineRule="auto"/>
        <w:ind w:firstLineChars="200" w:firstLine="480"/>
        <w:rPr>
          <w:rFonts w:ascii="Times New Roman" w:hAnsi="Times New Roman" w:cs="Times New Roman"/>
          <w:sz w:val="24"/>
          <w:szCs w:val="24"/>
        </w:rPr>
      </w:pPr>
      <w:r w:rsidRPr="009410E9">
        <w:rPr>
          <w:rFonts w:ascii="Times New Roman" w:hAnsi="Times New Roman" w:cs="Times New Roman"/>
          <w:sz w:val="24"/>
          <w:szCs w:val="24"/>
        </w:rPr>
        <w:t>(6)</w:t>
      </w:r>
      <w:r w:rsidRPr="009410E9">
        <w:rPr>
          <w:rFonts w:ascii="Times New Roman" w:hAnsi="Times New Roman" w:cs="Times New Roman"/>
          <w:sz w:val="24"/>
          <w:szCs w:val="24"/>
        </w:rPr>
        <w:t>为了进一步验证上述推论，可以优先选用</w:t>
      </w:r>
      <w:r w:rsidRPr="009410E9">
        <w:rPr>
          <w:rFonts w:ascii="Times New Roman" w:hAnsi="Times New Roman" w:cs="Times New Roman"/>
          <w:sz w:val="24"/>
          <w:szCs w:val="24"/>
        </w:rPr>
        <w:t>________(</w:t>
      </w:r>
      <w:r w:rsidRPr="009410E9">
        <w:rPr>
          <w:rFonts w:ascii="Times New Roman" w:hAnsi="Times New Roman" w:cs="Times New Roman"/>
          <w:sz w:val="24"/>
          <w:szCs w:val="24"/>
        </w:rPr>
        <w:t>填序号</w:t>
      </w:r>
      <w:r w:rsidRPr="009410E9">
        <w:rPr>
          <w:rFonts w:ascii="Times New Roman" w:hAnsi="Times New Roman" w:cs="Times New Roman"/>
          <w:sz w:val="24"/>
          <w:szCs w:val="24"/>
        </w:rPr>
        <w:t>)</w:t>
      </w:r>
      <w:r w:rsidRPr="009410E9">
        <w:rPr>
          <w:rFonts w:ascii="Times New Roman" w:hAnsi="Times New Roman" w:cs="Times New Roman"/>
          <w:sz w:val="24"/>
          <w:szCs w:val="24"/>
        </w:rPr>
        <w:t>作为实验材料进行显微观察。</w:t>
      </w:r>
    </w:p>
    <w:p w:rsidR="00807310" w:rsidRDefault="00807310" w:rsidP="00807310">
      <w:pPr>
        <w:pStyle w:val="a5"/>
        <w:tabs>
          <w:tab w:val="left" w:pos="4253"/>
        </w:tabs>
        <w:snapToGrid w:val="0"/>
        <w:spacing w:line="360" w:lineRule="auto"/>
        <w:ind w:firstLineChars="200" w:firstLine="480"/>
        <w:rPr>
          <w:rFonts w:ascii="Times New Roman" w:hAnsi="Times New Roman" w:cs="Times New Roman" w:hint="eastAsia"/>
          <w:sz w:val="24"/>
          <w:szCs w:val="24"/>
        </w:rPr>
      </w:pPr>
      <w:r w:rsidRPr="009410E9">
        <w:rPr>
          <w:rFonts w:hAnsi="宋体" w:cs="Times New Roman"/>
          <w:sz w:val="24"/>
          <w:szCs w:val="24"/>
        </w:rPr>
        <w:t>①</w:t>
      </w:r>
      <w:r w:rsidRPr="009410E9">
        <w:rPr>
          <w:rFonts w:ascii="Times New Roman" w:hAnsi="Times New Roman" w:cs="Times New Roman"/>
          <w:sz w:val="24"/>
          <w:szCs w:val="24"/>
        </w:rPr>
        <w:t xml:space="preserve">花萼　</w:t>
      </w:r>
      <w:r w:rsidRPr="009410E9">
        <w:rPr>
          <w:rFonts w:hAnsi="宋体" w:cs="Times New Roman"/>
          <w:sz w:val="24"/>
          <w:szCs w:val="24"/>
        </w:rPr>
        <w:t>②</w:t>
      </w:r>
      <w:r w:rsidRPr="009410E9">
        <w:rPr>
          <w:rFonts w:ascii="Times New Roman" w:hAnsi="Times New Roman" w:cs="Times New Roman"/>
          <w:sz w:val="24"/>
          <w:szCs w:val="24"/>
        </w:rPr>
        <w:t xml:space="preserve">花瓣　</w:t>
      </w:r>
      <w:r w:rsidRPr="009410E9">
        <w:rPr>
          <w:rFonts w:hAnsi="宋体" w:cs="Times New Roman"/>
          <w:sz w:val="24"/>
          <w:szCs w:val="24"/>
        </w:rPr>
        <w:t>③</w:t>
      </w:r>
      <w:r w:rsidRPr="009410E9">
        <w:rPr>
          <w:rFonts w:ascii="Times New Roman" w:hAnsi="Times New Roman" w:cs="Times New Roman"/>
          <w:sz w:val="24"/>
          <w:szCs w:val="24"/>
        </w:rPr>
        <w:t xml:space="preserve">雌蕊　</w:t>
      </w:r>
      <w:r w:rsidRPr="009410E9">
        <w:rPr>
          <w:rFonts w:hAnsi="宋体" w:cs="Times New Roman"/>
          <w:sz w:val="24"/>
          <w:szCs w:val="24"/>
        </w:rPr>
        <w:t>④</w:t>
      </w:r>
      <w:r w:rsidRPr="009410E9">
        <w:rPr>
          <w:rFonts w:ascii="Times New Roman" w:hAnsi="Times New Roman" w:cs="Times New Roman"/>
          <w:sz w:val="24"/>
          <w:szCs w:val="24"/>
        </w:rPr>
        <w:t xml:space="preserve">花药　</w:t>
      </w:r>
      <w:r w:rsidRPr="009410E9">
        <w:rPr>
          <w:rFonts w:hAnsi="宋体" w:cs="Times New Roman"/>
          <w:sz w:val="24"/>
          <w:szCs w:val="24"/>
        </w:rPr>
        <w:t>⑤</w:t>
      </w:r>
      <w:r w:rsidRPr="009410E9">
        <w:rPr>
          <w:rFonts w:ascii="Times New Roman" w:hAnsi="Times New Roman" w:cs="Times New Roman"/>
          <w:sz w:val="24"/>
          <w:szCs w:val="24"/>
        </w:rPr>
        <w:t>花芽</w:t>
      </w:r>
    </w:p>
    <w:p w:rsidR="00F23D6F" w:rsidRDefault="00F23D6F" w:rsidP="00807310">
      <w:pPr>
        <w:pStyle w:val="a5"/>
        <w:tabs>
          <w:tab w:val="left" w:pos="4253"/>
        </w:tabs>
        <w:snapToGrid w:val="0"/>
        <w:spacing w:line="360" w:lineRule="auto"/>
        <w:ind w:firstLineChars="200" w:firstLine="480"/>
        <w:rPr>
          <w:rFonts w:ascii="Times New Roman" w:hAnsi="Times New Roman" w:cs="Times New Roman" w:hint="eastAsia"/>
          <w:sz w:val="24"/>
          <w:szCs w:val="24"/>
        </w:rPr>
      </w:pPr>
    </w:p>
    <w:p w:rsidR="00F23D6F" w:rsidRDefault="00F23D6F" w:rsidP="00807310">
      <w:pPr>
        <w:pStyle w:val="a5"/>
        <w:tabs>
          <w:tab w:val="left" w:pos="4253"/>
        </w:tabs>
        <w:snapToGrid w:val="0"/>
        <w:spacing w:line="360" w:lineRule="auto"/>
        <w:ind w:firstLineChars="200" w:firstLine="480"/>
        <w:rPr>
          <w:rFonts w:ascii="Times New Roman" w:hAnsi="Times New Roman" w:cs="Times New Roman" w:hint="eastAsia"/>
          <w:sz w:val="24"/>
          <w:szCs w:val="24"/>
        </w:rPr>
      </w:pPr>
    </w:p>
    <w:p w:rsidR="00F23D6F" w:rsidRDefault="00F23D6F" w:rsidP="00807310">
      <w:pPr>
        <w:pStyle w:val="a5"/>
        <w:tabs>
          <w:tab w:val="left" w:pos="4253"/>
        </w:tabs>
        <w:snapToGrid w:val="0"/>
        <w:spacing w:line="360" w:lineRule="auto"/>
        <w:ind w:firstLineChars="200" w:firstLine="480"/>
        <w:rPr>
          <w:rFonts w:ascii="Times New Roman" w:hAnsi="Times New Roman" w:cs="Times New Roman" w:hint="eastAsia"/>
          <w:sz w:val="24"/>
          <w:szCs w:val="24"/>
        </w:rPr>
      </w:pPr>
    </w:p>
    <w:p w:rsidR="00F23D6F" w:rsidRDefault="00F23D6F" w:rsidP="00807310">
      <w:pPr>
        <w:pStyle w:val="a5"/>
        <w:tabs>
          <w:tab w:val="left" w:pos="4253"/>
        </w:tabs>
        <w:snapToGrid w:val="0"/>
        <w:spacing w:line="360" w:lineRule="auto"/>
        <w:ind w:firstLineChars="200" w:firstLine="480"/>
        <w:rPr>
          <w:rFonts w:ascii="Times New Roman" w:hAnsi="Times New Roman" w:cs="Times New Roman" w:hint="eastAsia"/>
          <w:sz w:val="24"/>
          <w:szCs w:val="24"/>
        </w:rPr>
      </w:pPr>
    </w:p>
    <w:p w:rsidR="00F23D6F" w:rsidRDefault="00F23D6F" w:rsidP="00807310">
      <w:pPr>
        <w:pStyle w:val="a5"/>
        <w:tabs>
          <w:tab w:val="left" w:pos="4253"/>
        </w:tabs>
        <w:snapToGrid w:val="0"/>
        <w:spacing w:line="360" w:lineRule="auto"/>
        <w:ind w:firstLineChars="200" w:firstLine="480"/>
        <w:rPr>
          <w:rFonts w:ascii="Times New Roman" w:hAnsi="Times New Roman" w:cs="Times New Roman" w:hint="eastAsia"/>
          <w:sz w:val="24"/>
          <w:szCs w:val="24"/>
        </w:rPr>
      </w:pPr>
    </w:p>
    <w:p w:rsidR="00F23D6F" w:rsidRDefault="00F23D6F" w:rsidP="00807310">
      <w:pPr>
        <w:pStyle w:val="a5"/>
        <w:tabs>
          <w:tab w:val="left" w:pos="4253"/>
        </w:tabs>
        <w:snapToGrid w:val="0"/>
        <w:spacing w:line="360" w:lineRule="auto"/>
        <w:ind w:firstLineChars="200" w:firstLine="480"/>
        <w:rPr>
          <w:rFonts w:ascii="Times New Roman" w:hAnsi="Times New Roman" w:cs="Times New Roman" w:hint="eastAsia"/>
          <w:sz w:val="24"/>
          <w:szCs w:val="24"/>
        </w:rPr>
      </w:pPr>
    </w:p>
    <w:p w:rsidR="00F23D6F" w:rsidRDefault="00F23D6F" w:rsidP="00807310">
      <w:pPr>
        <w:pStyle w:val="a5"/>
        <w:tabs>
          <w:tab w:val="left" w:pos="4253"/>
        </w:tabs>
        <w:snapToGrid w:val="0"/>
        <w:spacing w:line="360" w:lineRule="auto"/>
        <w:ind w:firstLineChars="200" w:firstLine="480"/>
        <w:rPr>
          <w:rFonts w:ascii="Times New Roman" w:hAnsi="Times New Roman" w:cs="Times New Roman" w:hint="eastAsia"/>
          <w:sz w:val="24"/>
          <w:szCs w:val="24"/>
        </w:rPr>
      </w:pPr>
    </w:p>
    <w:p w:rsidR="00F23D6F" w:rsidRDefault="00F23D6F" w:rsidP="00807310">
      <w:pPr>
        <w:pStyle w:val="a5"/>
        <w:tabs>
          <w:tab w:val="left" w:pos="4253"/>
        </w:tabs>
        <w:snapToGrid w:val="0"/>
        <w:spacing w:line="360" w:lineRule="auto"/>
        <w:ind w:firstLineChars="200" w:firstLine="480"/>
        <w:rPr>
          <w:rFonts w:ascii="Times New Roman" w:hAnsi="Times New Roman" w:cs="Times New Roman" w:hint="eastAsia"/>
          <w:sz w:val="24"/>
          <w:szCs w:val="24"/>
        </w:rPr>
      </w:pPr>
    </w:p>
    <w:p w:rsidR="00F23D6F" w:rsidRDefault="00F23D6F" w:rsidP="00807310">
      <w:pPr>
        <w:pStyle w:val="a5"/>
        <w:tabs>
          <w:tab w:val="left" w:pos="4253"/>
        </w:tabs>
        <w:snapToGrid w:val="0"/>
        <w:spacing w:line="360" w:lineRule="auto"/>
        <w:ind w:firstLineChars="200" w:firstLine="480"/>
        <w:rPr>
          <w:rFonts w:ascii="Times New Roman" w:hAnsi="Times New Roman" w:cs="Times New Roman" w:hint="eastAsia"/>
          <w:sz w:val="24"/>
          <w:szCs w:val="24"/>
        </w:rPr>
      </w:pPr>
    </w:p>
    <w:p w:rsidR="00F23D6F" w:rsidRDefault="00F23D6F" w:rsidP="00807310">
      <w:pPr>
        <w:pStyle w:val="a5"/>
        <w:tabs>
          <w:tab w:val="left" w:pos="4253"/>
        </w:tabs>
        <w:snapToGrid w:val="0"/>
        <w:spacing w:line="360" w:lineRule="auto"/>
        <w:ind w:firstLineChars="200" w:firstLine="480"/>
        <w:rPr>
          <w:rFonts w:ascii="Times New Roman" w:hAnsi="Times New Roman" w:cs="Times New Roman" w:hint="eastAsia"/>
          <w:sz w:val="24"/>
          <w:szCs w:val="24"/>
        </w:rPr>
      </w:pPr>
    </w:p>
    <w:p w:rsidR="00F23D6F" w:rsidRDefault="00F23D6F" w:rsidP="00807310">
      <w:pPr>
        <w:pStyle w:val="a5"/>
        <w:tabs>
          <w:tab w:val="left" w:pos="4253"/>
        </w:tabs>
        <w:snapToGrid w:val="0"/>
        <w:spacing w:line="360" w:lineRule="auto"/>
        <w:ind w:firstLineChars="200" w:firstLine="480"/>
        <w:rPr>
          <w:rFonts w:ascii="Times New Roman" w:hAnsi="Times New Roman" w:cs="Times New Roman" w:hint="eastAsia"/>
          <w:sz w:val="24"/>
          <w:szCs w:val="24"/>
        </w:rPr>
      </w:pPr>
    </w:p>
    <w:p w:rsidR="00F23D6F" w:rsidRDefault="00F23D6F" w:rsidP="00807310">
      <w:pPr>
        <w:pStyle w:val="a5"/>
        <w:tabs>
          <w:tab w:val="left" w:pos="4253"/>
        </w:tabs>
        <w:snapToGrid w:val="0"/>
        <w:spacing w:line="360" w:lineRule="auto"/>
        <w:ind w:firstLineChars="200" w:firstLine="480"/>
        <w:rPr>
          <w:rFonts w:ascii="Times New Roman" w:hAnsi="Times New Roman" w:cs="Times New Roman" w:hint="eastAsia"/>
          <w:sz w:val="24"/>
          <w:szCs w:val="24"/>
        </w:rPr>
      </w:pPr>
    </w:p>
    <w:p w:rsidR="00F23D6F" w:rsidRDefault="00F23D6F" w:rsidP="00807310">
      <w:pPr>
        <w:pStyle w:val="a5"/>
        <w:tabs>
          <w:tab w:val="left" w:pos="4253"/>
        </w:tabs>
        <w:snapToGrid w:val="0"/>
        <w:spacing w:line="360" w:lineRule="auto"/>
        <w:ind w:firstLineChars="200" w:firstLine="480"/>
        <w:rPr>
          <w:rFonts w:ascii="Times New Roman" w:hAnsi="Times New Roman" w:cs="Times New Roman" w:hint="eastAsia"/>
          <w:sz w:val="24"/>
          <w:szCs w:val="24"/>
        </w:rPr>
      </w:pPr>
    </w:p>
    <w:p w:rsidR="00F23D6F" w:rsidRDefault="00F23D6F" w:rsidP="00807310">
      <w:pPr>
        <w:pStyle w:val="a5"/>
        <w:tabs>
          <w:tab w:val="left" w:pos="4253"/>
        </w:tabs>
        <w:snapToGrid w:val="0"/>
        <w:spacing w:line="360" w:lineRule="auto"/>
        <w:ind w:firstLineChars="200" w:firstLine="480"/>
        <w:rPr>
          <w:rFonts w:ascii="Times New Roman" w:hAnsi="Times New Roman" w:cs="Times New Roman" w:hint="eastAsia"/>
          <w:sz w:val="24"/>
          <w:szCs w:val="24"/>
        </w:rPr>
      </w:pPr>
    </w:p>
    <w:p w:rsidR="00F23D6F" w:rsidRDefault="00F23D6F" w:rsidP="00807310">
      <w:pPr>
        <w:pStyle w:val="a5"/>
        <w:tabs>
          <w:tab w:val="left" w:pos="4253"/>
        </w:tabs>
        <w:snapToGrid w:val="0"/>
        <w:spacing w:line="360" w:lineRule="auto"/>
        <w:ind w:firstLineChars="200" w:firstLine="480"/>
        <w:rPr>
          <w:rFonts w:ascii="Times New Roman" w:hAnsi="Times New Roman" w:cs="Times New Roman" w:hint="eastAsia"/>
          <w:sz w:val="24"/>
          <w:szCs w:val="24"/>
        </w:rPr>
      </w:pPr>
    </w:p>
    <w:p w:rsidR="00F23D6F" w:rsidRDefault="00F23D6F" w:rsidP="00807310">
      <w:pPr>
        <w:pStyle w:val="a5"/>
        <w:tabs>
          <w:tab w:val="left" w:pos="4253"/>
        </w:tabs>
        <w:snapToGrid w:val="0"/>
        <w:spacing w:line="360" w:lineRule="auto"/>
        <w:ind w:firstLineChars="200" w:firstLine="480"/>
        <w:rPr>
          <w:rFonts w:ascii="Times New Roman" w:hAnsi="Times New Roman" w:cs="Times New Roman" w:hint="eastAsia"/>
          <w:sz w:val="24"/>
          <w:szCs w:val="24"/>
        </w:rPr>
      </w:pPr>
    </w:p>
    <w:p w:rsidR="00F23D6F" w:rsidRDefault="00F23D6F" w:rsidP="00807310">
      <w:pPr>
        <w:pStyle w:val="a5"/>
        <w:tabs>
          <w:tab w:val="left" w:pos="4253"/>
        </w:tabs>
        <w:snapToGrid w:val="0"/>
        <w:spacing w:line="360" w:lineRule="auto"/>
        <w:ind w:firstLineChars="200" w:firstLine="480"/>
        <w:rPr>
          <w:rFonts w:ascii="Times New Roman" w:hAnsi="Times New Roman" w:cs="Times New Roman" w:hint="eastAsia"/>
          <w:sz w:val="24"/>
          <w:szCs w:val="24"/>
        </w:rPr>
      </w:pPr>
    </w:p>
    <w:p w:rsidR="00F23D6F" w:rsidRDefault="00F23D6F" w:rsidP="00807310">
      <w:pPr>
        <w:pStyle w:val="a5"/>
        <w:tabs>
          <w:tab w:val="left" w:pos="4253"/>
        </w:tabs>
        <w:snapToGrid w:val="0"/>
        <w:spacing w:line="360" w:lineRule="auto"/>
        <w:ind w:firstLineChars="200" w:firstLine="480"/>
        <w:rPr>
          <w:rFonts w:ascii="Times New Roman" w:hAnsi="Times New Roman" w:cs="Times New Roman" w:hint="eastAsia"/>
          <w:sz w:val="24"/>
          <w:szCs w:val="24"/>
        </w:rPr>
      </w:pPr>
    </w:p>
    <w:p w:rsidR="00F23D6F" w:rsidRDefault="00F23D6F" w:rsidP="00807310">
      <w:pPr>
        <w:pStyle w:val="a5"/>
        <w:tabs>
          <w:tab w:val="left" w:pos="4253"/>
        </w:tabs>
        <w:snapToGrid w:val="0"/>
        <w:spacing w:line="360" w:lineRule="auto"/>
        <w:ind w:firstLineChars="200" w:firstLine="480"/>
        <w:rPr>
          <w:rFonts w:ascii="Times New Roman" w:hAnsi="Times New Roman" w:cs="Times New Roman" w:hint="eastAsia"/>
          <w:sz w:val="24"/>
          <w:szCs w:val="24"/>
        </w:rPr>
      </w:pPr>
    </w:p>
    <w:p w:rsidR="00F23D6F" w:rsidRDefault="00F23D6F" w:rsidP="00807310">
      <w:pPr>
        <w:pStyle w:val="a5"/>
        <w:tabs>
          <w:tab w:val="left" w:pos="4253"/>
        </w:tabs>
        <w:snapToGrid w:val="0"/>
        <w:spacing w:line="360" w:lineRule="auto"/>
        <w:ind w:firstLineChars="200" w:firstLine="480"/>
        <w:rPr>
          <w:rFonts w:ascii="Times New Roman" w:hAnsi="Times New Roman" w:cs="Times New Roman" w:hint="eastAsia"/>
          <w:sz w:val="24"/>
          <w:szCs w:val="24"/>
        </w:rPr>
      </w:pPr>
    </w:p>
    <w:p w:rsidR="007A7434" w:rsidRDefault="007A7434" w:rsidP="00807310">
      <w:pPr>
        <w:pStyle w:val="a5"/>
        <w:tabs>
          <w:tab w:val="left" w:pos="4253"/>
        </w:tabs>
        <w:snapToGrid w:val="0"/>
        <w:spacing w:line="360" w:lineRule="auto"/>
        <w:ind w:firstLineChars="200" w:firstLine="480"/>
        <w:rPr>
          <w:rFonts w:ascii="Times New Roman" w:hAnsi="Times New Roman" w:cs="Times New Roman" w:hint="eastAsia"/>
          <w:sz w:val="24"/>
          <w:szCs w:val="24"/>
        </w:rPr>
      </w:pPr>
    </w:p>
    <w:p w:rsidR="007A7434" w:rsidRDefault="007A7434" w:rsidP="00807310">
      <w:pPr>
        <w:pStyle w:val="a5"/>
        <w:tabs>
          <w:tab w:val="left" w:pos="4253"/>
        </w:tabs>
        <w:snapToGrid w:val="0"/>
        <w:spacing w:line="360" w:lineRule="auto"/>
        <w:ind w:firstLineChars="200" w:firstLine="480"/>
        <w:rPr>
          <w:rFonts w:ascii="Times New Roman" w:hAnsi="Times New Roman" w:cs="Times New Roman" w:hint="eastAsia"/>
          <w:sz w:val="24"/>
          <w:szCs w:val="24"/>
        </w:rPr>
      </w:pPr>
    </w:p>
    <w:p w:rsidR="007A7434" w:rsidRDefault="007A7434" w:rsidP="00807310">
      <w:pPr>
        <w:pStyle w:val="a5"/>
        <w:tabs>
          <w:tab w:val="left" w:pos="4253"/>
        </w:tabs>
        <w:snapToGrid w:val="0"/>
        <w:spacing w:line="360" w:lineRule="auto"/>
        <w:ind w:firstLineChars="200" w:firstLine="480"/>
        <w:rPr>
          <w:rFonts w:ascii="Times New Roman" w:hAnsi="Times New Roman" w:cs="Times New Roman" w:hint="eastAsia"/>
          <w:sz w:val="24"/>
          <w:szCs w:val="24"/>
        </w:rPr>
      </w:pPr>
    </w:p>
    <w:p w:rsidR="007A7434" w:rsidRDefault="007A7434" w:rsidP="00807310">
      <w:pPr>
        <w:pStyle w:val="a5"/>
        <w:tabs>
          <w:tab w:val="left" w:pos="4253"/>
        </w:tabs>
        <w:snapToGrid w:val="0"/>
        <w:spacing w:line="360" w:lineRule="auto"/>
        <w:ind w:firstLineChars="200" w:firstLine="480"/>
        <w:rPr>
          <w:rFonts w:ascii="Times New Roman" w:hAnsi="Times New Roman" w:cs="Times New Roman" w:hint="eastAsia"/>
          <w:sz w:val="24"/>
          <w:szCs w:val="24"/>
        </w:rPr>
      </w:pPr>
    </w:p>
    <w:p w:rsidR="007A7434" w:rsidRDefault="007A7434" w:rsidP="00807310">
      <w:pPr>
        <w:pStyle w:val="a5"/>
        <w:tabs>
          <w:tab w:val="left" w:pos="4253"/>
        </w:tabs>
        <w:snapToGrid w:val="0"/>
        <w:spacing w:line="360" w:lineRule="auto"/>
        <w:ind w:firstLineChars="200" w:firstLine="480"/>
        <w:rPr>
          <w:rFonts w:ascii="Times New Roman" w:hAnsi="Times New Roman" w:cs="Times New Roman" w:hint="eastAsia"/>
          <w:sz w:val="24"/>
          <w:szCs w:val="24"/>
        </w:rPr>
      </w:pPr>
    </w:p>
    <w:p w:rsidR="007A7434" w:rsidRDefault="007A7434" w:rsidP="00807310">
      <w:pPr>
        <w:pStyle w:val="a5"/>
        <w:tabs>
          <w:tab w:val="left" w:pos="4253"/>
        </w:tabs>
        <w:snapToGrid w:val="0"/>
        <w:spacing w:line="360" w:lineRule="auto"/>
        <w:ind w:firstLineChars="200" w:firstLine="480"/>
        <w:rPr>
          <w:rFonts w:ascii="Times New Roman" w:hAnsi="Times New Roman" w:cs="Times New Roman" w:hint="eastAsia"/>
          <w:sz w:val="24"/>
          <w:szCs w:val="24"/>
        </w:rPr>
      </w:pPr>
    </w:p>
    <w:p w:rsidR="007A7434" w:rsidRDefault="007A7434" w:rsidP="00807310">
      <w:pPr>
        <w:pStyle w:val="a5"/>
        <w:tabs>
          <w:tab w:val="left" w:pos="4253"/>
        </w:tabs>
        <w:snapToGrid w:val="0"/>
        <w:spacing w:line="360" w:lineRule="auto"/>
        <w:ind w:firstLineChars="200" w:firstLine="480"/>
        <w:rPr>
          <w:rFonts w:ascii="Times New Roman" w:hAnsi="Times New Roman" w:cs="Times New Roman" w:hint="eastAsia"/>
          <w:sz w:val="24"/>
          <w:szCs w:val="24"/>
        </w:rPr>
      </w:pPr>
    </w:p>
    <w:p w:rsidR="00F23D6F" w:rsidRDefault="00F23D6F" w:rsidP="00807310">
      <w:pPr>
        <w:pStyle w:val="a5"/>
        <w:tabs>
          <w:tab w:val="left" w:pos="4253"/>
        </w:tabs>
        <w:snapToGrid w:val="0"/>
        <w:spacing w:line="360" w:lineRule="auto"/>
        <w:ind w:firstLineChars="200" w:firstLine="480"/>
        <w:rPr>
          <w:rFonts w:ascii="Times New Roman" w:hAnsi="Times New Roman" w:cs="Times New Roman" w:hint="eastAsia"/>
          <w:sz w:val="24"/>
          <w:szCs w:val="24"/>
        </w:rPr>
      </w:pPr>
    </w:p>
    <w:p w:rsidR="00F23D6F" w:rsidRPr="00F23D6F" w:rsidRDefault="00F23D6F" w:rsidP="00F23D6F">
      <w:pPr>
        <w:pStyle w:val="a5"/>
        <w:tabs>
          <w:tab w:val="left" w:pos="4253"/>
        </w:tabs>
        <w:snapToGrid w:val="0"/>
        <w:spacing w:line="360" w:lineRule="auto"/>
        <w:ind w:firstLineChars="200" w:firstLine="480"/>
        <w:jc w:val="center"/>
        <w:rPr>
          <w:rFonts w:ascii="黑体" w:eastAsia="黑体" w:hAnsi="黑体" w:cs="Times New Roman"/>
          <w:sz w:val="24"/>
          <w:szCs w:val="24"/>
        </w:rPr>
      </w:pPr>
      <w:r w:rsidRPr="00F23D6F">
        <w:rPr>
          <w:rFonts w:ascii="黑体" w:eastAsia="黑体" w:hAnsi="黑体" w:cs="Times New Roman"/>
          <w:noProof/>
          <w:sz w:val="24"/>
          <w:szCs w:val="24"/>
        </w:rPr>
        <w:lastRenderedPageBreak/>
        <w:drawing>
          <wp:anchor distT="0" distB="0" distL="114300" distR="114300" simplePos="0" relativeHeight="251662336" behindDoc="0" locked="0" layoutInCell="1" allowOverlap="1">
            <wp:simplePos x="0" y="0"/>
            <wp:positionH relativeFrom="page">
              <wp:posOffset>11239500</wp:posOffset>
            </wp:positionH>
            <wp:positionV relativeFrom="page">
              <wp:posOffset>11595100</wp:posOffset>
            </wp:positionV>
            <wp:extent cx="355600" cy="393700"/>
            <wp:effectExtent l="19050" t="0" r="6350" b="0"/>
            <wp:wrapNone/>
            <wp:docPr id="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 cstate="print"/>
                    <a:srcRect/>
                    <a:stretch>
                      <a:fillRect/>
                    </a:stretch>
                  </pic:blipFill>
                  <pic:spPr bwMode="auto">
                    <a:xfrm>
                      <a:off x="0" y="0"/>
                      <a:ext cx="355600" cy="393700"/>
                    </a:xfrm>
                    <a:prstGeom prst="rect">
                      <a:avLst/>
                    </a:prstGeom>
                    <a:noFill/>
                  </pic:spPr>
                </pic:pic>
              </a:graphicData>
            </a:graphic>
          </wp:anchor>
        </w:drawing>
      </w:r>
      <w:r w:rsidRPr="00F23D6F">
        <w:rPr>
          <w:rFonts w:ascii="黑体" w:eastAsia="黑体" w:hAnsi="黑体" w:cs="Times New Roman"/>
          <w:sz w:val="24"/>
          <w:szCs w:val="24"/>
        </w:rPr>
        <w:t>[微专题·精训练]</w:t>
      </w:r>
      <w:r w:rsidRPr="00F23D6F">
        <w:rPr>
          <w:rFonts w:ascii="黑体" w:eastAsia="黑体" w:hAnsi="黑体" w:cs="Times New Roman" w:hint="eastAsia"/>
          <w:sz w:val="24"/>
          <w:szCs w:val="24"/>
        </w:rPr>
        <w:t>（六）答案及解析</w:t>
      </w:r>
    </w:p>
    <w:p w:rsidR="00C41890" w:rsidRPr="009410E9" w:rsidRDefault="00C41890" w:rsidP="00C41890">
      <w:pPr>
        <w:pStyle w:val="a5"/>
        <w:tabs>
          <w:tab w:val="left" w:pos="4253"/>
        </w:tabs>
        <w:snapToGrid w:val="0"/>
        <w:spacing w:line="360" w:lineRule="auto"/>
        <w:ind w:firstLineChars="200" w:firstLine="480"/>
        <w:rPr>
          <w:rFonts w:ascii="Times New Roman" w:hAnsi="Times New Roman" w:cs="Times New Roman"/>
          <w:sz w:val="24"/>
          <w:szCs w:val="24"/>
        </w:rPr>
      </w:pPr>
      <w:r>
        <w:rPr>
          <w:rFonts w:ascii="Times New Roman" w:eastAsia="黑体" w:hAnsi="Times New Roman" w:cs="Times New Roman" w:hint="eastAsia"/>
          <w:sz w:val="24"/>
          <w:szCs w:val="24"/>
        </w:rPr>
        <w:t>1.</w:t>
      </w:r>
      <w:r w:rsidRPr="009410E9">
        <w:rPr>
          <w:rFonts w:ascii="Times New Roman" w:eastAsia="黑体" w:hAnsi="Times New Roman" w:cs="Times New Roman"/>
          <w:sz w:val="24"/>
          <w:szCs w:val="24"/>
        </w:rPr>
        <w:t>解析：</w:t>
      </w:r>
      <w:r w:rsidRPr="009410E9">
        <w:rPr>
          <w:rFonts w:ascii="Times New Roman" w:eastAsia="楷体_GB2312" w:hAnsi="Times New Roman" w:cs="Times New Roman"/>
          <w:sz w:val="24"/>
          <w:szCs w:val="24"/>
        </w:rPr>
        <w:t>选</w:t>
      </w:r>
      <w:r w:rsidRPr="009410E9">
        <w:rPr>
          <w:rFonts w:ascii="Times New Roman" w:eastAsia="楷体_GB2312" w:hAnsi="Times New Roman" w:cs="Times New Roman"/>
          <w:sz w:val="24"/>
          <w:szCs w:val="24"/>
        </w:rPr>
        <w:t>D</w:t>
      </w:r>
      <w:r w:rsidRPr="009410E9">
        <w:rPr>
          <w:rFonts w:ascii="Times New Roman" w:eastAsia="楷体_GB2312" w:hAnsi="Times New Roman" w:cs="Times New Roman"/>
          <w:sz w:val="24"/>
          <w:szCs w:val="24"/>
        </w:rPr>
        <w:t xml:space="preserve">　</w:t>
      </w:r>
      <w:r w:rsidRPr="009410E9">
        <w:rPr>
          <w:rFonts w:eastAsia="楷体_GB2312" w:hAnsi="宋体" w:cs="宋体" w:hint="eastAsia"/>
          <w:sz w:val="24"/>
          <w:szCs w:val="24"/>
        </w:rPr>
        <w:t>④①②③④</w:t>
      </w:r>
      <w:r w:rsidRPr="009410E9">
        <w:rPr>
          <w:rFonts w:ascii="Times New Roman" w:eastAsia="楷体_GB2312" w:hAnsi="Times New Roman" w:cs="Times New Roman"/>
          <w:sz w:val="24"/>
          <w:szCs w:val="24"/>
        </w:rPr>
        <w:t>过程为一个完整的细胞周期；</w:t>
      </w:r>
      <w:r w:rsidRPr="009410E9">
        <w:rPr>
          <w:rFonts w:hAnsi="宋体" w:cs="Times New Roman"/>
          <w:sz w:val="24"/>
          <w:szCs w:val="24"/>
        </w:rPr>
        <w:t>“</w:t>
      </w:r>
      <w:r w:rsidRPr="009410E9">
        <w:rPr>
          <w:rFonts w:ascii="Times New Roman" w:eastAsia="楷体_GB2312" w:hAnsi="Times New Roman" w:cs="Times New Roman"/>
          <w:sz w:val="24"/>
          <w:szCs w:val="24"/>
        </w:rPr>
        <w:t>复制前复合体</w:t>
      </w:r>
      <w:r w:rsidRPr="009410E9">
        <w:rPr>
          <w:rFonts w:hAnsi="宋体" w:cs="Times New Roman"/>
          <w:sz w:val="24"/>
          <w:szCs w:val="24"/>
        </w:rPr>
        <w:t>”</w:t>
      </w:r>
      <w:r w:rsidRPr="009410E9">
        <w:rPr>
          <w:rFonts w:ascii="Times New Roman" w:eastAsia="楷体_GB2312" w:hAnsi="Times New Roman" w:cs="Times New Roman"/>
          <w:sz w:val="24"/>
          <w:szCs w:val="24"/>
        </w:rPr>
        <w:t>形成后启动</w:t>
      </w:r>
      <w:r w:rsidRPr="009410E9">
        <w:rPr>
          <w:rFonts w:ascii="Times New Roman" w:eastAsia="楷体_GB2312" w:hAnsi="Times New Roman" w:cs="Times New Roman"/>
          <w:sz w:val="24"/>
          <w:szCs w:val="24"/>
        </w:rPr>
        <w:t>DNA</w:t>
      </w:r>
      <w:r w:rsidRPr="009410E9">
        <w:rPr>
          <w:rFonts w:ascii="Times New Roman" w:eastAsia="楷体_GB2312" w:hAnsi="Times New Roman" w:cs="Times New Roman"/>
          <w:sz w:val="24"/>
          <w:szCs w:val="24"/>
        </w:rPr>
        <w:t>复制，组装完成的时间点是</w:t>
      </w:r>
      <w:r w:rsidRPr="009410E9">
        <w:rPr>
          <w:rFonts w:eastAsia="楷体_GB2312" w:hAnsi="宋体" w:cs="宋体" w:hint="eastAsia"/>
          <w:sz w:val="24"/>
          <w:szCs w:val="24"/>
        </w:rPr>
        <w:t>①</w:t>
      </w:r>
      <w:r w:rsidRPr="009410E9">
        <w:rPr>
          <w:rFonts w:ascii="Times New Roman" w:eastAsia="楷体_GB2312" w:hAnsi="Times New Roman" w:cs="Times New Roman"/>
          <w:sz w:val="24"/>
          <w:szCs w:val="24"/>
        </w:rPr>
        <w:t>；连续分裂的细胞有细胞周期，不同细胞的细胞周期有差异；有的细胞可能会暂时脱离细胞周期，进入</w:t>
      </w:r>
      <w:r w:rsidRPr="009410E9">
        <w:rPr>
          <w:rFonts w:ascii="Times New Roman" w:eastAsia="楷体_GB2312" w:hAnsi="Times New Roman" w:cs="Times New Roman"/>
          <w:sz w:val="24"/>
          <w:szCs w:val="24"/>
        </w:rPr>
        <w:t>G</w:t>
      </w:r>
      <w:r w:rsidRPr="009410E9">
        <w:rPr>
          <w:rFonts w:ascii="Times New Roman" w:eastAsia="楷体_GB2312" w:hAnsi="Times New Roman" w:cs="Times New Roman"/>
          <w:sz w:val="24"/>
          <w:szCs w:val="24"/>
          <w:vertAlign w:val="subscript"/>
        </w:rPr>
        <w:t>0</w:t>
      </w:r>
      <w:r w:rsidRPr="009410E9">
        <w:rPr>
          <w:rFonts w:ascii="Times New Roman" w:eastAsia="楷体_GB2312" w:hAnsi="Times New Roman" w:cs="Times New Roman"/>
          <w:sz w:val="24"/>
          <w:szCs w:val="24"/>
        </w:rPr>
        <w:t>期，在特定的环境下重新进入细胞周期。</w:t>
      </w:r>
    </w:p>
    <w:p w:rsidR="00C41890" w:rsidRPr="009410E9" w:rsidRDefault="00C41890" w:rsidP="00C41890">
      <w:pPr>
        <w:pStyle w:val="a5"/>
        <w:tabs>
          <w:tab w:val="left" w:pos="4253"/>
        </w:tabs>
        <w:snapToGrid w:val="0"/>
        <w:spacing w:line="360" w:lineRule="auto"/>
        <w:ind w:firstLineChars="200" w:firstLine="480"/>
        <w:rPr>
          <w:rFonts w:ascii="Times New Roman" w:hAnsi="Times New Roman" w:cs="Times New Roman"/>
          <w:sz w:val="24"/>
          <w:szCs w:val="24"/>
        </w:rPr>
      </w:pPr>
      <w:r>
        <w:rPr>
          <w:rFonts w:ascii="Times New Roman" w:eastAsia="黑体" w:hAnsi="Times New Roman" w:cs="Times New Roman" w:hint="eastAsia"/>
          <w:sz w:val="24"/>
          <w:szCs w:val="24"/>
        </w:rPr>
        <w:t>2.</w:t>
      </w:r>
      <w:r w:rsidRPr="009410E9">
        <w:rPr>
          <w:rFonts w:ascii="Times New Roman" w:eastAsia="黑体" w:hAnsi="Times New Roman" w:cs="Times New Roman"/>
          <w:sz w:val="24"/>
          <w:szCs w:val="24"/>
        </w:rPr>
        <w:t>解析：</w:t>
      </w:r>
      <w:r w:rsidRPr="009410E9">
        <w:rPr>
          <w:rFonts w:ascii="Times New Roman" w:eastAsia="楷体_GB2312" w:hAnsi="Times New Roman" w:cs="Times New Roman"/>
          <w:sz w:val="24"/>
          <w:szCs w:val="24"/>
        </w:rPr>
        <w:t>选</w:t>
      </w:r>
      <w:r w:rsidRPr="009410E9">
        <w:rPr>
          <w:rFonts w:ascii="Times New Roman" w:eastAsia="楷体_GB2312" w:hAnsi="Times New Roman" w:cs="Times New Roman"/>
          <w:sz w:val="24"/>
          <w:szCs w:val="24"/>
        </w:rPr>
        <w:t>B</w:t>
      </w:r>
      <w:r w:rsidRPr="009410E9">
        <w:rPr>
          <w:rFonts w:ascii="Times New Roman" w:eastAsia="楷体_GB2312" w:hAnsi="Times New Roman" w:cs="Times New Roman"/>
          <w:sz w:val="24"/>
          <w:szCs w:val="24"/>
        </w:rPr>
        <w:t xml:space="preserve">　染色单体分离发生在有丝分裂后期和减数第二次分裂后期。同源染色体联会发生在减数第一次分裂前期，有丝分裂过程中不发生同源染色体联会。有丝分裂过程中染色体复制一次，细胞分裂一次，形成的子细胞的染色体数目与亲代细胞一致；减数分裂过程中染色体复制一次，细胞分裂两次，形成的子细胞的染色体数目是亲代细胞的一半。哺乳动物细胞处于有丝分裂中期和减数第二次分裂中期时，染色体的形态稳定、数目清晰，排列在赤道板上。</w:t>
      </w:r>
    </w:p>
    <w:p w:rsidR="00C41890" w:rsidRPr="009410E9" w:rsidRDefault="00C41890" w:rsidP="00C41890">
      <w:pPr>
        <w:pStyle w:val="a5"/>
        <w:tabs>
          <w:tab w:val="left" w:pos="4253"/>
        </w:tabs>
        <w:snapToGrid w:val="0"/>
        <w:spacing w:line="360" w:lineRule="auto"/>
        <w:ind w:firstLineChars="200" w:firstLine="480"/>
        <w:rPr>
          <w:rFonts w:ascii="Times New Roman" w:hAnsi="Times New Roman" w:cs="Times New Roman"/>
          <w:sz w:val="24"/>
          <w:szCs w:val="24"/>
        </w:rPr>
      </w:pPr>
      <w:r>
        <w:rPr>
          <w:rFonts w:ascii="Times New Roman" w:eastAsia="黑体" w:hAnsi="Times New Roman" w:cs="Times New Roman" w:hint="eastAsia"/>
          <w:sz w:val="24"/>
          <w:szCs w:val="24"/>
        </w:rPr>
        <w:t>3.</w:t>
      </w:r>
      <w:r w:rsidRPr="009410E9">
        <w:rPr>
          <w:rFonts w:ascii="Times New Roman" w:eastAsia="黑体" w:hAnsi="Times New Roman" w:cs="Times New Roman"/>
          <w:sz w:val="24"/>
          <w:szCs w:val="24"/>
        </w:rPr>
        <w:t>解析：</w:t>
      </w:r>
      <w:r w:rsidRPr="009410E9">
        <w:rPr>
          <w:rFonts w:ascii="Times New Roman" w:eastAsia="楷体_GB2312" w:hAnsi="Times New Roman" w:cs="Times New Roman"/>
          <w:sz w:val="24"/>
          <w:szCs w:val="24"/>
        </w:rPr>
        <w:t>选</w:t>
      </w:r>
      <w:r w:rsidRPr="009410E9">
        <w:rPr>
          <w:rFonts w:ascii="Times New Roman" w:eastAsia="楷体_GB2312" w:hAnsi="Times New Roman" w:cs="Times New Roman"/>
          <w:sz w:val="24"/>
          <w:szCs w:val="24"/>
        </w:rPr>
        <w:t>A</w:t>
      </w:r>
      <w:r w:rsidRPr="009410E9">
        <w:rPr>
          <w:rFonts w:ascii="Times New Roman" w:eastAsia="楷体_GB2312" w:hAnsi="Times New Roman" w:cs="Times New Roman"/>
          <w:sz w:val="24"/>
          <w:szCs w:val="24"/>
        </w:rPr>
        <w:t xml:space="preserve">　</w:t>
      </w:r>
      <w:r w:rsidRPr="009410E9">
        <w:rPr>
          <w:rFonts w:ascii="Times New Roman" w:eastAsia="楷体_GB2312" w:hAnsi="Times New Roman" w:cs="Times New Roman"/>
          <w:sz w:val="24"/>
          <w:szCs w:val="24"/>
        </w:rPr>
        <w:t>A</w:t>
      </w:r>
      <w:r w:rsidRPr="009410E9">
        <w:rPr>
          <w:rFonts w:ascii="Times New Roman" w:eastAsia="楷体_GB2312" w:hAnsi="Times New Roman" w:cs="Times New Roman"/>
          <w:sz w:val="24"/>
          <w:szCs w:val="24"/>
        </w:rPr>
        <w:t>与</w:t>
      </w:r>
      <w:r w:rsidRPr="009410E9">
        <w:rPr>
          <w:rFonts w:ascii="Times New Roman" w:eastAsia="楷体_GB2312" w:hAnsi="Times New Roman" w:cs="Times New Roman"/>
          <w:sz w:val="24"/>
          <w:szCs w:val="24"/>
        </w:rPr>
        <w:t>a</w:t>
      </w:r>
      <w:r w:rsidRPr="009410E9">
        <w:rPr>
          <w:rFonts w:ascii="Times New Roman" w:eastAsia="楷体_GB2312" w:hAnsi="Times New Roman" w:cs="Times New Roman"/>
          <w:sz w:val="24"/>
          <w:szCs w:val="24"/>
        </w:rPr>
        <w:t>的分离及</w:t>
      </w:r>
      <w:r w:rsidRPr="009410E9">
        <w:rPr>
          <w:rFonts w:ascii="Times New Roman" w:eastAsia="楷体_GB2312" w:hAnsi="Times New Roman" w:cs="Times New Roman"/>
          <w:sz w:val="24"/>
          <w:szCs w:val="24"/>
        </w:rPr>
        <w:t>A</w:t>
      </w:r>
      <w:r w:rsidRPr="009410E9">
        <w:rPr>
          <w:rFonts w:ascii="Times New Roman" w:eastAsia="楷体_GB2312" w:hAnsi="Times New Roman" w:cs="Times New Roman"/>
          <w:sz w:val="24"/>
          <w:szCs w:val="24"/>
        </w:rPr>
        <w:t>与</w:t>
      </w:r>
      <w:r w:rsidRPr="009410E9">
        <w:rPr>
          <w:rFonts w:ascii="Times New Roman" w:eastAsia="楷体_GB2312" w:hAnsi="Times New Roman" w:cs="Times New Roman"/>
          <w:sz w:val="24"/>
          <w:szCs w:val="24"/>
        </w:rPr>
        <w:t>B</w:t>
      </w:r>
      <w:r w:rsidRPr="009410E9">
        <w:rPr>
          <w:rFonts w:ascii="Times New Roman" w:eastAsia="楷体_GB2312" w:hAnsi="Times New Roman" w:cs="Times New Roman"/>
          <w:sz w:val="24"/>
          <w:szCs w:val="24"/>
        </w:rPr>
        <w:t>的组合发生在减数第一次分裂后期，对应于图</w:t>
      </w:r>
      <w:r w:rsidRPr="009410E9">
        <w:rPr>
          <w:rFonts w:ascii="Times New Roman" w:eastAsia="楷体_GB2312" w:hAnsi="Times New Roman" w:cs="Times New Roman"/>
          <w:sz w:val="24"/>
          <w:szCs w:val="24"/>
        </w:rPr>
        <w:t>1</w:t>
      </w:r>
      <w:r w:rsidRPr="009410E9">
        <w:rPr>
          <w:rFonts w:ascii="Times New Roman" w:eastAsia="楷体_GB2312" w:hAnsi="Times New Roman" w:cs="Times New Roman"/>
          <w:sz w:val="24"/>
          <w:szCs w:val="24"/>
        </w:rPr>
        <w:t>的</w:t>
      </w:r>
      <w:proofErr w:type="spellStart"/>
      <w:r w:rsidRPr="009410E9">
        <w:rPr>
          <w:rFonts w:ascii="Times New Roman" w:eastAsia="楷体_GB2312" w:hAnsi="Times New Roman" w:cs="Times New Roman"/>
          <w:sz w:val="24"/>
          <w:szCs w:val="24"/>
        </w:rPr>
        <w:t>cd</w:t>
      </w:r>
      <w:proofErr w:type="spellEnd"/>
      <w:r w:rsidRPr="009410E9">
        <w:rPr>
          <w:rFonts w:ascii="Times New Roman" w:eastAsia="楷体_GB2312" w:hAnsi="Times New Roman" w:cs="Times New Roman"/>
          <w:sz w:val="24"/>
          <w:szCs w:val="24"/>
        </w:rPr>
        <w:t>段，</w:t>
      </w:r>
      <w:r w:rsidRPr="009410E9">
        <w:rPr>
          <w:rFonts w:ascii="Times New Roman" w:eastAsia="楷体_GB2312" w:hAnsi="Times New Roman" w:cs="Times New Roman"/>
          <w:sz w:val="24"/>
          <w:szCs w:val="24"/>
        </w:rPr>
        <w:t>A</w:t>
      </w:r>
      <w:r w:rsidRPr="009410E9">
        <w:rPr>
          <w:rFonts w:ascii="Times New Roman" w:eastAsia="楷体_GB2312" w:hAnsi="Times New Roman" w:cs="Times New Roman"/>
          <w:sz w:val="24"/>
          <w:szCs w:val="24"/>
        </w:rPr>
        <w:t>正确；图</w:t>
      </w:r>
      <w:r w:rsidRPr="009410E9">
        <w:rPr>
          <w:rFonts w:ascii="Times New Roman" w:eastAsia="楷体_GB2312" w:hAnsi="Times New Roman" w:cs="Times New Roman"/>
          <w:sz w:val="24"/>
          <w:szCs w:val="24"/>
        </w:rPr>
        <w:t>1</w:t>
      </w:r>
      <w:r w:rsidRPr="009410E9">
        <w:rPr>
          <w:rFonts w:ascii="Times New Roman" w:eastAsia="楷体_GB2312" w:hAnsi="Times New Roman" w:cs="Times New Roman"/>
          <w:sz w:val="24"/>
          <w:szCs w:val="24"/>
        </w:rPr>
        <w:t>若为有丝分裂，</w:t>
      </w:r>
      <w:r w:rsidRPr="009410E9">
        <w:rPr>
          <w:rFonts w:ascii="Times New Roman" w:eastAsia="楷体_GB2312" w:hAnsi="Times New Roman" w:cs="Times New Roman"/>
          <w:sz w:val="24"/>
          <w:szCs w:val="24"/>
        </w:rPr>
        <w:t>de</w:t>
      </w:r>
      <w:r w:rsidRPr="009410E9">
        <w:rPr>
          <w:rFonts w:ascii="Times New Roman" w:eastAsia="楷体_GB2312" w:hAnsi="Times New Roman" w:cs="Times New Roman"/>
          <w:sz w:val="24"/>
          <w:szCs w:val="24"/>
        </w:rPr>
        <w:t>表示着丝点分裂，</w:t>
      </w:r>
      <w:proofErr w:type="spellStart"/>
      <w:r w:rsidRPr="009410E9">
        <w:rPr>
          <w:rFonts w:ascii="Times New Roman" w:eastAsia="楷体_GB2312" w:hAnsi="Times New Roman" w:cs="Times New Roman"/>
          <w:sz w:val="24"/>
          <w:szCs w:val="24"/>
        </w:rPr>
        <w:t>ef</w:t>
      </w:r>
      <w:proofErr w:type="spellEnd"/>
      <w:r w:rsidRPr="009410E9">
        <w:rPr>
          <w:rFonts w:ascii="Times New Roman" w:eastAsia="楷体_GB2312" w:hAnsi="Times New Roman" w:cs="Times New Roman"/>
          <w:sz w:val="24"/>
          <w:szCs w:val="24"/>
        </w:rPr>
        <w:t>段中包含后期、末期，染色体数目加倍，</w:t>
      </w:r>
      <w:proofErr w:type="spellStart"/>
      <w:r w:rsidRPr="009410E9">
        <w:rPr>
          <w:rFonts w:ascii="Times New Roman" w:eastAsia="楷体_GB2312" w:hAnsi="Times New Roman" w:cs="Times New Roman"/>
          <w:sz w:val="24"/>
          <w:szCs w:val="24"/>
        </w:rPr>
        <w:t>ef</w:t>
      </w:r>
      <w:proofErr w:type="spellEnd"/>
      <w:r w:rsidRPr="009410E9">
        <w:rPr>
          <w:rFonts w:ascii="Times New Roman" w:eastAsia="楷体_GB2312" w:hAnsi="Times New Roman" w:cs="Times New Roman"/>
          <w:sz w:val="24"/>
          <w:szCs w:val="24"/>
        </w:rPr>
        <w:t>段的细胞含有</w:t>
      </w:r>
      <w:r w:rsidRPr="009410E9">
        <w:rPr>
          <w:rFonts w:ascii="Times New Roman" w:eastAsia="楷体_GB2312" w:hAnsi="Times New Roman" w:cs="Times New Roman"/>
          <w:sz w:val="24"/>
          <w:szCs w:val="24"/>
        </w:rPr>
        <w:t>4</w:t>
      </w:r>
      <w:r w:rsidRPr="009410E9">
        <w:rPr>
          <w:rFonts w:ascii="Times New Roman" w:eastAsia="楷体_GB2312" w:hAnsi="Times New Roman" w:cs="Times New Roman"/>
          <w:sz w:val="24"/>
          <w:szCs w:val="24"/>
        </w:rPr>
        <w:t>个染色体组，分裂结束后含</w:t>
      </w:r>
      <w:r w:rsidRPr="009410E9">
        <w:rPr>
          <w:rFonts w:ascii="Times New Roman" w:eastAsia="楷体_GB2312" w:hAnsi="Times New Roman" w:cs="Times New Roman"/>
          <w:sz w:val="24"/>
          <w:szCs w:val="24"/>
        </w:rPr>
        <w:t>2</w:t>
      </w:r>
      <w:r w:rsidRPr="009410E9">
        <w:rPr>
          <w:rFonts w:ascii="Times New Roman" w:eastAsia="楷体_GB2312" w:hAnsi="Times New Roman" w:cs="Times New Roman"/>
          <w:sz w:val="24"/>
          <w:szCs w:val="24"/>
        </w:rPr>
        <w:t>个染色体组，</w:t>
      </w:r>
      <w:r w:rsidRPr="009410E9">
        <w:rPr>
          <w:rFonts w:ascii="Times New Roman" w:eastAsia="楷体_GB2312" w:hAnsi="Times New Roman" w:cs="Times New Roman"/>
          <w:sz w:val="24"/>
          <w:szCs w:val="24"/>
        </w:rPr>
        <w:t>B</w:t>
      </w:r>
      <w:r w:rsidRPr="009410E9">
        <w:rPr>
          <w:rFonts w:ascii="Times New Roman" w:eastAsia="楷体_GB2312" w:hAnsi="Times New Roman" w:cs="Times New Roman"/>
          <w:sz w:val="24"/>
          <w:szCs w:val="24"/>
        </w:rPr>
        <w:t>错误；图</w:t>
      </w:r>
      <w:r w:rsidRPr="009410E9">
        <w:rPr>
          <w:rFonts w:ascii="Times New Roman" w:eastAsia="楷体_GB2312" w:hAnsi="Times New Roman" w:cs="Times New Roman"/>
          <w:sz w:val="24"/>
          <w:szCs w:val="24"/>
        </w:rPr>
        <w:t>2</w:t>
      </w:r>
      <w:r w:rsidRPr="009410E9">
        <w:rPr>
          <w:rFonts w:ascii="Times New Roman" w:eastAsia="楷体_GB2312" w:hAnsi="Times New Roman" w:cs="Times New Roman"/>
          <w:sz w:val="24"/>
          <w:szCs w:val="24"/>
        </w:rPr>
        <w:t>细胞为减数第二次分裂后期，且细胞质均等分裂，可能是次级精母细胞或极体，</w:t>
      </w:r>
      <w:r w:rsidRPr="009410E9">
        <w:rPr>
          <w:rFonts w:ascii="Times New Roman" w:eastAsia="楷体_GB2312" w:hAnsi="Times New Roman" w:cs="Times New Roman"/>
          <w:sz w:val="24"/>
          <w:szCs w:val="24"/>
        </w:rPr>
        <w:t>C</w:t>
      </w:r>
      <w:r w:rsidRPr="009410E9">
        <w:rPr>
          <w:rFonts w:ascii="Times New Roman" w:eastAsia="楷体_GB2312" w:hAnsi="Times New Roman" w:cs="Times New Roman"/>
          <w:sz w:val="24"/>
          <w:szCs w:val="24"/>
        </w:rPr>
        <w:t>错误；图</w:t>
      </w:r>
      <w:r w:rsidRPr="009410E9">
        <w:rPr>
          <w:rFonts w:ascii="Times New Roman" w:eastAsia="楷体_GB2312" w:hAnsi="Times New Roman" w:cs="Times New Roman"/>
          <w:sz w:val="24"/>
          <w:szCs w:val="24"/>
        </w:rPr>
        <w:t>2</w:t>
      </w:r>
      <w:r w:rsidRPr="009410E9">
        <w:rPr>
          <w:rFonts w:ascii="Times New Roman" w:eastAsia="楷体_GB2312" w:hAnsi="Times New Roman" w:cs="Times New Roman"/>
          <w:sz w:val="24"/>
          <w:szCs w:val="24"/>
        </w:rPr>
        <w:t>细胞中无同源染色体，</w:t>
      </w:r>
      <w:r w:rsidRPr="009410E9">
        <w:rPr>
          <w:rFonts w:ascii="Times New Roman" w:eastAsia="楷体_GB2312" w:hAnsi="Times New Roman" w:cs="Times New Roman"/>
          <w:sz w:val="24"/>
          <w:szCs w:val="24"/>
        </w:rPr>
        <w:t>D</w:t>
      </w:r>
      <w:r w:rsidRPr="009410E9">
        <w:rPr>
          <w:rFonts w:ascii="Times New Roman" w:eastAsia="楷体_GB2312" w:hAnsi="Times New Roman" w:cs="Times New Roman"/>
          <w:sz w:val="24"/>
          <w:szCs w:val="24"/>
        </w:rPr>
        <w:t>错误。</w:t>
      </w:r>
    </w:p>
    <w:p w:rsidR="00C41890" w:rsidRPr="009410E9" w:rsidRDefault="00C41890" w:rsidP="00C41890">
      <w:pPr>
        <w:pStyle w:val="a5"/>
        <w:tabs>
          <w:tab w:val="left" w:pos="4253"/>
        </w:tabs>
        <w:snapToGrid w:val="0"/>
        <w:spacing w:line="360" w:lineRule="auto"/>
        <w:ind w:firstLineChars="200" w:firstLine="480"/>
        <w:rPr>
          <w:rFonts w:ascii="Times New Roman" w:hAnsi="Times New Roman" w:cs="Times New Roman"/>
          <w:sz w:val="24"/>
          <w:szCs w:val="24"/>
        </w:rPr>
      </w:pPr>
      <w:r>
        <w:rPr>
          <w:rFonts w:ascii="Times New Roman" w:eastAsia="黑体" w:hAnsi="Times New Roman" w:cs="Times New Roman" w:hint="eastAsia"/>
          <w:sz w:val="24"/>
          <w:szCs w:val="24"/>
        </w:rPr>
        <w:t>4.</w:t>
      </w:r>
      <w:r w:rsidRPr="009410E9">
        <w:rPr>
          <w:rFonts w:ascii="Times New Roman" w:eastAsia="黑体" w:hAnsi="Times New Roman" w:cs="Times New Roman"/>
          <w:sz w:val="24"/>
          <w:szCs w:val="24"/>
        </w:rPr>
        <w:t>解析：</w:t>
      </w:r>
      <w:r w:rsidRPr="009410E9">
        <w:rPr>
          <w:rFonts w:ascii="Times New Roman" w:eastAsia="楷体_GB2312" w:hAnsi="Times New Roman" w:cs="Times New Roman"/>
          <w:sz w:val="24"/>
          <w:szCs w:val="24"/>
        </w:rPr>
        <w:t>选</w:t>
      </w:r>
      <w:r w:rsidRPr="009410E9">
        <w:rPr>
          <w:rFonts w:ascii="Times New Roman" w:eastAsia="楷体_GB2312" w:hAnsi="Times New Roman" w:cs="Times New Roman"/>
          <w:sz w:val="24"/>
          <w:szCs w:val="24"/>
        </w:rPr>
        <w:t>CD</w:t>
      </w:r>
      <w:r w:rsidRPr="009410E9">
        <w:rPr>
          <w:rFonts w:ascii="Times New Roman" w:eastAsia="楷体_GB2312" w:hAnsi="Times New Roman" w:cs="Times New Roman"/>
          <w:sz w:val="24"/>
          <w:szCs w:val="24"/>
        </w:rPr>
        <w:t xml:space="preserve">　由于图示中的一对同源染色体上的等位基因</w:t>
      </w:r>
      <w:r w:rsidRPr="009410E9">
        <w:rPr>
          <w:rFonts w:ascii="Times New Roman" w:eastAsia="楷体_GB2312" w:hAnsi="Times New Roman" w:cs="Times New Roman"/>
          <w:sz w:val="24"/>
          <w:szCs w:val="24"/>
        </w:rPr>
        <w:t>A</w:t>
      </w:r>
      <w:r w:rsidRPr="009410E9">
        <w:rPr>
          <w:rFonts w:ascii="Times New Roman" w:eastAsia="楷体_GB2312" w:hAnsi="Times New Roman" w:cs="Times New Roman"/>
          <w:sz w:val="24"/>
          <w:szCs w:val="24"/>
        </w:rPr>
        <w:t>和</w:t>
      </w:r>
      <w:r w:rsidRPr="009410E9">
        <w:rPr>
          <w:rFonts w:ascii="Times New Roman" w:eastAsia="楷体_GB2312" w:hAnsi="Times New Roman" w:cs="Times New Roman"/>
          <w:sz w:val="24"/>
          <w:szCs w:val="24"/>
        </w:rPr>
        <w:t>a</w:t>
      </w:r>
      <w:r w:rsidRPr="009410E9">
        <w:rPr>
          <w:rFonts w:ascii="Times New Roman" w:eastAsia="楷体_GB2312" w:hAnsi="Times New Roman" w:cs="Times New Roman"/>
          <w:sz w:val="24"/>
          <w:szCs w:val="24"/>
        </w:rPr>
        <w:t>随非姐妹染色单体的交换而交换，导致染色单体上的基因重组，所以等位基因</w:t>
      </w:r>
      <w:r w:rsidRPr="009410E9">
        <w:rPr>
          <w:rFonts w:ascii="Times New Roman" w:eastAsia="楷体_GB2312" w:hAnsi="Times New Roman" w:cs="Times New Roman"/>
          <w:sz w:val="24"/>
          <w:szCs w:val="24"/>
        </w:rPr>
        <w:t>A</w:t>
      </w:r>
      <w:r w:rsidRPr="009410E9">
        <w:rPr>
          <w:rFonts w:ascii="Times New Roman" w:eastAsia="楷体_GB2312" w:hAnsi="Times New Roman" w:cs="Times New Roman"/>
          <w:sz w:val="24"/>
          <w:szCs w:val="24"/>
        </w:rPr>
        <w:t>与</w:t>
      </w:r>
      <w:r w:rsidRPr="009410E9">
        <w:rPr>
          <w:rFonts w:ascii="Times New Roman" w:eastAsia="楷体_GB2312" w:hAnsi="Times New Roman" w:cs="Times New Roman"/>
          <w:sz w:val="24"/>
          <w:szCs w:val="24"/>
        </w:rPr>
        <w:t>a</w:t>
      </w:r>
      <w:r w:rsidRPr="009410E9">
        <w:rPr>
          <w:rFonts w:ascii="Times New Roman" w:eastAsia="楷体_GB2312" w:hAnsi="Times New Roman" w:cs="Times New Roman"/>
          <w:sz w:val="24"/>
          <w:szCs w:val="24"/>
        </w:rPr>
        <w:t>的分离发生在减数第一次分裂后期和减数第二次分裂后期，</w:t>
      </w:r>
      <w:r w:rsidRPr="009410E9">
        <w:rPr>
          <w:rFonts w:ascii="Times New Roman" w:eastAsia="楷体_GB2312" w:hAnsi="Times New Roman" w:cs="Times New Roman"/>
          <w:sz w:val="24"/>
          <w:szCs w:val="24"/>
        </w:rPr>
        <w:t>A</w:t>
      </w:r>
      <w:r w:rsidRPr="009410E9">
        <w:rPr>
          <w:rFonts w:ascii="Times New Roman" w:eastAsia="楷体_GB2312" w:hAnsi="Times New Roman" w:cs="Times New Roman"/>
          <w:sz w:val="24"/>
          <w:szCs w:val="24"/>
        </w:rPr>
        <w:t>错误；该细胞发生交叉互换后，染色体的结构没有改变，</w:t>
      </w:r>
      <w:r w:rsidRPr="009410E9">
        <w:rPr>
          <w:rFonts w:ascii="Times New Roman" w:eastAsia="楷体_GB2312" w:hAnsi="Times New Roman" w:cs="Times New Roman"/>
          <w:sz w:val="24"/>
          <w:szCs w:val="24"/>
        </w:rPr>
        <w:t>B</w:t>
      </w:r>
      <w:r w:rsidRPr="009410E9">
        <w:rPr>
          <w:rFonts w:ascii="Times New Roman" w:eastAsia="楷体_GB2312" w:hAnsi="Times New Roman" w:cs="Times New Roman"/>
          <w:sz w:val="24"/>
          <w:szCs w:val="24"/>
        </w:rPr>
        <w:t>错误；在减数第二次分裂的后期，若由一个着丝点分裂后形成的两条子染色体均移向了细胞的同一极，则可能产生基因型为</w:t>
      </w:r>
      <w:proofErr w:type="spellStart"/>
      <w:r w:rsidRPr="009410E9">
        <w:rPr>
          <w:rFonts w:ascii="Times New Roman" w:eastAsia="楷体_GB2312" w:hAnsi="Times New Roman" w:cs="Times New Roman"/>
          <w:sz w:val="24"/>
          <w:szCs w:val="24"/>
        </w:rPr>
        <w:t>Aabb</w:t>
      </w:r>
      <w:proofErr w:type="spellEnd"/>
      <w:r w:rsidRPr="009410E9">
        <w:rPr>
          <w:rFonts w:ascii="Times New Roman" w:eastAsia="楷体_GB2312" w:hAnsi="Times New Roman" w:cs="Times New Roman"/>
          <w:sz w:val="24"/>
          <w:szCs w:val="24"/>
        </w:rPr>
        <w:t>的细胞，</w:t>
      </w:r>
      <w:r w:rsidRPr="009410E9">
        <w:rPr>
          <w:rFonts w:ascii="Times New Roman" w:eastAsia="楷体_GB2312" w:hAnsi="Times New Roman" w:cs="Times New Roman"/>
          <w:sz w:val="24"/>
          <w:szCs w:val="24"/>
        </w:rPr>
        <w:t>C</w:t>
      </w:r>
      <w:r w:rsidRPr="009410E9">
        <w:rPr>
          <w:rFonts w:ascii="Times New Roman" w:eastAsia="楷体_GB2312" w:hAnsi="Times New Roman" w:cs="Times New Roman"/>
          <w:sz w:val="24"/>
          <w:szCs w:val="24"/>
        </w:rPr>
        <w:t>正确；该细胞含有两个染色体组，由于发生了交叉互换，导致染色单体上的基因重组，所以经减数分裂后可形成</w:t>
      </w:r>
      <w:r w:rsidRPr="009410E9">
        <w:rPr>
          <w:rFonts w:ascii="Times New Roman" w:eastAsia="楷体_GB2312" w:hAnsi="Times New Roman" w:cs="Times New Roman"/>
          <w:sz w:val="24"/>
          <w:szCs w:val="24"/>
        </w:rPr>
        <w:t>4</w:t>
      </w:r>
      <w:r w:rsidRPr="009410E9">
        <w:rPr>
          <w:rFonts w:ascii="Times New Roman" w:eastAsia="楷体_GB2312" w:hAnsi="Times New Roman" w:cs="Times New Roman"/>
          <w:sz w:val="24"/>
          <w:szCs w:val="24"/>
        </w:rPr>
        <w:t>种精子</w:t>
      </w:r>
      <w:r w:rsidRPr="009410E9">
        <w:rPr>
          <w:rFonts w:ascii="Times New Roman" w:eastAsia="楷体_GB2312" w:hAnsi="Times New Roman" w:cs="Times New Roman"/>
          <w:sz w:val="24"/>
          <w:szCs w:val="24"/>
        </w:rPr>
        <w:t>(AB</w:t>
      </w:r>
      <w:r w:rsidRPr="009410E9">
        <w:rPr>
          <w:rFonts w:ascii="Times New Roman" w:eastAsia="楷体_GB2312" w:hAnsi="Times New Roman" w:cs="Times New Roman"/>
          <w:sz w:val="24"/>
          <w:szCs w:val="24"/>
        </w:rPr>
        <w:t>、</w:t>
      </w:r>
      <w:proofErr w:type="spellStart"/>
      <w:r w:rsidRPr="009410E9">
        <w:rPr>
          <w:rFonts w:ascii="Times New Roman" w:eastAsia="楷体_GB2312" w:hAnsi="Times New Roman" w:cs="Times New Roman"/>
          <w:sz w:val="24"/>
          <w:szCs w:val="24"/>
        </w:rPr>
        <w:t>aB</w:t>
      </w:r>
      <w:proofErr w:type="spellEnd"/>
      <w:r w:rsidRPr="009410E9">
        <w:rPr>
          <w:rFonts w:ascii="Times New Roman" w:eastAsia="楷体_GB2312" w:hAnsi="Times New Roman" w:cs="Times New Roman"/>
          <w:sz w:val="24"/>
          <w:szCs w:val="24"/>
        </w:rPr>
        <w:t>、</w:t>
      </w:r>
      <w:proofErr w:type="spellStart"/>
      <w:r w:rsidRPr="009410E9">
        <w:rPr>
          <w:rFonts w:ascii="Times New Roman" w:eastAsia="楷体_GB2312" w:hAnsi="Times New Roman" w:cs="Times New Roman"/>
          <w:sz w:val="24"/>
          <w:szCs w:val="24"/>
        </w:rPr>
        <w:t>Ab</w:t>
      </w:r>
      <w:proofErr w:type="spellEnd"/>
      <w:r w:rsidRPr="009410E9">
        <w:rPr>
          <w:rFonts w:ascii="Times New Roman" w:eastAsia="楷体_GB2312" w:hAnsi="Times New Roman" w:cs="Times New Roman"/>
          <w:sz w:val="24"/>
          <w:szCs w:val="24"/>
        </w:rPr>
        <w:t>、</w:t>
      </w:r>
      <w:proofErr w:type="spellStart"/>
      <w:r w:rsidRPr="009410E9">
        <w:rPr>
          <w:rFonts w:ascii="Times New Roman" w:eastAsia="楷体_GB2312" w:hAnsi="Times New Roman" w:cs="Times New Roman"/>
          <w:sz w:val="24"/>
          <w:szCs w:val="24"/>
        </w:rPr>
        <w:t>ab</w:t>
      </w:r>
      <w:proofErr w:type="spellEnd"/>
      <w:r w:rsidRPr="009410E9">
        <w:rPr>
          <w:rFonts w:ascii="Times New Roman" w:eastAsia="楷体_GB2312" w:hAnsi="Times New Roman" w:cs="Times New Roman"/>
          <w:sz w:val="24"/>
          <w:szCs w:val="24"/>
        </w:rPr>
        <w:t>)</w:t>
      </w:r>
      <w:r w:rsidRPr="009410E9">
        <w:rPr>
          <w:rFonts w:ascii="Times New Roman" w:eastAsia="楷体_GB2312" w:hAnsi="Times New Roman" w:cs="Times New Roman"/>
          <w:sz w:val="24"/>
          <w:szCs w:val="24"/>
        </w:rPr>
        <w:t>或</w:t>
      </w:r>
      <w:r w:rsidRPr="009410E9">
        <w:rPr>
          <w:rFonts w:ascii="Times New Roman" w:eastAsia="楷体_GB2312" w:hAnsi="Times New Roman" w:cs="Times New Roman"/>
          <w:sz w:val="24"/>
          <w:szCs w:val="24"/>
        </w:rPr>
        <w:t>1</w:t>
      </w:r>
      <w:r w:rsidRPr="009410E9">
        <w:rPr>
          <w:rFonts w:ascii="Times New Roman" w:eastAsia="楷体_GB2312" w:hAnsi="Times New Roman" w:cs="Times New Roman"/>
          <w:sz w:val="24"/>
          <w:szCs w:val="24"/>
        </w:rPr>
        <w:t>种卵细胞</w:t>
      </w:r>
      <w:r w:rsidRPr="009410E9">
        <w:rPr>
          <w:rFonts w:ascii="Times New Roman" w:eastAsia="楷体_GB2312" w:hAnsi="Times New Roman" w:cs="Times New Roman"/>
          <w:sz w:val="24"/>
          <w:szCs w:val="24"/>
        </w:rPr>
        <w:t>(AB</w:t>
      </w:r>
      <w:r w:rsidRPr="009410E9">
        <w:rPr>
          <w:rFonts w:ascii="Times New Roman" w:eastAsia="楷体_GB2312" w:hAnsi="Times New Roman" w:cs="Times New Roman"/>
          <w:sz w:val="24"/>
          <w:szCs w:val="24"/>
        </w:rPr>
        <w:t>或</w:t>
      </w:r>
      <w:proofErr w:type="spellStart"/>
      <w:r w:rsidRPr="009410E9">
        <w:rPr>
          <w:rFonts w:ascii="Times New Roman" w:eastAsia="楷体_GB2312" w:hAnsi="Times New Roman" w:cs="Times New Roman"/>
          <w:sz w:val="24"/>
          <w:szCs w:val="24"/>
        </w:rPr>
        <w:t>aB</w:t>
      </w:r>
      <w:proofErr w:type="spellEnd"/>
      <w:r w:rsidRPr="009410E9">
        <w:rPr>
          <w:rFonts w:ascii="Times New Roman" w:eastAsia="楷体_GB2312" w:hAnsi="Times New Roman" w:cs="Times New Roman"/>
          <w:sz w:val="24"/>
          <w:szCs w:val="24"/>
        </w:rPr>
        <w:t>或</w:t>
      </w:r>
      <w:proofErr w:type="spellStart"/>
      <w:r w:rsidRPr="009410E9">
        <w:rPr>
          <w:rFonts w:ascii="Times New Roman" w:eastAsia="楷体_GB2312" w:hAnsi="Times New Roman" w:cs="Times New Roman"/>
          <w:sz w:val="24"/>
          <w:szCs w:val="24"/>
        </w:rPr>
        <w:t>Ab</w:t>
      </w:r>
      <w:proofErr w:type="spellEnd"/>
      <w:r w:rsidRPr="009410E9">
        <w:rPr>
          <w:rFonts w:ascii="Times New Roman" w:eastAsia="楷体_GB2312" w:hAnsi="Times New Roman" w:cs="Times New Roman"/>
          <w:sz w:val="24"/>
          <w:szCs w:val="24"/>
        </w:rPr>
        <w:t>或</w:t>
      </w:r>
      <w:proofErr w:type="spellStart"/>
      <w:r w:rsidRPr="009410E9">
        <w:rPr>
          <w:rFonts w:ascii="Times New Roman" w:eastAsia="楷体_GB2312" w:hAnsi="Times New Roman" w:cs="Times New Roman"/>
          <w:sz w:val="24"/>
          <w:szCs w:val="24"/>
        </w:rPr>
        <w:t>ab</w:t>
      </w:r>
      <w:proofErr w:type="spellEnd"/>
      <w:r w:rsidRPr="009410E9">
        <w:rPr>
          <w:rFonts w:ascii="Times New Roman" w:eastAsia="楷体_GB2312" w:hAnsi="Times New Roman" w:cs="Times New Roman"/>
          <w:sz w:val="24"/>
          <w:szCs w:val="24"/>
        </w:rPr>
        <w:t>)</w:t>
      </w:r>
      <w:r w:rsidRPr="009410E9">
        <w:rPr>
          <w:rFonts w:ascii="Times New Roman" w:eastAsia="楷体_GB2312" w:hAnsi="Times New Roman" w:cs="Times New Roman"/>
          <w:sz w:val="24"/>
          <w:szCs w:val="24"/>
        </w:rPr>
        <w:t>，</w:t>
      </w:r>
      <w:r w:rsidRPr="009410E9">
        <w:rPr>
          <w:rFonts w:ascii="Times New Roman" w:eastAsia="楷体_GB2312" w:hAnsi="Times New Roman" w:cs="Times New Roman"/>
          <w:sz w:val="24"/>
          <w:szCs w:val="24"/>
        </w:rPr>
        <w:t>D</w:t>
      </w:r>
      <w:r w:rsidRPr="009410E9">
        <w:rPr>
          <w:rFonts w:ascii="Times New Roman" w:eastAsia="楷体_GB2312" w:hAnsi="Times New Roman" w:cs="Times New Roman"/>
          <w:sz w:val="24"/>
          <w:szCs w:val="24"/>
        </w:rPr>
        <w:t>正确。</w:t>
      </w:r>
    </w:p>
    <w:p w:rsidR="00C41890" w:rsidRPr="009410E9" w:rsidRDefault="00C41890" w:rsidP="00C41890">
      <w:pPr>
        <w:pStyle w:val="a5"/>
        <w:tabs>
          <w:tab w:val="left" w:pos="4253"/>
        </w:tabs>
        <w:snapToGrid w:val="0"/>
        <w:spacing w:line="360" w:lineRule="auto"/>
        <w:ind w:firstLineChars="200" w:firstLine="480"/>
        <w:rPr>
          <w:rFonts w:ascii="Times New Roman" w:hAnsi="Times New Roman" w:cs="Times New Roman"/>
          <w:sz w:val="24"/>
          <w:szCs w:val="24"/>
        </w:rPr>
      </w:pPr>
      <w:r>
        <w:rPr>
          <w:rFonts w:ascii="Times New Roman" w:eastAsia="黑体" w:hAnsi="Times New Roman" w:cs="Times New Roman" w:hint="eastAsia"/>
          <w:sz w:val="24"/>
          <w:szCs w:val="24"/>
        </w:rPr>
        <w:t>5.</w:t>
      </w:r>
      <w:r w:rsidRPr="009410E9">
        <w:rPr>
          <w:rFonts w:ascii="Times New Roman" w:eastAsia="黑体" w:hAnsi="Times New Roman" w:cs="Times New Roman"/>
          <w:sz w:val="24"/>
          <w:szCs w:val="24"/>
        </w:rPr>
        <w:t>解析：</w:t>
      </w:r>
      <w:r w:rsidRPr="009410E9">
        <w:rPr>
          <w:rFonts w:ascii="Times New Roman" w:eastAsia="楷体_GB2312" w:hAnsi="Times New Roman" w:cs="Times New Roman"/>
          <w:sz w:val="24"/>
          <w:szCs w:val="24"/>
        </w:rPr>
        <w:t>选</w:t>
      </w:r>
      <w:r w:rsidRPr="009410E9">
        <w:rPr>
          <w:rFonts w:ascii="Times New Roman" w:eastAsia="楷体_GB2312" w:hAnsi="Times New Roman" w:cs="Times New Roman"/>
          <w:sz w:val="24"/>
          <w:szCs w:val="24"/>
        </w:rPr>
        <w:t>C</w:t>
      </w:r>
      <w:r w:rsidRPr="009410E9">
        <w:rPr>
          <w:rFonts w:ascii="Times New Roman" w:eastAsia="楷体_GB2312" w:hAnsi="Times New Roman" w:cs="Times New Roman"/>
          <w:sz w:val="24"/>
          <w:szCs w:val="24"/>
        </w:rPr>
        <w:t xml:space="preserve">　高等植物的根尖、茎尖等部位的分生区细胞都能进行有丝分裂，</w:t>
      </w:r>
      <w:r w:rsidRPr="009410E9">
        <w:rPr>
          <w:rFonts w:ascii="Times New Roman" w:eastAsia="楷体_GB2312" w:hAnsi="Times New Roman" w:cs="Times New Roman"/>
          <w:sz w:val="24"/>
          <w:szCs w:val="24"/>
        </w:rPr>
        <w:t>A</w:t>
      </w:r>
      <w:r w:rsidRPr="009410E9">
        <w:rPr>
          <w:rFonts w:ascii="Times New Roman" w:eastAsia="楷体_GB2312" w:hAnsi="Times New Roman" w:cs="Times New Roman"/>
          <w:sz w:val="24"/>
          <w:szCs w:val="24"/>
        </w:rPr>
        <w:t>项错误。解离时间不宜过长或过短，解离时间过长会使根尖过分软化，且细胞内染色体结构被破</w:t>
      </w:r>
      <w:r w:rsidRPr="009410E9">
        <w:rPr>
          <w:rFonts w:ascii="Times New Roman" w:eastAsia="楷体_GB2312" w:hAnsi="Times New Roman" w:cs="Times New Roman"/>
          <w:sz w:val="24"/>
          <w:szCs w:val="24"/>
        </w:rPr>
        <w:lastRenderedPageBreak/>
        <w:t>坏；解离时间过短，根尖细胞未完全分散开，细胞可能会重叠，</w:t>
      </w:r>
      <w:r w:rsidRPr="009410E9">
        <w:rPr>
          <w:rFonts w:ascii="Times New Roman" w:eastAsia="楷体_GB2312" w:hAnsi="Times New Roman" w:cs="Times New Roman"/>
          <w:sz w:val="24"/>
          <w:szCs w:val="24"/>
        </w:rPr>
        <w:t>B</w:t>
      </w:r>
      <w:r w:rsidRPr="009410E9">
        <w:rPr>
          <w:rFonts w:ascii="Times New Roman" w:eastAsia="楷体_GB2312" w:hAnsi="Times New Roman" w:cs="Times New Roman"/>
          <w:sz w:val="24"/>
          <w:szCs w:val="24"/>
        </w:rPr>
        <w:t>项错误。在实验过程中，滴加清水、弄碎根尖以及压片等操作都有利于细胞的分散，</w:t>
      </w:r>
      <w:r w:rsidRPr="009410E9">
        <w:rPr>
          <w:rFonts w:ascii="Times New Roman" w:eastAsia="楷体_GB2312" w:hAnsi="Times New Roman" w:cs="Times New Roman"/>
          <w:sz w:val="24"/>
          <w:szCs w:val="24"/>
        </w:rPr>
        <w:t>C</w:t>
      </w:r>
      <w:r w:rsidRPr="009410E9">
        <w:rPr>
          <w:rFonts w:ascii="Times New Roman" w:eastAsia="楷体_GB2312" w:hAnsi="Times New Roman" w:cs="Times New Roman"/>
          <w:sz w:val="24"/>
          <w:szCs w:val="24"/>
        </w:rPr>
        <w:t>项正确。分裂间期在细胞周期中历时最长，故在显微镜下，可观察到处于分裂间期的细胞数目最多，</w:t>
      </w:r>
      <w:r w:rsidRPr="009410E9">
        <w:rPr>
          <w:rFonts w:ascii="Times New Roman" w:eastAsia="楷体_GB2312" w:hAnsi="Times New Roman" w:cs="Times New Roman"/>
          <w:sz w:val="24"/>
          <w:szCs w:val="24"/>
        </w:rPr>
        <w:t>D</w:t>
      </w:r>
      <w:r w:rsidRPr="009410E9">
        <w:rPr>
          <w:rFonts w:ascii="Times New Roman" w:eastAsia="楷体_GB2312" w:hAnsi="Times New Roman" w:cs="Times New Roman"/>
          <w:sz w:val="24"/>
          <w:szCs w:val="24"/>
        </w:rPr>
        <w:t>项错误。</w:t>
      </w:r>
    </w:p>
    <w:p w:rsidR="00C41890" w:rsidRPr="009410E9" w:rsidRDefault="00C41890" w:rsidP="00C41890">
      <w:pPr>
        <w:pStyle w:val="a5"/>
        <w:tabs>
          <w:tab w:val="left" w:pos="4253"/>
        </w:tabs>
        <w:snapToGrid w:val="0"/>
        <w:spacing w:line="360" w:lineRule="auto"/>
        <w:ind w:firstLineChars="200" w:firstLine="480"/>
        <w:rPr>
          <w:rFonts w:ascii="Times New Roman" w:hAnsi="Times New Roman" w:cs="Times New Roman"/>
          <w:sz w:val="24"/>
          <w:szCs w:val="24"/>
        </w:rPr>
      </w:pPr>
      <w:r>
        <w:rPr>
          <w:rFonts w:ascii="Times New Roman" w:eastAsia="黑体" w:hAnsi="Times New Roman" w:cs="Times New Roman" w:hint="eastAsia"/>
          <w:sz w:val="24"/>
          <w:szCs w:val="24"/>
        </w:rPr>
        <w:t>6.</w:t>
      </w:r>
      <w:r w:rsidRPr="009410E9">
        <w:rPr>
          <w:rFonts w:ascii="Times New Roman" w:eastAsia="黑体" w:hAnsi="Times New Roman" w:cs="Times New Roman"/>
          <w:sz w:val="24"/>
          <w:szCs w:val="24"/>
        </w:rPr>
        <w:t>解析：</w:t>
      </w:r>
      <w:r w:rsidRPr="009410E9">
        <w:rPr>
          <w:rFonts w:ascii="Times New Roman" w:eastAsia="楷体_GB2312" w:hAnsi="Times New Roman" w:cs="Times New Roman"/>
          <w:sz w:val="24"/>
          <w:szCs w:val="24"/>
        </w:rPr>
        <w:t>选</w:t>
      </w:r>
      <w:r w:rsidRPr="009410E9">
        <w:rPr>
          <w:rFonts w:ascii="Times New Roman" w:eastAsia="楷体_GB2312" w:hAnsi="Times New Roman" w:cs="Times New Roman"/>
          <w:sz w:val="24"/>
          <w:szCs w:val="24"/>
        </w:rPr>
        <w:t>B</w:t>
      </w:r>
      <w:r w:rsidRPr="009410E9">
        <w:rPr>
          <w:rFonts w:ascii="Times New Roman" w:eastAsia="楷体_GB2312" w:hAnsi="Times New Roman" w:cs="Times New Roman"/>
          <w:sz w:val="24"/>
          <w:szCs w:val="24"/>
        </w:rPr>
        <w:t xml:space="preserve">　用普通光学显微镜观察细胞的有丝分裂时，先用低倍镜观察，再用高倍镜观察，</w:t>
      </w:r>
      <w:r w:rsidRPr="009410E9">
        <w:rPr>
          <w:rFonts w:ascii="Times New Roman" w:eastAsia="楷体_GB2312" w:hAnsi="Times New Roman" w:cs="Times New Roman"/>
          <w:sz w:val="24"/>
          <w:szCs w:val="24"/>
        </w:rPr>
        <w:t>A</w:t>
      </w:r>
      <w:r w:rsidRPr="009410E9">
        <w:rPr>
          <w:rFonts w:ascii="Times New Roman" w:eastAsia="楷体_GB2312" w:hAnsi="Times New Roman" w:cs="Times New Roman"/>
          <w:sz w:val="24"/>
          <w:szCs w:val="24"/>
        </w:rPr>
        <w:t>项正确；箭头所指细胞处于有丝分裂后期，着丝粒分裂后，新形成的子染色体分别移向细胞两极，此时核膜已解体，核仁已消失，无法观察到细胞核，</w:t>
      </w:r>
      <w:r w:rsidRPr="009410E9">
        <w:rPr>
          <w:rFonts w:ascii="Times New Roman" w:eastAsia="楷体_GB2312" w:hAnsi="Times New Roman" w:cs="Times New Roman"/>
          <w:sz w:val="24"/>
          <w:szCs w:val="24"/>
        </w:rPr>
        <w:t>B</w:t>
      </w:r>
      <w:r w:rsidRPr="009410E9">
        <w:rPr>
          <w:rFonts w:ascii="Times New Roman" w:eastAsia="楷体_GB2312" w:hAnsi="Times New Roman" w:cs="Times New Roman"/>
          <w:sz w:val="24"/>
          <w:szCs w:val="24"/>
        </w:rPr>
        <w:t>项错误；处于有丝分裂前期的细胞，染色体散乱地分布在纺锤体的中央，图中有染色体散乱地分布在纺锤体的中央的细胞，</w:t>
      </w:r>
      <w:r w:rsidRPr="009410E9">
        <w:rPr>
          <w:rFonts w:ascii="Times New Roman" w:eastAsia="楷体_GB2312" w:hAnsi="Times New Roman" w:cs="Times New Roman"/>
          <w:sz w:val="24"/>
          <w:szCs w:val="24"/>
        </w:rPr>
        <w:t>C</w:t>
      </w:r>
      <w:r w:rsidRPr="009410E9">
        <w:rPr>
          <w:rFonts w:ascii="Times New Roman" w:eastAsia="楷体_GB2312" w:hAnsi="Times New Roman" w:cs="Times New Roman"/>
          <w:sz w:val="24"/>
          <w:szCs w:val="24"/>
        </w:rPr>
        <w:t>项正确；细胞不同结构成分与该碱性染料的结合能力不同，染色体与碱性染料结合能力强，故被染成深色，</w:t>
      </w:r>
      <w:r w:rsidRPr="009410E9">
        <w:rPr>
          <w:rFonts w:ascii="Times New Roman" w:eastAsia="楷体_GB2312" w:hAnsi="Times New Roman" w:cs="Times New Roman"/>
          <w:sz w:val="24"/>
          <w:szCs w:val="24"/>
        </w:rPr>
        <w:t>D</w:t>
      </w:r>
      <w:r w:rsidRPr="009410E9">
        <w:rPr>
          <w:rFonts w:ascii="Times New Roman" w:eastAsia="楷体_GB2312" w:hAnsi="Times New Roman" w:cs="Times New Roman"/>
          <w:sz w:val="24"/>
          <w:szCs w:val="24"/>
        </w:rPr>
        <w:t>项正确。</w:t>
      </w:r>
    </w:p>
    <w:p w:rsidR="00C41890" w:rsidRPr="009410E9" w:rsidRDefault="00C41890" w:rsidP="00C41890">
      <w:pPr>
        <w:pStyle w:val="a5"/>
        <w:tabs>
          <w:tab w:val="left" w:pos="4253"/>
        </w:tabs>
        <w:snapToGrid w:val="0"/>
        <w:spacing w:line="360" w:lineRule="auto"/>
        <w:ind w:firstLineChars="200" w:firstLine="480"/>
        <w:rPr>
          <w:rFonts w:ascii="Times New Roman" w:hAnsi="Times New Roman" w:cs="Times New Roman"/>
          <w:sz w:val="24"/>
          <w:szCs w:val="24"/>
        </w:rPr>
      </w:pPr>
      <w:r>
        <w:rPr>
          <w:rFonts w:ascii="Times New Roman" w:eastAsia="黑体" w:hAnsi="Times New Roman" w:cs="Times New Roman" w:hint="eastAsia"/>
          <w:sz w:val="24"/>
          <w:szCs w:val="24"/>
        </w:rPr>
        <w:t>7.</w:t>
      </w:r>
      <w:r w:rsidRPr="009410E9">
        <w:rPr>
          <w:rFonts w:ascii="Times New Roman" w:eastAsia="黑体" w:hAnsi="Times New Roman" w:cs="Times New Roman"/>
          <w:sz w:val="24"/>
          <w:szCs w:val="24"/>
        </w:rPr>
        <w:t>解析：</w:t>
      </w:r>
      <w:r w:rsidRPr="009410E9">
        <w:rPr>
          <w:rFonts w:ascii="Times New Roman" w:eastAsia="楷体_GB2312" w:hAnsi="Times New Roman" w:cs="Times New Roman"/>
          <w:sz w:val="24"/>
          <w:szCs w:val="24"/>
        </w:rPr>
        <w:t>选</w:t>
      </w:r>
      <w:r w:rsidRPr="009410E9">
        <w:rPr>
          <w:rFonts w:ascii="Times New Roman" w:eastAsia="楷体_GB2312" w:hAnsi="Times New Roman" w:cs="Times New Roman"/>
          <w:sz w:val="24"/>
          <w:szCs w:val="24"/>
        </w:rPr>
        <w:t>A</w:t>
      </w:r>
      <w:r w:rsidRPr="009410E9">
        <w:rPr>
          <w:rFonts w:ascii="Times New Roman" w:eastAsia="楷体_GB2312" w:hAnsi="Times New Roman" w:cs="Times New Roman"/>
          <w:sz w:val="24"/>
          <w:szCs w:val="24"/>
        </w:rPr>
        <w:t xml:space="preserve">　大蒜根尖细胞可以进行有丝分裂，龙胆紫溶液可以把染色体染成深色，</w:t>
      </w:r>
      <w:r w:rsidRPr="009410E9">
        <w:rPr>
          <w:rFonts w:ascii="Times New Roman" w:eastAsia="楷体_GB2312" w:hAnsi="Times New Roman" w:cs="Times New Roman"/>
          <w:sz w:val="24"/>
          <w:szCs w:val="24"/>
        </w:rPr>
        <w:t>A</w:t>
      </w:r>
      <w:r w:rsidRPr="009410E9">
        <w:rPr>
          <w:rFonts w:ascii="Times New Roman" w:eastAsia="楷体_GB2312" w:hAnsi="Times New Roman" w:cs="Times New Roman"/>
          <w:sz w:val="24"/>
          <w:szCs w:val="24"/>
        </w:rPr>
        <w:t>正确；玉米根尖细胞可以进行有丝分裂，但台盼蓝染液不能对染色体进行染色，</w:t>
      </w:r>
      <w:r w:rsidRPr="009410E9">
        <w:rPr>
          <w:rFonts w:ascii="Times New Roman" w:eastAsia="楷体_GB2312" w:hAnsi="Times New Roman" w:cs="Times New Roman"/>
          <w:sz w:val="24"/>
          <w:szCs w:val="24"/>
        </w:rPr>
        <w:t>B</w:t>
      </w:r>
      <w:r w:rsidRPr="009410E9">
        <w:rPr>
          <w:rFonts w:ascii="Times New Roman" w:eastAsia="楷体_GB2312" w:hAnsi="Times New Roman" w:cs="Times New Roman"/>
          <w:sz w:val="24"/>
          <w:szCs w:val="24"/>
        </w:rPr>
        <w:t>错误；菠菜叶肉细胞已高度分化，不能进行有丝分裂，碘液也不能对染色体进行染色，</w:t>
      </w:r>
      <w:r w:rsidRPr="009410E9">
        <w:rPr>
          <w:rFonts w:ascii="Times New Roman" w:eastAsia="楷体_GB2312" w:hAnsi="Times New Roman" w:cs="Times New Roman"/>
          <w:sz w:val="24"/>
          <w:szCs w:val="24"/>
        </w:rPr>
        <w:t>C</w:t>
      </w:r>
      <w:r w:rsidRPr="009410E9">
        <w:rPr>
          <w:rFonts w:ascii="Times New Roman" w:eastAsia="楷体_GB2312" w:hAnsi="Times New Roman" w:cs="Times New Roman"/>
          <w:sz w:val="24"/>
          <w:szCs w:val="24"/>
        </w:rPr>
        <w:t>错误；番茄果肉细胞不能进行有丝分裂，吡罗红染色剂不能对染色体进行染色，</w:t>
      </w:r>
      <w:r w:rsidRPr="009410E9">
        <w:rPr>
          <w:rFonts w:ascii="Times New Roman" w:eastAsia="楷体_GB2312" w:hAnsi="Times New Roman" w:cs="Times New Roman"/>
          <w:sz w:val="24"/>
          <w:szCs w:val="24"/>
        </w:rPr>
        <w:t>D</w:t>
      </w:r>
      <w:r w:rsidRPr="009410E9">
        <w:rPr>
          <w:rFonts w:ascii="Times New Roman" w:eastAsia="楷体_GB2312" w:hAnsi="Times New Roman" w:cs="Times New Roman"/>
          <w:sz w:val="24"/>
          <w:szCs w:val="24"/>
        </w:rPr>
        <w:t>错误。</w:t>
      </w:r>
    </w:p>
    <w:p w:rsidR="00C41890" w:rsidRPr="009410E9" w:rsidRDefault="00C41890" w:rsidP="00C41890">
      <w:pPr>
        <w:pStyle w:val="a5"/>
        <w:tabs>
          <w:tab w:val="left" w:pos="4253"/>
        </w:tabs>
        <w:snapToGrid w:val="0"/>
        <w:spacing w:line="360" w:lineRule="auto"/>
        <w:ind w:firstLineChars="200" w:firstLine="480"/>
        <w:rPr>
          <w:rFonts w:ascii="Times New Roman" w:hAnsi="Times New Roman" w:cs="Times New Roman"/>
          <w:sz w:val="24"/>
          <w:szCs w:val="24"/>
        </w:rPr>
      </w:pPr>
      <w:r>
        <w:rPr>
          <w:rFonts w:ascii="Times New Roman" w:eastAsia="黑体" w:hAnsi="Times New Roman" w:cs="Times New Roman" w:hint="eastAsia"/>
          <w:sz w:val="24"/>
          <w:szCs w:val="24"/>
        </w:rPr>
        <w:t>8.</w:t>
      </w:r>
      <w:r w:rsidRPr="009410E9">
        <w:rPr>
          <w:rFonts w:ascii="Times New Roman" w:eastAsia="黑体" w:hAnsi="Times New Roman" w:cs="Times New Roman"/>
          <w:sz w:val="24"/>
          <w:szCs w:val="24"/>
        </w:rPr>
        <w:t>解析：</w:t>
      </w:r>
      <w:r w:rsidRPr="009410E9">
        <w:rPr>
          <w:rFonts w:ascii="Times New Roman" w:eastAsia="楷体_GB2312" w:hAnsi="Times New Roman" w:cs="Times New Roman"/>
          <w:sz w:val="24"/>
          <w:szCs w:val="24"/>
        </w:rPr>
        <w:t>选</w:t>
      </w:r>
      <w:r w:rsidRPr="009410E9">
        <w:rPr>
          <w:rFonts w:ascii="Times New Roman" w:eastAsia="楷体_GB2312" w:hAnsi="Times New Roman" w:cs="Times New Roman"/>
          <w:sz w:val="24"/>
          <w:szCs w:val="24"/>
        </w:rPr>
        <w:t>AC</w:t>
      </w:r>
      <w:r w:rsidRPr="009410E9">
        <w:rPr>
          <w:rFonts w:ascii="Times New Roman" w:eastAsia="楷体_GB2312" w:hAnsi="Times New Roman" w:cs="Times New Roman"/>
          <w:sz w:val="24"/>
          <w:szCs w:val="24"/>
        </w:rPr>
        <w:t xml:space="preserve">　细胞甲处于有丝分裂中期，细胞中的染色体形态、数目清晰，且含有两个染色体组；细胞乙处于有丝分裂间期，主要完成</w:t>
      </w:r>
      <w:r w:rsidRPr="009410E9">
        <w:rPr>
          <w:rFonts w:ascii="Times New Roman" w:eastAsia="楷体_GB2312" w:hAnsi="Times New Roman" w:cs="Times New Roman"/>
          <w:sz w:val="24"/>
          <w:szCs w:val="24"/>
        </w:rPr>
        <w:t>DNA</w:t>
      </w:r>
      <w:r w:rsidRPr="009410E9">
        <w:rPr>
          <w:rFonts w:ascii="Times New Roman" w:eastAsia="楷体_GB2312" w:hAnsi="Times New Roman" w:cs="Times New Roman"/>
          <w:sz w:val="24"/>
          <w:szCs w:val="24"/>
        </w:rPr>
        <w:t>的复制和有关蛋白质的合成，结果导致</w:t>
      </w:r>
      <w:r w:rsidRPr="009410E9">
        <w:rPr>
          <w:rFonts w:ascii="Times New Roman" w:eastAsia="楷体_GB2312" w:hAnsi="Times New Roman" w:cs="Times New Roman"/>
          <w:sz w:val="24"/>
          <w:szCs w:val="24"/>
        </w:rPr>
        <w:t>DNA</w:t>
      </w:r>
      <w:r w:rsidRPr="009410E9">
        <w:rPr>
          <w:rFonts w:ascii="Times New Roman" w:eastAsia="楷体_GB2312" w:hAnsi="Times New Roman" w:cs="Times New Roman"/>
          <w:sz w:val="24"/>
          <w:szCs w:val="24"/>
        </w:rPr>
        <w:t>数目加倍；细胞丙处于有丝分裂后期，染色体分离是相关酶催化染色体的着丝点分裂的结果；细胞丁处于有丝分裂末期，在细胞的中央会出现细胞板，最终扩展形成细胞壁。</w:t>
      </w:r>
    </w:p>
    <w:p w:rsidR="00C41890" w:rsidRPr="009410E9" w:rsidRDefault="00C41890" w:rsidP="00C41890">
      <w:pPr>
        <w:pStyle w:val="a5"/>
        <w:tabs>
          <w:tab w:val="left" w:pos="4253"/>
        </w:tabs>
        <w:snapToGrid w:val="0"/>
        <w:spacing w:line="360" w:lineRule="auto"/>
        <w:ind w:firstLineChars="200" w:firstLine="480"/>
        <w:rPr>
          <w:rFonts w:ascii="Times New Roman" w:hAnsi="Times New Roman" w:cs="Times New Roman"/>
          <w:sz w:val="24"/>
          <w:szCs w:val="24"/>
        </w:rPr>
      </w:pPr>
      <w:r>
        <w:rPr>
          <w:rFonts w:ascii="Times New Roman" w:eastAsia="黑体" w:hAnsi="Times New Roman" w:cs="Times New Roman" w:hint="eastAsia"/>
          <w:sz w:val="24"/>
          <w:szCs w:val="24"/>
        </w:rPr>
        <w:t>9.</w:t>
      </w:r>
      <w:r w:rsidRPr="009410E9">
        <w:rPr>
          <w:rFonts w:ascii="Times New Roman" w:eastAsia="黑体" w:hAnsi="Times New Roman" w:cs="Times New Roman"/>
          <w:sz w:val="24"/>
          <w:szCs w:val="24"/>
        </w:rPr>
        <w:t>解析：</w:t>
      </w:r>
      <w:r w:rsidRPr="009410E9">
        <w:rPr>
          <w:rFonts w:ascii="Times New Roman" w:eastAsia="楷体_GB2312" w:hAnsi="Times New Roman" w:cs="Times New Roman"/>
          <w:sz w:val="24"/>
          <w:szCs w:val="24"/>
        </w:rPr>
        <w:t>选</w:t>
      </w:r>
      <w:r w:rsidRPr="009410E9">
        <w:rPr>
          <w:rFonts w:ascii="Times New Roman" w:eastAsia="楷体_GB2312" w:hAnsi="Times New Roman" w:cs="Times New Roman"/>
          <w:sz w:val="24"/>
          <w:szCs w:val="24"/>
        </w:rPr>
        <w:t>C</w:t>
      </w:r>
      <w:r w:rsidRPr="009410E9">
        <w:rPr>
          <w:rFonts w:ascii="Times New Roman" w:eastAsia="楷体_GB2312" w:hAnsi="Times New Roman" w:cs="Times New Roman"/>
          <w:sz w:val="24"/>
          <w:szCs w:val="24"/>
        </w:rPr>
        <w:t xml:space="preserve">　装片制作过程中需用清水漂洗已解离的根尖以便于染色，</w:t>
      </w:r>
      <w:r w:rsidRPr="009410E9">
        <w:rPr>
          <w:rFonts w:ascii="Times New Roman" w:eastAsia="楷体_GB2312" w:hAnsi="Times New Roman" w:cs="Times New Roman"/>
          <w:sz w:val="24"/>
          <w:szCs w:val="24"/>
        </w:rPr>
        <w:t>A</w:t>
      </w:r>
      <w:r w:rsidRPr="009410E9">
        <w:rPr>
          <w:rFonts w:ascii="Times New Roman" w:eastAsia="楷体_GB2312" w:hAnsi="Times New Roman" w:cs="Times New Roman"/>
          <w:sz w:val="24"/>
          <w:szCs w:val="24"/>
        </w:rPr>
        <w:t>正确；使用显微镜进行观察时，应先用低倍镜找到分生区细胞再换用高倍镜，</w:t>
      </w:r>
      <w:r w:rsidRPr="009410E9">
        <w:rPr>
          <w:rFonts w:ascii="Times New Roman" w:eastAsia="楷体_GB2312" w:hAnsi="Times New Roman" w:cs="Times New Roman"/>
          <w:sz w:val="24"/>
          <w:szCs w:val="24"/>
        </w:rPr>
        <w:t>B</w:t>
      </w:r>
      <w:r w:rsidRPr="009410E9">
        <w:rPr>
          <w:rFonts w:ascii="Times New Roman" w:eastAsia="楷体_GB2312" w:hAnsi="Times New Roman" w:cs="Times New Roman"/>
          <w:sz w:val="24"/>
          <w:szCs w:val="24"/>
        </w:rPr>
        <w:t>正确；图甲细胞处于有丝分裂前期，</w:t>
      </w:r>
      <w:r w:rsidRPr="009410E9">
        <w:rPr>
          <w:rFonts w:ascii="Times New Roman" w:eastAsia="楷体_GB2312" w:hAnsi="Times New Roman" w:cs="Times New Roman"/>
          <w:sz w:val="24"/>
          <w:szCs w:val="24"/>
        </w:rPr>
        <w:t>DNA</w:t>
      </w:r>
      <w:r w:rsidRPr="009410E9">
        <w:rPr>
          <w:rFonts w:ascii="Times New Roman" w:eastAsia="楷体_GB2312" w:hAnsi="Times New Roman" w:cs="Times New Roman"/>
          <w:sz w:val="24"/>
          <w:szCs w:val="24"/>
        </w:rPr>
        <w:t>复制和相关蛋白质合成发生在间期，</w:t>
      </w:r>
      <w:r w:rsidRPr="009410E9">
        <w:rPr>
          <w:rFonts w:ascii="Times New Roman" w:eastAsia="楷体_GB2312" w:hAnsi="Times New Roman" w:cs="Times New Roman"/>
          <w:sz w:val="24"/>
          <w:szCs w:val="24"/>
        </w:rPr>
        <w:t>C</w:t>
      </w:r>
      <w:r w:rsidRPr="009410E9">
        <w:rPr>
          <w:rFonts w:ascii="Times New Roman" w:eastAsia="楷体_GB2312" w:hAnsi="Times New Roman" w:cs="Times New Roman"/>
          <w:sz w:val="24"/>
          <w:szCs w:val="24"/>
        </w:rPr>
        <w:t>错误；图丙细胞处于有丝分裂后期，染色体数目比中期细胞</w:t>
      </w:r>
      <w:r w:rsidRPr="009410E9">
        <w:rPr>
          <w:rFonts w:ascii="Times New Roman" w:eastAsia="楷体_GB2312" w:hAnsi="Times New Roman" w:cs="Times New Roman"/>
          <w:sz w:val="24"/>
          <w:szCs w:val="24"/>
        </w:rPr>
        <w:t>(</w:t>
      </w:r>
      <w:r w:rsidRPr="009410E9">
        <w:rPr>
          <w:rFonts w:ascii="Times New Roman" w:eastAsia="楷体_GB2312" w:hAnsi="Times New Roman" w:cs="Times New Roman"/>
          <w:sz w:val="24"/>
          <w:szCs w:val="24"/>
        </w:rPr>
        <w:t>图乙</w:t>
      </w:r>
      <w:r w:rsidRPr="009410E9">
        <w:rPr>
          <w:rFonts w:ascii="Times New Roman" w:eastAsia="楷体_GB2312" w:hAnsi="Times New Roman" w:cs="Times New Roman"/>
          <w:sz w:val="24"/>
          <w:szCs w:val="24"/>
        </w:rPr>
        <w:t>)</w:t>
      </w:r>
      <w:r w:rsidRPr="009410E9">
        <w:rPr>
          <w:rFonts w:ascii="Times New Roman" w:eastAsia="楷体_GB2312" w:hAnsi="Times New Roman" w:cs="Times New Roman"/>
          <w:sz w:val="24"/>
          <w:szCs w:val="24"/>
        </w:rPr>
        <w:t>增加了一倍，</w:t>
      </w:r>
      <w:r w:rsidRPr="009410E9">
        <w:rPr>
          <w:rFonts w:ascii="Times New Roman" w:eastAsia="楷体_GB2312" w:hAnsi="Times New Roman" w:cs="Times New Roman"/>
          <w:sz w:val="24"/>
          <w:szCs w:val="24"/>
        </w:rPr>
        <w:t>D</w:t>
      </w:r>
      <w:r w:rsidRPr="009410E9">
        <w:rPr>
          <w:rFonts w:ascii="Times New Roman" w:eastAsia="楷体_GB2312" w:hAnsi="Times New Roman" w:cs="Times New Roman"/>
          <w:sz w:val="24"/>
          <w:szCs w:val="24"/>
        </w:rPr>
        <w:t>正确。</w:t>
      </w:r>
    </w:p>
    <w:p w:rsidR="00C41890" w:rsidRPr="009410E9" w:rsidRDefault="00C41890" w:rsidP="00C41890">
      <w:pPr>
        <w:pStyle w:val="a5"/>
        <w:tabs>
          <w:tab w:val="left" w:pos="4253"/>
        </w:tabs>
        <w:snapToGrid w:val="0"/>
        <w:spacing w:line="360" w:lineRule="auto"/>
        <w:ind w:firstLineChars="200" w:firstLine="480"/>
        <w:rPr>
          <w:rFonts w:ascii="Times New Roman" w:hAnsi="Times New Roman" w:cs="Times New Roman"/>
          <w:sz w:val="24"/>
          <w:szCs w:val="24"/>
        </w:rPr>
      </w:pPr>
      <w:r>
        <w:rPr>
          <w:rFonts w:ascii="Times New Roman" w:eastAsia="黑体" w:hAnsi="Times New Roman" w:cs="Times New Roman" w:hint="eastAsia"/>
          <w:sz w:val="24"/>
          <w:szCs w:val="24"/>
        </w:rPr>
        <w:t>10.</w:t>
      </w:r>
      <w:r w:rsidRPr="009410E9">
        <w:rPr>
          <w:rFonts w:ascii="Times New Roman" w:eastAsia="黑体" w:hAnsi="Times New Roman" w:cs="Times New Roman"/>
          <w:sz w:val="24"/>
          <w:szCs w:val="24"/>
        </w:rPr>
        <w:t>解析：</w:t>
      </w:r>
      <w:r w:rsidRPr="009410E9">
        <w:rPr>
          <w:rFonts w:ascii="Times New Roman" w:eastAsia="楷体_GB2312" w:hAnsi="Times New Roman" w:cs="Times New Roman"/>
          <w:sz w:val="24"/>
          <w:szCs w:val="24"/>
        </w:rPr>
        <w:t>选</w:t>
      </w:r>
      <w:r w:rsidRPr="009410E9">
        <w:rPr>
          <w:rFonts w:ascii="Times New Roman" w:eastAsia="楷体_GB2312" w:hAnsi="Times New Roman" w:cs="Times New Roman"/>
          <w:sz w:val="24"/>
          <w:szCs w:val="24"/>
        </w:rPr>
        <w:t>B</w:t>
      </w:r>
      <w:r w:rsidRPr="009410E9">
        <w:rPr>
          <w:rFonts w:ascii="Times New Roman" w:eastAsia="楷体_GB2312" w:hAnsi="Times New Roman" w:cs="Times New Roman"/>
          <w:sz w:val="24"/>
          <w:szCs w:val="24"/>
        </w:rPr>
        <w:t xml:space="preserve">　</w:t>
      </w:r>
      <w:r w:rsidRPr="009410E9">
        <w:rPr>
          <w:rFonts w:eastAsia="楷体_GB2312" w:hAnsi="宋体" w:cs="Times New Roman"/>
          <w:sz w:val="24"/>
          <w:szCs w:val="24"/>
        </w:rPr>
        <w:t>①</w:t>
      </w:r>
      <w:r w:rsidRPr="009410E9">
        <w:rPr>
          <w:rFonts w:ascii="Times New Roman" w:eastAsia="楷体_GB2312" w:hAnsi="Times New Roman" w:cs="Times New Roman"/>
          <w:sz w:val="24"/>
          <w:szCs w:val="24"/>
        </w:rPr>
        <w:t>是分裂间期，</w:t>
      </w:r>
      <w:r w:rsidRPr="009410E9">
        <w:rPr>
          <w:rFonts w:eastAsia="楷体_GB2312" w:hAnsi="宋体" w:cs="Times New Roman"/>
          <w:sz w:val="24"/>
          <w:szCs w:val="24"/>
        </w:rPr>
        <w:t>②</w:t>
      </w:r>
      <w:r w:rsidRPr="009410E9">
        <w:rPr>
          <w:rFonts w:ascii="Times New Roman" w:eastAsia="楷体_GB2312" w:hAnsi="Times New Roman" w:cs="Times New Roman"/>
          <w:sz w:val="24"/>
          <w:szCs w:val="24"/>
        </w:rPr>
        <w:t>是减数第一次分裂后期，</w:t>
      </w:r>
      <w:r w:rsidRPr="009410E9">
        <w:rPr>
          <w:rFonts w:eastAsia="楷体_GB2312" w:hAnsi="宋体" w:cs="Times New Roman"/>
          <w:sz w:val="24"/>
          <w:szCs w:val="24"/>
        </w:rPr>
        <w:t>③</w:t>
      </w:r>
      <w:r w:rsidRPr="009410E9">
        <w:rPr>
          <w:rFonts w:ascii="Times New Roman" w:eastAsia="楷体_GB2312" w:hAnsi="Times New Roman" w:cs="Times New Roman"/>
          <w:sz w:val="24"/>
          <w:szCs w:val="24"/>
        </w:rPr>
        <w:t>是减数第一次分裂前期，</w:t>
      </w:r>
      <w:r w:rsidRPr="009410E9">
        <w:rPr>
          <w:rFonts w:eastAsia="楷体_GB2312" w:hAnsi="宋体" w:cs="Times New Roman"/>
          <w:sz w:val="24"/>
          <w:szCs w:val="24"/>
        </w:rPr>
        <w:lastRenderedPageBreak/>
        <w:t>④</w:t>
      </w:r>
      <w:r w:rsidRPr="009410E9">
        <w:rPr>
          <w:rFonts w:ascii="Times New Roman" w:eastAsia="楷体_GB2312" w:hAnsi="Times New Roman" w:cs="Times New Roman"/>
          <w:sz w:val="24"/>
          <w:szCs w:val="24"/>
        </w:rPr>
        <w:t>是减数第二次分裂末期，</w:t>
      </w:r>
      <w:r w:rsidRPr="009410E9">
        <w:rPr>
          <w:rFonts w:eastAsia="楷体_GB2312" w:hAnsi="宋体" w:cs="Times New Roman"/>
          <w:sz w:val="24"/>
          <w:szCs w:val="24"/>
        </w:rPr>
        <w:t>⑤</w:t>
      </w:r>
      <w:r w:rsidRPr="009410E9">
        <w:rPr>
          <w:rFonts w:ascii="Times New Roman" w:eastAsia="楷体_GB2312" w:hAnsi="Times New Roman" w:cs="Times New Roman"/>
          <w:sz w:val="24"/>
          <w:szCs w:val="24"/>
        </w:rPr>
        <w:t>是减数第二次分裂后期，图中分裂顺序为</w:t>
      </w:r>
      <w:r w:rsidRPr="009410E9">
        <w:rPr>
          <w:rFonts w:eastAsia="楷体_GB2312" w:hAnsi="宋体" w:cs="Times New Roman"/>
          <w:sz w:val="24"/>
          <w:szCs w:val="24"/>
        </w:rPr>
        <w:t>①</w:t>
      </w:r>
      <w:r w:rsidRPr="009410E9">
        <w:rPr>
          <w:rFonts w:hAnsi="宋体" w:cs="Times New Roman"/>
          <w:sz w:val="24"/>
          <w:szCs w:val="24"/>
        </w:rPr>
        <w:t>→</w:t>
      </w:r>
      <w:r w:rsidRPr="009410E9">
        <w:rPr>
          <w:rFonts w:eastAsia="楷体_GB2312" w:hAnsi="宋体" w:cs="Times New Roman"/>
          <w:sz w:val="24"/>
          <w:szCs w:val="24"/>
        </w:rPr>
        <w:t>③</w:t>
      </w:r>
      <w:r w:rsidRPr="009410E9">
        <w:rPr>
          <w:rFonts w:hAnsi="宋体" w:cs="Times New Roman"/>
          <w:sz w:val="24"/>
          <w:szCs w:val="24"/>
        </w:rPr>
        <w:t>→</w:t>
      </w:r>
      <w:r w:rsidRPr="009410E9">
        <w:rPr>
          <w:rFonts w:eastAsia="楷体_GB2312" w:hAnsi="宋体" w:cs="Times New Roman"/>
          <w:sz w:val="24"/>
          <w:szCs w:val="24"/>
        </w:rPr>
        <w:t>②</w:t>
      </w:r>
      <w:r w:rsidRPr="009410E9">
        <w:rPr>
          <w:rFonts w:hAnsi="宋体" w:cs="Times New Roman"/>
          <w:sz w:val="24"/>
          <w:szCs w:val="24"/>
        </w:rPr>
        <w:t>→</w:t>
      </w:r>
      <w:r w:rsidRPr="009410E9">
        <w:rPr>
          <w:rFonts w:eastAsia="楷体_GB2312" w:hAnsi="宋体" w:cs="Times New Roman"/>
          <w:sz w:val="24"/>
          <w:szCs w:val="24"/>
        </w:rPr>
        <w:t>⑤</w:t>
      </w:r>
      <w:r w:rsidRPr="009410E9">
        <w:rPr>
          <w:rFonts w:hAnsi="宋体" w:cs="Times New Roman"/>
          <w:sz w:val="24"/>
          <w:szCs w:val="24"/>
        </w:rPr>
        <w:t>→</w:t>
      </w:r>
      <w:r w:rsidRPr="009410E9">
        <w:rPr>
          <w:rFonts w:eastAsia="楷体_GB2312" w:hAnsi="宋体" w:cs="Times New Roman"/>
          <w:sz w:val="24"/>
          <w:szCs w:val="24"/>
        </w:rPr>
        <w:t>④</w:t>
      </w:r>
      <w:r w:rsidRPr="009410E9">
        <w:rPr>
          <w:rFonts w:ascii="Times New Roman" w:eastAsia="楷体_GB2312" w:hAnsi="Times New Roman" w:cs="Times New Roman"/>
          <w:sz w:val="24"/>
          <w:szCs w:val="24"/>
        </w:rPr>
        <w:t>，</w:t>
      </w:r>
      <w:r w:rsidRPr="009410E9">
        <w:rPr>
          <w:rFonts w:ascii="Times New Roman" w:eastAsia="楷体_GB2312" w:hAnsi="Times New Roman" w:cs="Times New Roman"/>
          <w:sz w:val="24"/>
          <w:szCs w:val="24"/>
        </w:rPr>
        <w:t>A</w:t>
      </w:r>
      <w:r w:rsidRPr="009410E9">
        <w:rPr>
          <w:rFonts w:ascii="Times New Roman" w:eastAsia="楷体_GB2312" w:hAnsi="Times New Roman" w:cs="Times New Roman"/>
          <w:sz w:val="24"/>
          <w:szCs w:val="24"/>
        </w:rPr>
        <w:t>正确；细胞</w:t>
      </w:r>
      <w:r w:rsidRPr="009410E9">
        <w:rPr>
          <w:rFonts w:eastAsia="楷体_GB2312" w:hAnsi="宋体" w:cs="Times New Roman"/>
          <w:sz w:val="24"/>
          <w:szCs w:val="24"/>
        </w:rPr>
        <w:t>①</w:t>
      </w:r>
      <w:r w:rsidRPr="009410E9">
        <w:rPr>
          <w:rFonts w:ascii="Times New Roman" w:eastAsia="楷体_GB2312" w:hAnsi="Times New Roman" w:cs="Times New Roman"/>
          <w:sz w:val="24"/>
          <w:szCs w:val="24"/>
        </w:rPr>
        <w:t>内进行</w:t>
      </w:r>
      <w:r w:rsidRPr="009410E9">
        <w:rPr>
          <w:rFonts w:ascii="Times New Roman" w:eastAsia="楷体_GB2312" w:hAnsi="Times New Roman" w:cs="Times New Roman"/>
          <w:sz w:val="24"/>
          <w:szCs w:val="24"/>
        </w:rPr>
        <w:t>DNA</w:t>
      </w:r>
      <w:r w:rsidRPr="009410E9">
        <w:rPr>
          <w:rFonts w:ascii="Times New Roman" w:eastAsia="楷体_GB2312" w:hAnsi="Times New Roman" w:cs="Times New Roman"/>
          <w:sz w:val="24"/>
          <w:szCs w:val="24"/>
        </w:rPr>
        <w:t>复制，但染色体不加倍，</w:t>
      </w:r>
      <w:r w:rsidRPr="009410E9">
        <w:rPr>
          <w:rFonts w:ascii="Times New Roman" w:eastAsia="楷体_GB2312" w:hAnsi="Times New Roman" w:cs="Times New Roman"/>
          <w:sz w:val="24"/>
          <w:szCs w:val="24"/>
        </w:rPr>
        <w:t>B</w:t>
      </w:r>
      <w:r w:rsidRPr="009410E9">
        <w:rPr>
          <w:rFonts w:ascii="Times New Roman" w:eastAsia="楷体_GB2312" w:hAnsi="Times New Roman" w:cs="Times New Roman"/>
          <w:sz w:val="24"/>
          <w:szCs w:val="24"/>
        </w:rPr>
        <w:t>错误；</w:t>
      </w:r>
      <w:r w:rsidRPr="009410E9">
        <w:rPr>
          <w:rFonts w:eastAsia="楷体_GB2312" w:hAnsi="宋体" w:cs="Times New Roman"/>
          <w:sz w:val="24"/>
          <w:szCs w:val="24"/>
        </w:rPr>
        <w:t>②</w:t>
      </w:r>
      <w:r w:rsidRPr="009410E9">
        <w:rPr>
          <w:rFonts w:ascii="Times New Roman" w:eastAsia="楷体_GB2312" w:hAnsi="Times New Roman" w:cs="Times New Roman"/>
          <w:sz w:val="24"/>
          <w:szCs w:val="24"/>
        </w:rPr>
        <w:t>是减数第一次分裂后期，非同源染色体自由组合导致基因重组，</w:t>
      </w:r>
      <w:r w:rsidRPr="009410E9">
        <w:rPr>
          <w:rFonts w:eastAsia="楷体_GB2312" w:hAnsi="宋体" w:cs="Times New Roman"/>
          <w:sz w:val="24"/>
          <w:szCs w:val="24"/>
        </w:rPr>
        <w:t>③</w:t>
      </w:r>
      <w:r w:rsidRPr="009410E9">
        <w:rPr>
          <w:rFonts w:ascii="Times New Roman" w:eastAsia="楷体_GB2312" w:hAnsi="Times New Roman" w:cs="Times New Roman"/>
          <w:sz w:val="24"/>
          <w:szCs w:val="24"/>
        </w:rPr>
        <w:t>是减数第一次分裂前期，交叉互换导致基因重组，</w:t>
      </w:r>
      <w:r w:rsidRPr="009410E9">
        <w:rPr>
          <w:rFonts w:ascii="Times New Roman" w:eastAsia="楷体_GB2312" w:hAnsi="Times New Roman" w:cs="Times New Roman"/>
          <w:sz w:val="24"/>
          <w:szCs w:val="24"/>
        </w:rPr>
        <w:t>C</w:t>
      </w:r>
      <w:r w:rsidRPr="009410E9">
        <w:rPr>
          <w:rFonts w:ascii="Times New Roman" w:eastAsia="楷体_GB2312" w:hAnsi="Times New Roman" w:cs="Times New Roman"/>
          <w:sz w:val="24"/>
          <w:szCs w:val="24"/>
        </w:rPr>
        <w:t>正确；百合属于二倍体，</w:t>
      </w:r>
      <w:r w:rsidRPr="009410E9">
        <w:rPr>
          <w:rFonts w:eastAsia="楷体_GB2312" w:hAnsi="宋体" w:cs="Times New Roman"/>
          <w:sz w:val="24"/>
          <w:szCs w:val="24"/>
        </w:rPr>
        <w:t>②</w:t>
      </w:r>
      <w:r w:rsidRPr="009410E9">
        <w:rPr>
          <w:rFonts w:ascii="Times New Roman" w:eastAsia="楷体_GB2312" w:hAnsi="Times New Roman" w:cs="Times New Roman"/>
          <w:sz w:val="24"/>
          <w:szCs w:val="24"/>
        </w:rPr>
        <w:t>是减数第一次分裂后期，</w:t>
      </w:r>
      <w:r w:rsidRPr="009410E9">
        <w:rPr>
          <w:rFonts w:eastAsia="楷体_GB2312" w:hAnsi="宋体" w:cs="Times New Roman"/>
          <w:sz w:val="24"/>
          <w:szCs w:val="24"/>
        </w:rPr>
        <w:t>③</w:t>
      </w:r>
      <w:r w:rsidRPr="009410E9">
        <w:rPr>
          <w:rFonts w:ascii="Times New Roman" w:eastAsia="楷体_GB2312" w:hAnsi="Times New Roman" w:cs="Times New Roman"/>
          <w:sz w:val="24"/>
          <w:szCs w:val="24"/>
        </w:rPr>
        <w:t>是减数第一次分裂前期，</w:t>
      </w:r>
      <w:r w:rsidRPr="009410E9">
        <w:rPr>
          <w:rFonts w:eastAsia="楷体_GB2312" w:hAnsi="宋体" w:cs="Times New Roman"/>
          <w:sz w:val="24"/>
          <w:szCs w:val="24"/>
        </w:rPr>
        <w:t>⑤</w:t>
      </w:r>
      <w:r w:rsidRPr="009410E9">
        <w:rPr>
          <w:rFonts w:ascii="Times New Roman" w:eastAsia="楷体_GB2312" w:hAnsi="Times New Roman" w:cs="Times New Roman"/>
          <w:sz w:val="24"/>
          <w:szCs w:val="24"/>
        </w:rPr>
        <w:t>是减数第二次分裂后期，单个细胞中均含有两个染色体组，</w:t>
      </w:r>
      <w:r w:rsidRPr="009410E9">
        <w:rPr>
          <w:rFonts w:ascii="Times New Roman" w:eastAsia="楷体_GB2312" w:hAnsi="Times New Roman" w:cs="Times New Roman"/>
          <w:sz w:val="24"/>
          <w:szCs w:val="24"/>
        </w:rPr>
        <w:t>D</w:t>
      </w:r>
      <w:r w:rsidRPr="009410E9">
        <w:rPr>
          <w:rFonts w:ascii="Times New Roman" w:eastAsia="楷体_GB2312" w:hAnsi="Times New Roman" w:cs="Times New Roman"/>
          <w:sz w:val="24"/>
          <w:szCs w:val="24"/>
        </w:rPr>
        <w:t>正确。</w:t>
      </w:r>
    </w:p>
    <w:p w:rsidR="00C41890" w:rsidRPr="009410E9" w:rsidRDefault="00C41890" w:rsidP="00C41890">
      <w:pPr>
        <w:pStyle w:val="a5"/>
        <w:tabs>
          <w:tab w:val="left" w:pos="4253"/>
        </w:tabs>
        <w:snapToGrid w:val="0"/>
        <w:spacing w:line="360" w:lineRule="auto"/>
        <w:ind w:firstLineChars="200" w:firstLine="480"/>
        <w:rPr>
          <w:rFonts w:ascii="Times New Roman" w:hAnsi="Times New Roman" w:cs="Times New Roman"/>
          <w:sz w:val="24"/>
          <w:szCs w:val="24"/>
        </w:rPr>
      </w:pPr>
      <w:r>
        <w:rPr>
          <w:rFonts w:ascii="Times New Roman" w:eastAsia="黑体" w:hAnsi="Times New Roman" w:cs="Times New Roman" w:hint="eastAsia"/>
          <w:sz w:val="24"/>
          <w:szCs w:val="24"/>
        </w:rPr>
        <w:t>11.</w:t>
      </w:r>
      <w:r w:rsidRPr="009410E9">
        <w:rPr>
          <w:rFonts w:ascii="Times New Roman" w:eastAsia="黑体" w:hAnsi="Times New Roman" w:cs="Times New Roman"/>
          <w:sz w:val="24"/>
          <w:szCs w:val="24"/>
        </w:rPr>
        <w:t>解析：</w:t>
      </w:r>
      <w:r w:rsidRPr="009410E9">
        <w:rPr>
          <w:rFonts w:ascii="Times New Roman" w:eastAsia="楷体_GB2312" w:hAnsi="Times New Roman" w:cs="Times New Roman"/>
          <w:sz w:val="24"/>
          <w:szCs w:val="24"/>
        </w:rPr>
        <w:t>选</w:t>
      </w:r>
      <w:r w:rsidRPr="009410E9">
        <w:rPr>
          <w:rFonts w:ascii="Times New Roman" w:eastAsia="楷体_GB2312" w:hAnsi="Times New Roman" w:cs="Times New Roman"/>
          <w:sz w:val="24"/>
          <w:szCs w:val="24"/>
        </w:rPr>
        <w:t>D</w:t>
      </w:r>
      <w:r w:rsidRPr="009410E9">
        <w:rPr>
          <w:rFonts w:ascii="Times New Roman" w:eastAsia="楷体_GB2312" w:hAnsi="Times New Roman" w:cs="Times New Roman"/>
          <w:sz w:val="24"/>
          <w:szCs w:val="24"/>
        </w:rPr>
        <w:t xml:space="preserve">　细胞分裂间期会进行染色质的复制</w:t>
      </w:r>
      <w:r w:rsidRPr="009410E9">
        <w:rPr>
          <w:rFonts w:ascii="Times New Roman" w:eastAsia="楷体_GB2312" w:hAnsi="Times New Roman" w:cs="Times New Roman"/>
          <w:sz w:val="24"/>
          <w:szCs w:val="24"/>
        </w:rPr>
        <w:t>(DNA</w:t>
      </w:r>
      <w:r w:rsidRPr="009410E9">
        <w:rPr>
          <w:rFonts w:ascii="Times New Roman" w:eastAsia="楷体_GB2312" w:hAnsi="Times New Roman" w:cs="Times New Roman"/>
          <w:sz w:val="24"/>
          <w:szCs w:val="24"/>
        </w:rPr>
        <w:t>的复制和有关蛋白质的合成</w:t>
      </w:r>
      <w:r w:rsidRPr="009410E9">
        <w:rPr>
          <w:rFonts w:ascii="Times New Roman" w:eastAsia="楷体_GB2312" w:hAnsi="Times New Roman" w:cs="Times New Roman"/>
          <w:sz w:val="24"/>
          <w:szCs w:val="24"/>
        </w:rPr>
        <w:t>)</w:t>
      </w:r>
      <w:r w:rsidRPr="009410E9">
        <w:rPr>
          <w:rFonts w:ascii="Times New Roman" w:eastAsia="楷体_GB2312" w:hAnsi="Times New Roman" w:cs="Times New Roman"/>
          <w:sz w:val="24"/>
          <w:szCs w:val="24"/>
        </w:rPr>
        <w:t>，故既有基因表达又有</w:t>
      </w:r>
      <w:r w:rsidRPr="009410E9">
        <w:rPr>
          <w:rFonts w:ascii="Times New Roman" w:eastAsia="楷体_GB2312" w:hAnsi="Times New Roman" w:cs="Times New Roman"/>
          <w:sz w:val="24"/>
          <w:szCs w:val="24"/>
        </w:rPr>
        <w:t>DNA</w:t>
      </w:r>
      <w:r w:rsidRPr="009410E9">
        <w:rPr>
          <w:rFonts w:ascii="Times New Roman" w:eastAsia="楷体_GB2312" w:hAnsi="Times New Roman" w:cs="Times New Roman"/>
          <w:sz w:val="24"/>
          <w:szCs w:val="24"/>
        </w:rPr>
        <w:t>复制，</w:t>
      </w:r>
      <w:r w:rsidRPr="009410E9">
        <w:rPr>
          <w:rFonts w:ascii="Times New Roman" w:eastAsia="楷体_GB2312" w:hAnsi="Times New Roman" w:cs="Times New Roman"/>
          <w:sz w:val="24"/>
          <w:szCs w:val="24"/>
        </w:rPr>
        <w:t>A</w:t>
      </w:r>
      <w:r w:rsidRPr="009410E9">
        <w:rPr>
          <w:rFonts w:ascii="Times New Roman" w:eastAsia="楷体_GB2312" w:hAnsi="Times New Roman" w:cs="Times New Roman"/>
          <w:sz w:val="24"/>
          <w:szCs w:val="24"/>
        </w:rPr>
        <w:t>项正确。细胞分化是通过基因的选择性表达实现的，</w:t>
      </w:r>
      <w:r w:rsidRPr="009410E9">
        <w:rPr>
          <w:rFonts w:ascii="Times New Roman" w:eastAsia="楷体_GB2312" w:hAnsi="Times New Roman" w:cs="Times New Roman"/>
          <w:sz w:val="24"/>
          <w:szCs w:val="24"/>
        </w:rPr>
        <w:t>B</w:t>
      </w:r>
      <w:r w:rsidRPr="009410E9">
        <w:rPr>
          <w:rFonts w:ascii="Times New Roman" w:eastAsia="楷体_GB2312" w:hAnsi="Times New Roman" w:cs="Times New Roman"/>
          <w:sz w:val="24"/>
          <w:szCs w:val="24"/>
        </w:rPr>
        <w:t>项正确。细胞凋亡是由基因决定的自动结束生命的过程，受到严格的由遗传机制决定的程序性调控，即细胞凋亡由程序性死亡相关基因的表达所启动，</w:t>
      </w:r>
      <w:r w:rsidRPr="009410E9">
        <w:rPr>
          <w:rFonts w:ascii="Times New Roman" w:eastAsia="楷体_GB2312" w:hAnsi="Times New Roman" w:cs="Times New Roman"/>
          <w:sz w:val="24"/>
          <w:szCs w:val="24"/>
        </w:rPr>
        <w:t>C</w:t>
      </w:r>
      <w:r w:rsidRPr="009410E9">
        <w:rPr>
          <w:rFonts w:ascii="Times New Roman" w:eastAsia="楷体_GB2312" w:hAnsi="Times New Roman" w:cs="Times New Roman"/>
          <w:sz w:val="24"/>
          <w:szCs w:val="24"/>
        </w:rPr>
        <w:t>项正确。细胞癌变是在致癌因子的作用下，原癌基因和抑癌基因发生突变并逐渐积累的结果，其中抑癌基因的突变是隐性的，原癌基因的突变是显性的，</w:t>
      </w:r>
      <w:r w:rsidRPr="009410E9">
        <w:rPr>
          <w:rFonts w:ascii="Times New Roman" w:eastAsia="楷体_GB2312" w:hAnsi="Times New Roman" w:cs="Times New Roman"/>
          <w:sz w:val="24"/>
          <w:szCs w:val="24"/>
        </w:rPr>
        <w:t>D</w:t>
      </w:r>
      <w:r w:rsidRPr="009410E9">
        <w:rPr>
          <w:rFonts w:ascii="Times New Roman" w:eastAsia="楷体_GB2312" w:hAnsi="Times New Roman" w:cs="Times New Roman"/>
          <w:sz w:val="24"/>
          <w:szCs w:val="24"/>
        </w:rPr>
        <w:t>项错误。</w:t>
      </w:r>
    </w:p>
    <w:p w:rsidR="00C41890" w:rsidRPr="009410E9" w:rsidRDefault="00C41890" w:rsidP="00C41890">
      <w:pPr>
        <w:pStyle w:val="a5"/>
        <w:tabs>
          <w:tab w:val="left" w:pos="4253"/>
        </w:tabs>
        <w:snapToGrid w:val="0"/>
        <w:spacing w:line="360" w:lineRule="auto"/>
        <w:ind w:firstLineChars="200" w:firstLine="480"/>
        <w:rPr>
          <w:rFonts w:ascii="Times New Roman" w:hAnsi="Times New Roman" w:cs="Times New Roman"/>
          <w:sz w:val="24"/>
          <w:szCs w:val="24"/>
        </w:rPr>
      </w:pPr>
      <w:r>
        <w:rPr>
          <w:rFonts w:ascii="Times New Roman" w:eastAsia="黑体" w:hAnsi="Times New Roman" w:cs="Times New Roman" w:hint="eastAsia"/>
          <w:sz w:val="24"/>
          <w:szCs w:val="24"/>
        </w:rPr>
        <w:t>12.</w:t>
      </w:r>
      <w:r w:rsidRPr="009410E9">
        <w:rPr>
          <w:rFonts w:ascii="Times New Roman" w:eastAsia="黑体" w:hAnsi="Times New Roman" w:cs="Times New Roman"/>
          <w:sz w:val="24"/>
          <w:szCs w:val="24"/>
        </w:rPr>
        <w:t>解析：</w:t>
      </w:r>
      <w:r w:rsidRPr="009410E9">
        <w:rPr>
          <w:rFonts w:ascii="Times New Roman" w:eastAsia="楷体_GB2312" w:hAnsi="Times New Roman" w:cs="Times New Roman"/>
          <w:sz w:val="24"/>
          <w:szCs w:val="24"/>
        </w:rPr>
        <w:t>选</w:t>
      </w:r>
      <w:r w:rsidRPr="009410E9">
        <w:rPr>
          <w:rFonts w:ascii="Times New Roman" w:eastAsia="楷体_GB2312" w:hAnsi="Times New Roman" w:cs="Times New Roman"/>
          <w:sz w:val="24"/>
          <w:szCs w:val="24"/>
        </w:rPr>
        <w:t>ABC</w:t>
      </w:r>
      <w:r w:rsidRPr="009410E9">
        <w:rPr>
          <w:rFonts w:ascii="Times New Roman" w:eastAsia="楷体_GB2312" w:hAnsi="Times New Roman" w:cs="Times New Roman"/>
          <w:sz w:val="24"/>
          <w:szCs w:val="24"/>
        </w:rPr>
        <w:t xml:space="preserve">　组织细胞中的核</w:t>
      </w:r>
      <w:r w:rsidRPr="009410E9">
        <w:rPr>
          <w:rFonts w:ascii="Times New Roman" w:eastAsia="楷体_GB2312" w:hAnsi="Times New Roman" w:cs="Times New Roman"/>
          <w:sz w:val="24"/>
          <w:szCs w:val="24"/>
        </w:rPr>
        <w:t>DNA</w:t>
      </w:r>
      <w:r w:rsidRPr="009410E9">
        <w:rPr>
          <w:rFonts w:ascii="Times New Roman" w:eastAsia="楷体_GB2312" w:hAnsi="Times New Roman" w:cs="Times New Roman"/>
          <w:sz w:val="24"/>
          <w:szCs w:val="24"/>
        </w:rPr>
        <w:t>与</w:t>
      </w:r>
      <w:r w:rsidRPr="009410E9">
        <w:rPr>
          <w:rFonts w:ascii="Times New Roman" w:eastAsia="楷体_GB2312" w:hAnsi="Times New Roman" w:cs="Times New Roman"/>
          <w:sz w:val="24"/>
          <w:szCs w:val="24"/>
        </w:rPr>
        <w:t>MSC</w:t>
      </w:r>
      <w:r w:rsidRPr="009410E9">
        <w:rPr>
          <w:rFonts w:ascii="Times New Roman" w:eastAsia="楷体_GB2312" w:hAnsi="Times New Roman" w:cs="Times New Roman"/>
          <w:sz w:val="24"/>
          <w:szCs w:val="24"/>
        </w:rPr>
        <w:t>中的相同，由于组织细胞和</w:t>
      </w:r>
      <w:r w:rsidRPr="009410E9">
        <w:rPr>
          <w:rFonts w:ascii="Times New Roman" w:eastAsia="楷体_GB2312" w:hAnsi="Times New Roman" w:cs="Times New Roman"/>
          <w:sz w:val="24"/>
          <w:szCs w:val="24"/>
        </w:rPr>
        <w:t>MSC</w:t>
      </w:r>
      <w:r w:rsidRPr="009410E9">
        <w:rPr>
          <w:rFonts w:ascii="Times New Roman" w:eastAsia="楷体_GB2312" w:hAnsi="Times New Roman" w:cs="Times New Roman"/>
          <w:sz w:val="24"/>
          <w:szCs w:val="24"/>
        </w:rPr>
        <w:t>中的基因进行选择性表达，所以两者的</w:t>
      </w:r>
      <w:r w:rsidRPr="009410E9">
        <w:rPr>
          <w:rFonts w:ascii="Times New Roman" w:eastAsia="楷体_GB2312" w:hAnsi="Times New Roman" w:cs="Times New Roman"/>
          <w:sz w:val="24"/>
          <w:szCs w:val="24"/>
        </w:rPr>
        <w:t>RNA</w:t>
      </w:r>
      <w:r w:rsidRPr="009410E9">
        <w:rPr>
          <w:rFonts w:ascii="Times New Roman" w:eastAsia="楷体_GB2312" w:hAnsi="Times New Roman" w:cs="Times New Roman"/>
          <w:sz w:val="24"/>
          <w:szCs w:val="24"/>
        </w:rPr>
        <w:t>不完全相同；细胞会随着分裂次数的增多而逐渐衰老，组织细胞是</w:t>
      </w:r>
      <w:r w:rsidRPr="009410E9">
        <w:rPr>
          <w:rFonts w:ascii="Times New Roman" w:eastAsia="楷体_GB2312" w:hAnsi="Times New Roman" w:cs="Times New Roman"/>
          <w:sz w:val="24"/>
          <w:szCs w:val="24"/>
        </w:rPr>
        <w:t>MSC</w:t>
      </w:r>
      <w:r w:rsidRPr="009410E9">
        <w:rPr>
          <w:rFonts w:ascii="Times New Roman" w:eastAsia="楷体_GB2312" w:hAnsi="Times New Roman" w:cs="Times New Roman"/>
          <w:sz w:val="24"/>
          <w:szCs w:val="24"/>
        </w:rPr>
        <w:t>分裂、分化后形成的，所以组织细胞更容易衰老；组织细胞中的凋亡基因表达，细胞才开始凋亡；</w:t>
      </w:r>
      <w:r w:rsidRPr="009410E9">
        <w:rPr>
          <w:rFonts w:ascii="Times New Roman" w:eastAsia="楷体_GB2312" w:hAnsi="Times New Roman" w:cs="Times New Roman"/>
          <w:sz w:val="24"/>
          <w:szCs w:val="24"/>
        </w:rPr>
        <w:t>MSC</w:t>
      </w:r>
      <w:r w:rsidRPr="009410E9">
        <w:rPr>
          <w:rFonts w:ascii="Times New Roman" w:eastAsia="楷体_GB2312" w:hAnsi="Times New Roman" w:cs="Times New Roman"/>
          <w:sz w:val="24"/>
          <w:szCs w:val="24"/>
        </w:rPr>
        <w:t>在不同诱导因素的作用下，可分化形成不同类型的细胞。</w:t>
      </w:r>
    </w:p>
    <w:p w:rsidR="00C41890" w:rsidRPr="009410E9" w:rsidRDefault="00C41890" w:rsidP="00C41890">
      <w:pPr>
        <w:pStyle w:val="a5"/>
        <w:tabs>
          <w:tab w:val="left" w:pos="4253"/>
        </w:tabs>
        <w:snapToGrid w:val="0"/>
        <w:spacing w:line="360" w:lineRule="auto"/>
        <w:ind w:firstLineChars="200" w:firstLine="480"/>
        <w:rPr>
          <w:rFonts w:ascii="Times New Roman" w:hAnsi="Times New Roman" w:cs="Times New Roman"/>
          <w:sz w:val="24"/>
          <w:szCs w:val="24"/>
        </w:rPr>
      </w:pPr>
      <w:r>
        <w:rPr>
          <w:rFonts w:ascii="Times New Roman" w:eastAsia="黑体" w:hAnsi="Times New Roman" w:cs="Times New Roman" w:hint="eastAsia"/>
          <w:sz w:val="24"/>
          <w:szCs w:val="24"/>
        </w:rPr>
        <w:t>13.</w:t>
      </w:r>
      <w:r w:rsidRPr="009410E9">
        <w:rPr>
          <w:rFonts w:ascii="Times New Roman" w:eastAsia="黑体" w:hAnsi="Times New Roman" w:cs="Times New Roman"/>
          <w:sz w:val="24"/>
          <w:szCs w:val="24"/>
        </w:rPr>
        <w:t>解析：</w:t>
      </w:r>
      <w:r w:rsidRPr="009410E9">
        <w:rPr>
          <w:rFonts w:ascii="Times New Roman" w:eastAsia="楷体_GB2312" w:hAnsi="Times New Roman" w:cs="Times New Roman"/>
          <w:sz w:val="24"/>
          <w:szCs w:val="24"/>
        </w:rPr>
        <w:t>选</w:t>
      </w:r>
      <w:r w:rsidRPr="009410E9">
        <w:rPr>
          <w:rFonts w:ascii="Times New Roman" w:eastAsia="楷体_GB2312" w:hAnsi="Times New Roman" w:cs="Times New Roman"/>
          <w:sz w:val="24"/>
          <w:szCs w:val="24"/>
        </w:rPr>
        <w:t>B</w:t>
      </w:r>
      <w:r w:rsidRPr="009410E9">
        <w:rPr>
          <w:rFonts w:ascii="Times New Roman" w:eastAsia="楷体_GB2312" w:hAnsi="Times New Roman" w:cs="Times New Roman"/>
          <w:sz w:val="24"/>
          <w:szCs w:val="24"/>
        </w:rPr>
        <w:t xml:space="preserve">　细胞分裂能力会随细胞分化程度的提高而减弱；衰老细胞中多种酶的活性显著降低，但有些酶的活性会提高；细胞凋亡有利于清除多余的、受损的细胞，有助于机体维持自身的稳定；癌细胞的细胞膜由于糖蛋白减少，失去了接触抑制特征。</w:t>
      </w:r>
    </w:p>
    <w:p w:rsidR="00C41890" w:rsidRPr="009410E9" w:rsidRDefault="00C41890" w:rsidP="00C41890">
      <w:pPr>
        <w:pStyle w:val="a5"/>
        <w:tabs>
          <w:tab w:val="left" w:pos="4253"/>
        </w:tabs>
        <w:snapToGrid w:val="0"/>
        <w:spacing w:line="360" w:lineRule="auto"/>
        <w:ind w:firstLineChars="200" w:firstLine="480"/>
        <w:rPr>
          <w:rFonts w:ascii="Times New Roman" w:hAnsi="Times New Roman" w:cs="Times New Roman"/>
          <w:sz w:val="24"/>
          <w:szCs w:val="24"/>
        </w:rPr>
      </w:pPr>
      <w:r>
        <w:rPr>
          <w:rFonts w:ascii="Times New Roman" w:eastAsia="黑体" w:hAnsi="Times New Roman" w:cs="Times New Roman" w:hint="eastAsia"/>
          <w:sz w:val="24"/>
          <w:szCs w:val="24"/>
        </w:rPr>
        <w:t>14.</w:t>
      </w:r>
      <w:r w:rsidRPr="009410E9">
        <w:rPr>
          <w:rFonts w:ascii="Times New Roman" w:eastAsia="黑体" w:hAnsi="Times New Roman" w:cs="Times New Roman"/>
          <w:sz w:val="24"/>
          <w:szCs w:val="24"/>
        </w:rPr>
        <w:t>解析：</w:t>
      </w:r>
      <w:r w:rsidRPr="009410E9">
        <w:rPr>
          <w:rFonts w:ascii="Times New Roman" w:eastAsia="楷体_GB2312" w:hAnsi="Times New Roman" w:cs="Times New Roman"/>
          <w:sz w:val="24"/>
          <w:szCs w:val="24"/>
        </w:rPr>
        <w:t>选</w:t>
      </w:r>
      <w:r w:rsidRPr="009410E9">
        <w:rPr>
          <w:rFonts w:ascii="Times New Roman" w:eastAsia="楷体_GB2312" w:hAnsi="Times New Roman" w:cs="Times New Roman"/>
          <w:sz w:val="24"/>
          <w:szCs w:val="24"/>
        </w:rPr>
        <w:t>A</w:t>
      </w:r>
      <w:r w:rsidRPr="009410E9">
        <w:rPr>
          <w:rFonts w:ascii="Times New Roman" w:eastAsia="楷体_GB2312" w:hAnsi="Times New Roman" w:cs="Times New Roman"/>
          <w:sz w:val="24"/>
          <w:szCs w:val="24"/>
        </w:rPr>
        <w:t xml:space="preserve">　细胞分化是基因的选择性表达，可使细胞形态、结构和生理功能发生改变。</w:t>
      </w:r>
    </w:p>
    <w:p w:rsidR="00C41890" w:rsidRPr="009410E9" w:rsidRDefault="00C41890" w:rsidP="00C41890">
      <w:pPr>
        <w:pStyle w:val="a5"/>
        <w:tabs>
          <w:tab w:val="left" w:pos="4253"/>
        </w:tabs>
        <w:snapToGrid w:val="0"/>
        <w:spacing w:line="360" w:lineRule="auto"/>
        <w:ind w:firstLineChars="200" w:firstLine="480"/>
        <w:rPr>
          <w:rFonts w:ascii="Times New Roman" w:hAnsi="Times New Roman" w:cs="Times New Roman"/>
          <w:sz w:val="24"/>
          <w:szCs w:val="24"/>
        </w:rPr>
      </w:pPr>
      <w:r>
        <w:rPr>
          <w:rFonts w:ascii="Times New Roman" w:eastAsia="黑体" w:hAnsi="Times New Roman" w:cs="Times New Roman" w:hint="eastAsia"/>
          <w:sz w:val="24"/>
          <w:szCs w:val="24"/>
        </w:rPr>
        <w:t>15.</w:t>
      </w:r>
      <w:r w:rsidRPr="009410E9">
        <w:rPr>
          <w:rFonts w:ascii="Times New Roman" w:eastAsia="黑体" w:hAnsi="Times New Roman" w:cs="Times New Roman"/>
          <w:sz w:val="24"/>
          <w:szCs w:val="24"/>
        </w:rPr>
        <w:t>解析：</w:t>
      </w:r>
      <w:r w:rsidRPr="009410E9">
        <w:rPr>
          <w:rFonts w:ascii="Times New Roman" w:eastAsia="楷体_GB2312" w:hAnsi="Times New Roman" w:cs="Times New Roman"/>
          <w:sz w:val="24"/>
          <w:szCs w:val="24"/>
        </w:rPr>
        <w:t>选</w:t>
      </w:r>
      <w:r w:rsidRPr="009410E9">
        <w:rPr>
          <w:rFonts w:ascii="Times New Roman" w:eastAsia="楷体_GB2312" w:hAnsi="Times New Roman" w:cs="Times New Roman"/>
          <w:sz w:val="24"/>
          <w:szCs w:val="24"/>
        </w:rPr>
        <w:t>A</w:t>
      </w:r>
      <w:r w:rsidRPr="009410E9">
        <w:rPr>
          <w:rFonts w:ascii="Times New Roman" w:eastAsia="楷体_GB2312" w:hAnsi="Times New Roman" w:cs="Times New Roman"/>
          <w:sz w:val="24"/>
          <w:szCs w:val="24"/>
        </w:rPr>
        <w:t xml:space="preserve">　人成纤维细胞与</w:t>
      </w:r>
      <w:proofErr w:type="spellStart"/>
      <w:r w:rsidRPr="009410E9">
        <w:rPr>
          <w:rFonts w:ascii="Times New Roman" w:eastAsia="楷体_GB2312" w:hAnsi="Times New Roman" w:cs="Times New Roman"/>
          <w:sz w:val="24"/>
          <w:szCs w:val="24"/>
        </w:rPr>
        <w:t>hiHep</w:t>
      </w:r>
      <w:proofErr w:type="spellEnd"/>
      <w:r w:rsidRPr="009410E9">
        <w:rPr>
          <w:rFonts w:ascii="Times New Roman" w:eastAsia="楷体_GB2312" w:hAnsi="Times New Roman" w:cs="Times New Roman"/>
          <w:sz w:val="24"/>
          <w:szCs w:val="24"/>
        </w:rPr>
        <w:t>细胞的</w:t>
      </w:r>
      <w:r w:rsidRPr="009410E9">
        <w:rPr>
          <w:rFonts w:ascii="Times New Roman" w:eastAsia="楷体_GB2312" w:hAnsi="Times New Roman" w:cs="Times New Roman"/>
          <w:sz w:val="24"/>
          <w:szCs w:val="24"/>
        </w:rPr>
        <w:t>DNA</w:t>
      </w:r>
      <w:r w:rsidRPr="009410E9">
        <w:rPr>
          <w:rFonts w:ascii="Times New Roman" w:eastAsia="楷体_GB2312" w:hAnsi="Times New Roman" w:cs="Times New Roman"/>
          <w:sz w:val="24"/>
          <w:szCs w:val="24"/>
        </w:rPr>
        <w:t>完全相同，但由于基因的选择性表达，两者所含的</w:t>
      </w:r>
      <w:r w:rsidRPr="009410E9">
        <w:rPr>
          <w:rFonts w:ascii="Times New Roman" w:eastAsia="楷体_GB2312" w:hAnsi="Times New Roman" w:cs="Times New Roman"/>
          <w:sz w:val="24"/>
          <w:szCs w:val="24"/>
        </w:rPr>
        <w:t>RNA</w:t>
      </w:r>
      <w:r w:rsidRPr="009410E9">
        <w:rPr>
          <w:rFonts w:ascii="Times New Roman" w:eastAsia="楷体_GB2312" w:hAnsi="Times New Roman" w:cs="Times New Roman"/>
          <w:sz w:val="24"/>
          <w:szCs w:val="24"/>
        </w:rPr>
        <w:t>有所区别；人成纤维细胞能重编程为肝细胞，这表明分化了的细胞其</w:t>
      </w:r>
      <w:r w:rsidRPr="009410E9">
        <w:rPr>
          <w:rFonts w:ascii="Times New Roman" w:eastAsia="楷体_GB2312" w:hAnsi="Times New Roman" w:cs="Times New Roman"/>
          <w:sz w:val="24"/>
          <w:szCs w:val="24"/>
        </w:rPr>
        <w:lastRenderedPageBreak/>
        <w:t>分化后的状态是可以改变的；人成纤维细胞重编程为</w:t>
      </w:r>
      <w:proofErr w:type="spellStart"/>
      <w:r w:rsidRPr="009410E9">
        <w:rPr>
          <w:rFonts w:ascii="Times New Roman" w:eastAsia="楷体_GB2312" w:hAnsi="Times New Roman" w:cs="Times New Roman"/>
          <w:sz w:val="24"/>
          <w:szCs w:val="24"/>
        </w:rPr>
        <w:t>hiHep</w:t>
      </w:r>
      <w:proofErr w:type="spellEnd"/>
      <w:r w:rsidRPr="009410E9">
        <w:rPr>
          <w:rFonts w:ascii="Times New Roman" w:eastAsia="楷体_GB2312" w:hAnsi="Times New Roman" w:cs="Times New Roman"/>
          <w:sz w:val="24"/>
          <w:szCs w:val="24"/>
        </w:rPr>
        <w:t>细胞，但没有形成完整个体，因此不能体现细胞的全能性；</w:t>
      </w:r>
      <w:proofErr w:type="spellStart"/>
      <w:r w:rsidRPr="009410E9">
        <w:rPr>
          <w:rFonts w:ascii="Times New Roman" w:eastAsia="楷体_GB2312" w:hAnsi="Times New Roman" w:cs="Times New Roman"/>
          <w:sz w:val="24"/>
          <w:szCs w:val="24"/>
        </w:rPr>
        <w:t>hiHep</w:t>
      </w:r>
      <w:proofErr w:type="spellEnd"/>
      <w:r w:rsidRPr="009410E9">
        <w:rPr>
          <w:rFonts w:ascii="Times New Roman" w:eastAsia="楷体_GB2312" w:hAnsi="Times New Roman" w:cs="Times New Roman"/>
          <w:sz w:val="24"/>
          <w:szCs w:val="24"/>
        </w:rPr>
        <w:t>细胞具有肝细胞的许多功能，因此</w:t>
      </w:r>
      <w:proofErr w:type="spellStart"/>
      <w:r w:rsidRPr="009410E9">
        <w:rPr>
          <w:rFonts w:ascii="Times New Roman" w:eastAsia="楷体_GB2312" w:hAnsi="Times New Roman" w:cs="Times New Roman"/>
          <w:sz w:val="24"/>
          <w:szCs w:val="24"/>
        </w:rPr>
        <w:t>hiHep</w:t>
      </w:r>
      <w:proofErr w:type="spellEnd"/>
      <w:r w:rsidRPr="009410E9">
        <w:rPr>
          <w:rFonts w:ascii="Times New Roman" w:eastAsia="楷体_GB2312" w:hAnsi="Times New Roman" w:cs="Times New Roman"/>
          <w:sz w:val="24"/>
          <w:szCs w:val="24"/>
        </w:rPr>
        <w:t>细胞的诱导成功为人类重症肝病的治疗提供了可能性。</w:t>
      </w:r>
    </w:p>
    <w:p w:rsidR="00C41890" w:rsidRPr="009410E9" w:rsidRDefault="00C41890" w:rsidP="00C41890">
      <w:pPr>
        <w:pStyle w:val="a5"/>
        <w:tabs>
          <w:tab w:val="left" w:pos="4253"/>
        </w:tabs>
        <w:snapToGrid w:val="0"/>
        <w:spacing w:line="360" w:lineRule="auto"/>
        <w:ind w:firstLineChars="200" w:firstLine="480"/>
        <w:rPr>
          <w:rFonts w:ascii="Times New Roman" w:hAnsi="Times New Roman" w:cs="Times New Roman"/>
          <w:sz w:val="24"/>
          <w:szCs w:val="24"/>
        </w:rPr>
      </w:pPr>
      <w:r>
        <w:rPr>
          <w:rFonts w:ascii="Times New Roman" w:eastAsia="黑体" w:hAnsi="Times New Roman" w:cs="Times New Roman" w:hint="eastAsia"/>
          <w:sz w:val="24"/>
          <w:szCs w:val="24"/>
        </w:rPr>
        <w:t>16.</w:t>
      </w:r>
      <w:r w:rsidRPr="009410E9">
        <w:rPr>
          <w:rFonts w:ascii="Times New Roman" w:eastAsia="黑体" w:hAnsi="Times New Roman" w:cs="Times New Roman"/>
          <w:sz w:val="24"/>
          <w:szCs w:val="24"/>
        </w:rPr>
        <w:t>解析：</w:t>
      </w:r>
      <w:r w:rsidRPr="009410E9">
        <w:rPr>
          <w:rFonts w:ascii="Times New Roman" w:eastAsia="楷体_GB2312" w:hAnsi="Times New Roman" w:cs="Times New Roman"/>
          <w:sz w:val="24"/>
          <w:szCs w:val="24"/>
        </w:rPr>
        <w:t>选</w:t>
      </w:r>
      <w:r w:rsidRPr="009410E9">
        <w:rPr>
          <w:rFonts w:ascii="Times New Roman" w:eastAsia="楷体_GB2312" w:hAnsi="Times New Roman" w:cs="Times New Roman"/>
          <w:sz w:val="24"/>
          <w:szCs w:val="24"/>
        </w:rPr>
        <w:t>B</w:t>
      </w:r>
      <w:r w:rsidRPr="009410E9">
        <w:rPr>
          <w:rFonts w:ascii="Times New Roman" w:eastAsia="楷体_GB2312" w:hAnsi="Times New Roman" w:cs="Times New Roman"/>
          <w:sz w:val="24"/>
          <w:szCs w:val="24"/>
        </w:rPr>
        <w:t xml:space="preserve">　在胎儿手的发育过程中，五个手指最初是愈合在一起的，后来随着指间细胞的凋亡，才发育为成形的手指，</w:t>
      </w:r>
      <w:r w:rsidRPr="009410E9">
        <w:rPr>
          <w:rFonts w:ascii="Times New Roman" w:eastAsia="楷体_GB2312" w:hAnsi="Times New Roman" w:cs="Times New Roman"/>
          <w:sz w:val="24"/>
          <w:szCs w:val="24"/>
        </w:rPr>
        <w:t>A</w:t>
      </w:r>
      <w:r w:rsidRPr="009410E9">
        <w:rPr>
          <w:rFonts w:ascii="Times New Roman" w:eastAsia="楷体_GB2312" w:hAnsi="Times New Roman" w:cs="Times New Roman"/>
          <w:sz w:val="24"/>
          <w:szCs w:val="24"/>
        </w:rPr>
        <w:t>错误；小肠上皮细胞的自然更新是通过细胞凋亡完成的，</w:t>
      </w:r>
      <w:r w:rsidRPr="009410E9">
        <w:rPr>
          <w:rFonts w:ascii="Times New Roman" w:eastAsia="楷体_GB2312" w:hAnsi="Times New Roman" w:cs="Times New Roman"/>
          <w:sz w:val="24"/>
          <w:szCs w:val="24"/>
        </w:rPr>
        <w:t>B</w:t>
      </w:r>
      <w:r w:rsidRPr="009410E9">
        <w:rPr>
          <w:rFonts w:ascii="Times New Roman" w:eastAsia="楷体_GB2312" w:hAnsi="Times New Roman" w:cs="Times New Roman"/>
          <w:sz w:val="24"/>
          <w:szCs w:val="24"/>
        </w:rPr>
        <w:t>正确；被病原体感染的细胞的清除也是通过细胞凋亡完成的，</w:t>
      </w:r>
      <w:r w:rsidRPr="009410E9">
        <w:rPr>
          <w:rFonts w:ascii="Times New Roman" w:eastAsia="楷体_GB2312" w:hAnsi="Times New Roman" w:cs="Times New Roman"/>
          <w:sz w:val="24"/>
          <w:szCs w:val="24"/>
        </w:rPr>
        <w:t>C</w:t>
      </w:r>
      <w:r w:rsidRPr="009410E9">
        <w:rPr>
          <w:rFonts w:ascii="Times New Roman" w:eastAsia="楷体_GB2312" w:hAnsi="Times New Roman" w:cs="Times New Roman"/>
          <w:sz w:val="24"/>
          <w:szCs w:val="24"/>
        </w:rPr>
        <w:t>错误；细胞坏死是在种种不利因素影响下，由细胞正常代谢活动受损或中断引起的细胞损伤和死亡，不同于细胞凋亡，</w:t>
      </w:r>
      <w:r w:rsidRPr="009410E9">
        <w:rPr>
          <w:rFonts w:ascii="Times New Roman" w:eastAsia="楷体_GB2312" w:hAnsi="Times New Roman" w:cs="Times New Roman"/>
          <w:sz w:val="24"/>
          <w:szCs w:val="24"/>
        </w:rPr>
        <w:t>D</w:t>
      </w:r>
      <w:r w:rsidRPr="009410E9">
        <w:rPr>
          <w:rFonts w:ascii="Times New Roman" w:eastAsia="楷体_GB2312" w:hAnsi="Times New Roman" w:cs="Times New Roman"/>
          <w:sz w:val="24"/>
          <w:szCs w:val="24"/>
        </w:rPr>
        <w:t>错误。</w:t>
      </w:r>
    </w:p>
    <w:p w:rsidR="00C41890" w:rsidRPr="009410E9" w:rsidRDefault="00C41890" w:rsidP="00C41890">
      <w:pPr>
        <w:pStyle w:val="a5"/>
        <w:tabs>
          <w:tab w:val="left" w:pos="4253"/>
        </w:tabs>
        <w:snapToGrid w:val="0"/>
        <w:spacing w:line="360" w:lineRule="auto"/>
        <w:ind w:firstLineChars="200" w:firstLine="480"/>
        <w:rPr>
          <w:rFonts w:ascii="Times New Roman" w:hAnsi="Times New Roman" w:cs="Times New Roman"/>
          <w:sz w:val="24"/>
          <w:szCs w:val="24"/>
        </w:rPr>
      </w:pPr>
      <w:r>
        <w:rPr>
          <w:rFonts w:ascii="Times New Roman" w:eastAsia="黑体" w:hAnsi="Times New Roman" w:cs="Times New Roman" w:hint="eastAsia"/>
          <w:sz w:val="24"/>
          <w:szCs w:val="24"/>
        </w:rPr>
        <w:t>17.</w:t>
      </w:r>
      <w:r w:rsidRPr="009410E9">
        <w:rPr>
          <w:rFonts w:ascii="Times New Roman" w:eastAsia="黑体" w:hAnsi="Times New Roman" w:cs="Times New Roman"/>
          <w:sz w:val="24"/>
          <w:szCs w:val="24"/>
        </w:rPr>
        <w:t>解析：</w:t>
      </w:r>
      <w:r w:rsidRPr="009410E9">
        <w:rPr>
          <w:rFonts w:ascii="Times New Roman" w:eastAsia="楷体_GB2312" w:hAnsi="Times New Roman" w:cs="Times New Roman"/>
          <w:sz w:val="24"/>
          <w:szCs w:val="24"/>
        </w:rPr>
        <w:t>选</w:t>
      </w:r>
      <w:r w:rsidRPr="009410E9">
        <w:rPr>
          <w:rFonts w:ascii="Times New Roman" w:eastAsia="楷体_GB2312" w:hAnsi="Times New Roman" w:cs="Times New Roman"/>
          <w:sz w:val="24"/>
          <w:szCs w:val="24"/>
        </w:rPr>
        <w:t>A</w:t>
      </w:r>
      <w:r w:rsidRPr="009410E9">
        <w:rPr>
          <w:rFonts w:ascii="Times New Roman" w:eastAsia="楷体_GB2312" w:hAnsi="Times New Roman" w:cs="Times New Roman"/>
          <w:sz w:val="24"/>
          <w:szCs w:val="24"/>
        </w:rPr>
        <w:t xml:space="preserve">　正常细胞转变为癌细胞并不是单一基因突变的结果，至少在一个细胞中发生</w:t>
      </w:r>
      <w:r w:rsidRPr="009410E9">
        <w:rPr>
          <w:rFonts w:ascii="Times New Roman" w:eastAsia="楷体_GB2312" w:hAnsi="Times New Roman" w:cs="Times New Roman"/>
          <w:sz w:val="24"/>
          <w:szCs w:val="24"/>
        </w:rPr>
        <w:t>5</w:t>
      </w:r>
      <w:r w:rsidRPr="009410E9">
        <w:rPr>
          <w:rFonts w:ascii="Times New Roman" w:eastAsia="楷体_GB2312" w:hAnsi="Times New Roman" w:cs="Times New Roman"/>
          <w:sz w:val="24"/>
          <w:szCs w:val="24"/>
        </w:rPr>
        <w:t>～</w:t>
      </w:r>
      <w:r w:rsidRPr="009410E9">
        <w:rPr>
          <w:rFonts w:ascii="Times New Roman" w:eastAsia="楷体_GB2312" w:hAnsi="Times New Roman" w:cs="Times New Roman"/>
          <w:sz w:val="24"/>
          <w:szCs w:val="24"/>
        </w:rPr>
        <w:t>6</w:t>
      </w:r>
      <w:r w:rsidRPr="009410E9">
        <w:rPr>
          <w:rFonts w:ascii="Times New Roman" w:eastAsia="楷体_GB2312" w:hAnsi="Times New Roman" w:cs="Times New Roman"/>
          <w:sz w:val="24"/>
          <w:szCs w:val="24"/>
        </w:rPr>
        <w:t>个基因突变，才能赋予癌细胞所有的特征。癌细胞膜上的糖蛋白减少，从而使癌细胞之间的黏着性降低；癌细胞是原癌基因和抑癌基因突变的累积效应，癌细胞的形态结构发生显著变化，如体外培养的呈扁平梭形的正常成纤维细胞转变为癌细胞后变成球形；环境中的致癌因子会损伤细胞中的染色体，使正常细胞成为不受机体控制的恶性增殖细胞；细胞癌变的内因是原癌基因和抑癌基因发生突变，即细胞中的遗传物质可能受到损伤，使细胞表面的糖蛋白减少。</w:t>
      </w:r>
    </w:p>
    <w:p w:rsidR="00C41890" w:rsidRPr="009410E9" w:rsidRDefault="00C41890" w:rsidP="00C41890">
      <w:pPr>
        <w:pStyle w:val="a5"/>
        <w:tabs>
          <w:tab w:val="left" w:pos="4253"/>
        </w:tabs>
        <w:snapToGrid w:val="0"/>
        <w:spacing w:line="360" w:lineRule="auto"/>
        <w:ind w:firstLineChars="200" w:firstLine="480"/>
        <w:rPr>
          <w:rFonts w:ascii="Times New Roman" w:hAnsi="Times New Roman" w:cs="Times New Roman"/>
          <w:sz w:val="24"/>
          <w:szCs w:val="24"/>
        </w:rPr>
      </w:pPr>
      <w:r>
        <w:rPr>
          <w:rFonts w:ascii="Times New Roman" w:eastAsia="黑体" w:hAnsi="Times New Roman" w:cs="Times New Roman" w:hint="eastAsia"/>
          <w:sz w:val="24"/>
          <w:szCs w:val="24"/>
        </w:rPr>
        <w:t>18.</w:t>
      </w:r>
      <w:r w:rsidRPr="009410E9">
        <w:rPr>
          <w:rFonts w:ascii="Times New Roman" w:eastAsia="黑体" w:hAnsi="Times New Roman" w:cs="Times New Roman"/>
          <w:sz w:val="24"/>
          <w:szCs w:val="24"/>
        </w:rPr>
        <w:t>解析：</w:t>
      </w:r>
      <w:r w:rsidRPr="009410E9">
        <w:rPr>
          <w:rFonts w:ascii="Times New Roman" w:eastAsia="楷体_GB2312" w:hAnsi="Times New Roman" w:cs="Times New Roman"/>
          <w:sz w:val="24"/>
          <w:szCs w:val="24"/>
        </w:rPr>
        <w:t>选</w:t>
      </w:r>
      <w:r w:rsidRPr="009410E9">
        <w:rPr>
          <w:rFonts w:ascii="Times New Roman" w:eastAsia="楷体_GB2312" w:hAnsi="Times New Roman" w:cs="Times New Roman"/>
          <w:sz w:val="24"/>
          <w:szCs w:val="24"/>
        </w:rPr>
        <w:t>B</w:t>
      </w:r>
      <w:r w:rsidRPr="009410E9">
        <w:rPr>
          <w:rFonts w:ascii="Times New Roman" w:eastAsia="楷体_GB2312" w:hAnsi="Times New Roman" w:cs="Times New Roman"/>
          <w:sz w:val="24"/>
          <w:szCs w:val="24"/>
        </w:rPr>
        <w:t xml:space="preserve">　胚胎发育过程中也有细胞凋亡，如胎儿手的发育过程；细胞分化过程中，遗传物质</w:t>
      </w:r>
      <w:r w:rsidRPr="009410E9">
        <w:rPr>
          <w:rFonts w:ascii="Times New Roman" w:eastAsia="楷体_GB2312" w:hAnsi="Times New Roman" w:cs="Times New Roman"/>
          <w:sz w:val="24"/>
          <w:szCs w:val="24"/>
        </w:rPr>
        <w:t>DNA</w:t>
      </w:r>
      <w:r w:rsidRPr="009410E9">
        <w:rPr>
          <w:rFonts w:ascii="Times New Roman" w:eastAsia="楷体_GB2312" w:hAnsi="Times New Roman" w:cs="Times New Roman"/>
          <w:sz w:val="24"/>
          <w:szCs w:val="24"/>
        </w:rPr>
        <w:t>不变，基因选择性表达，</w:t>
      </w:r>
      <w:r w:rsidRPr="009410E9">
        <w:rPr>
          <w:rFonts w:ascii="Times New Roman" w:eastAsia="楷体_GB2312" w:hAnsi="Times New Roman" w:cs="Times New Roman"/>
          <w:sz w:val="24"/>
          <w:szCs w:val="24"/>
        </w:rPr>
        <w:t>RNA</w:t>
      </w:r>
      <w:r w:rsidRPr="009410E9">
        <w:rPr>
          <w:rFonts w:ascii="Times New Roman" w:eastAsia="楷体_GB2312" w:hAnsi="Times New Roman" w:cs="Times New Roman"/>
          <w:sz w:val="24"/>
          <w:szCs w:val="24"/>
        </w:rPr>
        <w:t>发生改变；哺乳动物成熟的红细胞无染色质；原癌基因负责调节细胞周期，控制细胞生长和分裂的进程，抑癌基因阻止细胞不正常的增殖，正常细胞中原癌基因与抑癌基因都表达。</w:t>
      </w:r>
    </w:p>
    <w:p w:rsidR="00C41890" w:rsidRPr="009410E9" w:rsidRDefault="00C41890" w:rsidP="00C41890">
      <w:pPr>
        <w:pStyle w:val="a5"/>
        <w:tabs>
          <w:tab w:val="left" w:pos="4253"/>
        </w:tabs>
        <w:snapToGrid w:val="0"/>
        <w:spacing w:line="360" w:lineRule="auto"/>
        <w:ind w:firstLineChars="200" w:firstLine="480"/>
        <w:rPr>
          <w:rFonts w:ascii="Times New Roman" w:hAnsi="Times New Roman" w:cs="Times New Roman"/>
          <w:sz w:val="24"/>
          <w:szCs w:val="24"/>
        </w:rPr>
      </w:pPr>
      <w:r>
        <w:rPr>
          <w:rFonts w:ascii="Times New Roman" w:eastAsia="黑体" w:hAnsi="Times New Roman" w:cs="Times New Roman" w:hint="eastAsia"/>
          <w:sz w:val="24"/>
          <w:szCs w:val="24"/>
        </w:rPr>
        <w:t>19.</w:t>
      </w:r>
      <w:r w:rsidRPr="009410E9">
        <w:rPr>
          <w:rFonts w:ascii="Times New Roman" w:eastAsia="黑体" w:hAnsi="Times New Roman" w:cs="Times New Roman"/>
          <w:sz w:val="24"/>
          <w:szCs w:val="24"/>
        </w:rPr>
        <w:t>解析：</w:t>
      </w:r>
      <w:r w:rsidRPr="009410E9">
        <w:rPr>
          <w:rFonts w:ascii="Times New Roman" w:eastAsia="楷体_GB2312" w:hAnsi="Times New Roman" w:cs="Times New Roman"/>
          <w:sz w:val="24"/>
          <w:szCs w:val="24"/>
        </w:rPr>
        <w:t>选</w:t>
      </w:r>
      <w:r w:rsidRPr="009410E9">
        <w:rPr>
          <w:rFonts w:ascii="Times New Roman" w:eastAsia="楷体_GB2312" w:hAnsi="Times New Roman" w:cs="Times New Roman"/>
          <w:sz w:val="24"/>
          <w:szCs w:val="24"/>
        </w:rPr>
        <w:t>C</w:t>
      </w:r>
      <w:r w:rsidRPr="009410E9">
        <w:rPr>
          <w:rFonts w:ascii="Times New Roman" w:eastAsia="楷体_GB2312" w:hAnsi="Times New Roman" w:cs="Times New Roman"/>
          <w:sz w:val="24"/>
          <w:szCs w:val="24"/>
        </w:rPr>
        <w:t xml:space="preserve">　不同细胞中基因是选择性表达的，</w:t>
      </w:r>
      <w:proofErr w:type="spellStart"/>
      <w:r w:rsidRPr="009410E9">
        <w:rPr>
          <w:rFonts w:ascii="Times New Roman" w:eastAsia="楷体_GB2312" w:hAnsi="Times New Roman" w:cs="Times New Roman"/>
          <w:sz w:val="24"/>
          <w:szCs w:val="24"/>
        </w:rPr>
        <w:t>myoD</w:t>
      </w:r>
      <w:proofErr w:type="spellEnd"/>
      <w:r w:rsidRPr="009410E9">
        <w:rPr>
          <w:rFonts w:ascii="Times New Roman" w:eastAsia="楷体_GB2312" w:hAnsi="Times New Roman" w:cs="Times New Roman"/>
          <w:sz w:val="24"/>
          <w:szCs w:val="24"/>
        </w:rPr>
        <w:t>基因在肌肉组织中表达量最高，不能说明该细胞分化程度最高；心、脑、肌肉细胞中</w:t>
      </w:r>
      <w:r w:rsidRPr="009410E9">
        <w:rPr>
          <w:rFonts w:ascii="Times New Roman" w:eastAsia="楷体_GB2312" w:hAnsi="Times New Roman" w:cs="Times New Roman"/>
          <w:sz w:val="24"/>
          <w:szCs w:val="24"/>
        </w:rPr>
        <w:t>DNA</w:t>
      </w:r>
      <w:r w:rsidRPr="009410E9">
        <w:rPr>
          <w:rFonts w:ascii="Times New Roman" w:eastAsia="楷体_GB2312" w:hAnsi="Times New Roman" w:cs="Times New Roman"/>
          <w:sz w:val="24"/>
          <w:szCs w:val="24"/>
        </w:rPr>
        <w:t>相同，但是</w:t>
      </w:r>
      <w:r w:rsidRPr="009410E9">
        <w:rPr>
          <w:rFonts w:ascii="Times New Roman" w:eastAsia="楷体_GB2312" w:hAnsi="Times New Roman" w:cs="Times New Roman"/>
          <w:sz w:val="24"/>
          <w:szCs w:val="24"/>
        </w:rPr>
        <w:t>RNA</w:t>
      </w:r>
      <w:r w:rsidRPr="009410E9">
        <w:rPr>
          <w:rFonts w:ascii="Times New Roman" w:eastAsia="楷体_GB2312" w:hAnsi="Times New Roman" w:cs="Times New Roman"/>
          <w:sz w:val="24"/>
          <w:szCs w:val="24"/>
        </w:rPr>
        <w:t>和蛋白质是不完全相同的；</w:t>
      </w:r>
      <w:proofErr w:type="spellStart"/>
      <w:r w:rsidRPr="009410E9">
        <w:rPr>
          <w:rFonts w:ascii="Times New Roman" w:eastAsia="楷体_GB2312" w:hAnsi="Times New Roman" w:cs="Times New Roman"/>
          <w:sz w:val="24"/>
          <w:szCs w:val="24"/>
        </w:rPr>
        <w:t>myoD</w:t>
      </w:r>
      <w:proofErr w:type="spellEnd"/>
      <w:r w:rsidRPr="009410E9">
        <w:rPr>
          <w:rFonts w:ascii="Times New Roman" w:eastAsia="楷体_GB2312" w:hAnsi="Times New Roman" w:cs="Times New Roman"/>
          <w:sz w:val="24"/>
          <w:szCs w:val="24"/>
        </w:rPr>
        <w:t>基因在雌、雄黄颡鱼肌肉中表达量不同，可能导致雌、雄个体出现生长差异；所有细胞中呼吸酶基因都表达，因此不能通过检测组织细胞的呼吸酶基因是否表达来</w:t>
      </w:r>
      <w:r w:rsidRPr="009410E9">
        <w:rPr>
          <w:rFonts w:ascii="Times New Roman" w:eastAsia="楷体_GB2312" w:hAnsi="Times New Roman" w:cs="Times New Roman"/>
          <w:sz w:val="24"/>
          <w:szCs w:val="24"/>
        </w:rPr>
        <w:lastRenderedPageBreak/>
        <w:t>确定细胞是否分化。</w:t>
      </w:r>
    </w:p>
    <w:p w:rsidR="00C41890" w:rsidRDefault="00C41890" w:rsidP="00C41890">
      <w:pPr>
        <w:pStyle w:val="a5"/>
        <w:tabs>
          <w:tab w:val="left" w:pos="4253"/>
        </w:tabs>
        <w:snapToGrid w:val="0"/>
        <w:spacing w:line="360" w:lineRule="auto"/>
        <w:ind w:firstLineChars="200" w:firstLine="480"/>
        <w:rPr>
          <w:rFonts w:ascii="Times New Roman" w:eastAsia="楷体_GB2312" w:hAnsi="Times New Roman" w:cs="Times New Roman"/>
          <w:sz w:val="24"/>
          <w:szCs w:val="24"/>
        </w:rPr>
      </w:pPr>
      <w:r>
        <w:rPr>
          <w:rFonts w:ascii="Times New Roman" w:eastAsia="黑体" w:hAnsi="Times New Roman" w:cs="Times New Roman" w:hint="eastAsia"/>
          <w:sz w:val="24"/>
          <w:szCs w:val="24"/>
        </w:rPr>
        <w:t>20.</w:t>
      </w:r>
      <w:r w:rsidRPr="009410E9">
        <w:rPr>
          <w:rFonts w:ascii="Times New Roman" w:eastAsia="黑体" w:hAnsi="Times New Roman" w:cs="Times New Roman"/>
          <w:sz w:val="24"/>
          <w:szCs w:val="24"/>
        </w:rPr>
        <w:t>解析：</w:t>
      </w:r>
      <w:r w:rsidRPr="009410E9">
        <w:rPr>
          <w:rFonts w:ascii="Times New Roman" w:eastAsia="楷体_GB2312" w:hAnsi="Times New Roman" w:cs="Times New Roman"/>
          <w:sz w:val="24"/>
          <w:szCs w:val="24"/>
        </w:rPr>
        <w:t>选</w:t>
      </w:r>
      <w:r w:rsidRPr="009410E9">
        <w:rPr>
          <w:rFonts w:ascii="Times New Roman" w:eastAsia="楷体_GB2312" w:hAnsi="Times New Roman" w:cs="Times New Roman"/>
          <w:sz w:val="24"/>
          <w:szCs w:val="24"/>
        </w:rPr>
        <w:t>BCD</w:t>
      </w:r>
      <w:r w:rsidRPr="009410E9">
        <w:rPr>
          <w:rFonts w:ascii="Times New Roman" w:eastAsia="楷体_GB2312" w:hAnsi="Times New Roman" w:cs="Times New Roman"/>
          <w:sz w:val="24"/>
          <w:szCs w:val="24"/>
        </w:rPr>
        <w:t xml:space="preserve">　细胞分化的实质是基因的选择性表达；烫伤引起的细胞死亡属于细胞坏死；衰老细胞内大部分酶的活性降低、呼吸作用速率减慢；细胞体外传代培养</w:t>
      </w:r>
      <w:r w:rsidRPr="009410E9">
        <w:rPr>
          <w:rFonts w:ascii="Times New Roman" w:eastAsia="楷体_GB2312" w:hAnsi="Times New Roman" w:cs="Times New Roman"/>
          <w:sz w:val="24"/>
          <w:szCs w:val="24"/>
        </w:rPr>
        <w:t>50</w:t>
      </w:r>
      <w:r w:rsidRPr="009410E9">
        <w:rPr>
          <w:rFonts w:ascii="Times New Roman" w:eastAsia="楷体_GB2312" w:hAnsi="Times New Roman" w:cs="Times New Roman"/>
          <w:sz w:val="24"/>
          <w:szCs w:val="24"/>
        </w:rPr>
        <w:t>代后可能会由于基因突变而发生癌变。</w:t>
      </w:r>
    </w:p>
    <w:p w:rsidR="00C41890" w:rsidRPr="009410E9" w:rsidRDefault="00C41890" w:rsidP="00C41890">
      <w:pPr>
        <w:pStyle w:val="a5"/>
        <w:tabs>
          <w:tab w:val="left" w:pos="4253"/>
        </w:tabs>
        <w:snapToGrid w:val="0"/>
        <w:spacing w:line="360" w:lineRule="auto"/>
        <w:ind w:firstLineChars="200" w:firstLine="480"/>
        <w:rPr>
          <w:rFonts w:ascii="Times New Roman" w:hAnsi="Times New Roman" w:cs="Times New Roman"/>
          <w:sz w:val="24"/>
          <w:szCs w:val="24"/>
        </w:rPr>
      </w:pPr>
      <w:r>
        <w:rPr>
          <w:rFonts w:ascii="Times New Roman" w:eastAsia="黑体" w:hAnsi="Times New Roman" w:cs="Times New Roman" w:hint="eastAsia"/>
          <w:sz w:val="24"/>
          <w:szCs w:val="24"/>
        </w:rPr>
        <w:t>21.</w:t>
      </w:r>
      <w:r w:rsidRPr="009410E9">
        <w:rPr>
          <w:rFonts w:ascii="Times New Roman" w:eastAsia="黑体" w:hAnsi="Times New Roman" w:cs="Times New Roman"/>
          <w:sz w:val="24"/>
          <w:szCs w:val="24"/>
        </w:rPr>
        <w:t>解析：</w:t>
      </w:r>
      <w:r w:rsidRPr="009410E9">
        <w:rPr>
          <w:rFonts w:ascii="Times New Roman" w:eastAsia="楷体_GB2312" w:hAnsi="Times New Roman" w:cs="Times New Roman"/>
          <w:sz w:val="24"/>
          <w:szCs w:val="24"/>
        </w:rPr>
        <w:t>(1)</w:t>
      </w:r>
      <w:r w:rsidRPr="009410E9">
        <w:rPr>
          <w:rFonts w:ascii="Times New Roman" w:eastAsia="楷体_GB2312" w:hAnsi="Times New Roman" w:cs="Times New Roman"/>
          <w:sz w:val="24"/>
          <w:szCs w:val="24"/>
        </w:rPr>
        <w:t>观察细胞中染色体的最佳时期是分裂中期，用</w:t>
      </w:r>
      <w:r w:rsidRPr="009410E9">
        <w:rPr>
          <w:rFonts w:ascii="Times New Roman" w:eastAsia="楷体_GB2312" w:hAnsi="Times New Roman" w:cs="Times New Roman"/>
          <w:sz w:val="24"/>
          <w:szCs w:val="24"/>
        </w:rPr>
        <w:t>8­</w:t>
      </w:r>
      <w:r w:rsidRPr="009410E9">
        <w:rPr>
          <w:rFonts w:ascii="Times New Roman" w:eastAsia="楷体_GB2312" w:hAnsi="Times New Roman" w:cs="Times New Roman"/>
          <w:sz w:val="24"/>
          <w:szCs w:val="24"/>
        </w:rPr>
        <w:t>羟基喹啉溶液处理可以提高芹菜根尖细胞中有丝分裂中期细胞的比例。</w:t>
      </w:r>
      <w:r w:rsidRPr="009410E9">
        <w:rPr>
          <w:rFonts w:ascii="Times New Roman" w:eastAsia="楷体_GB2312" w:hAnsi="Times New Roman" w:cs="Times New Roman"/>
          <w:sz w:val="24"/>
          <w:szCs w:val="24"/>
        </w:rPr>
        <w:t>(2)</w:t>
      </w:r>
      <w:r w:rsidRPr="009410E9">
        <w:rPr>
          <w:rFonts w:ascii="Times New Roman" w:eastAsia="楷体_GB2312" w:hAnsi="Times New Roman" w:cs="Times New Roman"/>
          <w:sz w:val="24"/>
          <w:szCs w:val="24"/>
        </w:rPr>
        <w:t>用纤维素酶和果胶酶混合液分别处理根尖、花粉母细胞，能去除其细胞壁，使细胞相互分离；在低浓度的</w:t>
      </w:r>
      <w:proofErr w:type="spellStart"/>
      <w:r w:rsidRPr="009410E9">
        <w:rPr>
          <w:rFonts w:ascii="Times New Roman" w:eastAsia="楷体_GB2312" w:hAnsi="Times New Roman" w:cs="Times New Roman"/>
          <w:sz w:val="24"/>
          <w:szCs w:val="24"/>
        </w:rPr>
        <w:t>KCl</w:t>
      </w:r>
      <w:proofErr w:type="spellEnd"/>
      <w:r w:rsidRPr="009410E9">
        <w:rPr>
          <w:rFonts w:ascii="Times New Roman" w:eastAsia="楷体_GB2312" w:hAnsi="Times New Roman" w:cs="Times New Roman"/>
          <w:sz w:val="24"/>
          <w:szCs w:val="24"/>
        </w:rPr>
        <w:t>溶液中，去壁后的根尖、花粉母细胞吸收水分，使细胞适度膨胀，便于细胞内染色体更好地分散，但若处理时间过长，则没有细胞壁的细胞会吸水涨破。</w:t>
      </w:r>
      <w:r w:rsidRPr="009410E9">
        <w:rPr>
          <w:rFonts w:ascii="Times New Roman" w:eastAsia="楷体_GB2312" w:hAnsi="Times New Roman" w:cs="Times New Roman"/>
          <w:sz w:val="24"/>
          <w:szCs w:val="24"/>
        </w:rPr>
        <w:t>(3)</w:t>
      </w:r>
      <w:r w:rsidRPr="009410E9">
        <w:rPr>
          <w:rFonts w:ascii="Times New Roman" w:eastAsia="楷体_GB2312" w:hAnsi="Times New Roman" w:cs="Times New Roman"/>
          <w:sz w:val="24"/>
          <w:szCs w:val="24"/>
        </w:rPr>
        <w:t>图</w:t>
      </w:r>
      <w:r w:rsidRPr="009410E9">
        <w:rPr>
          <w:rFonts w:ascii="Times New Roman" w:eastAsia="楷体_GB2312" w:hAnsi="Times New Roman" w:cs="Times New Roman"/>
          <w:sz w:val="24"/>
          <w:szCs w:val="24"/>
        </w:rPr>
        <w:t>1</w:t>
      </w:r>
      <w:r w:rsidRPr="009410E9">
        <w:rPr>
          <w:rFonts w:ascii="Times New Roman" w:eastAsia="楷体_GB2312" w:hAnsi="Times New Roman" w:cs="Times New Roman"/>
          <w:sz w:val="24"/>
          <w:szCs w:val="24"/>
        </w:rPr>
        <w:t>应是进行减数分裂的花粉母细胞的染色体核型图，判断的主要依据是图</w:t>
      </w:r>
      <w:r w:rsidRPr="009410E9">
        <w:rPr>
          <w:rFonts w:ascii="Times New Roman" w:eastAsia="楷体_GB2312" w:hAnsi="Times New Roman" w:cs="Times New Roman"/>
          <w:sz w:val="24"/>
          <w:szCs w:val="24"/>
        </w:rPr>
        <w:t>1</w:t>
      </w:r>
      <w:r w:rsidRPr="009410E9">
        <w:rPr>
          <w:rFonts w:ascii="Times New Roman" w:eastAsia="楷体_GB2312" w:hAnsi="Times New Roman" w:cs="Times New Roman"/>
          <w:sz w:val="24"/>
          <w:szCs w:val="24"/>
        </w:rPr>
        <w:t>中有同源染色体联会现象。</w:t>
      </w:r>
      <w:r w:rsidRPr="009410E9">
        <w:rPr>
          <w:rFonts w:ascii="Times New Roman" w:eastAsia="楷体_GB2312" w:hAnsi="Times New Roman" w:cs="Times New Roman"/>
          <w:sz w:val="24"/>
          <w:szCs w:val="24"/>
        </w:rPr>
        <w:t>(4)</w:t>
      </w:r>
      <w:r w:rsidRPr="009410E9">
        <w:rPr>
          <w:rFonts w:ascii="Times New Roman" w:eastAsia="楷体_GB2312" w:hAnsi="Times New Roman" w:cs="Times New Roman"/>
          <w:sz w:val="24"/>
          <w:szCs w:val="24"/>
        </w:rPr>
        <w:t>分析根尖细胞染色体核型时，需将图像中的同源染色体进行人工配对；由于光学显微镜下能观察到染色体变异，无法观察到基因突变和基因重组，故不能确定该品种细胞中是否发生了基因突变和基因重组。根据图</w:t>
      </w:r>
      <w:r w:rsidRPr="009410E9">
        <w:rPr>
          <w:rFonts w:ascii="Times New Roman" w:eastAsia="楷体_GB2312" w:hAnsi="Times New Roman" w:cs="Times New Roman"/>
          <w:sz w:val="24"/>
          <w:szCs w:val="24"/>
        </w:rPr>
        <w:t>1</w:t>
      </w:r>
      <w:r w:rsidRPr="009410E9">
        <w:rPr>
          <w:rFonts w:ascii="Times New Roman" w:eastAsia="楷体_GB2312" w:hAnsi="Times New Roman" w:cs="Times New Roman"/>
          <w:sz w:val="24"/>
          <w:szCs w:val="24"/>
        </w:rPr>
        <w:t>、图</w:t>
      </w:r>
      <w:r w:rsidRPr="009410E9">
        <w:rPr>
          <w:rFonts w:ascii="Times New Roman" w:eastAsia="楷体_GB2312" w:hAnsi="Times New Roman" w:cs="Times New Roman"/>
          <w:sz w:val="24"/>
          <w:szCs w:val="24"/>
        </w:rPr>
        <w:t>2</w:t>
      </w:r>
      <w:r w:rsidRPr="009410E9">
        <w:rPr>
          <w:rFonts w:ascii="Times New Roman" w:eastAsia="楷体_GB2312" w:hAnsi="Times New Roman" w:cs="Times New Roman"/>
          <w:sz w:val="24"/>
          <w:szCs w:val="24"/>
        </w:rPr>
        <w:t>可以确定该品种细胞中染色体数目正常，没有出现单体或三体。</w:t>
      </w:r>
    </w:p>
    <w:p w:rsidR="00C41890" w:rsidRPr="009410E9" w:rsidRDefault="00C41890" w:rsidP="00C41890">
      <w:pPr>
        <w:pStyle w:val="a5"/>
        <w:tabs>
          <w:tab w:val="left" w:pos="4253"/>
        </w:tabs>
        <w:snapToGrid w:val="0"/>
        <w:spacing w:line="360" w:lineRule="auto"/>
        <w:ind w:firstLineChars="200" w:firstLine="480"/>
        <w:rPr>
          <w:rFonts w:ascii="Times New Roman" w:hAnsi="Times New Roman" w:cs="Times New Roman"/>
          <w:sz w:val="24"/>
          <w:szCs w:val="24"/>
        </w:rPr>
      </w:pPr>
      <w:r w:rsidRPr="009410E9">
        <w:rPr>
          <w:rFonts w:ascii="Times New Roman" w:eastAsia="黑体" w:hAnsi="Times New Roman" w:cs="Times New Roman"/>
          <w:sz w:val="24"/>
          <w:szCs w:val="24"/>
        </w:rPr>
        <w:t>答案：</w:t>
      </w:r>
      <w:r w:rsidRPr="009410E9">
        <w:rPr>
          <w:rFonts w:ascii="Times New Roman" w:hAnsi="Times New Roman" w:cs="Times New Roman"/>
          <w:sz w:val="24"/>
          <w:szCs w:val="24"/>
        </w:rPr>
        <w:t>(1)</w:t>
      </w:r>
      <w:r w:rsidRPr="009410E9">
        <w:rPr>
          <w:rFonts w:ascii="Times New Roman" w:hAnsi="Times New Roman" w:cs="Times New Roman"/>
          <w:sz w:val="24"/>
          <w:szCs w:val="24"/>
        </w:rPr>
        <w:t xml:space="preserve">中　</w:t>
      </w:r>
      <w:r w:rsidRPr="009410E9">
        <w:rPr>
          <w:rFonts w:ascii="Times New Roman" w:hAnsi="Times New Roman" w:cs="Times New Roman"/>
          <w:sz w:val="24"/>
          <w:szCs w:val="24"/>
        </w:rPr>
        <w:t>(2)</w:t>
      </w:r>
      <w:r w:rsidRPr="009410E9">
        <w:rPr>
          <w:rFonts w:ascii="Times New Roman" w:hAnsi="Times New Roman" w:cs="Times New Roman"/>
          <w:sz w:val="24"/>
          <w:szCs w:val="24"/>
        </w:rPr>
        <w:t>去除细胞壁</w:t>
      </w:r>
      <w:r w:rsidRPr="009410E9">
        <w:rPr>
          <w:rFonts w:ascii="Times New Roman" w:hAnsi="Times New Roman" w:cs="Times New Roman"/>
          <w:sz w:val="24"/>
          <w:szCs w:val="24"/>
        </w:rPr>
        <w:t>(</w:t>
      </w:r>
      <w:r w:rsidRPr="009410E9">
        <w:rPr>
          <w:rFonts w:ascii="Times New Roman" w:hAnsi="Times New Roman" w:cs="Times New Roman"/>
          <w:sz w:val="24"/>
          <w:szCs w:val="24"/>
        </w:rPr>
        <w:t>使细胞分离</w:t>
      </w:r>
      <w:r w:rsidRPr="009410E9">
        <w:rPr>
          <w:rFonts w:ascii="Times New Roman" w:hAnsi="Times New Roman" w:cs="Times New Roman"/>
          <w:sz w:val="24"/>
          <w:szCs w:val="24"/>
        </w:rPr>
        <w:t>)</w:t>
      </w:r>
      <w:r w:rsidRPr="009410E9">
        <w:rPr>
          <w:rFonts w:ascii="Times New Roman" w:hAnsi="Times New Roman" w:cs="Times New Roman"/>
          <w:sz w:val="24"/>
          <w:szCs w:val="24"/>
        </w:rPr>
        <w:t xml:space="preserve">　染色体　吸水涨破　</w:t>
      </w:r>
      <w:r w:rsidRPr="009410E9">
        <w:rPr>
          <w:rFonts w:ascii="Times New Roman" w:hAnsi="Times New Roman" w:cs="Times New Roman"/>
          <w:sz w:val="24"/>
          <w:szCs w:val="24"/>
        </w:rPr>
        <w:t>(3)</w:t>
      </w:r>
      <w:r w:rsidRPr="009410E9">
        <w:rPr>
          <w:rFonts w:ascii="Times New Roman" w:hAnsi="Times New Roman" w:cs="Times New Roman"/>
          <w:sz w:val="24"/>
          <w:szCs w:val="24"/>
        </w:rPr>
        <w:t xml:space="preserve">花粉母　同源染色体联会　</w:t>
      </w:r>
      <w:r w:rsidRPr="009410E9">
        <w:rPr>
          <w:rFonts w:ascii="Times New Roman" w:hAnsi="Times New Roman" w:cs="Times New Roman"/>
          <w:sz w:val="24"/>
          <w:szCs w:val="24"/>
        </w:rPr>
        <w:t>(4)</w:t>
      </w:r>
      <w:r w:rsidRPr="009410E9">
        <w:rPr>
          <w:rFonts w:ascii="Times New Roman" w:hAnsi="Times New Roman" w:cs="Times New Roman"/>
          <w:sz w:val="24"/>
          <w:szCs w:val="24"/>
        </w:rPr>
        <w:t xml:space="preserve">同源染色体　</w:t>
      </w:r>
      <w:r w:rsidRPr="009410E9">
        <w:rPr>
          <w:rFonts w:hAnsi="宋体" w:cs="Times New Roman"/>
          <w:sz w:val="24"/>
          <w:szCs w:val="24"/>
        </w:rPr>
        <w:t>②④</w:t>
      </w:r>
    </w:p>
    <w:p w:rsidR="00807310" w:rsidRPr="009410E9" w:rsidRDefault="00140BCE" w:rsidP="00807310">
      <w:pPr>
        <w:pStyle w:val="a5"/>
        <w:tabs>
          <w:tab w:val="left" w:pos="4253"/>
        </w:tabs>
        <w:snapToGrid w:val="0"/>
        <w:spacing w:line="360" w:lineRule="auto"/>
        <w:ind w:firstLineChars="200" w:firstLine="480"/>
        <w:rPr>
          <w:rFonts w:ascii="Times New Roman" w:hAnsi="Times New Roman" w:cs="Times New Roman"/>
          <w:sz w:val="24"/>
          <w:szCs w:val="24"/>
        </w:rPr>
      </w:pPr>
      <w:r>
        <w:rPr>
          <w:rFonts w:ascii="Times New Roman" w:eastAsia="黑体" w:hAnsi="Times New Roman" w:cs="Times New Roman" w:hint="eastAsia"/>
          <w:sz w:val="24"/>
          <w:szCs w:val="24"/>
        </w:rPr>
        <w:t>22.</w:t>
      </w:r>
      <w:r w:rsidR="00807310" w:rsidRPr="009410E9">
        <w:rPr>
          <w:rFonts w:ascii="Times New Roman" w:eastAsia="黑体" w:hAnsi="Times New Roman" w:cs="Times New Roman"/>
          <w:sz w:val="24"/>
          <w:szCs w:val="24"/>
        </w:rPr>
        <w:t>解析：</w:t>
      </w:r>
      <w:r w:rsidR="00807310" w:rsidRPr="009410E9">
        <w:rPr>
          <w:rFonts w:ascii="Times New Roman" w:eastAsia="楷体_GB2312" w:hAnsi="Times New Roman" w:cs="Times New Roman"/>
          <w:sz w:val="24"/>
          <w:szCs w:val="24"/>
        </w:rPr>
        <w:t>(1)</w:t>
      </w:r>
      <w:r w:rsidR="00807310" w:rsidRPr="009410E9">
        <w:rPr>
          <w:rFonts w:ascii="Times New Roman" w:eastAsia="楷体_GB2312" w:hAnsi="Times New Roman" w:cs="Times New Roman"/>
          <w:sz w:val="24"/>
          <w:szCs w:val="24"/>
        </w:rPr>
        <w:t>本实验研究的是水仙细胞的染色体核型，最好选择处于分裂中期的细胞进行染色体观察，实验材料选取水仙新生根尖，是因为新生根尖分生区细胞分裂旺盛。</w:t>
      </w:r>
      <w:r w:rsidR="00807310" w:rsidRPr="009410E9">
        <w:rPr>
          <w:rFonts w:ascii="Times New Roman" w:eastAsia="楷体_GB2312" w:hAnsi="Times New Roman" w:cs="Times New Roman"/>
          <w:sz w:val="24"/>
          <w:szCs w:val="24"/>
        </w:rPr>
        <w:t>(2)</w:t>
      </w:r>
      <w:r w:rsidR="00807310" w:rsidRPr="009410E9">
        <w:rPr>
          <w:rFonts w:ascii="Times New Roman" w:eastAsia="楷体_GB2312" w:hAnsi="Times New Roman" w:cs="Times New Roman"/>
          <w:sz w:val="24"/>
          <w:szCs w:val="24"/>
        </w:rPr>
        <w:t>实验过程中需要制作水仙新生根尖的临时装片，用</w:t>
      </w:r>
      <w:r w:rsidR="00807310" w:rsidRPr="009410E9">
        <w:rPr>
          <w:rFonts w:ascii="Times New Roman" w:eastAsia="楷体_GB2312" w:hAnsi="Times New Roman" w:cs="Times New Roman"/>
          <w:sz w:val="24"/>
          <w:szCs w:val="24"/>
        </w:rPr>
        <w:t xml:space="preserve">1 </w:t>
      </w:r>
      <w:proofErr w:type="spellStart"/>
      <w:r w:rsidR="00807310" w:rsidRPr="009410E9">
        <w:rPr>
          <w:rFonts w:ascii="Times New Roman" w:eastAsia="楷体_GB2312" w:hAnsi="Times New Roman" w:cs="Times New Roman"/>
          <w:sz w:val="24"/>
          <w:szCs w:val="24"/>
        </w:rPr>
        <w:t>mol·L</w:t>
      </w:r>
      <w:proofErr w:type="spellEnd"/>
      <w:r w:rsidR="00807310" w:rsidRPr="009410E9">
        <w:rPr>
          <w:rFonts w:ascii="Times New Roman" w:eastAsia="楷体_GB2312" w:hAnsi="Times New Roman" w:cs="Times New Roman"/>
          <w:sz w:val="24"/>
          <w:szCs w:val="24"/>
          <w:vertAlign w:val="superscript"/>
        </w:rPr>
        <w:t>－</w:t>
      </w:r>
      <w:r w:rsidR="00807310" w:rsidRPr="009410E9">
        <w:rPr>
          <w:rFonts w:ascii="Times New Roman" w:eastAsia="楷体_GB2312" w:hAnsi="Times New Roman" w:cs="Times New Roman"/>
          <w:sz w:val="24"/>
          <w:szCs w:val="24"/>
          <w:vertAlign w:val="superscript"/>
        </w:rPr>
        <w:t>1</w:t>
      </w:r>
      <w:r w:rsidR="00807310" w:rsidRPr="009410E9">
        <w:rPr>
          <w:rFonts w:ascii="Times New Roman" w:eastAsia="楷体_GB2312" w:hAnsi="Times New Roman" w:cs="Times New Roman"/>
          <w:sz w:val="24"/>
          <w:szCs w:val="24"/>
        </w:rPr>
        <w:t xml:space="preserve"> </w:t>
      </w:r>
      <w:proofErr w:type="spellStart"/>
      <w:r w:rsidR="00807310" w:rsidRPr="009410E9">
        <w:rPr>
          <w:rFonts w:ascii="Times New Roman" w:eastAsia="楷体_GB2312" w:hAnsi="Times New Roman" w:cs="Times New Roman"/>
          <w:sz w:val="24"/>
          <w:szCs w:val="24"/>
        </w:rPr>
        <w:t>HCl</w:t>
      </w:r>
      <w:proofErr w:type="spellEnd"/>
      <w:r w:rsidR="00807310" w:rsidRPr="009410E9">
        <w:rPr>
          <w:rFonts w:ascii="Times New Roman" w:eastAsia="楷体_GB2312" w:hAnsi="Times New Roman" w:cs="Times New Roman"/>
          <w:sz w:val="24"/>
          <w:szCs w:val="24"/>
        </w:rPr>
        <w:t>解离的目的是使组织细胞相互分离。</w:t>
      </w:r>
      <w:r w:rsidR="00807310" w:rsidRPr="009410E9">
        <w:rPr>
          <w:rFonts w:ascii="Times New Roman" w:eastAsia="楷体_GB2312" w:hAnsi="Times New Roman" w:cs="Times New Roman"/>
          <w:sz w:val="24"/>
          <w:szCs w:val="24"/>
        </w:rPr>
        <w:t>(3)</w:t>
      </w:r>
      <w:r w:rsidR="00807310" w:rsidRPr="009410E9">
        <w:rPr>
          <w:rFonts w:ascii="Times New Roman" w:eastAsia="楷体_GB2312" w:hAnsi="Times New Roman" w:cs="Times New Roman"/>
          <w:sz w:val="24"/>
          <w:szCs w:val="24"/>
        </w:rPr>
        <w:t>制作临时装片过程中，染色的目的是使染色体</w:t>
      </w:r>
      <w:r w:rsidR="00807310" w:rsidRPr="009410E9">
        <w:rPr>
          <w:rFonts w:ascii="Times New Roman" w:eastAsia="楷体_GB2312" w:hAnsi="Times New Roman" w:cs="Times New Roman"/>
          <w:sz w:val="24"/>
          <w:szCs w:val="24"/>
        </w:rPr>
        <w:t>(</w:t>
      </w:r>
      <w:r w:rsidR="00807310" w:rsidRPr="009410E9">
        <w:rPr>
          <w:rFonts w:ascii="Times New Roman" w:eastAsia="楷体_GB2312" w:hAnsi="Times New Roman" w:cs="Times New Roman"/>
          <w:sz w:val="24"/>
          <w:szCs w:val="24"/>
        </w:rPr>
        <w:t>或染色质</w:t>
      </w:r>
      <w:r w:rsidR="00807310" w:rsidRPr="009410E9">
        <w:rPr>
          <w:rFonts w:ascii="Times New Roman" w:eastAsia="楷体_GB2312" w:hAnsi="Times New Roman" w:cs="Times New Roman"/>
          <w:sz w:val="24"/>
          <w:szCs w:val="24"/>
        </w:rPr>
        <w:t>)</w:t>
      </w:r>
      <w:r w:rsidR="00807310" w:rsidRPr="009410E9">
        <w:rPr>
          <w:rFonts w:ascii="Times New Roman" w:eastAsia="楷体_GB2312" w:hAnsi="Times New Roman" w:cs="Times New Roman"/>
          <w:sz w:val="24"/>
          <w:szCs w:val="24"/>
        </w:rPr>
        <w:t>着色，常用染色液除卡宝品红外，还有龙胆紫溶液和醋酸洋红液。</w:t>
      </w:r>
      <w:r w:rsidR="00807310" w:rsidRPr="009410E9">
        <w:rPr>
          <w:rFonts w:ascii="Times New Roman" w:eastAsia="楷体_GB2312" w:hAnsi="Times New Roman" w:cs="Times New Roman"/>
          <w:sz w:val="24"/>
          <w:szCs w:val="24"/>
        </w:rPr>
        <w:t>(4)</w:t>
      </w:r>
      <w:r w:rsidR="00807310" w:rsidRPr="009410E9">
        <w:rPr>
          <w:rFonts w:ascii="Times New Roman" w:eastAsia="楷体_GB2312" w:hAnsi="Times New Roman" w:cs="Times New Roman"/>
          <w:sz w:val="24"/>
          <w:szCs w:val="24"/>
        </w:rPr>
        <w:t>光学显微镜下观察细胞中的染色体形态和数目的最佳时期是有丝分裂中期。视野中观察到的细胞数量有限，而且处于有丝分裂中期的细胞较少，因此，镜检时要不断移动装片，根据有丝分裂中期细胞的特点，从中挑选染色体分散良好的中期细胞进行拍照。</w:t>
      </w:r>
      <w:r w:rsidR="00807310" w:rsidRPr="009410E9">
        <w:rPr>
          <w:rFonts w:ascii="Times New Roman" w:eastAsia="楷体_GB2312" w:hAnsi="Times New Roman" w:cs="Times New Roman"/>
          <w:sz w:val="24"/>
          <w:szCs w:val="24"/>
        </w:rPr>
        <w:t>(5)</w:t>
      </w:r>
      <w:r w:rsidR="00807310" w:rsidRPr="009410E9">
        <w:rPr>
          <w:rFonts w:ascii="Times New Roman" w:eastAsia="楷体_GB2312" w:hAnsi="Times New Roman" w:cs="Times New Roman"/>
          <w:sz w:val="24"/>
          <w:szCs w:val="24"/>
        </w:rPr>
        <w:t>从图中水仙染色体核型可以看出，水仙的体细胞中含有三个染色体组，应属于三倍体</w:t>
      </w:r>
      <w:r w:rsidR="00807310" w:rsidRPr="009410E9">
        <w:rPr>
          <w:rFonts w:ascii="Times New Roman" w:eastAsia="楷体_GB2312" w:hAnsi="Times New Roman" w:cs="Times New Roman"/>
          <w:sz w:val="24"/>
          <w:szCs w:val="24"/>
        </w:rPr>
        <w:t>(3</w:t>
      </w:r>
      <w:r w:rsidR="00807310" w:rsidRPr="009410E9">
        <w:rPr>
          <w:rFonts w:ascii="Times New Roman" w:eastAsia="楷体_GB2312" w:hAnsi="Times New Roman" w:cs="Times New Roman"/>
          <w:i/>
          <w:sz w:val="24"/>
          <w:szCs w:val="24"/>
        </w:rPr>
        <w:t>N</w:t>
      </w:r>
      <w:r w:rsidR="00807310" w:rsidRPr="009410E9">
        <w:rPr>
          <w:rFonts w:ascii="Times New Roman" w:eastAsia="楷体_GB2312" w:hAnsi="Times New Roman" w:cs="Times New Roman"/>
          <w:sz w:val="24"/>
          <w:szCs w:val="24"/>
        </w:rPr>
        <w:t>＝</w:t>
      </w:r>
      <w:r w:rsidR="00807310" w:rsidRPr="009410E9">
        <w:rPr>
          <w:rFonts w:ascii="Times New Roman" w:eastAsia="楷体_GB2312" w:hAnsi="Times New Roman" w:cs="Times New Roman"/>
          <w:sz w:val="24"/>
          <w:szCs w:val="24"/>
        </w:rPr>
        <w:t>30)</w:t>
      </w:r>
      <w:r w:rsidR="00807310" w:rsidRPr="009410E9">
        <w:rPr>
          <w:rFonts w:ascii="Times New Roman" w:eastAsia="楷体_GB2312" w:hAnsi="Times New Roman" w:cs="Times New Roman"/>
          <w:sz w:val="24"/>
          <w:szCs w:val="24"/>
        </w:rPr>
        <w:t>植物。水仙在开花期间进行减数分裂的过程中出现同源</w:t>
      </w:r>
      <w:r w:rsidR="00807310" w:rsidRPr="009410E9">
        <w:rPr>
          <w:rFonts w:ascii="Times New Roman" w:eastAsia="楷体_GB2312" w:hAnsi="Times New Roman" w:cs="Times New Roman"/>
          <w:sz w:val="24"/>
          <w:szCs w:val="24"/>
        </w:rPr>
        <w:lastRenderedPageBreak/>
        <w:t>染色体联会紊乱现象，极难产生含有完整染色体组的可育配子，所以中国水仙只开花不结实。</w:t>
      </w:r>
      <w:r w:rsidR="00807310" w:rsidRPr="009410E9">
        <w:rPr>
          <w:rFonts w:ascii="Times New Roman" w:eastAsia="楷体_GB2312" w:hAnsi="Times New Roman" w:cs="Times New Roman"/>
          <w:sz w:val="24"/>
          <w:szCs w:val="24"/>
        </w:rPr>
        <w:t>(6)</w:t>
      </w:r>
      <w:r w:rsidR="00807310" w:rsidRPr="009410E9">
        <w:rPr>
          <w:rFonts w:ascii="Times New Roman" w:eastAsia="楷体_GB2312" w:hAnsi="Times New Roman" w:cs="Times New Roman"/>
          <w:sz w:val="24"/>
          <w:szCs w:val="24"/>
        </w:rPr>
        <w:t>通过直接显微观察能进行减数分裂的生物材料，可以进一步验证上述推论。在提供的生物材料中，花萼、花瓣、花芽都不能进行减数分裂，雌蕊子房里的胚珠内与雄蕊的花药内都有减数分裂发生。观察减数分裂使用的材料最好是雄性生殖器官</w:t>
      </w:r>
      <w:r w:rsidR="00807310" w:rsidRPr="009410E9">
        <w:rPr>
          <w:rFonts w:ascii="Times New Roman" w:eastAsia="楷体_GB2312" w:hAnsi="Times New Roman" w:cs="Times New Roman"/>
          <w:sz w:val="24"/>
          <w:szCs w:val="24"/>
        </w:rPr>
        <w:t>(</w:t>
      </w:r>
      <w:r w:rsidR="00807310" w:rsidRPr="009410E9">
        <w:rPr>
          <w:rFonts w:ascii="Times New Roman" w:eastAsia="楷体_GB2312" w:hAnsi="Times New Roman" w:cs="Times New Roman"/>
          <w:sz w:val="24"/>
          <w:szCs w:val="24"/>
        </w:rPr>
        <w:t>雄蕊</w:t>
      </w:r>
      <w:r w:rsidR="00807310" w:rsidRPr="009410E9">
        <w:rPr>
          <w:rFonts w:ascii="Times New Roman" w:eastAsia="楷体_GB2312" w:hAnsi="Times New Roman" w:cs="Times New Roman"/>
          <w:sz w:val="24"/>
          <w:szCs w:val="24"/>
        </w:rPr>
        <w:t>)</w:t>
      </w:r>
      <w:r w:rsidR="00807310" w:rsidRPr="009410E9">
        <w:rPr>
          <w:rFonts w:ascii="Times New Roman" w:eastAsia="楷体_GB2312" w:hAnsi="Times New Roman" w:cs="Times New Roman"/>
          <w:sz w:val="24"/>
          <w:szCs w:val="24"/>
        </w:rPr>
        <w:t>，因为其雄配子多，容易观察。植物雌蕊进行减数分裂的细胞数目很少，用它们作为实验材料，不容易找到正在进行减数分裂的细胞。</w:t>
      </w:r>
    </w:p>
    <w:p w:rsidR="00807310" w:rsidRDefault="00807310" w:rsidP="00807310">
      <w:pPr>
        <w:pStyle w:val="a5"/>
        <w:tabs>
          <w:tab w:val="left" w:pos="4253"/>
        </w:tabs>
        <w:snapToGrid w:val="0"/>
        <w:spacing w:line="360" w:lineRule="auto"/>
        <w:ind w:firstLineChars="200" w:firstLine="480"/>
        <w:rPr>
          <w:rFonts w:hAnsi="宋体" w:cs="Times New Roman"/>
          <w:sz w:val="24"/>
          <w:szCs w:val="24"/>
        </w:rPr>
      </w:pPr>
      <w:r w:rsidRPr="009410E9">
        <w:rPr>
          <w:rFonts w:ascii="Times New Roman" w:eastAsia="黑体" w:hAnsi="Times New Roman" w:cs="Times New Roman"/>
          <w:sz w:val="24"/>
          <w:szCs w:val="24"/>
        </w:rPr>
        <w:t>答案：</w:t>
      </w:r>
      <w:r w:rsidRPr="009410E9">
        <w:rPr>
          <w:rFonts w:ascii="Times New Roman" w:hAnsi="Times New Roman" w:cs="Times New Roman"/>
          <w:sz w:val="24"/>
          <w:szCs w:val="24"/>
        </w:rPr>
        <w:t>(1)</w:t>
      </w:r>
      <w:r w:rsidRPr="009410E9">
        <w:rPr>
          <w:rFonts w:ascii="Times New Roman" w:hAnsi="Times New Roman" w:cs="Times New Roman"/>
          <w:sz w:val="24"/>
          <w:szCs w:val="24"/>
        </w:rPr>
        <w:t xml:space="preserve">新生根尖分生区细胞分裂旺盛　</w:t>
      </w:r>
      <w:r w:rsidRPr="009410E9">
        <w:rPr>
          <w:rFonts w:ascii="Times New Roman" w:hAnsi="Times New Roman" w:cs="Times New Roman"/>
          <w:sz w:val="24"/>
          <w:szCs w:val="24"/>
        </w:rPr>
        <w:t>(2)</w:t>
      </w:r>
      <w:r w:rsidRPr="009410E9">
        <w:rPr>
          <w:rFonts w:ascii="Times New Roman" w:hAnsi="Times New Roman" w:cs="Times New Roman"/>
          <w:sz w:val="24"/>
          <w:szCs w:val="24"/>
        </w:rPr>
        <w:t xml:space="preserve">使组织细胞相互分离　</w:t>
      </w:r>
      <w:r w:rsidRPr="009410E9">
        <w:rPr>
          <w:rFonts w:ascii="Times New Roman" w:hAnsi="Times New Roman" w:cs="Times New Roman"/>
          <w:sz w:val="24"/>
          <w:szCs w:val="24"/>
        </w:rPr>
        <w:t>(3)</w:t>
      </w:r>
      <w:r w:rsidRPr="009410E9">
        <w:rPr>
          <w:rFonts w:hAnsi="宋体" w:cs="Times New Roman"/>
          <w:sz w:val="24"/>
          <w:szCs w:val="24"/>
        </w:rPr>
        <w:t>②③</w:t>
      </w:r>
      <w:r w:rsidRPr="009410E9">
        <w:rPr>
          <w:rFonts w:ascii="Times New Roman" w:hAnsi="Times New Roman" w:cs="Times New Roman"/>
          <w:sz w:val="24"/>
          <w:szCs w:val="24"/>
        </w:rPr>
        <w:t xml:space="preserve">　</w:t>
      </w:r>
      <w:r w:rsidRPr="009410E9">
        <w:rPr>
          <w:rFonts w:ascii="Times New Roman" w:hAnsi="Times New Roman" w:cs="Times New Roman"/>
          <w:sz w:val="24"/>
          <w:szCs w:val="24"/>
        </w:rPr>
        <w:t>(4)</w:t>
      </w:r>
      <w:r w:rsidRPr="009410E9">
        <w:rPr>
          <w:rFonts w:ascii="Times New Roman" w:hAnsi="Times New Roman" w:cs="Times New Roman"/>
          <w:sz w:val="24"/>
          <w:szCs w:val="24"/>
        </w:rPr>
        <w:t xml:space="preserve">中　分散良好　</w:t>
      </w:r>
      <w:r w:rsidRPr="009410E9">
        <w:rPr>
          <w:rFonts w:ascii="Times New Roman" w:hAnsi="Times New Roman" w:cs="Times New Roman"/>
          <w:sz w:val="24"/>
          <w:szCs w:val="24"/>
        </w:rPr>
        <w:t>(5)</w:t>
      </w:r>
      <w:r w:rsidRPr="009410E9">
        <w:rPr>
          <w:rFonts w:ascii="Times New Roman" w:hAnsi="Times New Roman" w:cs="Times New Roman"/>
          <w:sz w:val="24"/>
          <w:szCs w:val="24"/>
        </w:rPr>
        <w:t xml:space="preserve">中国水仙是三倍体，减数分裂时同源染色体联会紊乱，不能产生正常生殖细胞　</w:t>
      </w:r>
      <w:r w:rsidRPr="009410E9">
        <w:rPr>
          <w:rFonts w:ascii="Times New Roman" w:hAnsi="Times New Roman" w:cs="Times New Roman"/>
          <w:sz w:val="24"/>
          <w:szCs w:val="24"/>
        </w:rPr>
        <w:t>(6)</w:t>
      </w:r>
      <w:r w:rsidRPr="009410E9">
        <w:rPr>
          <w:rFonts w:hAnsi="宋体" w:cs="Times New Roman"/>
          <w:sz w:val="24"/>
          <w:szCs w:val="24"/>
        </w:rPr>
        <w:t>④</w:t>
      </w:r>
    </w:p>
    <w:p w:rsidR="00807310" w:rsidRPr="009410E9" w:rsidRDefault="00807310" w:rsidP="00807310">
      <w:pPr>
        <w:pStyle w:val="a5"/>
        <w:tabs>
          <w:tab w:val="left" w:pos="4253"/>
        </w:tabs>
        <w:snapToGrid w:val="0"/>
        <w:spacing w:line="360" w:lineRule="auto"/>
        <w:ind w:firstLineChars="200" w:firstLine="480"/>
        <w:rPr>
          <w:rFonts w:ascii="Times New Roman" w:hAnsi="Times New Roman" w:cs="Times New Roman"/>
          <w:sz w:val="24"/>
          <w:szCs w:val="24"/>
        </w:rPr>
      </w:pPr>
    </w:p>
    <w:p w:rsidR="00807310" w:rsidRPr="009410E9" w:rsidRDefault="00807310" w:rsidP="00807310">
      <w:pPr>
        <w:pStyle w:val="a5"/>
        <w:tabs>
          <w:tab w:val="left" w:pos="4253"/>
        </w:tabs>
        <w:snapToGrid w:val="0"/>
        <w:spacing w:line="360" w:lineRule="auto"/>
        <w:ind w:firstLineChars="200" w:firstLine="480"/>
        <w:rPr>
          <w:rFonts w:ascii="Times New Roman" w:hAnsi="Times New Roman" w:cs="Times New Roman"/>
          <w:sz w:val="24"/>
          <w:szCs w:val="24"/>
        </w:rPr>
      </w:pPr>
    </w:p>
    <w:p w:rsidR="00807310" w:rsidRPr="009410E9" w:rsidRDefault="00807310" w:rsidP="00807310">
      <w:pPr>
        <w:pStyle w:val="a5"/>
        <w:tabs>
          <w:tab w:val="left" w:pos="4253"/>
        </w:tabs>
        <w:snapToGrid w:val="0"/>
        <w:spacing w:line="360" w:lineRule="auto"/>
        <w:ind w:firstLineChars="200" w:firstLine="480"/>
        <w:rPr>
          <w:rFonts w:ascii="Times New Roman" w:hAnsi="Times New Roman" w:cs="Times New Roman"/>
          <w:sz w:val="24"/>
          <w:szCs w:val="24"/>
        </w:rPr>
      </w:pPr>
    </w:p>
    <w:p w:rsidR="00807310" w:rsidRPr="009410E9" w:rsidRDefault="00807310" w:rsidP="00807310">
      <w:pPr>
        <w:pStyle w:val="a5"/>
        <w:tabs>
          <w:tab w:val="left" w:pos="4253"/>
        </w:tabs>
        <w:snapToGrid w:val="0"/>
        <w:spacing w:line="360" w:lineRule="auto"/>
        <w:ind w:firstLineChars="200" w:firstLine="480"/>
        <w:rPr>
          <w:rFonts w:ascii="Times New Roman" w:hAnsi="Times New Roman" w:cs="Times New Roman"/>
          <w:sz w:val="24"/>
          <w:szCs w:val="24"/>
        </w:rPr>
      </w:pPr>
    </w:p>
    <w:p w:rsidR="004358AB" w:rsidRDefault="004358AB" w:rsidP="00D31D50">
      <w:pPr>
        <w:spacing w:line="220" w:lineRule="atLeast"/>
      </w:pPr>
    </w:p>
    <w:sectPr w:rsidR="004358AB" w:rsidSect="00807310">
      <w:pgSz w:w="11906" w:h="16838"/>
      <w:pgMar w:top="1134" w:right="1134" w:bottom="1134" w:left="1134"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70208F" w:rsidRDefault="0070208F" w:rsidP="00807310">
      <w:pPr>
        <w:spacing w:after="0"/>
      </w:pPr>
      <w:r>
        <w:separator/>
      </w:r>
    </w:p>
  </w:endnote>
  <w:endnote w:type="continuationSeparator" w:id="0">
    <w:p w:rsidR="0070208F" w:rsidRDefault="0070208F" w:rsidP="00807310">
      <w:pPr>
        <w:spacing w:after="0"/>
      </w:pPr>
      <w:r>
        <w:continuationSeparator/>
      </w:r>
    </w:p>
  </w:endnote>
</w:endnotes>
</file>

<file path=word/fontTable.xml><?xml version="1.0" encoding="utf-8"?>
<w:fonts xmlns:r="http://schemas.openxmlformats.org/officeDocument/2006/relationships" xmlns:w="http://schemas.openxmlformats.org/wordprocessingml/2006/main">
  <w:font w:name="Calibri">
    <w:panose1 w:val="020F0502020204030204"/>
    <w:charset w:val="00"/>
    <w:family w:val="swiss"/>
    <w:pitch w:val="variable"/>
    <w:sig w:usb0="E00002FF" w:usb1="4000ACFF" w:usb2="00000001" w:usb3="00000000" w:csb0="0000019F" w:csb1="00000000"/>
  </w:font>
  <w:font w:name="微软雅黑">
    <w:panose1 w:val="020B0503020204020204"/>
    <w:charset w:val="86"/>
    <w:family w:val="swiss"/>
    <w:pitch w:val="variable"/>
    <w:sig w:usb0="80000287" w:usb1="280F3C52" w:usb2="00000016" w:usb3="00000000" w:csb0="0004001F" w:csb1="00000000"/>
  </w:font>
  <w:font w:name="Times New Roman">
    <w:panose1 w:val="02020603050405020304"/>
    <w:charset w:val="00"/>
    <w:family w:val="roman"/>
    <w:pitch w:val="variable"/>
    <w:sig w:usb0="E0002AFF" w:usb1="C0007841" w:usb2="00000009" w:usb3="00000000" w:csb0="000001FF" w:csb1="00000000"/>
  </w:font>
  <w:font w:name="Tahoma">
    <w:panose1 w:val="020B0604030504040204"/>
    <w:charset w:val="00"/>
    <w:family w:val="swiss"/>
    <w:pitch w:val="variable"/>
    <w:sig w:usb0="E1002EFF" w:usb1="C000605B" w:usb2="00000029" w:usb3="00000000" w:csb0="000101FF" w:csb1="00000000"/>
  </w:font>
  <w:font w:name="宋体">
    <w:altName w:val="SimSun"/>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AFF" w:usb1="C0007843" w:usb2="00000009" w:usb3="00000000" w:csb0="000001FF" w:csb1="00000000"/>
  </w:font>
  <w:font w:name="IPAPANNEW">
    <w:altName w:val="Times New Roman"/>
    <w:panose1 w:val="00000000000000000000"/>
    <w:charset w:val="00"/>
    <w:family w:val="roman"/>
    <w:notTrueType/>
    <w:pitch w:val="default"/>
    <w:sig w:usb0="00000000" w:usb1="00000000" w:usb2="00000000" w:usb3="00000000" w:csb0="00000000" w:csb1="00000000"/>
  </w:font>
  <w:font w:name="黑体">
    <w:altName w:val="SimHei"/>
    <w:panose1 w:val="02010609060101010101"/>
    <w:charset w:val="86"/>
    <w:family w:val="modern"/>
    <w:pitch w:val="fixed"/>
    <w:sig w:usb0="800002BF" w:usb1="38CF7CFA" w:usb2="00000016" w:usb3="00000000" w:csb0="00040001" w:csb1="00000000"/>
  </w:font>
  <w:font w:name="隶书">
    <w:altName w:val="微软雅黑"/>
    <w:charset w:val="86"/>
    <w:family w:val="modern"/>
    <w:pitch w:val="fixed"/>
    <w:sig w:usb0="00000000" w:usb1="080E0000" w:usb2="00000010" w:usb3="00000000" w:csb0="00040000" w:csb1="00000000"/>
  </w:font>
  <w:font w:name="宋体-方正超大字符集">
    <w:altName w:val="微软雅黑"/>
    <w:charset w:val="86"/>
    <w:family w:val="script"/>
    <w:pitch w:val="fixed"/>
    <w:sig w:usb0="00000000" w:usb1="080E0000" w:usb2="00000010" w:usb3="00000000" w:csb0="00040000" w:csb1="00000000"/>
  </w:font>
  <w:font w:name="楷体_GB2312">
    <w:altName w:val="微软雅黑"/>
    <w:charset w:val="86"/>
    <w:family w:val="modern"/>
    <w:pitch w:val="fixed"/>
    <w:sig w:usb0="00000000" w:usb1="080E0000" w:usb2="00000010" w:usb3="00000000" w:csb0="00040000"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70208F" w:rsidRDefault="0070208F" w:rsidP="00807310">
      <w:pPr>
        <w:spacing w:after="0"/>
      </w:pPr>
      <w:r>
        <w:separator/>
      </w:r>
    </w:p>
  </w:footnote>
  <w:footnote w:type="continuationSeparator" w:id="0">
    <w:p w:rsidR="0070208F" w:rsidRDefault="0070208F" w:rsidP="00807310">
      <w:pPr>
        <w:spacing w:after="0"/>
      </w:pPr>
      <w:r>
        <w:continuationSeparator/>
      </w:r>
    </w:p>
  </w:footnote>
</w:footnote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bordersDoNotSurroundHeader/>
  <w:bordersDoNotSurroundFooter/>
  <w:proofState w:spelling="clean"/>
  <w:defaultTabStop w:val="720"/>
  <w:drawingGridHorizontalSpacing w:val="110"/>
  <w:displayHorizontalDrawingGridEvery w:val="2"/>
  <w:characterSpacingControl w:val="doNotCompress"/>
  <w:hdrShapeDefaults>
    <o:shapedefaults v:ext="edit" spidmax="9218"/>
  </w:hdrShapeDefaults>
  <w:footnotePr>
    <w:footnote w:id="-1"/>
    <w:footnote w:id="0"/>
  </w:footnotePr>
  <w:endnotePr>
    <w:endnote w:id="-1"/>
    <w:endnote w:id="0"/>
  </w:endnotePr>
  <w:compat>
    <w:useFELayout/>
  </w:compat>
  <w:rsids>
    <w:rsidRoot w:val="00D31D50"/>
    <w:rsid w:val="00140BCE"/>
    <w:rsid w:val="002655E8"/>
    <w:rsid w:val="00323B43"/>
    <w:rsid w:val="003D37D8"/>
    <w:rsid w:val="00426133"/>
    <w:rsid w:val="004358AB"/>
    <w:rsid w:val="004918E5"/>
    <w:rsid w:val="00586C69"/>
    <w:rsid w:val="0070208F"/>
    <w:rsid w:val="007A7434"/>
    <w:rsid w:val="00807310"/>
    <w:rsid w:val="008B7726"/>
    <w:rsid w:val="00BF0ECC"/>
    <w:rsid w:val="00C41890"/>
    <w:rsid w:val="00CB5111"/>
    <w:rsid w:val="00D31D50"/>
    <w:rsid w:val="00F23D6F"/>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921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微软雅黑" w:hAnsiTheme="minorHAnsi" w:cstheme="minorBidi"/>
        <w:sz w:val="22"/>
        <w:szCs w:val="22"/>
        <w:lang w:val="en-US" w:eastAsia="zh-CN" w:bidi="ar-SA"/>
      </w:rPr>
    </w:rPrDefault>
    <w:pPrDefault>
      <w:pPr>
        <w:spacing w:after="200" w:line="220" w:lineRule="atLeast"/>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Plai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323B43"/>
    <w:pPr>
      <w:adjustRightInd w:val="0"/>
      <w:snapToGrid w:val="0"/>
      <w:spacing w:line="240" w:lineRule="auto"/>
    </w:pPr>
    <w:rPr>
      <w:rFonts w:ascii="Tahoma" w:hAnsi="Tahoma"/>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semiHidden/>
    <w:unhideWhenUsed/>
    <w:rsid w:val="00807310"/>
    <w:pPr>
      <w:pBdr>
        <w:bottom w:val="single" w:sz="6" w:space="1" w:color="auto"/>
      </w:pBdr>
      <w:tabs>
        <w:tab w:val="center" w:pos="4153"/>
        <w:tab w:val="right" w:pos="8306"/>
      </w:tabs>
      <w:jc w:val="center"/>
    </w:pPr>
    <w:rPr>
      <w:sz w:val="18"/>
      <w:szCs w:val="18"/>
    </w:rPr>
  </w:style>
  <w:style w:type="character" w:customStyle="1" w:styleId="Char">
    <w:name w:val="页眉 Char"/>
    <w:basedOn w:val="a0"/>
    <w:link w:val="a3"/>
    <w:uiPriority w:val="99"/>
    <w:semiHidden/>
    <w:rsid w:val="00807310"/>
    <w:rPr>
      <w:rFonts w:ascii="Tahoma" w:hAnsi="Tahoma"/>
      <w:sz w:val="18"/>
      <w:szCs w:val="18"/>
    </w:rPr>
  </w:style>
  <w:style w:type="paragraph" w:styleId="a4">
    <w:name w:val="footer"/>
    <w:basedOn w:val="a"/>
    <w:link w:val="Char0"/>
    <w:uiPriority w:val="99"/>
    <w:semiHidden/>
    <w:unhideWhenUsed/>
    <w:rsid w:val="00807310"/>
    <w:pPr>
      <w:tabs>
        <w:tab w:val="center" w:pos="4153"/>
        <w:tab w:val="right" w:pos="8306"/>
      </w:tabs>
    </w:pPr>
    <w:rPr>
      <w:sz w:val="18"/>
      <w:szCs w:val="18"/>
    </w:rPr>
  </w:style>
  <w:style w:type="character" w:customStyle="1" w:styleId="Char0">
    <w:name w:val="页脚 Char"/>
    <w:basedOn w:val="a0"/>
    <w:link w:val="a4"/>
    <w:uiPriority w:val="99"/>
    <w:semiHidden/>
    <w:rsid w:val="00807310"/>
    <w:rPr>
      <w:rFonts w:ascii="Tahoma" w:hAnsi="Tahoma"/>
      <w:sz w:val="18"/>
      <w:szCs w:val="18"/>
    </w:rPr>
  </w:style>
  <w:style w:type="paragraph" w:styleId="a5">
    <w:name w:val="Plain Text"/>
    <w:basedOn w:val="a"/>
    <w:link w:val="Char1"/>
    <w:rsid w:val="00807310"/>
    <w:pPr>
      <w:widowControl w:val="0"/>
      <w:adjustRightInd/>
      <w:snapToGrid/>
      <w:spacing w:after="0"/>
      <w:jc w:val="both"/>
    </w:pPr>
    <w:rPr>
      <w:rFonts w:ascii="宋体" w:eastAsia="宋体" w:hAnsi="Courier New" w:cs="Courier New"/>
      <w:kern w:val="2"/>
      <w:sz w:val="21"/>
      <w:szCs w:val="21"/>
    </w:rPr>
  </w:style>
  <w:style w:type="character" w:customStyle="1" w:styleId="Char1">
    <w:name w:val="纯文本 Char"/>
    <w:basedOn w:val="a0"/>
    <w:link w:val="a5"/>
    <w:rsid w:val="00807310"/>
    <w:rPr>
      <w:rFonts w:ascii="宋体" w:eastAsia="宋体" w:hAnsi="Courier New" w:cs="Courier New"/>
      <w:kern w:val="2"/>
      <w:sz w:val="21"/>
      <w:szCs w:val="21"/>
    </w:rPr>
  </w:style>
  <w:style w:type="paragraph" w:styleId="a6">
    <w:name w:val="Balloon Text"/>
    <w:basedOn w:val="a"/>
    <w:link w:val="Char2"/>
    <w:uiPriority w:val="99"/>
    <w:semiHidden/>
    <w:unhideWhenUsed/>
    <w:rsid w:val="00807310"/>
    <w:pPr>
      <w:spacing w:after="0"/>
    </w:pPr>
    <w:rPr>
      <w:sz w:val="18"/>
      <w:szCs w:val="18"/>
    </w:rPr>
  </w:style>
  <w:style w:type="character" w:customStyle="1" w:styleId="Char2">
    <w:name w:val="批注框文本 Char"/>
    <w:basedOn w:val="a0"/>
    <w:link w:val="a6"/>
    <w:uiPriority w:val="99"/>
    <w:semiHidden/>
    <w:rsid w:val="00807310"/>
    <w:rPr>
      <w:rFonts w:ascii="Tahoma" w:hAnsi="Tahoma"/>
      <w:sz w:val="18"/>
      <w:szCs w:val="18"/>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image" Target="file:///C:\Users\Administrator\Desktop\2.1-2.8\20ELJSSW-6.TIF" TargetMode="External"/><Relationship Id="rId13" Type="http://schemas.openxmlformats.org/officeDocument/2006/relationships/image" Target="media/image5.png"/><Relationship Id="rId18" Type="http://schemas.openxmlformats.org/officeDocument/2006/relationships/image" Target="file:///C:\Users\Administrator\Desktop\2.1-2.8\19GKSWZJ-2.TIF" TargetMode="External"/><Relationship Id="rId26" Type="http://schemas.openxmlformats.org/officeDocument/2006/relationships/image" Target="file:///C:\Users\Administrator\Desktop\2.1-2.8\18SESJ1-43.TIF" TargetMode="External"/><Relationship Id="rId3" Type="http://schemas.openxmlformats.org/officeDocument/2006/relationships/webSettings" Target="webSettings.xml"/><Relationship Id="rId21" Type="http://schemas.openxmlformats.org/officeDocument/2006/relationships/image" Target="media/image9.png"/><Relationship Id="rId7" Type="http://schemas.openxmlformats.org/officeDocument/2006/relationships/image" Target="media/image2.png"/><Relationship Id="rId12" Type="http://schemas.openxmlformats.org/officeDocument/2006/relationships/image" Target="file:///C:\Users\Administrator\Desktop\2.1-2.8\20ELJSSW-8.TIF" TargetMode="External"/><Relationship Id="rId17" Type="http://schemas.openxmlformats.org/officeDocument/2006/relationships/image" Target="media/image7.png"/><Relationship Id="rId25" Type="http://schemas.openxmlformats.org/officeDocument/2006/relationships/image" Target="media/image11.png"/><Relationship Id="rId2" Type="http://schemas.openxmlformats.org/officeDocument/2006/relationships/settings" Target="settings.xml"/><Relationship Id="rId16" Type="http://schemas.openxmlformats.org/officeDocument/2006/relationships/image" Target="file:///C:\Users\Administrator\Desktop\2.1-2.8\18SESJ1-44.TIF" TargetMode="External"/><Relationship Id="rId20" Type="http://schemas.openxmlformats.org/officeDocument/2006/relationships/image" Target="file:///C:\Users\Administrator\Desktop\2.1-2.8\20ELJSSW-11.TIF" TargetMode="External"/><Relationship Id="rId1" Type="http://schemas.openxmlformats.org/officeDocument/2006/relationships/styles" Target="styles.xml"/><Relationship Id="rId6" Type="http://schemas.openxmlformats.org/officeDocument/2006/relationships/image" Target="media/image1.png"/><Relationship Id="rId11" Type="http://schemas.openxmlformats.org/officeDocument/2006/relationships/image" Target="media/image4.png"/><Relationship Id="rId24" Type="http://schemas.openxmlformats.org/officeDocument/2006/relationships/image" Target="file:///C:\Users\Administrator\Desktop\2.1-2.8\18SESJ1-42.tif" TargetMode="External"/><Relationship Id="rId5" Type="http://schemas.openxmlformats.org/officeDocument/2006/relationships/endnotes" Target="endnotes.xml"/><Relationship Id="rId15" Type="http://schemas.openxmlformats.org/officeDocument/2006/relationships/image" Target="media/image6.png"/><Relationship Id="rId23" Type="http://schemas.openxmlformats.org/officeDocument/2006/relationships/image" Target="media/image10.png"/><Relationship Id="rId28" Type="http://schemas.openxmlformats.org/officeDocument/2006/relationships/theme" Target="theme/theme1.xml"/><Relationship Id="rId10" Type="http://schemas.openxmlformats.org/officeDocument/2006/relationships/image" Target="file:///C:\Users\Administrator\Desktop\2.1-2.8\20ELJSSW-7.TIF" TargetMode="External"/><Relationship Id="rId19" Type="http://schemas.openxmlformats.org/officeDocument/2006/relationships/image" Target="media/image8.png"/><Relationship Id="rId4" Type="http://schemas.openxmlformats.org/officeDocument/2006/relationships/footnotes" Target="footnotes.xml"/><Relationship Id="rId9" Type="http://schemas.openxmlformats.org/officeDocument/2006/relationships/image" Target="media/image3.png"/><Relationship Id="rId14" Type="http://schemas.openxmlformats.org/officeDocument/2006/relationships/image" Target="file:///C:\Users\Administrator\Desktop\2.1-2.8\19GKSWBJ-1.TIF" TargetMode="External"/><Relationship Id="rId22" Type="http://schemas.openxmlformats.org/officeDocument/2006/relationships/image" Target="file:///C:\Users\Administrator\Desktop\2.1-2.8\18SESJ1-45.TIF" TargetMode="External"/><Relationship Id="rId27" Type="http://schemas.openxmlformats.org/officeDocument/2006/relationships/fontTable" Target="fontTable.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3</TotalTime>
  <Pages>13</Pages>
  <Words>1357</Words>
  <Characters>7737</Characters>
  <Application>Microsoft Office Word</Application>
  <DocSecurity>0</DocSecurity>
  <Lines>64</Lines>
  <Paragraphs>18</Paragraphs>
  <ScaleCrop>false</ScaleCrop>
  <Company/>
  <LinksUpToDate>false</LinksUpToDate>
  <CharactersWithSpaces>9076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Administrator</dc:creator>
  <cp:lastModifiedBy>Administrator</cp:lastModifiedBy>
  <cp:revision>4</cp:revision>
  <dcterms:created xsi:type="dcterms:W3CDTF">2020-01-29T07:38:00Z</dcterms:created>
  <dcterms:modified xsi:type="dcterms:W3CDTF">2020-01-29T07:41:00Z</dcterms:modified>
</cp:coreProperties>
</file>