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pacing w:val="-26"/>
          <w:sz w:val="44"/>
          <w:szCs w:val="44"/>
        </w:rPr>
        <w:t>关</w:t>
      </w:r>
      <w:r>
        <w:rPr>
          <w:rFonts w:hint="eastAsia" w:ascii="方正小标宋简体" w:hAnsi="Times New Roman" w:eastAsia="方正小标宋简体"/>
          <w:sz w:val="44"/>
          <w:szCs w:val="44"/>
        </w:rPr>
        <w:t>于组织人员参加禹振飞奖助学金</w:t>
      </w:r>
    </w:p>
    <w:p>
      <w:pPr>
        <w:spacing w:line="600" w:lineRule="exact"/>
        <w:jc w:val="center"/>
        <w:rPr>
          <w:rFonts w:ascii="方正小标宋简体" w:eastAsia="方正小标宋简体"/>
          <w:spacing w:val="-26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颁发仪式的通知</w:t>
      </w:r>
    </w:p>
    <w:bookmarkEnd w:id="0"/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各县（市、区）教育局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市直各</w:t>
      </w:r>
      <w:r>
        <w:rPr>
          <w:rFonts w:hint="eastAsia" w:ascii="Times New Roman" w:hAnsi="Times New Roman" w:eastAsia="仿宋_GB2312"/>
          <w:sz w:val="32"/>
          <w:szCs w:val="32"/>
        </w:rPr>
        <w:t>相关</w:t>
      </w:r>
      <w:r>
        <w:rPr>
          <w:rFonts w:ascii="Times New Roman" w:hAnsi="Times New Roman" w:eastAsia="仿宋_GB2312"/>
          <w:sz w:val="32"/>
          <w:szCs w:val="32"/>
        </w:rPr>
        <w:t>学校：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兹研究决定于20</w:t>
      </w:r>
      <w:r>
        <w:rPr>
          <w:rFonts w:hint="eastAsia" w:ascii="Times New Roman" w:hAnsi="Times New Roman" w:eastAsia="仿宋_GB2312"/>
          <w:sz w:val="32"/>
          <w:szCs w:val="32"/>
        </w:rPr>
        <w:t>23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>27</w:t>
      </w:r>
      <w:r>
        <w:rPr>
          <w:rFonts w:ascii="Times New Roman" w:hAnsi="Times New Roman" w:eastAsia="仿宋_GB2312"/>
          <w:sz w:val="32"/>
          <w:szCs w:val="32"/>
        </w:rPr>
        <w:t>日召开20</w:t>
      </w:r>
      <w:r>
        <w:rPr>
          <w:rFonts w:hint="eastAsia" w:ascii="Times New Roman" w:hAnsi="Times New Roman" w:eastAsia="仿宋_GB2312"/>
          <w:sz w:val="32"/>
          <w:szCs w:val="32"/>
        </w:rPr>
        <w:t>22</w:t>
      </w:r>
      <w:r>
        <w:rPr>
          <w:rFonts w:ascii="Times New Roman" w:hAnsi="Times New Roman" w:eastAsia="仿宋_GB2312"/>
          <w:sz w:val="32"/>
          <w:szCs w:val="32"/>
        </w:rPr>
        <w:t>年禹振飞奖助学金</w:t>
      </w:r>
      <w:r>
        <w:rPr>
          <w:rFonts w:hint="eastAsia" w:ascii="Times New Roman" w:hAnsi="Times New Roman" w:eastAsia="仿宋_GB2312"/>
          <w:sz w:val="32"/>
          <w:szCs w:val="32"/>
        </w:rPr>
        <w:t>颁发</w:t>
      </w:r>
      <w:r>
        <w:rPr>
          <w:rFonts w:ascii="Times New Roman" w:hAnsi="Times New Roman" w:eastAsia="仿宋_GB2312"/>
          <w:sz w:val="32"/>
          <w:szCs w:val="32"/>
        </w:rPr>
        <w:t>仪式，现将相关事宜通知如下：</w:t>
      </w:r>
    </w:p>
    <w:p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一、活动</w:t>
      </w:r>
      <w:r>
        <w:rPr>
          <w:rFonts w:ascii="黑体" w:hAnsi="黑体" w:eastAsia="黑体"/>
          <w:sz w:val="32"/>
          <w:szCs w:val="32"/>
        </w:rPr>
        <w:t>时间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23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>27</w:t>
      </w:r>
      <w:r>
        <w:rPr>
          <w:rFonts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</w:rPr>
        <w:t>15:30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二、活动</w:t>
      </w:r>
      <w:r>
        <w:rPr>
          <w:rFonts w:ascii="黑体" w:hAnsi="黑体" w:eastAsia="黑体"/>
          <w:sz w:val="32"/>
          <w:szCs w:val="32"/>
        </w:rPr>
        <w:t>地点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扬州市第一中学立鸣楼一楼报告厅。</w:t>
      </w:r>
    </w:p>
    <w:p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ascii="黑体" w:hAnsi="黑体" w:eastAsia="黑体"/>
          <w:sz w:val="32"/>
          <w:szCs w:val="32"/>
        </w:rPr>
        <w:t>参加人员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1.各县（市、区）代表各1名；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2.市直学校带队教师各1名；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3.市直学校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22年新高一受助学生、扬州市第一中学宏志班受助学生代表。</w:t>
      </w:r>
    </w:p>
    <w:p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四、其他事项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1. </w:t>
      </w:r>
      <w:r>
        <w:rPr>
          <w:rFonts w:ascii="Times New Roman" w:hAnsi="Times New Roman" w:eastAsia="仿宋_GB2312"/>
          <w:sz w:val="32"/>
          <w:szCs w:val="32"/>
        </w:rPr>
        <w:t>入场时注意着装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/>
          <w:sz w:val="32"/>
          <w:szCs w:val="32"/>
        </w:rPr>
        <w:t>各县（市、区）代表、各市直学校受助学生及带队教师请于14:45之前到达会场按位入座，各市直学校请提前确定2名上台领奖学生代表；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 请各单位、各学校将参会回执于2023年3月24日上午下班前发送至1426505192@qq.com。</w:t>
      </w:r>
    </w:p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     </w:t>
      </w:r>
      <w:r>
        <w:rPr>
          <w:rFonts w:ascii="Times New Roman" w:hAnsi="Times New Roman" w:eastAsia="仿宋_GB2312"/>
          <w:sz w:val="32"/>
          <w:szCs w:val="32"/>
        </w:rPr>
        <w:t>扬州市学生资助管理中心</w:t>
      </w:r>
    </w:p>
    <w:p>
      <w:pPr>
        <w:spacing w:line="540" w:lineRule="exact"/>
        <w:ind w:firstLine="420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 </w:t>
      </w:r>
      <w:r>
        <w:rPr>
          <w:rFonts w:hint="eastAsia" w:ascii="Times New Roman" w:hAnsi="Times New Roman" w:eastAsia="仿宋_GB2312"/>
          <w:sz w:val="32"/>
          <w:szCs w:val="32"/>
        </w:rPr>
        <w:t>2023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>22</w:t>
      </w:r>
      <w:r>
        <w:rPr>
          <w:rFonts w:ascii="Times New Roman" w:hAnsi="Times New Roman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Yzg2NzQ4NjZlMzVmYjgyODkyZDVlZDAzNzY3OTkifQ=="/>
  </w:docVars>
  <w:rsids>
    <w:rsidRoot w:val="00000000"/>
    <w:rsid w:val="1E6D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2023-03-30T06:25:47Z</dcterms:created>
  <dc:creator>Administrator</dc:creator>
  <cp:lastModifiedBy>喵miao~</cp:lastModifiedBy>
  <dcterms:modified xsi:type="dcterms:W3CDTF">2023-03-30T06:26:07Z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898F6DBCFF8A46489D8EBFED7BE5A2D7</vt:lpwstr>
  </property>
</Properties>
</file>