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F76B4" w:rsidRPr="007F76B4" w:rsidTr="007F76B4">
        <w:tc>
          <w:tcPr>
            <w:tcW w:w="0" w:type="auto"/>
            <w:tcMar>
              <w:top w:w="150" w:type="dxa"/>
              <w:left w:w="0" w:type="dxa"/>
              <w:bottom w:w="75" w:type="dxa"/>
              <w:right w:w="0" w:type="dxa"/>
            </w:tcMar>
            <w:hideMark/>
          </w:tcPr>
          <w:p w:rsidR="007F76B4" w:rsidRPr="007F76B4" w:rsidRDefault="007F76B4" w:rsidP="007F76B4">
            <w:pPr>
              <w:widowControl/>
              <w:spacing w:line="54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bookmarkStart w:id="0" w:name="_GoBack"/>
            <w:r w:rsidRPr="007F76B4">
              <w:rPr>
                <w:rFonts w:ascii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放手让孩子体验真实的劳动</w:t>
            </w:r>
            <w:bookmarkEnd w:id="0"/>
          </w:p>
        </w:tc>
      </w:tr>
      <w:tr w:rsidR="007F76B4" w:rsidRPr="007F76B4" w:rsidTr="007F76B4">
        <w:tc>
          <w:tcPr>
            <w:tcW w:w="0" w:type="auto"/>
            <w:tcMar>
              <w:top w:w="150" w:type="dxa"/>
              <w:left w:w="0" w:type="dxa"/>
              <w:bottom w:w="75" w:type="dxa"/>
              <w:right w:w="0" w:type="dxa"/>
            </w:tcMar>
            <w:hideMark/>
          </w:tcPr>
          <w:p w:rsidR="007F76B4" w:rsidRPr="007F76B4" w:rsidRDefault="007F76B4" w:rsidP="007F76B4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bCs/>
                <w:color w:val="827E7B"/>
                <w:kern w:val="0"/>
                <w:szCs w:val="21"/>
              </w:rPr>
            </w:pPr>
          </w:p>
        </w:tc>
      </w:tr>
      <w:tr w:rsidR="007F76B4" w:rsidRPr="007F76B4" w:rsidTr="007F76B4">
        <w:tc>
          <w:tcPr>
            <w:tcW w:w="0" w:type="auto"/>
            <w:hideMark/>
          </w:tcPr>
          <w:p w:rsidR="007F76B4" w:rsidRPr="007F76B4" w:rsidRDefault="007F76B4" w:rsidP="007F76B4">
            <w:pPr>
              <w:widowControl/>
              <w:jc w:val="center"/>
              <w:rPr>
                <w:rFonts w:ascii="宋体" w:hAnsi="宋体" w:cs="宋体"/>
                <w:b/>
                <w:bCs/>
                <w:color w:val="827E7B"/>
                <w:kern w:val="0"/>
                <w:sz w:val="24"/>
              </w:rPr>
            </w:pPr>
            <w:proofErr w:type="gramStart"/>
            <w:r w:rsidRPr="007F76B4">
              <w:rPr>
                <w:rFonts w:ascii="宋体" w:hAnsi="宋体" w:cs="宋体" w:hint="eastAsia"/>
                <w:b/>
                <w:bCs/>
                <w:color w:val="827E7B"/>
                <w:kern w:val="0"/>
                <w:sz w:val="24"/>
              </w:rPr>
              <w:t>孙功道</w:t>
            </w:r>
            <w:proofErr w:type="gramEnd"/>
          </w:p>
        </w:tc>
      </w:tr>
    </w:tbl>
    <w:p w:rsidR="007F76B4" w:rsidRPr="007F76B4" w:rsidRDefault="007F76B4" w:rsidP="007F76B4"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W w:w="0" w:type="auto"/>
        <w:tblCellSpacing w:w="15" w:type="dxa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7F76B4" w:rsidRPr="007F76B4" w:rsidTr="007F76B4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7F76B4" w:rsidRPr="007F76B4" w:rsidRDefault="007F76B4" w:rsidP="007F7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7F76B4" w:rsidRPr="007F76B4" w:rsidRDefault="007F76B4" w:rsidP="007F76B4"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W w:w="5000" w:type="pct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606"/>
      </w:tblGrid>
      <w:tr w:rsidR="007F76B4" w:rsidRPr="007F76B4" w:rsidTr="007F76B4">
        <w:tc>
          <w:tcPr>
            <w:tcW w:w="0" w:type="auto"/>
            <w:vAlign w:val="center"/>
            <w:hideMark/>
          </w:tcPr>
          <w:p w:rsidR="007F76B4" w:rsidRPr="007F76B4" w:rsidRDefault="007F76B4" w:rsidP="007F76B4">
            <w:pPr>
              <w:widowControl/>
              <w:spacing w:before="150" w:after="150" w:line="315" w:lineRule="atLeast"/>
              <w:ind w:left="150" w:right="15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76B4">
              <w:rPr>
                <w:rFonts w:ascii="宋体" w:hAnsi="宋体" w:cs="宋体"/>
                <w:kern w:val="0"/>
                <w:szCs w:val="21"/>
              </w:rPr>
              <w:t>    如今，劳动课已正式成为中小学一门独立课程。劳动教育作为立德树人的一个重要手段，越发突显其重要性。</w:t>
            </w:r>
          </w:p>
          <w:p w:rsidR="007F76B4" w:rsidRPr="007F76B4" w:rsidRDefault="007F76B4" w:rsidP="007F76B4">
            <w:pPr>
              <w:widowControl/>
              <w:spacing w:before="150" w:after="150" w:line="315" w:lineRule="atLeast"/>
              <w:ind w:left="150" w:right="15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76B4">
              <w:rPr>
                <w:rFonts w:ascii="宋体" w:hAnsi="宋体" w:cs="宋体"/>
                <w:kern w:val="0"/>
                <w:szCs w:val="21"/>
              </w:rPr>
              <w:t>    但在现实生活中，仍然有一些家长对劳动教育还不够重视，并不真正关心孩子是否热爱劳动、是否掌握了生活技能、是否在劳动过程中陶冶了情操。还有的家长习惯从成人的角度出发，经常嫌弃孩子做得不够好而打击孩子的劳动积极性。我想起自己小时候经历过的一个场景：平时见到大人插秧，我总想着去尝试一下，一来满足自己的好奇心，二来想证明“我也行”。于是，我</w:t>
            </w:r>
            <w:proofErr w:type="gramStart"/>
            <w:r w:rsidRPr="007F76B4">
              <w:rPr>
                <w:rFonts w:ascii="宋体" w:hAnsi="宋体" w:cs="宋体"/>
                <w:kern w:val="0"/>
                <w:szCs w:val="21"/>
              </w:rPr>
              <w:t>就学着</w:t>
            </w:r>
            <w:proofErr w:type="gramEnd"/>
            <w:r w:rsidRPr="007F76B4">
              <w:rPr>
                <w:rFonts w:ascii="宋体" w:hAnsi="宋体" w:cs="宋体"/>
                <w:kern w:val="0"/>
                <w:szCs w:val="21"/>
              </w:rPr>
              <w:t>大人，有模有样地去拔秧、插秧。没想到却遭到大人的嫌弃：“你动作太慢了”“你插歪了”“你这样浪费秧苗了”……我的满腔劳动热情仿佛被浇了一盆冷水。想到这件事，至今心里还觉得不舒服。</w:t>
            </w:r>
          </w:p>
          <w:p w:rsidR="007F76B4" w:rsidRPr="007F76B4" w:rsidRDefault="007F76B4" w:rsidP="007F76B4">
            <w:pPr>
              <w:widowControl/>
              <w:spacing w:before="150" w:after="150" w:line="315" w:lineRule="atLeast"/>
              <w:ind w:left="150" w:right="15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76B4">
              <w:rPr>
                <w:rFonts w:ascii="宋体" w:hAnsi="宋体" w:cs="宋体"/>
                <w:kern w:val="0"/>
                <w:szCs w:val="21"/>
              </w:rPr>
              <w:t>    劳动不是简单的体力活动，而是一项锻炼心智和提高解决问题能力的学习活动。从某种意义上说，劳动可以让孩子的生命处于被激活的状态。孩子通过自觉的劳动来体验生活、磨练意志，还可以刺激和释放自己内在的潜能。而大人如果在这个过程中过分干预，孩子劳动的过程就会变得支离破碎，也缺乏了真正意义上的独立完整的体验和思考。没有真实的体验，就难有真正意义上的教育发生。</w:t>
            </w:r>
          </w:p>
          <w:p w:rsidR="007F76B4" w:rsidRPr="007F76B4" w:rsidRDefault="007F76B4" w:rsidP="007F76B4">
            <w:pPr>
              <w:widowControl/>
              <w:spacing w:before="150" w:after="150" w:line="315" w:lineRule="atLeast"/>
              <w:ind w:left="150" w:right="15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76B4">
              <w:rPr>
                <w:rFonts w:ascii="宋体" w:hAnsi="宋体" w:cs="宋体"/>
                <w:kern w:val="0"/>
                <w:szCs w:val="21"/>
              </w:rPr>
              <w:t>    真实的劳动体验还可以帮助孩子提高认知水平和解决问题的能力。孩子在劳动中或许会遇到超出他们认知的、束手无策的事情，抑或可能会被以往的经验所欺骗。比如，上次遇到草木起火时用水浇灭了，而这一次做菜时油起火了，也许孩子还会想着用水来灭火呢！由此可引导孩子明白一个道理：世上的事物不是一成不变的，要具体问题具体分析。这个劳动过程中的体验也一定会让孩子印象深刻，也许还能帮助他成为一个积极的生活知识探究者。这比家长直接提供现成的知识甚至包办代替的教育效果要好得多。</w:t>
            </w:r>
          </w:p>
          <w:p w:rsidR="007F76B4" w:rsidRPr="007F76B4" w:rsidRDefault="007F76B4" w:rsidP="007F76B4">
            <w:pPr>
              <w:widowControl/>
              <w:spacing w:before="150" w:after="150" w:line="315" w:lineRule="atLeast"/>
              <w:ind w:left="150" w:right="15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76B4">
              <w:rPr>
                <w:rFonts w:ascii="宋体" w:hAnsi="宋体" w:cs="宋体"/>
                <w:kern w:val="0"/>
                <w:szCs w:val="21"/>
              </w:rPr>
              <w:t>    遇到问题正是孩子成长的机会，家长不要急于帮孩子解决问题，而应及时启发孩子去反思，或请教别人或查阅相关资料，培养孩子自己解决问题的能力。也可鼓励孩子在劳动过程中否定、发展或重构原有思维，对劳动过程进行优化和创新，最终自己独立解决问题，从而不断丰富自己的知识、技能和经验。</w:t>
            </w:r>
          </w:p>
          <w:p w:rsidR="007F76B4" w:rsidRPr="007F76B4" w:rsidRDefault="007F76B4" w:rsidP="007F76B4">
            <w:pPr>
              <w:widowControl/>
              <w:spacing w:before="150" w:after="150" w:line="315" w:lineRule="atLeast"/>
              <w:ind w:left="150" w:right="15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76B4">
              <w:rPr>
                <w:rFonts w:ascii="宋体" w:hAnsi="宋体" w:cs="宋体"/>
                <w:kern w:val="0"/>
                <w:szCs w:val="21"/>
              </w:rPr>
              <w:t>    总而言之，家长需要用开放和包容的心态，保护孩子的好奇心和探究欲，放手让孩子通过劳动去体验生活、挑战自我，让孩子积极主动地融入生活、真实自然地参与劳动，发现探求知识、解决问题的乐趣，体验劳动的价值和意义，这样才能真正</w:t>
            </w:r>
            <w:proofErr w:type="gramStart"/>
            <w:r w:rsidRPr="007F76B4">
              <w:rPr>
                <w:rFonts w:ascii="宋体" w:hAnsi="宋体" w:cs="宋体"/>
                <w:kern w:val="0"/>
                <w:szCs w:val="21"/>
              </w:rPr>
              <w:t>让劳动</w:t>
            </w:r>
            <w:proofErr w:type="gramEnd"/>
            <w:r w:rsidRPr="007F76B4">
              <w:rPr>
                <w:rFonts w:ascii="宋体" w:hAnsi="宋体" w:cs="宋体"/>
                <w:kern w:val="0"/>
                <w:szCs w:val="21"/>
              </w:rPr>
              <w:t>教育为孩子的成长赋能。</w:t>
            </w:r>
          </w:p>
          <w:p w:rsidR="007F76B4" w:rsidRPr="007F76B4" w:rsidRDefault="007F76B4" w:rsidP="007F76B4">
            <w:pPr>
              <w:widowControl/>
              <w:spacing w:before="150" w:after="150" w:line="315" w:lineRule="atLeast"/>
              <w:ind w:left="150" w:right="15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76B4">
              <w:rPr>
                <w:rFonts w:ascii="宋体" w:hAnsi="宋体" w:cs="宋体"/>
                <w:kern w:val="0"/>
                <w:szCs w:val="21"/>
              </w:rPr>
              <w:t>    </w:t>
            </w:r>
          </w:p>
        </w:tc>
      </w:tr>
    </w:tbl>
    <w:p w:rsidR="007F76B4" w:rsidRPr="007F76B4" w:rsidRDefault="007F76B4" w:rsidP="007F76B4">
      <w:pPr>
        <w:widowControl/>
        <w:spacing w:line="270" w:lineRule="atLeast"/>
        <w:jc w:val="left"/>
        <w:rPr>
          <w:rFonts w:ascii="Helvetica" w:hAnsi="Helvetica" w:cs="Helvetica"/>
          <w:color w:val="333333"/>
          <w:kern w:val="0"/>
          <w:sz w:val="18"/>
          <w:szCs w:val="18"/>
          <w:bdr w:val="none" w:sz="0" w:space="0" w:color="auto" w:frame="1"/>
        </w:rPr>
      </w:pPr>
      <w:r w:rsidRPr="007F76B4">
        <w:rPr>
          <w:rFonts w:ascii="宋体" w:hAnsi="宋体" w:cs="宋体"/>
          <w:kern w:val="0"/>
          <w:sz w:val="24"/>
        </w:rPr>
        <w:fldChar w:fldCharType="begin"/>
      </w:r>
      <w:r w:rsidRPr="007F76B4">
        <w:rPr>
          <w:rFonts w:ascii="宋体" w:hAnsi="宋体" w:cs="宋体"/>
          <w:kern w:val="0"/>
          <w:sz w:val="24"/>
        </w:rPr>
        <w:instrText xml:space="preserve"> HYPERLINK "http://www.bshare.cn/share" </w:instrText>
      </w:r>
      <w:r w:rsidRPr="007F76B4">
        <w:rPr>
          <w:rFonts w:ascii="宋体" w:hAnsi="宋体" w:cs="宋体"/>
          <w:kern w:val="0"/>
          <w:sz w:val="24"/>
        </w:rPr>
        <w:fldChar w:fldCharType="separate"/>
      </w:r>
    </w:p>
    <w:p w:rsidR="007F76B4" w:rsidRPr="007F76B4" w:rsidRDefault="007F76B4" w:rsidP="007F76B4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  <w:r w:rsidRPr="007F76B4">
        <w:rPr>
          <w:rFonts w:ascii="Helvetica" w:hAnsi="Helvetica" w:cs="Helvetica"/>
          <w:b/>
          <w:bCs/>
          <w:color w:val="FFFFFF"/>
          <w:kern w:val="0"/>
          <w:sz w:val="18"/>
          <w:szCs w:val="18"/>
          <w:bdr w:val="none" w:sz="0" w:space="0" w:color="auto" w:frame="1"/>
        </w:rPr>
        <w:t>0</w:t>
      </w:r>
    </w:p>
    <w:p w:rsidR="006273B0" w:rsidRDefault="007F76B4" w:rsidP="007F76B4">
      <w:r w:rsidRPr="007F76B4">
        <w:rPr>
          <w:rFonts w:ascii="宋体" w:hAnsi="宋体" w:cs="宋体"/>
          <w:kern w:val="0"/>
          <w:sz w:val="24"/>
        </w:rPr>
        <w:fldChar w:fldCharType="end"/>
      </w:r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BA"/>
    <w:rsid w:val="000F57F9"/>
    <w:rsid w:val="0019414B"/>
    <w:rsid w:val="00587BCB"/>
    <w:rsid w:val="006273B0"/>
    <w:rsid w:val="007F76B4"/>
    <w:rsid w:val="009B173C"/>
    <w:rsid w:val="00A510CB"/>
    <w:rsid w:val="00B66583"/>
    <w:rsid w:val="00BE57BA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unhideWhenUsed/>
    <w:rsid w:val="007F76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unhideWhenUsed/>
    <w:rsid w:val="007F76B4"/>
    <w:rPr>
      <w:color w:val="0000FF"/>
      <w:u w:val="single"/>
    </w:rPr>
  </w:style>
  <w:style w:type="character" w:customStyle="1" w:styleId="sharecount">
    <w:name w:val="sharecount"/>
    <w:basedOn w:val="a0"/>
    <w:rsid w:val="007F7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unhideWhenUsed/>
    <w:rsid w:val="007F76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unhideWhenUsed/>
    <w:rsid w:val="007F76B4"/>
    <w:rPr>
      <w:color w:val="0000FF"/>
      <w:u w:val="single"/>
    </w:rPr>
  </w:style>
  <w:style w:type="character" w:customStyle="1" w:styleId="sharecount">
    <w:name w:val="sharecount"/>
    <w:basedOn w:val="a0"/>
    <w:rsid w:val="007F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2023-10-27T12:33:00Z</dcterms:created>
  <dcterms:modified xsi:type="dcterms:W3CDTF">2023-10-27T12:33:00Z</dcterms:modified>
</cp:coreProperties>
</file>