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EE9" w:rsidRDefault="00E66EE9" w:rsidP="00E66EE9">
      <w:pPr>
        <w:ind w:firstLineChars="200" w:firstLine="420"/>
        <w:jc w:val="center"/>
        <w:rPr>
          <w:rFonts w:ascii="宋体" w:eastAsia="宋体" w:hAnsi="宋体" w:cs="Times New Roman"/>
        </w:rPr>
      </w:pPr>
      <w:bookmarkStart w:id="0" w:name="_GoBack"/>
      <w:r w:rsidRPr="00E66EE9">
        <w:rPr>
          <w:rFonts w:ascii="宋体" w:eastAsia="宋体" w:hAnsi="宋体" w:cs="Times New Roman" w:hint="eastAsia"/>
        </w:rPr>
        <w:t>立足教育科研，结出丰硕成果</w:t>
      </w:r>
    </w:p>
    <w:bookmarkEnd w:id="0"/>
    <w:p w:rsidR="00E66EE9" w:rsidRDefault="00E66EE9" w:rsidP="00E66EE9">
      <w:pPr>
        <w:ind w:firstLineChars="200" w:firstLine="420"/>
        <w:rPr>
          <w:rFonts w:ascii="宋体" w:eastAsia="宋体" w:hAnsi="宋体" w:cs="Times New Roman"/>
        </w:rPr>
      </w:pPr>
      <w:r w:rsidRPr="005857E5">
        <w:rPr>
          <w:rFonts w:ascii="宋体" w:eastAsia="宋体" w:hAnsi="宋体" w:cs="Times New Roman"/>
        </w:rPr>
        <w:t>省</w:t>
      </w:r>
      <w:bookmarkStart w:id="1" w:name="_Hlk123805264"/>
      <w:r w:rsidRPr="005857E5">
        <w:rPr>
          <w:rFonts w:ascii="宋体" w:eastAsia="宋体" w:hAnsi="宋体" w:cs="Times New Roman"/>
        </w:rPr>
        <w:t>“中小学幼儿园优秀教育管理论文”</w:t>
      </w:r>
      <w:bookmarkEnd w:id="1"/>
      <w:r w:rsidRPr="005857E5">
        <w:rPr>
          <w:rFonts w:ascii="宋体" w:eastAsia="宋体" w:hAnsi="宋体" w:cs="Times New Roman" w:hint="eastAsia"/>
        </w:rPr>
        <w:t>仪征</w:t>
      </w:r>
      <w:r w:rsidRPr="005857E5">
        <w:rPr>
          <w:rFonts w:ascii="宋体" w:eastAsia="宋体" w:hAnsi="宋体" w:cs="Times New Roman"/>
        </w:rPr>
        <w:t>评选中，</w:t>
      </w:r>
      <w:r w:rsidRPr="00AA1595">
        <w:rPr>
          <w:rFonts w:ascii="宋体" w:eastAsia="宋体" w:hAnsi="宋体" w:cs="Times New Roman" w:hint="eastAsia"/>
        </w:rPr>
        <w:t>姚祥琳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王鹏洲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汪厚军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杨志荣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吴敏、曹淑莹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赵宏妹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汪锐、童旗军</w:t>
      </w:r>
      <w:r>
        <w:rPr>
          <w:rFonts w:ascii="宋体" w:eastAsia="宋体" w:hAnsi="宋体" w:cs="Times New Roman" w:hint="eastAsia"/>
        </w:rPr>
        <w:t>获得特等奖，</w:t>
      </w:r>
      <w:r w:rsidRPr="00AA1595">
        <w:rPr>
          <w:rFonts w:ascii="宋体" w:eastAsia="宋体" w:hAnsi="宋体" w:cs="Times New Roman" w:hint="eastAsia"/>
        </w:rPr>
        <w:t>鞠恒君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仇丹青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赵春慧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孔艳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刘玲玲</w:t>
      </w:r>
      <w:r w:rsidRPr="005857E5">
        <w:rPr>
          <w:rFonts w:ascii="宋体" w:eastAsia="宋体" w:hAnsi="宋体" w:cs="Times New Roman"/>
        </w:rPr>
        <w:t>获一等奖，</w:t>
      </w:r>
      <w:proofErr w:type="gramStart"/>
      <w:r w:rsidRPr="00AA1595">
        <w:rPr>
          <w:rFonts w:ascii="宋体" w:eastAsia="宋体" w:hAnsi="宋体" w:cs="Times New Roman" w:hint="eastAsia"/>
        </w:rPr>
        <w:t>郑烛军</w:t>
      </w:r>
      <w:proofErr w:type="gramEnd"/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孙晓娟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姬芳芳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李军焰</w:t>
      </w:r>
      <w:r>
        <w:rPr>
          <w:rFonts w:ascii="宋体" w:eastAsia="宋体" w:hAnsi="宋体" w:cs="Times New Roman" w:hint="eastAsia"/>
        </w:rPr>
        <w:t>、</w:t>
      </w:r>
      <w:r w:rsidRPr="00AA1595">
        <w:rPr>
          <w:rFonts w:ascii="宋体" w:eastAsia="宋体" w:hAnsi="宋体" w:cs="Times New Roman" w:hint="eastAsia"/>
        </w:rPr>
        <w:t>雷成才</w:t>
      </w:r>
      <w:r w:rsidRPr="005857E5">
        <w:rPr>
          <w:rFonts w:ascii="宋体" w:eastAsia="宋体" w:hAnsi="宋体" w:cs="Times New Roman"/>
        </w:rPr>
        <w:t>获</w:t>
      </w:r>
      <w:r w:rsidRPr="005857E5">
        <w:rPr>
          <w:rFonts w:ascii="宋体" w:eastAsia="宋体" w:hAnsi="宋体" w:cs="Times New Roman" w:hint="eastAsia"/>
        </w:rPr>
        <w:t>二</w:t>
      </w:r>
      <w:r w:rsidRPr="005857E5">
        <w:rPr>
          <w:rFonts w:ascii="宋体" w:eastAsia="宋体" w:hAnsi="宋体" w:cs="Times New Roman"/>
        </w:rPr>
        <w:t>等奖；</w:t>
      </w:r>
    </w:p>
    <w:p w:rsidR="00E66EE9" w:rsidRDefault="00E66EE9" w:rsidP="00E66EE9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江苏省</w:t>
      </w:r>
      <w:r w:rsidRPr="00AA1595">
        <w:rPr>
          <w:rFonts w:ascii="宋体" w:eastAsia="宋体" w:hAnsi="宋体" w:cs="Times New Roman" w:hint="eastAsia"/>
        </w:rPr>
        <w:t>“中小学幼儿园优秀教育管理论文”</w:t>
      </w:r>
      <w:r>
        <w:rPr>
          <w:rFonts w:ascii="宋体" w:eastAsia="宋体" w:hAnsi="宋体" w:cs="Times New Roman" w:hint="eastAsia"/>
        </w:rPr>
        <w:t>评选中，吴敏、曹淑莹获得省一等奖；</w:t>
      </w:r>
    </w:p>
    <w:p w:rsidR="00E66EE9" w:rsidRDefault="00E66EE9" w:rsidP="00E66EE9">
      <w:pPr>
        <w:ind w:firstLineChars="200" w:firstLine="420"/>
        <w:rPr>
          <w:rFonts w:ascii="宋体" w:eastAsia="宋体" w:hAnsi="宋体" w:cs="Times New Roman"/>
        </w:rPr>
      </w:pPr>
      <w:r w:rsidRPr="00AA1595">
        <w:rPr>
          <w:rFonts w:ascii="宋体" w:eastAsia="宋体" w:hAnsi="宋体" w:cs="Times New Roman"/>
        </w:rPr>
        <w:t>在仪征市2022年度骨干教师课堂风采展示评选活动中，我校赵春慧、张晓晨、何青、刘明森、周娟娟、宣雯雯、徐蓉、李蓉、吴小丽、修非、钱慧颖、邓迎春、</w:t>
      </w:r>
      <w:proofErr w:type="gramStart"/>
      <w:r w:rsidRPr="00AA1595">
        <w:rPr>
          <w:rFonts w:ascii="宋体" w:eastAsia="宋体" w:hAnsi="宋体" w:cs="Times New Roman"/>
        </w:rPr>
        <w:t>郑烛军</w:t>
      </w:r>
      <w:proofErr w:type="gramEnd"/>
      <w:r w:rsidRPr="00AA1595">
        <w:rPr>
          <w:rFonts w:ascii="宋体" w:eastAsia="宋体" w:hAnsi="宋体" w:cs="Times New Roman"/>
        </w:rPr>
        <w:t>、鞠恒君、仇丹青等15位</w:t>
      </w:r>
      <w:proofErr w:type="gramStart"/>
      <w:r w:rsidRPr="00AA1595">
        <w:rPr>
          <w:rFonts w:ascii="宋体" w:eastAsia="宋体" w:hAnsi="宋体" w:cs="Times New Roman"/>
        </w:rPr>
        <w:t>老师获</w:t>
      </w:r>
      <w:proofErr w:type="gramEnd"/>
      <w:r w:rsidRPr="00AA1595">
        <w:rPr>
          <w:rFonts w:ascii="宋体" w:eastAsia="宋体" w:hAnsi="宋体" w:cs="Times New Roman"/>
        </w:rPr>
        <w:t>一等奖，姬芳芳、刘佳（英）、余荣娟、陈琪、赵雪梅、王甫、姜业锋、毛爱华、刘佳（语）等9位</w:t>
      </w:r>
      <w:proofErr w:type="gramStart"/>
      <w:r w:rsidRPr="00AA1595">
        <w:rPr>
          <w:rFonts w:ascii="宋体" w:eastAsia="宋体" w:hAnsi="宋体" w:cs="Times New Roman"/>
        </w:rPr>
        <w:t>老师获</w:t>
      </w:r>
      <w:proofErr w:type="gramEnd"/>
      <w:r w:rsidRPr="00AA1595">
        <w:rPr>
          <w:rFonts w:ascii="宋体" w:eastAsia="宋体" w:hAnsi="宋体" w:cs="Times New Roman"/>
        </w:rPr>
        <w:t>二等奖</w:t>
      </w:r>
      <w:r>
        <w:rPr>
          <w:rFonts w:ascii="宋体" w:eastAsia="宋体" w:hAnsi="宋体" w:cs="Times New Roman" w:hint="eastAsia"/>
        </w:rPr>
        <w:t>；</w:t>
      </w:r>
    </w:p>
    <w:p w:rsidR="00E66EE9" w:rsidRDefault="00E66EE9" w:rsidP="00E66EE9">
      <w:pPr>
        <w:ind w:firstLineChars="200" w:firstLine="420"/>
      </w:pPr>
      <w:r w:rsidRPr="00AA1595">
        <w:rPr>
          <w:rFonts w:ascii="宋体" w:eastAsia="宋体" w:hAnsi="宋体" w:cs="Times New Roman"/>
        </w:rPr>
        <w:t>在仪征市2022年度青年教师汇报展示课评选活动中，我校黄莉、王晨洁、赵雪梅、姜玉琳、秦洪虹、王立秀、仇丹青等7位</w:t>
      </w:r>
      <w:proofErr w:type="gramStart"/>
      <w:r w:rsidRPr="00AA1595">
        <w:rPr>
          <w:rFonts w:ascii="宋体" w:eastAsia="宋体" w:hAnsi="宋体" w:cs="Times New Roman"/>
        </w:rPr>
        <w:t>老师获</w:t>
      </w:r>
      <w:proofErr w:type="gramEnd"/>
      <w:r w:rsidRPr="00AA1595">
        <w:rPr>
          <w:rFonts w:ascii="宋体" w:eastAsia="宋体" w:hAnsi="宋体" w:cs="Times New Roman"/>
        </w:rPr>
        <w:t>一等奖，顾清雯、赵倩、刘婉锐、姚祥琳、李艳、李航、张杰、耿佳</w:t>
      </w:r>
      <w:r w:rsidRPr="00AA1595">
        <w:rPr>
          <w:rFonts w:ascii="宋体" w:eastAsia="宋体" w:hAnsi="宋体" w:cs="Times New Roman" w:hint="eastAsia"/>
        </w:rPr>
        <w:t>俊、李凡、孟晴、祝修桃、</w:t>
      </w:r>
      <w:proofErr w:type="gramStart"/>
      <w:r w:rsidRPr="00AA1595">
        <w:rPr>
          <w:rFonts w:ascii="宋体" w:eastAsia="宋体" w:hAnsi="宋体" w:cs="Times New Roman" w:hint="eastAsia"/>
        </w:rPr>
        <w:t>杨轻抒</w:t>
      </w:r>
      <w:proofErr w:type="gramEnd"/>
      <w:r w:rsidRPr="00AA1595">
        <w:rPr>
          <w:rFonts w:ascii="宋体" w:eastAsia="宋体" w:hAnsi="宋体" w:cs="Times New Roman" w:hint="eastAsia"/>
        </w:rPr>
        <w:t>、吴荧、高凡、孙庆杨、潘美晨等</w:t>
      </w:r>
      <w:r w:rsidRPr="00AA1595">
        <w:rPr>
          <w:rFonts w:ascii="宋体" w:eastAsia="宋体" w:hAnsi="宋体" w:cs="Times New Roman"/>
        </w:rPr>
        <w:t>16位</w:t>
      </w:r>
      <w:proofErr w:type="gramStart"/>
      <w:r w:rsidRPr="00AA1595">
        <w:rPr>
          <w:rFonts w:ascii="宋体" w:eastAsia="宋体" w:hAnsi="宋体" w:cs="Times New Roman"/>
        </w:rPr>
        <w:t>老师获</w:t>
      </w:r>
      <w:proofErr w:type="gramEnd"/>
      <w:r w:rsidRPr="00AA1595">
        <w:rPr>
          <w:rFonts w:ascii="宋体" w:eastAsia="宋体" w:hAnsi="宋体" w:cs="Times New Roman"/>
        </w:rPr>
        <w:t>二等奖</w:t>
      </w:r>
      <w:r>
        <w:rPr>
          <w:rFonts w:ascii="宋体" w:eastAsia="宋体" w:hAnsi="宋体" w:cs="Times New Roman" w:hint="eastAsia"/>
        </w:rPr>
        <w:t>；在扬州</w:t>
      </w:r>
      <w:proofErr w:type="gramStart"/>
      <w:r>
        <w:rPr>
          <w:rFonts w:ascii="宋体" w:eastAsia="宋体" w:hAnsi="宋体" w:cs="Times New Roman" w:hint="eastAsia"/>
        </w:rPr>
        <w:t>市顾黄初</w:t>
      </w:r>
      <w:proofErr w:type="gramEnd"/>
      <w:r>
        <w:rPr>
          <w:rFonts w:ascii="宋体" w:eastAsia="宋体" w:hAnsi="宋体" w:cs="Times New Roman" w:hint="eastAsia"/>
        </w:rPr>
        <w:t>课堂教学竞赛中，仇丹青老师获得扬州市一等奖。</w:t>
      </w:r>
    </w:p>
    <w:sectPr w:rsidR="00E6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E9"/>
    <w:rsid w:val="00E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FC16"/>
  <w15:chartTrackingRefBased/>
  <w15:docId w15:val="{FDDA3242-F4BE-4BAF-9F79-6BF6E725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2023-01-05T07:40:00Z</dcterms:created>
  <dcterms:modified xsi:type="dcterms:W3CDTF">2023-01-05T07:40:00Z</dcterms:modified>
</cp:coreProperties>
</file>