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CA" w:rsidRPr="002F3A5F" w:rsidRDefault="007E57CA" w:rsidP="007E57CA">
      <w:pPr>
        <w:jc w:val="center"/>
        <w:rPr>
          <w:rFonts w:eastAsia="方正小标宋简体" w:cs="Times New Roman"/>
          <w:sz w:val="44"/>
          <w:szCs w:val="44"/>
        </w:rPr>
      </w:pPr>
    </w:p>
    <w:p w:rsidR="007E57CA" w:rsidRPr="002F3A5F" w:rsidRDefault="007E57CA" w:rsidP="007E57CA">
      <w:pPr>
        <w:jc w:val="center"/>
        <w:rPr>
          <w:rFonts w:eastAsia="方正小标宋简体" w:cs="Times New Roman"/>
          <w:sz w:val="44"/>
          <w:szCs w:val="44"/>
        </w:rPr>
      </w:pPr>
      <w:r w:rsidRPr="002F3A5F">
        <w:rPr>
          <w:rFonts w:eastAsia="方正小标宋简体" w:cs="Times New Roman"/>
          <w:sz w:val="44"/>
          <w:szCs w:val="44"/>
        </w:rPr>
        <w:t>《江苏省文明校园测评细则》调整情况汇总</w:t>
      </w:r>
    </w:p>
    <w:p w:rsidR="007E57CA" w:rsidRPr="002F3A5F" w:rsidRDefault="00450D31" w:rsidP="00450D31">
      <w:pPr>
        <w:ind w:firstLineChars="200" w:firstLine="640"/>
        <w:jc w:val="center"/>
        <w:rPr>
          <w:rFonts w:eastAsia="楷体_GB2312" w:cs="Times New Roman"/>
          <w:szCs w:val="32"/>
        </w:rPr>
      </w:pPr>
      <w:r w:rsidRPr="002F3A5F">
        <w:rPr>
          <w:rFonts w:eastAsia="楷体_GB2312" w:cs="Times New Roman"/>
          <w:szCs w:val="32"/>
        </w:rPr>
        <w:t>2023</w:t>
      </w:r>
      <w:r w:rsidRPr="002F3A5F">
        <w:rPr>
          <w:rFonts w:eastAsia="楷体_GB2312" w:cs="Times New Roman"/>
          <w:szCs w:val="32"/>
        </w:rPr>
        <w:t>年</w:t>
      </w:r>
      <w:r w:rsidRPr="002F3A5F">
        <w:rPr>
          <w:rFonts w:eastAsia="楷体_GB2312" w:cs="Times New Roman"/>
          <w:szCs w:val="32"/>
        </w:rPr>
        <w:t>8</w:t>
      </w:r>
      <w:r w:rsidRPr="002F3A5F">
        <w:rPr>
          <w:rFonts w:eastAsia="楷体_GB2312" w:cs="Times New Roman"/>
          <w:szCs w:val="32"/>
        </w:rPr>
        <w:t>月</w:t>
      </w:r>
    </w:p>
    <w:p w:rsidR="00450D31" w:rsidRPr="002F3A5F" w:rsidRDefault="00450D31" w:rsidP="00450D31">
      <w:pPr>
        <w:ind w:firstLineChars="200" w:firstLine="640"/>
        <w:jc w:val="center"/>
        <w:rPr>
          <w:rFonts w:eastAsia="仿宋_GB2312" w:cs="Times New Roman"/>
          <w:szCs w:val="32"/>
        </w:rPr>
      </w:pPr>
    </w:p>
    <w:p w:rsidR="00014E24" w:rsidRPr="002F3A5F" w:rsidRDefault="00014E24" w:rsidP="00290FC3">
      <w:pPr>
        <w:ind w:firstLineChars="200" w:firstLine="640"/>
        <w:rPr>
          <w:rFonts w:eastAsia="仿宋_GB2312" w:cs="Times New Roman"/>
          <w:szCs w:val="32"/>
        </w:rPr>
      </w:pPr>
      <w:r w:rsidRPr="002F3A5F">
        <w:rPr>
          <w:rFonts w:eastAsia="仿宋_GB2312" w:cs="Times New Roman"/>
          <w:szCs w:val="32"/>
        </w:rPr>
        <w:t>不得申报江苏省文明校园的</w:t>
      </w:r>
      <w:r w:rsidRPr="002F3A5F">
        <w:rPr>
          <w:rFonts w:eastAsia="黑体" w:hAnsi="黑体" w:cs="Times New Roman"/>
          <w:szCs w:val="32"/>
        </w:rPr>
        <w:t>负面情形中增加了</w:t>
      </w:r>
      <w:r w:rsidR="00290FC3" w:rsidRPr="002F3A5F">
        <w:rPr>
          <w:rFonts w:eastAsia="黑体" w:cs="Times New Roman"/>
          <w:szCs w:val="32"/>
        </w:rPr>
        <w:t>3</w:t>
      </w:r>
      <w:r w:rsidR="00290FC3" w:rsidRPr="002F3A5F">
        <w:rPr>
          <w:rFonts w:eastAsia="黑体" w:hAnsi="黑体" w:cs="Times New Roman"/>
          <w:szCs w:val="32"/>
        </w:rPr>
        <w:t>项</w:t>
      </w:r>
      <w:r w:rsidR="00290FC3" w:rsidRPr="002F3A5F">
        <w:rPr>
          <w:rFonts w:eastAsia="仿宋_GB2312" w:cs="Times New Roman"/>
          <w:szCs w:val="32"/>
        </w:rPr>
        <w:t>，分别是</w:t>
      </w:r>
      <w:r w:rsidR="00290FC3" w:rsidRPr="002F3A5F">
        <w:rPr>
          <w:rFonts w:eastAsia="仿宋_GB2312" w:cs="Times New Roman"/>
          <w:szCs w:val="32"/>
        </w:rPr>
        <w:t>“</w:t>
      </w:r>
      <w:r w:rsidR="00290FC3" w:rsidRPr="002F3A5F">
        <w:rPr>
          <w:rFonts w:eastAsia="仿宋_GB2312" w:cs="Times New Roman"/>
          <w:kern w:val="0"/>
          <w:szCs w:val="32"/>
        </w:rPr>
        <w:t>党的建设和意识形态工作出现严重问题</w:t>
      </w:r>
      <w:r w:rsidR="00290FC3" w:rsidRPr="002F3A5F">
        <w:rPr>
          <w:rFonts w:eastAsia="仿宋_GB2312" w:cs="Times New Roman"/>
          <w:szCs w:val="32"/>
        </w:rPr>
        <w:t>”</w:t>
      </w:r>
      <w:r w:rsidRPr="002F3A5F">
        <w:rPr>
          <w:rFonts w:eastAsia="仿宋_GB2312" w:cs="Times New Roman"/>
          <w:szCs w:val="32"/>
        </w:rPr>
        <w:t>“</w:t>
      </w:r>
      <w:r w:rsidRPr="002F3A5F">
        <w:rPr>
          <w:rFonts w:eastAsia="仿宋_GB2312" w:cs="Times New Roman"/>
          <w:szCs w:val="32"/>
        </w:rPr>
        <w:t>重大校园环境安全事件、重大学生心理健康极端事件</w:t>
      </w:r>
      <w:r w:rsidRPr="002F3A5F">
        <w:rPr>
          <w:rFonts w:eastAsia="仿宋_GB2312" w:cs="Times New Roman"/>
          <w:szCs w:val="32"/>
        </w:rPr>
        <w:t>”“</w:t>
      </w:r>
      <w:r w:rsidRPr="002F3A5F">
        <w:rPr>
          <w:rFonts w:eastAsia="仿宋_GB2312" w:cs="Times New Roman"/>
          <w:szCs w:val="32"/>
        </w:rPr>
        <w:t>教师中有严重违反师德行为，</w:t>
      </w:r>
      <w:r w:rsidRPr="002F3A5F">
        <w:rPr>
          <w:rFonts w:eastAsia="仿宋_GB2312" w:cs="Times New Roman"/>
          <w:kern w:val="0"/>
          <w:szCs w:val="32"/>
        </w:rPr>
        <w:t>或学生中发生欺凌、暴力行为，造成恶劣社会影响</w:t>
      </w:r>
      <w:r w:rsidRPr="002F3A5F">
        <w:rPr>
          <w:rFonts w:eastAsia="仿宋_GB2312" w:cs="Times New Roman"/>
          <w:szCs w:val="32"/>
        </w:rPr>
        <w:t>”</w:t>
      </w:r>
      <w:r w:rsidR="00290FC3" w:rsidRPr="002F3A5F">
        <w:rPr>
          <w:rFonts w:eastAsia="仿宋_GB2312" w:cs="Times New Roman"/>
          <w:kern w:val="0"/>
          <w:szCs w:val="32"/>
        </w:rPr>
        <w:t>。</w:t>
      </w:r>
    </w:p>
    <w:p w:rsidR="00014E24" w:rsidRPr="002F3A5F" w:rsidRDefault="00AA3E7C" w:rsidP="00290FC3">
      <w:pPr>
        <w:ind w:firstLineChars="200" w:firstLine="640"/>
        <w:rPr>
          <w:rFonts w:eastAsia="黑体" w:cs="Times New Roman"/>
          <w:szCs w:val="32"/>
        </w:rPr>
      </w:pPr>
      <w:r w:rsidRPr="002F3A5F">
        <w:rPr>
          <w:rFonts w:eastAsia="黑体" w:cs="Times New Roman"/>
          <w:szCs w:val="32"/>
        </w:rPr>
        <w:t>一</w:t>
      </w:r>
      <w:r w:rsidR="00014E24" w:rsidRPr="002F3A5F">
        <w:rPr>
          <w:rFonts w:eastAsia="黑体" w:cs="Times New Roman"/>
          <w:szCs w:val="32"/>
        </w:rPr>
        <w:t>、</w:t>
      </w:r>
      <w:r w:rsidR="00290FC3" w:rsidRPr="002F3A5F">
        <w:rPr>
          <w:rFonts w:eastAsia="黑体" w:cs="Times New Roman"/>
          <w:szCs w:val="32"/>
        </w:rPr>
        <w:t>思想道德教育</w:t>
      </w:r>
    </w:p>
    <w:p w:rsidR="00014E24" w:rsidRPr="002F3A5F" w:rsidRDefault="00014E24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szCs w:val="32"/>
        </w:rPr>
      </w:pPr>
      <w:r w:rsidRPr="002F3A5F">
        <w:rPr>
          <w:rFonts w:eastAsia="仿宋_GB2312" w:cs="Times New Roman"/>
          <w:szCs w:val="32"/>
        </w:rPr>
        <w:t>1</w:t>
      </w:r>
      <w:r w:rsidR="00EC2431" w:rsidRPr="002F3A5F">
        <w:rPr>
          <w:rFonts w:eastAsia="仿宋_GB2312" w:cs="Times New Roman"/>
          <w:szCs w:val="32"/>
        </w:rPr>
        <w:t>、</w:t>
      </w:r>
      <w:r w:rsidRPr="002F3A5F">
        <w:rPr>
          <w:rFonts w:eastAsia="仿宋_GB2312" w:cs="Times New Roman"/>
          <w:szCs w:val="32"/>
        </w:rPr>
        <w:t>排序由第</w:t>
      </w:r>
      <w:r w:rsidR="002F3A5F" w:rsidRPr="002F3A5F">
        <w:rPr>
          <w:rFonts w:eastAsia="仿宋_GB2312" w:cs="Times New Roman"/>
          <w:szCs w:val="32"/>
        </w:rPr>
        <w:t>2</w:t>
      </w:r>
      <w:r w:rsidRPr="002F3A5F">
        <w:rPr>
          <w:rFonts w:eastAsia="仿宋_GB2312" w:cs="Times New Roman"/>
          <w:szCs w:val="32"/>
        </w:rPr>
        <w:t>调整为第</w:t>
      </w:r>
      <w:r w:rsidR="002F3A5F" w:rsidRPr="002F3A5F">
        <w:rPr>
          <w:rFonts w:eastAsia="仿宋_GB2312" w:cs="Times New Roman"/>
          <w:szCs w:val="32"/>
        </w:rPr>
        <w:t>1</w:t>
      </w:r>
      <w:r w:rsidRPr="002F3A5F">
        <w:rPr>
          <w:rFonts w:eastAsia="仿宋_GB2312" w:cs="Times New Roman"/>
          <w:szCs w:val="32"/>
        </w:rPr>
        <w:t>，分值由</w:t>
      </w:r>
      <w:r w:rsidRPr="002F3A5F">
        <w:rPr>
          <w:rFonts w:eastAsia="仿宋_GB2312" w:cs="Times New Roman"/>
          <w:szCs w:val="32"/>
        </w:rPr>
        <w:t>22</w:t>
      </w:r>
      <w:r w:rsidRPr="002F3A5F">
        <w:rPr>
          <w:rFonts w:eastAsia="仿宋_GB2312" w:cs="Times New Roman"/>
          <w:szCs w:val="32"/>
        </w:rPr>
        <w:t>分增加到</w:t>
      </w:r>
      <w:r w:rsidRPr="002F3A5F">
        <w:rPr>
          <w:rFonts w:eastAsia="仿宋_GB2312" w:cs="Times New Roman"/>
          <w:szCs w:val="32"/>
        </w:rPr>
        <w:t>24</w:t>
      </w:r>
      <w:r w:rsidRPr="002F3A5F">
        <w:rPr>
          <w:rFonts w:eastAsia="仿宋_GB2312" w:cs="Times New Roman"/>
          <w:szCs w:val="32"/>
        </w:rPr>
        <w:t>分。</w:t>
      </w:r>
    </w:p>
    <w:p w:rsidR="00014E24" w:rsidRPr="002F3A5F" w:rsidRDefault="00014E24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szCs w:val="32"/>
        </w:rPr>
      </w:pPr>
      <w:r w:rsidRPr="002F3A5F">
        <w:rPr>
          <w:rFonts w:eastAsia="仿宋_GB2312" w:cs="Times New Roman"/>
          <w:szCs w:val="32"/>
        </w:rPr>
        <w:t>2</w:t>
      </w:r>
      <w:r w:rsidR="00EC2431" w:rsidRPr="002F3A5F">
        <w:rPr>
          <w:rFonts w:eastAsia="仿宋_GB2312" w:cs="Times New Roman"/>
          <w:szCs w:val="32"/>
        </w:rPr>
        <w:t>、</w:t>
      </w:r>
      <w:r w:rsidR="00450D31" w:rsidRPr="002F3A5F">
        <w:rPr>
          <w:rFonts w:eastAsia="仿宋_GB2312" w:cs="Times New Roman"/>
          <w:szCs w:val="32"/>
        </w:rPr>
        <w:t>1-1</w:t>
      </w:r>
      <w:r w:rsidR="00450D31" w:rsidRPr="002F3A5F">
        <w:rPr>
          <w:rFonts w:eastAsia="仿宋_GB2312" w:cs="Times New Roman"/>
          <w:szCs w:val="32"/>
        </w:rPr>
        <w:t>）</w:t>
      </w:r>
      <w:r w:rsidRPr="002F3A5F">
        <w:rPr>
          <w:rFonts w:eastAsia="仿宋_GB2312" w:cs="Times New Roman"/>
          <w:szCs w:val="32"/>
        </w:rPr>
        <w:t>“</w:t>
      </w:r>
      <w:r w:rsidRPr="002F3A5F">
        <w:rPr>
          <w:rFonts w:eastAsia="仿宋_GB2312" w:cs="Times New Roman"/>
          <w:szCs w:val="32"/>
        </w:rPr>
        <w:t>加强社会主义核心价值观教育实践，推动核心价值观进教材、进课堂、进头脑</w:t>
      </w:r>
      <w:r w:rsidRPr="002F3A5F">
        <w:rPr>
          <w:rFonts w:eastAsia="仿宋_GB2312" w:cs="Times New Roman"/>
          <w:szCs w:val="32"/>
        </w:rPr>
        <w:t>”</w:t>
      </w:r>
      <w:r w:rsidRPr="002F3A5F">
        <w:rPr>
          <w:rFonts w:eastAsia="仿宋_GB2312" w:cs="Times New Roman"/>
          <w:szCs w:val="32"/>
        </w:rPr>
        <w:t>分值</w:t>
      </w:r>
      <w:r w:rsidR="00EC2431" w:rsidRPr="002F3A5F">
        <w:rPr>
          <w:rFonts w:eastAsia="仿宋_GB2312" w:cs="Times New Roman"/>
          <w:szCs w:val="32"/>
        </w:rPr>
        <w:t>由</w:t>
      </w:r>
      <w:r w:rsidR="00EC2431" w:rsidRPr="002F3A5F">
        <w:rPr>
          <w:rFonts w:eastAsia="仿宋_GB2312" w:cs="Times New Roman"/>
          <w:szCs w:val="32"/>
        </w:rPr>
        <w:t>5</w:t>
      </w:r>
      <w:r w:rsidR="00EC2431" w:rsidRPr="002F3A5F">
        <w:rPr>
          <w:rFonts w:eastAsia="仿宋_GB2312" w:cs="Times New Roman"/>
          <w:szCs w:val="32"/>
        </w:rPr>
        <w:t>分上调为</w:t>
      </w:r>
      <w:r w:rsidR="00EC2431" w:rsidRPr="002F3A5F">
        <w:rPr>
          <w:rFonts w:eastAsia="仿宋_GB2312" w:cs="Times New Roman"/>
          <w:szCs w:val="32"/>
        </w:rPr>
        <w:t>6</w:t>
      </w:r>
      <w:r w:rsidR="00EC2431" w:rsidRPr="002F3A5F">
        <w:rPr>
          <w:rFonts w:eastAsia="仿宋_GB2312" w:cs="Times New Roman"/>
          <w:szCs w:val="32"/>
        </w:rPr>
        <w:t>分，</w:t>
      </w:r>
      <w:r w:rsidRPr="002F3A5F">
        <w:rPr>
          <w:rFonts w:eastAsia="仿宋_GB2312" w:cs="Times New Roman"/>
          <w:szCs w:val="32"/>
        </w:rPr>
        <w:t>增加了</w:t>
      </w:r>
      <w:r w:rsidR="000679A1">
        <w:rPr>
          <w:rFonts w:eastAsia="仿宋_GB2312" w:cs="Times New Roman" w:hint="eastAsia"/>
          <w:szCs w:val="32"/>
        </w:rPr>
        <w:t>1-1</w:t>
      </w:r>
      <w:r w:rsidR="000679A1">
        <w:rPr>
          <w:rFonts w:eastAsia="仿宋_GB2312" w:cs="Times New Roman" w:hint="eastAsia"/>
          <w:szCs w:val="32"/>
        </w:rPr>
        <w:t>）</w:t>
      </w:r>
      <w:r w:rsidR="000679A1">
        <w:rPr>
          <w:rFonts w:eastAsia="仿宋_GB2312" w:cs="Times New Roman" w:hint="eastAsia"/>
          <w:szCs w:val="32"/>
        </w:rPr>
        <w:t>-1</w:t>
      </w:r>
      <w:r w:rsidR="000679A1">
        <w:rPr>
          <w:rFonts w:eastAsia="仿宋_GB2312" w:cs="Times New Roman" w:hint="eastAsia"/>
          <w:szCs w:val="32"/>
        </w:rPr>
        <w:t>要求</w:t>
      </w:r>
      <w:r w:rsidRPr="002F3A5F">
        <w:rPr>
          <w:rFonts w:eastAsia="仿宋_GB2312" w:cs="Times New Roman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推动习近平新时代中国特色社会主义思想进教材、进课堂、进学生头脑，《习近平新时代中国特色社会主义思想学生读本》有教育教学安排</w:t>
      </w:r>
      <w:r w:rsidRPr="002F3A5F">
        <w:rPr>
          <w:rFonts w:eastAsia="仿宋_GB2312" w:cs="Times New Roman"/>
          <w:szCs w:val="32"/>
        </w:rPr>
        <w:t>”</w:t>
      </w:r>
      <w:r w:rsidR="00290FC3" w:rsidRPr="002F3A5F">
        <w:rPr>
          <w:rFonts w:eastAsia="仿宋_GB2312" w:cs="Times New Roman"/>
          <w:szCs w:val="32"/>
        </w:rPr>
        <w:t>。</w:t>
      </w:r>
    </w:p>
    <w:p w:rsidR="00014E24" w:rsidRPr="002F3A5F" w:rsidRDefault="00EC2431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3</w:t>
      </w:r>
      <w:r w:rsidRPr="002F3A5F">
        <w:rPr>
          <w:rFonts w:eastAsia="仿宋_GB2312" w:cs="Times New Roman"/>
          <w:kern w:val="0"/>
          <w:szCs w:val="32"/>
        </w:rPr>
        <w:t>、</w:t>
      </w:r>
      <w:r w:rsidR="00450D31" w:rsidRPr="002F3A5F">
        <w:rPr>
          <w:rFonts w:eastAsia="仿宋_GB2312" w:cs="Times New Roman"/>
          <w:kern w:val="0"/>
          <w:szCs w:val="32"/>
        </w:rPr>
        <w:t>1-4</w:t>
      </w:r>
      <w:r w:rsidR="00450D31"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测评内容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落实《中小学生守则》，深化八礼四仪养成教育</w:t>
      </w:r>
      <w:r w:rsidRPr="002F3A5F">
        <w:rPr>
          <w:rFonts w:eastAsia="仿宋_GB2312" w:cs="Times New Roman"/>
          <w:kern w:val="0"/>
          <w:szCs w:val="32"/>
        </w:rPr>
        <w:t>”</w:t>
      </w:r>
      <w:r w:rsidR="00014E24" w:rsidRPr="002F3A5F">
        <w:rPr>
          <w:rFonts w:eastAsia="仿宋_GB2312" w:cs="Times New Roman"/>
          <w:kern w:val="0"/>
          <w:szCs w:val="32"/>
        </w:rPr>
        <w:t>的分值由</w:t>
      </w:r>
      <w:r w:rsidR="00014E24" w:rsidRPr="002F3A5F">
        <w:rPr>
          <w:rFonts w:eastAsia="仿宋_GB2312" w:cs="Times New Roman"/>
          <w:kern w:val="0"/>
          <w:szCs w:val="32"/>
        </w:rPr>
        <w:t>5</w:t>
      </w:r>
      <w:r w:rsidR="00014E24" w:rsidRPr="002F3A5F">
        <w:rPr>
          <w:rFonts w:eastAsia="仿宋_GB2312" w:cs="Times New Roman"/>
          <w:kern w:val="0"/>
          <w:szCs w:val="32"/>
        </w:rPr>
        <w:t>分下调为</w:t>
      </w:r>
      <w:r w:rsidR="00014E24" w:rsidRPr="002F3A5F">
        <w:rPr>
          <w:rFonts w:eastAsia="仿宋_GB2312" w:cs="Times New Roman"/>
          <w:kern w:val="0"/>
          <w:szCs w:val="32"/>
        </w:rPr>
        <w:t>3</w:t>
      </w:r>
      <w:r w:rsidR="00014E24" w:rsidRPr="002F3A5F">
        <w:rPr>
          <w:rFonts w:eastAsia="仿宋_GB2312" w:cs="Times New Roman"/>
          <w:kern w:val="0"/>
          <w:szCs w:val="32"/>
        </w:rPr>
        <w:t>分</w:t>
      </w:r>
      <w:r w:rsidR="00290FC3" w:rsidRPr="002F3A5F">
        <w:rPr>
          <w:rFonts w:eastAsia="仿宋_GB2312" w:cs="Times New Roman"/>
          <w:kern w:val="0"/>
          <w:szCs w:val="32"/>
        </w:rPr>
        <w:t>。</w:t>
      </w:r>
    </w:p>
    <w:p w:rsidR="00014E24" w:rsidRPr="002F3A5F" w:rsidRDefault="00EC2431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4</w:t>
      </w:r>
      <w:r w:rsidRPr="002F3A5F">
        <w:rPr>
          <w:rFonts w:eastAsia="仿宋_GB2312" w:cs="Times New Roman"/>
          <w:kern w:val="0"/>
          <w:szCs w:val="32"/>
        </w:rPr>
        <w:t>、</w:t>
      </w:r>
      <w:r w:rsidR="00450D31" w:rsidRPr="002F3A5F">
        <w:rPr>
          <w:rFonts w:eastAsia="仿宋_GB2312" w:cs="Times New Roman"/>
          <w:kern w:val="0"/>
          <w:szCs w:val="32"/>
        </w:rPr>
        <w:t>1-5</w:t>
      </w:r>
      <w:r w:rsidR="00450D31"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测评内容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加强学生心理健康教育，培养学生阳光心态、健康人格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分值由</w:t>
      </w:r>
      <w:r w:rsidRPr="002F3A5F">
        <w:rPr>
          <w:rFonts w:eastAsia="仿宋_GB2312" w:cs="Times New Roman"/>
          <w:kern w:val="0"/>
          <w:szCs w:val="32"/>
        </w:rPr>
        <w:t>3</w:t>
      </w:r>
      <w:r w:rsidRPr="002F3A5F">
        <w:rPr>
          <w:rFonts w:eastAsia="仿宋_GB2312" w:cs="Times New Roman"/>
          <w:kern w:val="0"/>
          <w:szCs w:val="32"/>
        </w:rPr>
        <w:t>分上调为</w:t>
      </w:r>
      <w:r w:rsidRPr="002F3A5F">
        <w:rPr>
          <w:rFonts w:eastAsia="仿宋_GB2312" w:cs="Times New Roman"/>
          <w:kern w:val="0"/>
          <w:szCs w:val="32"/>
        </w:rPr>
        <w:t>5</w:t>
      </w:r>
      <w:r w:rsidRPr="002F3A5F">
        <w:rPr>
          <w:rFonts w:eastAsia="仿宋_GB2312" w:cs="Times New Roman"/>
          <w:kern w:val="0"/>
          <w:szCs w:val="32"/>
        </w:rPr>
        <w:t>分，其中</w:t>
      </w:r>
      <w:r w:rsidR="00450D31" w:rsidRPr="002F3A5F">
        <w:rPr>
          <w:rFonts w:eastAsia="仿宋_GB2312" w:cs="Times New Roman"/>
          <w:kern w:val="0"/>
          <w:szCs w:val="32"/>
        </w:rPr>
        <w:t>1-5</w:t>
      </w:r>
      <w:r w:rsidR="00450D31" w:rsidRPr="002F3A5F">
        <w:rPr>
          <w:rFonts w:eastAsia="仿宋_GB2312" w:cs="Times New Roman"/>
          <w:kern w:val="0"/>
          <w:szCs w:val="32"/>
        </w:rPr>
        <w:t>）</w:t>
      </w:r>
      <w:r w:rsidR="00450D31" w:rsidRPr="002F3A5F">
        <w:rPr>
          <w:rFonts w:eastAsia="仿宋_GB2312" w:cs="Times New Roman"/>
          <w:kern w:val="0"/>
          <w:szCs w:val="32"/>
        </w:rPr>
        <w:t>-1</w:t>
      </w:r>
      <w:r w:rsidRPr="002F3A5F">
        <w:rPr>
          <w:rFonts w:eastAsia="仿宋_GB2312" w:cs="Times New Roman"/>
          <w:kern w:val="0"/>
          <w:szCs w:val="32"/>
        </w:rPr>
        <w:t>要求的参照文件由《中小学心理健康教育指导纲要（</w:t>
      </w:r>
      <w:r w:rsidRPr="002F3A5F">
        <w:rPr>
          <w:rFonts w:eastAsia="仿宋_GB2312" w:cs="Times New Roman"/>
          <w:kern w:val="0"/>
          <w:szCs w:val="32"/>
        </w:rPr>
        <w:t>2012</w:t>
      </w:r>
      <w:r w:rsidRPr="002F3A5F">
        <w:rPr>
          <w:rFonts w:eastAsia="仿宋_GB2312" w:cs="Times New Roman"/>
          <w:kern w:val="0"/>
          <w:szCs w:val="32"/>
        </w:rPr>
        <w:t>年修订）》修改为</w:t>
      </w:r>
      <w:r w:rsidR="00014E24" w:rsidRPr="002F3A5F">
        <w:rPr>
          <w:rFonts w:eastAsia="仿宋_GB2312" w:cs="Times New Roman"/>
          <w:kern w:val="0"/>
          <w:szCs w:val="32"/>
        </w:rPr>
        <w:t>《全面加强和改进新时代学生心理健康工作专项行动计划</w:t>
      </w:r>
      <w:r w:rsidR="00014E24" w:rsidRPr="002F3A5F">
        <w:rPr>
          <w:rFonts w:eastAsia="仿宋_GB2312" w:cs="Times New Roman"/>
          <w:kern w:val="0"/>
          <w:szCs w:val="32"/>
        </w:rPr>
        <w:lastRenderedPageBreak/>
        <w:t>（</w:t>
      </w:r>
      <w:r w:rsidR="00014E24" w:rsidRPr="002F3A5F">
        <w:rPr>
          <w:rFonts w:eastAsia="仿宋_GB2312" w:cs="Times New Roman"/>
          <w:kern w:val="0"/>
          <w:szCs w:val="32"/>
        </w:rPr>
        <w:t>2023—2025</w:t>
      </w:r>
      <w:r w:rsidR="00014E24" w:rsidRPr="002F3A5F">
        <w:rPr>
          <w:rFonts w:eastAsia="仿宋_GB2312" w:cs="Times New Roman"/>
          <w:kern w:val="0"/>
          <w:szCs w:val="32"/>
        </w:rPr>
        <w:t>年）》</w:t>
      </w:r>
      <w:r w:rsidRPr="002F3A5F">
        <w:rPr>
          <w:rFonts w:eastAsia="仿宋_GB2312" w:cs="Times New Roman"/>
          <w:kern w:val="0"/>
          <w:szCs w:val="32"/>
        </w:rPr>
        <w:t>。此外增加</w:t>
      </w:r>
      <w:r w:rsidR="00450D31" w:rsidRPr="002F3A5F">
        <w:rPr>
          <w:rFonts w:eastAsia="仿宋_GB2312" w:cs="Times New Roman"/>
          <w:kern w:val="0"/>
          <w:szCs w:val="32"/>
        </w:rPr>
        <w:t>1-5</w:t>
      </w:r>
      <w:r w:rsidR="00450D31" w:rsidRPr="002F3A5F">
        <w:rPr>
          <w:rFonts w:eastAsia="仿宋_GB2312" w:cs="Times New Roman"/>
          <w:kern w:val="0"/>
          <w:szCs w:val="32"/>
        </w:rPr>
        <w:t>）</w:t>
      </w:r>
      <w:r w:rsidR="00450D31" w:rsidRPr="002F3A5F">
        <w:rPr>
          <w:rFonts w:eastAsia="仿宋_GB2312" w:cs="Times New Roman"/>
          <w:kern w:val="0"/>
          <w:szCs w:val="32"/>
        </w:rPr>
        <w:t>-5</w:t>
      </w:r>
      <w:r w:rsidR="00450D31" w:rsidRPr="002F3A5F">
        <w:rPr>
          <w:rFonts w:eastAsia="仿宋_GB2312" w:cs="Times New Roman"/>
          <w:kern w:val="0"/>
          <w:szCs w:val="32"/>
        </w:rPr>
        <w:t>，</w:t>
      </w:r>
      <w:r w:rsidRPr="002F3A5F">
        <w:rPr>
          <w:rFonts w:eastAsia="仿宋_GB2312" w:cs="Times New Roman"/>
          <w:kern w:val="0"/>
          <w:szCs w:val="32"/>
        </w:rPr>
        <w:t>要求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未成年人心理健康教育宣传月活动有序开展，</w:t>
      </w:r>
      <w:r w:rsidRPr="002F3A5F">
        <w:rPr>
          <w:rFonts w:eastAsia="仿宋_GB2312" w:cs="Times New Roman"/>
          <w:kern w:val="0"/>
          <w:szCs w:val="32"/>
        </w:rPr>
        <w:t>96111</w:t>
      </w:r>
      <w:r w:rsidRPr="002F3A5F">
        <w:rPr>
          <w:rFonts w:eastAsia="仿宋_GB2312" w:cs="Times New Roman"/>
          <w:kern w:val="0"/>
          <w:szCs w:val="32"/>
        </w:rPr>
        <w:t>未成年人心理健康服务热线知晓率高</w:t>
      </w:r>
      <w:r w:rsidRPr="002F3A5F">
        <w:rPr>
          <w:rFonts w:eastAsia="仿宋_GB2312" w:cs="Times New Roman"/>
          <w:kern w:val="0"/>
          <w:szCs w:val="32"/>
        </w:rPr>
        <w:t>”</w:t>
      </w:r>
      <w:r w:rsidR="00290FC3" w:rsidRPr="002F3A5F">
        <w:rPr>
          <w:rFonts w:eastAsia="仿宋_GB2312" w:cs="Times New Roman"/>
          <w:kern w:val="0"/>
          <w:szCs w:val="32"/>
        </w:rPr>
        <w:t>。</w:t>
      </w:r>
    </w:p>
    <w:p w:rsidR="00EC2431" w:rsidRPr="002F3A5F" w:rsidRDefault="00AA3E7C" w:rsidP="00290FC3">
      <w:pPr>
        <w:ind w:firstLineChars="200" w:firstLine="640"/>
        <w:rPr>
          <w:rFonts w:eastAsia="黑体" w:cs="Times New Roman"/>
          <w:szCs w:val="32"/>
        </w:rPr>
      </w:pPr>
      <w:r w:rsidRPr="002F3A5F">
        <w:rPr>
          <w:rFonts w:eastAsia="黑体" w:cs="Times New Roman"/>
          <w:szCs w:val="32"/>
        </w:rPr>
        <w:t>二</w:t>
      </w:r>
      <w:r w:rsidR="00EC2431" w:rsidRPr="002F3A5F">
        <w:rPr>
          <w:rFonts w:eastAsia="黑体" w:cs="Times New Roman"/>
          <w:szCs w:val="32"/>
        </w:rPr>
        <w:t>、</w:t>
      </w:r>
      <w:r w:rsidR="00290FC3" w:rsidRPr="002F3A5F">
        <w:rPr>
          <w:rFonts w:eastAsia="黑体" w:cs="Times New Roman"/>
          <w:szCs w:val="32"/>
        </w:rPr>
        <w:t>领导班子建设</w:t>
      </w:r>
    </w:p>
    <w:p w:rsidR="00EC2431" w:rsidRPr="002F3A5F" w:rsidRDefault="00EC2431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1</w:t>
      </w:r>
      <w:r w:rsidRPr="002F3A5F">
        <w:rPr>
          <w:rFonts w:eastAsia="仿宋_GB2312" w:cs="Times New Roman"/>
          <w:kern w:val="0"/>
          <w:szCs w:val="32"/>
        </w:rPr>
        <w:t>、排序由第</w:t>
      </w:r>
      <w:r w:rsidR="002F3A5F" w:rsidRPr="002F3A5F">
        <w:rPr>
          <w:rFonts w:eastAsia="仿宋_GB2312" w:cs="Times New Roman"/>
          <w:kern w:val="0"/>
          <w:szCs w:val="32"/>
        </w:rPr>
        <w:t>1</w:t>
      </w:r>
      <w:r w:rsidRPr="002F3A5F">
        <w:rPr>
          <w:rFonts w:eastAsia="仿宋_GB2312" w:cs="Times New Roman"/>
          <w:kern w:val="0"/>
          <w:szCs w:val="32"/>
        </w:rPr>
        <w:t>调整为第</w:t>
      </w:r>
      <w:r w:rsidR="002F3A5F" w:rsidRPr="002F3A5F">
        <w:rPr>
          <w:rFonts w:eastAsia="仿宋_GB2312" w:cs="Times New Roman"/>
          <w:kern w:val="0"/>
          <w:szCs w:val="32"/>
        </w:rPr>
        <w:t>2</w:t>
      </w:r>
      <w:r w:rsidRPr="002F3A5F">
        <w:rPr>
          <w:rFonts w:eastAsia="仿宋_GB2312" w:cs="Times New Roman"/>
          <w:kern w:val="0"/>
          <w:szCs w:val="32"/>
        </w:rPr>
        <w:t>。</w:t>
      </w:r>
    </w:p>
    <w:p w:rsidR="00EC2431" w:rsidRPr="002F3A5F" w:rsidRDefault="00EC2431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2</w:t>
      </w:r>
      <w:r w:rsidRPr="002F3A5F">
        <w:rPr>
          <w:rFonts w:eastAsia="仿宋_GB2312" w:cs="Times New Roman"/>
          <w:kern w:val="0"/>
          <w:szCs w:val="32"/>
        </w:rPr>
        <w:t>、</w:t>
      </w:r>
      <w:r w:rsidR="00CA05A2" w:rsidRPr="002F3A5F">
        <w:rPr>
          <w:rFonts w:eastAsia="仿宋_GB2312" w:cs="Times New Roman"/>
          <w:kern w:val="0"/>
          <w:szCs w:val="32"/>
        </w:rPr>
        <w:t>2-5</w:t>
      </w:r>
      <w:r w:rsidR="00CA05A2"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测评内容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注重调动家庭、社会等各方面积极性，形成育人合力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增加</w:t>
      </w:r>
      <w:r w:rsidR="00AA3E7C" w:rsidRPr="002F3A5F">
        <w:rPr>
          <w:rFonts w:eastAsia="仿宋_GB2312" w:cs="Times New Roman"/>
          <w:kern w:val="0"/>
          <w:szCs w:val="32"/>
        </w:rPr>
        <w:t>2-5</w:t>
      </w:r>
      <w:r w:rsidR="00AA3E7C" w:rsidRPr="002F3A5F">
        <w:rPr>
          <w:rFonts w:eastAsia="仿宋_GB2312" w:cs="Times New Roman"/>
          <w:kern w:val="0"/>
          <w:szCs w:val="32"/>
        </w:rPr>
        <w:t>）</w:t>
      </w:r>
      <w:r w:rsidR="00AA3E7C" w:rsidRPr="002F3A5F">
        <w:rPr>
          <w:rFonts w:eastAsia="仿宋_GB2312" w:cs="Times New Roman"/>
          <w:kern w:val="0"/>
          <w:szCs w:val="32"/>
        </w:rPr>
        <w:t>-3</w:t>
      </w:r>
      <w:r w:rsidR="00AA3E7C" w:rsidRPr="002F3A5F">
        <w:rPr>
          <w:rFonts w:eastAsia="仿宋_GB2312" w:cs="Times New Roman"/>
          <w:kern w:val="0"/>
          <w:szCs w:val="32"/>
        </w:rPr>
        <w:t>，</w:t>
      </w:r>
      <w:r w:rsidRPr="002F3A5F">
        <w:rPr>
          <w:rFonts w:eastAsia="仿宋_GB2312" w:cs="Times New Roman"/>
          <w:kern w:val="0"/>
          <w:szCs w:val="32"/>
        </w:rPr>
        <w:t>要求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落实家访制度，校领导带头开展家访，班主任等教师每学年对每名学生至少开展</w:t>
      </w:r>
      <w:r w:rsidRPr="002F3A5F">
        <w:rPr>
          <w:rFonts w:eastAsia="仿宋_GB2312" w:cs="Times New Roman"/>
          <w:kern w:val="0"/>
          <w:szCs w:val="32"/>
        </w:rPr>
        <w:t>1</w:t>
      </w:r>
      <w:r w:rsidRPr="002F3A5F">
        <w:rPr>
          <w:rFonts w:eastAsia="仿宋_GB2312" w:cs="Times New Roman"/>
          <w:kern w:val="0"/>
          <w:szCs w:val="32"/>
        </w:rPr>
        <w:t>次家访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。</w:t>
      </w:r>
    </w:p>
    <w:p w:rsidR="002F3A5F" w:rsidRPr="002F3A5F" w:rsidRDefault="00AA3E7C" w:rsidP="00290FC3">
      <w:pPr>
        <w:ind w:firstLineChars="200" w:firstLine="640"/>
        <w:rPr>
          <w:rFonts w:eastAsia="黑体" w:cs="Times New Roman"/>
          <w:szCs w:val="32"/>
        </w:rPr>
      </w:pPr>
      <w:r w:rsidRPr="002F3A5F">
        <w:rPr>
          <w:rFonts w:eastAsia="黑体" w:cs="Times New Roman"/>
          <w:szCs w:val="32"/>
        </w:rPr>
        <w:t>三</w:t>
      </w:r>
      <w:r w:rsidR="00290FC3" w:rsidRPr="002F3A5F">
        <w:rPr>
          <w:rFonts w:eastAsia="黑体" w:cs="Times New Roman"/>
          <w:szCs w:val="32"/>
        </w:rPr>
        <w:t>、</w:t>
      </w:r>
      <w:r w:rsidR="002F3A5F" w:rsidRPr="002F3A5F">
        <w:rPr>
          <w:rFonts w:eastAsia="黑体" w:cs="Times New Roman"/>
          <w:szCs w:val="32"/>
        </w:rPr>
        <w:t>活动阵地建设</w:t>
      </w:r>
    </w:p>
    <w:p w:rsidR="002F3A5F" w:rsidRPr="002F3A5F" w:rsidRDefault="002F3A5F" w:rsidP="002F3A5F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没有变化。</w:t>
      </w:r>
    </w:p>
    <w:p w:rsidR="00290FC3" w:rsidRPr="002F3A5F" w:rsidRDefault="002F3A5F" w:rsidP="00290FC3">
      <w:pPr>
        <w:ind w:firstLineChars="200" w:firstLine="640"/>
        <w:rPr>
          <w:rFonts w:eastAsia="黑体" w:cs="Times New Roman"/>
          <w:szCs w:val="32"/>
        </w:rPr>
      </w:pPr>
      <w:r w:rsidRPr="002F3A5F">
        <w:rPr>
          <w:rFonts w:eastAsia="黑体" w:cs="Times New Roman"/>
          <w:szCs w:val="32"/>
        </w:rPr>
        <w:t>四、</w:t>
      </w:r>
      <w:r w:rsidR="00290FC3" w:rsidRPr="002F3A5F">
        <w:rPr>
          <w:rFonts w:eastAsia="黑体" w:cs="Times New Roman"/>
          <w:szCs w:val="32"/>
        </w:rPr>
        <w:t>教师队伍建设</w:t>
      </w:r>
    </w:p>
    <w:p w:rsidR="00AA3E7C" w:rsidRPr="002F3A5F" w:rsidRDefault="00AA3E7C" w:rsidP="007E57CA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1</w:t>
      </w:r>
      <w:r w:rsidRPr="002F3A5F">
        <w:rPr>
          <w:rFonts w:eastAsia="仿宋_GB2312" w:cs="Times New Roman"/>
          <w:kern w:val="0"/>
          <w:szCs w:val="32"/>
        </w:rPr>
        <w:t>、</w:t>
      </w:r>
      <w:r w:rsidR="007E57CA" w:rsidRPr="002F3A5F">
        <w:rPr>
          <w:rFonts w:eastAsia="仿宋_GB2312" w:cs="Times New Roman"/>
          <w:kern w:val="0"/>
          <w:szCs w:val="32"/>
        </w:rPr>
        <w:t>分值由</w:t>
      </w:r>
      <w:r w:rsidR="007E57CA" w:rsidRPr="002F3A5F">
        <w:rPr>
          <w:rFonts w:eastAsia="仿宋_GB2312" w:cs="Times New Roman"/>
          <w:kern w:val="0"/>
          <w:szCs w:val="32"/>
        </w:rPr>
        <w:t>16</w:t>
      </w:r>
      <w:r w:rsidR="007E57CA" w:rsidRPr="002F3A5F">
        <w:rPr>
          <w:rFonts w:eastAsia="仿宋_GB2312" w:cs="Times New Roman"/>
          <w:kern w:val="0"/>
          <w:szCs w:val="32"/>
        </w:rPr>
        <w:t>分下降为</w:t>
      </w:r>
      <w:r w:rsidR="007E57CA" w:rsidRPr="002F3A5F">
        <w:rPr>
          <w:rFonts w:eastAsia="仿宋_GB2312" w:cs="Times New Roman"/>
          <w:kern w:val="0"/>
          <w:szCs w:val="32"/>
        </w:rPr>
        <w:t>14</w:t>
      </w:r>
      <w:r w:rsidR="007E57CA" w:rsidRPr="002F3A5F">
        <w:rPr>
          <w:rFonts w:eastAsia="仿宋_GB2312" w:cs="Times New Roman"/>
          <w:kern w:val="0"/>
          <w:szCs w:val="32"/>
        </w:rPr>
        <w:t>分</w:t>
      </w:r>
      <w:r w:rsidRPr="002F3A5F">
        <w:rPr>
          <w:rFonts w:eastAsia="仿宋_GB2312" w:cs="Times New Roman"/>
          <w:kern w:val="0"/>
          <w:szCs w:val="32"/>
        </w:rPr>
        <w:t>。</w:t>
      </w:r>
    </w:p>
    <w:p w:rsidR="00290FC3" w:rsidRPr="002F3A5F" w:rsidRDefault="00AA3E7C" w:rsidP="007E57CA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2</w:t>
      </w:r>
      <w:r w:rsidRPr="002F3A5F">
        <w:rPr>
          <w:rFonts w:eastAsia="仿宋_GB2312" w:cs="Times New Roman"/>
          <w:kern w:val="0"/>
          <w:szCs w:val="32"/>
        </w:rPr>
        <w:t>、小学测评细则</w:t>
      </w:r>
      <w:r w:rsidRPr="002F3A5F">
        <w:rPr>
          <w:rFonts w:eastAsia="仿宋_GB2312" w:cs="Times New Roman"/>
          <w:kern w:val="0"/>
          <w:szCs w:val="32"/>
        </w:rPr>
        <w:t>4-1</w:t>
      </w:r>
      <w:r w:rsidRPr="002F3A5F">
        <w:rPr>
          <w:rFonts w:eastAsia="仿宋_GB2312" w:cs="Times New Roman"/>
          <w:kern w:val="0"/>
          <w:szCs w:val="32"/>
        </w:rPr>
        <w:t>）</w:t>
      </w:r>
      <w:r w:rsidR="00290FC3" w:rsidRPr="002F3A5F">
        <w:rPr>
          <w:rFonts w:eastAsia="仿宋_GB2312" w:cs="Times New Roman"/>
          <w:kern w:val="0"/>
          <w:szCs w:val="32"/>
        </w:rPr>
        <w:t>测评内容</w:t>
      </w:r>
      <w:r w:rsidR="00290FC3" w:rsidRPr="002F3A5F">
        <w:rPr>
          <w:rFonts w:eastAsia="仿宋_GB2312" w:cs="Times New Roman"/>
          <w:kern w:val="0"/>
          <w:szCs w:val="32"/>
        </w:rPr>
        <w:t>“</w:t>
      </w:r>
      <w:r w:rsidR="00290FC3" w:rsidRPr="002F3A5F">
        <w:rPr>
          <w:rFonts w:eastAsia="仿宋_GB2312" w:cs="Times New Roman"/>
          <w:kern w:val="0"/>
          <w:szCs w:val="32"/>
        </w:rPr>
        <w:t>加强教师职业理想和职业道德教育，教师教书育人的责任感和使命感强，以人格魅力和学识魅力教育感染学生，做学生健康成长的指导者和引路人</w:t>
      </w:r>
      <w:r w:rsidR="00290FC3" w:rsidRPr="002F3A5F">
        <w:rPr>
          <w:rFonts w:eastAsia="仿宋_GB2312" w:cs="Times New Roman"/>
          <w:kern w:val="0"/>
          <w:szCs w:val="32"/>
        </w:rPr>
        <w:t>”</w:t>
      </w:r>
      <w:r w:rsidR="00290FC3" w:rsidRPr="002F3A5F">
        <w:rPr>
          <w:rFonts w:eastAsia="仿宋_GB2312" w:cs="Times New Roman"/>
          <w:kern w:val="0"/>
          <w:szCs w:val="32"/>
        </w:rPr>
        <w:t>分值由</w:t>
      </w:r>
      <w:r w:rsidR="00290FC3" w:rsidRPr="002F3A5F">
        <w:rPr>
          <w:rFonts w:eastAsia="仿宋_GB2312" w:cs="Times New Roman"/>
          <w:kern w:val="0"/>
          <w:szCs w:val="32"/>
        </w:rPr>
        <w:t>8</w:t>
      </w:r>
      <w:r w:rsidR="00290FC3" w:rsidRPr="002F3A5F">
        <w:rPr>
          <w:rFonts w:eastAsia="仿宋_GB2312" w:cs="Times New Roman"/>
          <w:kern w:val="0"/>
          <w:szCs w:val="32"/>
        </w:rPr>
        <w:t>分下降为</w:t>
      </w:r>
      <w:r w:rsidR="00290FC3" w:rsidRPr="002F3A5F">
        <w:rPr>
          <w:rFonts w:eastAsia="仿宋_GB2312" w:cs="Times New Roman"/>
          <w:kern w:val="0"/>
          <w:szCs w:val="32"/>
        </w:rPr>
        <w:t>6</w:t>
      </w:r>
      <w:r w:rsidR="00290FC3" w:rsidRPr="002F3A5F">
        <w:rPr>
          <w:rFonts w:eastAsia="仿宋_GB2312" w:cs="Times New Roman"/>
          <w:kern w:val="0"/>
          <w:szCs w:val="32"/>
        </w:rPr>
        <w:t>分。</w:t>
      </w:r>
    </w:p>
    <w:p w:rsidR="00290FC3" w:rsidRPr="002F3A5F" w:rsidRDefault="002F3A5F" w:rsidP="00290FC3">
      <w:pPr>
        <w:ind w:firstLineChars="200" w:firstLine="640"/>
        <w:rPr>
          <w:rFonts w:eastAsia="黑体" w:cs="Times New Roman"/>
          <w:szCs w:val="32"/>
        </w:rPr>
      </w:pPr>
      <w:r w:rsidRPr="002F3A5F">
        <w:rPr>
          <w:rFonts w:eastAsia="黑体" w:cs="Times New Roman"/>
          <w:szCs w:val="32"/>
        </w:rPr>
        <w:t>五</w:t>
      </w:r>
      <w:r w:rsidR="00290FC3" w:rsidRPr="002F3A5F">
        <w:rPr>
          <w:rFonts w:eastAsia="黑体" w:cs="Times New Roman"/>
          <w:szCs w:val="32"/>
        </w:rPr>
        <w:t>、校园文化建设</w:t>
      </w:r>
    </w:p>
    <w:p w:rsidR="00290FC3" w:rsidRPr="002F3A5F" w:rsidRDefault="00AA3E7C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5-2</w:t>
      </w:r>
      <w:r w:rsidRPr="002F3A5F">
        <w:rPr>
          <w:rFonts w:eastAsia="仿宋_GB2312" w:cs="Times New Roman"/>
          <w:kern w:val="0"/>
          <w:szCs w:val="32"/>
        </w:rPr>
        <w:t>）</w:t>
      </w:r>
      <w:r w:rsidR="00290FC3" w:rsidRPr="002F3A5F">
        <w:rPr>
          <w:rFonts w:eastAsia="仿宋_GB2312" w:cs="Times New Roman"/>
          <w:kern w:val="0"/>
          <w:szCs w:val="32"/>
        </w:rPr>
        <w:t>测评内容中，中学</w:t>
      </w:r>
      <w:r w:rsidRPr="002F3A5F">
        <w:rPr>
          <w:rFonts w:eastAsia="仿宋_GB2312" w:cs="Times New Roman"/>
          <w:kern w:val="0"/>
          <w:szCs w:val="32"/>
        </w:rPr>
        <w:t>测评细则</w:t>
      </w:r>
      <w:r w:rsidR="00290FC3" w:rsidRPr="002F3A5F">
        <w:rPr>
          <w:rFonts w:eastAsia="仿宋_GB2312" w:cs="Times New Roman"/>
          <w:kern w:val="0"/>
          <w:szCs w:val="32"/>
        </w:rPr>
        <w:t>增加</w:t>
      </w:r>
      <w:r w:rsidRPr="002F3A5F">
        <w:rPr>
          <w:rFonts w:eastAsia="仿宋_GB2312" w:cs="Times New Roman"/>
          <w:kern w:val="0"/>
          <w:szCs w:val="32"/>
        </w:rPr>
        <w:t>5-2</w:t>
      </w:r>
      <w:r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-2</w:t>
      </w:r>
      <w:r w:rsidR="00290FC3" w:rsidRPr="002F3A5F">
        <w:rPr>
          <w:rFonts w:eastAsia="仿宋_GB2312" w:cs="Times New Roman"/>
          <w:kern w:val="0"/>
          <w:szCs w:val="32"/>
        </w:rPr>
        <w:t>要求</w:t>
      </w:r>
      <w:r w:rsidR="00290FC3" w:rsidRPr="002F3A5F">
        <w:rPr>
          <w:rFonts w:eastAsia="仿宋_GB2312" w:cs="Times New Roman"/>
          <w:kern w:val="0"/>
          <w:szCs w:val="32"/>
        </w:rPr>
        <w:t>“</w:t>
      </w:r>
      <w:r w:rsidR="00290FC3" w:rsidRPr="002F3A5F">
        <w:rPr>
          <w:rFonts w:eastAsia="仿宋_GB2312" w:cs="Times New Roman"/>
          <w:kern w:val="0"/>
          <w:szCs w:val="32"/>
        </w:rPr>
        <w:t>中学生近视率低于本县（市、区）中学生平均水平</w:t>
      </w:r>
      <w:r w:rsidR="00290FC3" w:rsidRPr="002F3A5F">
        <w:rPr>
          <w:rFonts w:eastAsia="仿宋_GB2312" w:cs="Times New Roman"/>
          <w:kern w:val="0"/>
          <w:szCs w:val="32"/>
        </w:rPr>
        <w:t>”</w:t>
      </w:r>
      <w:r w:rsidR="00290FC3" w:rsidRPr="002F3A5F">
        <w:rPr>
          <w:rFonts w:eastAsia="仿宋_GB2312" w:cs="Times New Roman"/>
          <w:kern w:val="0"/>
          <w:szCs w:val="32"/>
        </w:rPr>
        <w:t>；小学</w:t>
      </w:r>
      <w:r w:rsidRPr="002F3A5F">
        <w:rPr>
          <w:rFonts w:eastAsia="仿宋_GB2312" w:cs="Times New Roman"/>
          <w:kern w:val="0"/>
          <w:szCs w:val="32"/>
        </w:rPr>
        <w:t>测评细则增加</w:t>
      </w:r>
      <w:r w:rsidRPr="002F3A5F">
        <w:rPr>
          <w:rFonts w:eastAsia="仿宋_GB2312" w:cs="Times New Roman"/>
          <w:kern w:val="0"/>
          <w:szCs w:val="32"/>
        </w:rPr>
        <w:t>5-2</w:t>
      </w:r>
      <w:r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-3</w:t>
      </w:r>
      <w:r w:rsidR="00290FC3" w:rsidRPr="002F3A5F">
        <w:rPr>
          <w:rFonts w:eastAsia="仿宋_GB2312" w:cs="Times New Roman"/>
          <w:kern w:val="0"/>
          <w:szCs w:val="32"/>
        </w:rPr>
        <w:t>要求，</w:t>
      </w:r>
      <w:r w:rsidR="00290FC3" w:rsidRPr="002F3A5F">
        <w:rPr>
          <w:rFonts w:eastAsia="仿宋_GB2312" w:cs="Times New Roman"/>
          <w:kern w:val="0"/>
          <w:szCs w:val="32"/>
        </w:rPr>
        <w:t>“</w:t>
      </w:r>
      <w:r w:rsidR="00290FC3" w:rsidRPr="002F3A5F">
        <w:rPr>
          <w:rFonts w:eastAsia="仿宋_GB2312" w:cs="Times New Roman"/>
          <w:kern w:val="0"/>
          <w:szCs w:val="32"/>
        </w:rPr>
        <w:t>开齐开足体育与健康课程，组织开展经常性体育竞赛活动；落实好课间休息、大课间活动等户外活动时间；</w:t>
      </w:r>
      <w:r w:rsidR="00290FC3" w:rsidRPr="002F3A5F">
        <w:rPr>
          <w:rFonts w:eastAsia="仿宋_GB2312" w:cs="Times New Roman"/>
          <w:kern w:val="0"/>
          <w:szCs w:val="32"/>
        </w:rPr>
        <w:lastRenderedPageBreak/>
        <w:t>小学生近视率低于本县（市、区）小学生平均水平</w:t>
      </w:r>
      <w:r w:rsidR="00290FC3" w:rsidRPr="002F3A5F">
        <w:rPr>
          <w:rFonts w:eastAsia="仿宋_GB2312" w:cs="Times New Roman"/>
          <w:kern w:val="0"/>
          <w:szCs w:val="32"/>
        </w:rPr>
        <w:t>”</w:t>
      </w:r>
      <w:r w:rsidR="00290FC3" w:rsidRPr="002F3A5F">
        <w:rPr>
          <w:rFonts w:eastAsia="仿宋_GB2312" w:cs="Times New Roman"/>
          <w:kern w:val="0"/>
          <w:szCs w:val="32"/>
        </w:rPr>
        <w:t>。</w:t>
      </w:r>
    </w:p>
    <w:p w:rsidR="00290FC3" w:rsidRPr="002F3A5F" w:rsidRDefault="002F3A5F" w:rsidP="00290FC3">
      <w:pPr>
        <w:ind w:firstLineChars="200" w:firstLine="640"/>
        <w:rPr>
          <w:rFonts w:eastAsia="黑体" w:cs="Times New Roman"/>
          <w:szCs w:val="32"/>
        </w:rPr>
      </w:pPr>
      <w:r w:rsidRPr="002F3A5F">
        <w:rPr>
          <w:rFonts w:eastAsia="黑体" w:cs="Times New Roman"/>
          <w:szCs w:val="32"/>
        </w:rPr>
        <w:t>六</w:t>
      </w:r>
      <w:r w:rsidR="00290FC3" w:rsidRPr="002F3A5F">
        <w:rPr>
          <w:rFonts w:eastAsia="黑体" w:cs="Times New Roman"/>
          <w:szCs w:val="32"/>
        </w:rPr>
        <w:t>、校园环境建设</w:t>
      </w:r>
    </w:p>
    <w:p w:rsidR="00290FC3" w:rsidRPr="002F3A5F" w:rsidRDefault="00290FC3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1</w:t>
      </w:r>
      <w:r w:rsidRPr="002F3A5F">
        <w:rPr>
          <w:rFonts w:eastAsia="仿宋_GB2312" w:cs="Times New Roman"/>
          <w:kern w:val="0"/>
          <w:szCs w:val="32"/>
        </w:rPr>
        <w:t>、</w:t>
      </w:r>
      <w:r w:rsidR="002F3A5F" w:rsidRPr="002F3A5F">
        <w:rPr>
          <w:rFonts w:eastAsia="仿宋_GB2312" w:cs="Times New Roman"/>
          <w:kern w:val="0"/>
          <w:szCs w:val="32"/>
        </w:rPr>
        <w:t>6-3</w:t>
      </w:r>
      <w:r w:rsidR="002F3A5F"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测评内容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加强安全教育，强化校园治安综合治理工作，确保校园安全、稳定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中，增加</w:t>
      </w:r>
      <w:r w:rsidR="002F3A5F" w:rsidRPr="002F3A5F">
        <w:rPr>
          <w:rFonts w:eastAsia="仿宋_GB2312" w:cs="Times New Roman"/>
          <w:kern w:val="0"/>
          <w:szCs w:val="32"/>
        </w:rPr>
        <w:t>6-3</w:t>
      </w:r>
      <w:r w:rsidR="002F3A5F" w:rsidRPr="002F3A5F">
        <w:rPr>
          <w:rFonts w:eastAsia="仿宋_GB2312" w:cs="Times New Roman"/>
          <w:kern w:val="0"/>
          <w:szCs w:val="32"/>
        </w:rPr>
        <w:t>）</w:t>
      </w:r>
      <w:r w:rsidR="002F3A5F" w:rsidRPr="002F3A5F">
        <w:rPr>
          <w:rFonts w:eastAsia="仿宋_GB2312" w:cs="Times New Roman"/>
          <w:kern w:val="0"/>
          <w:szCs w:val="32"/>
        </w:rPr>
        <w:t>-4</w:t>
      </w:r>
      <w:r w:rsidRPr="002F3A5F">
        <w:rPr>
          <w:rFonts w:eastAsia="仿宋_GB2312" w:cs="Times New Roman"/>
          <w:kern w:val="0"/>
          <w:szCs w:val="32"/>
        </w:rPr>
        <w:t>要求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开展应急救护培训，校园配备自动体外除颤仪（</w:t>
      </w:r>
      <w:r w:rsidRPr="002F3A5F">
        <w:rPr>
          <w:rFonts w:eastAsia="仿宋_GB2312" w:cs="Times New Roman"/>
          <w:kern w:val="0"/>
          <w:szCs w:val="32"/>
        </w:rPr>
        <w:t>AED</w:t>
      </w:r>
      <w:r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”</w:t>
      </w:r>
      <w:r w:rsidR="002F3A5F" w:rsidRPr="002F3A5F">
        <w:rPr>
          <w:rFonts w:eastAsia="仿宋_GB2312" w:cs="Times New Roman"/>
          <w:kern w:val="0"/>
          <w:szCs w:val="32"/>
        </w:rPr>
        <w:t>。</w:t>
      </w:r>
    </w:p>
    <w:p w:rsidR="00290FC3" w:rsidRPr="002F3A5F" w:rsidRDefault="00290FC3" w:rsidP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2</w:t>
      </w:r>
      <w:r w:rsidRPr="002F3A5F">
        <w:rPr>
          <w:rFonts w:eastAsia="仿宋_GB2312" w:cs="Times New Roman"/>
          <w:kern w:val="0"/>
          <w:szCs w:val="32"/>
        </w:rPr>
        <w:t>、</w:t>
      </w:r>
      <w:r w:rsidR="002F3A5F" w:rsidRPr="002F3A5F">
        <w:rPr>
          <w:rFonts w:eastAsia="仿宋_GB2312" w:cs="Times New Roman"/>
          <w:kern w:val="0"/>
          <w:szCs w:val="32"/>
        </w:rPr>
        <w:t>6-4</w:t>
      </w:r>
      <w:r w:rsidR="002F3A5F"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测评内容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整治学校周边环境，维护校园周边良好秩序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中增加</w:t>
      </w:r>
      <w:r w:rsidR="002F3A5F" w:rsidRPr="002F3A5F">
        <w:rPr>
          <w:rFonts w:eastAsia="仿宋_GB2312" w:cs="Times New Roman"/>
          <w:kern w:val="0"/>
          <w:szCs w:val="32"/>
        </w:rPr>
        <w:t>6-4</w:t>
      </w:r>
      <w:r w:rsidR="002F3A5F" w:rsidRPr="002F3A5F">
        <w:rPr>
          <w:rFonts w:eastAsia="仿宋_GB2312" w:cs="Times New Roman"/>
          <w:kern w:val="0"/>
          <w:szCs w:val="32"/>
        </w:rPr>
        <w:t>）</w:t>
      </w:r>
      <w:r w:rsidR="002F3A5F" w:rsidRPr="002F3A5F">
        <w:rPr>
          <w:rFonts w:eastAsia="仿宋_GB2312" w:cs="Times New Roman"/>
          <w:kern w:val="0"/>
          <w:szCs w:val="32"/>
        </w:rPr>
        <w:t>-3</w:t>
      </w:r>
      <w:r w:rsidRPr="002F3A5F">
        <w:rPr>
          <w:rFonts w:eastAsia="仿宋_GB2312" w:cs="Times New Roman"/>
          <w:kern w:val="0"/>
          <w:szCs w:val="32"/>
        </w:rPr>
        <w:t>要求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校园周边</w:t>
      </w:r>
      <w:r w:rsidRPr="002F3A5F">
        <w:rPr>
          <w:rFonts w:eastAsia="仿宋_GB2312" w:cs="Times New Roman"/>
          <w:kern w:val="0"/>
          <w:szCs w:val="32"/>
        </w:rPr>
        <w:t>200</w:t>
      </w:r>
      <w:r w:rsidRPr="002F3A5F">
        <w:rPr>
          <w:rFonts w:eastAsia="仿宋_GB2312" w:cs="Times New Roman"/>
          <w:kern w:val="0"/>
          <w:szCs w:val="32"/>
        </w:rPr>
        <w:t>米内烟、酒、彩票销售网点须在显著位置设置不得向未成年人销售标志，无向未成年人销售烟、酒、彩票或兑付彩票奖金的行为</w:t>
      </w:r>
      <w:r w:rsidRPr="002F3A5F">
        <w:rPr>
          <w:rFonts w:eastAsia="仿宋_GB2312" w:cs="Times New Roman"/>
          <w:kern w:val="0"/>
          <w:szCs w:val="32"/>
        </w:rPr>
        <w:t>”</w:t>
      </w:r>
      <w:r w:rsidR="002F3A5F" w:rsidRPr="002F3A5F">
        <w:rPr>
          <w:rFonts w:eastAsia="仿宋_GB2312" w:cs="Times New Roman"/>
          <w:kern w:val="0"/>
          <w:szCs w:val="32"/>
        </w:rPr>
        <w:t>。</w:t>
      </w:r>
    </w:p>
    <w:p w:rsidR="00450D31" w:rsidRPr="002F3A5F" w:rsidRDefault="00290FC3">
      <w:pPr>
        <w:autoSpaceDE w:val="0"/>
        <w:autoSpaceDN w:val="0"/>
        <w:adjustRightInd w:val="0"/>
        <w:ind w:firstLineChars="200" w:firstLine="640"/>
        <w:rPr>
          <w:rFonts w:eastAsia="仿宋_GB2312" w:cs="Times New Roman"/>
          <w:kern w:val="0"/>
          <w:szCs w:val="32"/>
        </w:rPr>
      </w:pPr>
      <w:r w:rsidRPr="002F3A5F">
        <w:rPr>
          <w:rFonts w:eastAsia="仿宋_GB2312" w:cs="Times New Roman"/>
          <w:kern w:val="0"/>
          <w:szCs w:val="32"/>
        </w:rPr>
        <w:t>3</w:t>
      </w:r>
      <w:r w:rsidRPr="002F3A5F">
        <w:rPr>
          <w:rFonts w:eastAsia="仿宋_GB2312" w:cs="Times New Roman"/>
          <w:kern w:val="0"/>
          <w:szCs w:val="32"/>
        </w:rPr>
        <w:t>、</w:t>
      </w:r>
      <w:r w:rsidR="002F3A5F" w:rsidRPr="002F3A5F">
        <w:rPr>
          <w:rFonts w:eastAsia="仿宋_GB2312" w:cs="Times New Roman"/>
          <w:kern w:val="0"/>
          <w:szCs w:val="32"/>
        </w:rPr>
        <w:t>6-5</w:t>
      </w:r>
      <w:r w:rsidR="002F3A5F" w:rsidRPr="002F3A5F">
        <w:rPr>
          <w:rFonts w:eastAsia="仿宋_GB2312" w:cs="Times New Roman"/>
          <w:kern w:val="0"/>
          <w:szCs w:val="32"/>
        </w:rPr>
        <w:t>）</w:t>
      </w:r>
      <w:r w:rsidRPr="002F3A5F">
        <w:rPr>
          <w:rFonts w:eastAsia="仿宋_GB2312" w:cs="Times New Roman"/>
          <w:kern w:val="0"/>
          <w:szCs w:val="32"/>
        </w:rPr>
        <w:t>测评内容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深入开展环境教育和节约教育，引导师生树立保护环境和节约资源意识，培育节约资源的良好风尚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修改为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深入开展环境教育和节约教育，引导师生树立保护环境和节约资源意识，培育节约资源的良好风尚，广泛开展校园爱国卫生运动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。</w:t>
      </w:r>
      <w:r w:rsidR="002F3A5F" w:rsidRPr="002F3A5F">
        <w:rPr>
          <w:rFonts w:eastAsia="仿宋_GB2312" w:cs="Times New Roman"/>
          <w:kern w:val="0"/>
          <w:szCs w:val="32"/>
        </w:rPr>
        <w:t>6-5</w:t>
      </w:r>
      <w:r w:rsidR="002F3A5F" w:rsidRPr="002F3A5F">
        <w:rPr>
          <w:rFonts w:eastAsia="仿宋_GB2312" w:cs="Times New Roman"/>
          <w:kern w:val="0"/>
          <w:szCs w:val="32"/>
        </w:rPr>
        <w:t>）</w:t>
      </w:r>
      <w:r w:rsidR="002F3A5F" w:rsidRPr="002F3A5F">
        <w:rPr>
          <w:rFonts w:eastAsia="仿宋_GB2312" w:cs="Times New Roman"/>
          <w:kern w:val="0"/>
          <w:szCs w:val="32"/>
        </w:rPr>
        <w:t>-2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组织开展爱国卫生运动，加强健康教育和生命教育</w:t>
      </w:r>
      <w:r w:rsidRPr="002F3A5F">
        <w:rPr>
          <w:rFonts w:eastAsia="仿宋_GB2312" w:cs="Times New Roman"/>
          <w:kern w:val="0"/>
          <w:szCs w:val="32"/>
        </w:rPr>
        <w:t>”</w:t>
      </w:r>
      <w:r w:rsidRPr="002F3A5F">
        <w:rPr>
          <w:rFonts w:eastAsia="仿宋_GB2312" w:cs="Times New Roman"/>
          <w:kern w:val="0"/>
          <w:szCs w:val="32"/>
        </w:rPr>
        <w:t>修改为</w:t>
      </w:r>
      <w:r w:rsidRPr="002F3A5F">
        <w:rPr>
          <w:rFonts w:eastAsia="仿宋_GB2312" w:cs="Times New Roman"/>
          <w:kern w:val="0"/>
          <w:szCs w:val="32"/>
        </w:rPr>
        <w:t>“</w:t>
      </w:r>
      <w:r w:rsidRPr="002F3A5F">
        <w:rPr>
          <w:rFonts w:eastAsia="仿宋_GB2312" w:cs="Times New Roman"/>
          <w:kern w:val="0"/>
          <w:szCs w:val="32"/>
        </w:rPr>
        <w:t>组织开展爱国卫生运动，有效防控学校传染病疫情</w:t>
      </w:r>
      <w:r w:rsidRPr="002F3A5F">
        <w:rPr>
          <w:rFonts w:eastAsia="仿宋_GB2312" w:cs="Times New Roman"/>
          <w:kern w:val="0"/>
          <w:szCs w:val="32"/>
        </w:rPr>
        <w:t>”</w:t>
      </w:r>
      <w:r w:rsidR="007D2F23" w:rsidRPr="002F3A5F">
        <w:rPr>
          <w:rFonts w:eastAsia="仿宋_GB2312" w:cs="Times New Roman"/>
          <w:kern w:val="0"/>
          <w:szCs w:val="32"/>
        </w:rPr>
        <w:t>。</w:t>
      </w:r>
    </w:p>
    <w:sectPr w:rsidR="00450D31" w:rsidRPr="002F3A5F" w:rsidSect="002F3A5F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F9" w:rsidRDefault="007D2FF9" w:rsidP="00450D31">
      <w:r>
        <w:separator/>
      </w:r>
    </w:p>
  </w:endnote>
  <w:endnote w:type="continuationSeparator" w:id="0">
    <w:p w:rsidR="007D2FF9" w:rsidRDefault="007D2FF9" w:rsidP="0045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2447"/>
      <w:docPartObj>
        <w:docPartGallery w:val="Page Numbers (Bottom of Page)"/>
        <w:docPartUnique/>
      </w:docPartObj>
    </w:sdtPr>
    <w:sdtContent>
      <w:p w:rsidR="00450D31" w:rsidRDefault="00D10AC0">
        <w:pPr>
          <w:pStyle w:val="a6"/>
          <w:jc w:val="center"/>
        </w:pPr>
        <w:fldSimple w:instr=" PAGE   \* MERGEFORMAT ">
          <w:r w:rsidR="000679A1" w:rsidRPr="000679A1">
            <w:rPr>
              <w:noProof/>
              <w:lang w:val="zh-CN"/>
            </w:rPr>
            <w:t>1</w:t>
          </w:r>
        </w:fldSimple>
      </w:p>
    </w:sdtContent>
  </w:sdt>
  <w:p w:rsidR="00450D31" w:rsidRDefault="00450D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F9" w:rsidRDefault="007D2FF9" w:rsidP="00450D31">
      <w:r>
        <w:separator/>
      </w:r>
    </w:p>
  </w:footnote>
  <w:footnote w:type="continuationSeparator" w:id="0">
    <w:p w:rsidR="007D2FF9" w:rsidRDefault="007D2FF9" w:rsidP="00450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3C44"/>
    <w:multiLevelType w:val="hybridMultilevel"/>
    <w:tmpl w:val="3782D6D0"/>
    <w:lvl w:ilvl="0" w:tplc="BE00BB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C8B1B99"/>
    <w:multiLevelType w:val="hybridMultilevel"/>
    <w:tmpl w:val="8FE2617A"/>
    <w:lvl w:ilvl="0" w:tplc="63BCA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40B"/>
    <w:rsid w:val="00014E24"/>
    <w:rsid w:val="000679A1"/>
    <w:rsid w:val="00290FC3"/>
    <w:rsid w:val="002F3A5F"/>
    <w:rsid w:val="00450D31"/>
    <w:rsid w:val="006C35D9"/>
    <w:rsid w:val="00777CC7"/>
    <w:rsid w:val="007D2F23"/>
    <w:rsid w:val="007D2FF9"/>
    <w:rsid w:val="007E57CA"/>
    <w:rsid w:val="0092540B"/>
    <w:rsid w:val="00AA3E7C"/>
    <w:rsid w:val="00B8388B"/>
    <w:rsid w:val="00BF391E"/>
    <w:rsid w:val="00CA05A2"/>
    <w:rsid w:val="00CF05CD"/>
    <w:rsid w:val="00D10AC0"/>
    <w:rsid w:val="00DA3C28"/>
    <w:rsid w:val="00E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2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50D3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50D31"/>
  </w:style>
  <w:style w:type="paragraph" w:styleId="a5">
    <w:name w:val="header"/>
    <w:basedOn w:val="a"/>
    <w:link w:val="Char0"/>
    <w:uiPriority w:val="99"/>
    <w:semiHidden/>
    <w:unhideWhenUsed/>
    <w:rsid w:val="0045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0D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0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志宇</dc:creator>
  <cp:keywords/>
  <dc:description/>
  <cp:lastModifiedBy>Administrator</cp:lastModifiedBy>
  <cp:revision>8</cp:revision>
  <dcterms:created xsi:type="dcterms:W3CDTF">2023-08-23T08:37:00Z</dcterms:created>
  <dcterms:modified xsi:type="dcterms:W3CDTF">2023-08-28T06:57:00Z</dcterms:modified>
</cp:coreProperties>
</file>