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226A" w14:textId="073C9E07" w:rsidR="00194A5D" w:rsidRPr="00C061F6" w:rsidRDefault="00542F7C" w:rsidP="00542F7C">
      <w:pPr>
        <w:ind w:firstLineChars="0" w:firstLine="0"/>
        <w:jc w:val="center"/>
        <w:rPr>
          <w:sz w:val="28"/>
          <w:szCs w:val="28"/>
          <w:lang w:eastAsia="zh-CN"/>
        </w:rPr>
      </w:pPr>
      <w:r w:rsidRPr="00C061F6">
        <w:rPr>
          <w:rFonts w:hint="eastAsia"/>
          <w:sz w:val="28"/>
          <w:szCs w:val="28"/>
          <w:lang w:eastAsia="zh-CN"/>
        </w:rPr>
        <w:t>中共江苏省仪征中学委员会第</w:t>
      </w:r>
      <w:r w:rsidR="00776687">
        <w:rPr>
          <w:rFonts w:hint="eastAsia"/>
          <w:sz w:val="28"/>
          <w:szCs w:val="28"/>
          <w:lang w:eastAsia="zh-CN"/>
        </w:rPr>
        <w:t>四</w:t>
      </w:r>
      <w:r w:rsidRPr="00C061F6">
        <w:rPr>
          <w:rFonts w:hint="eastAsia"/>
          <w:sz w:val="28"/>
          <w:szCs w:val="28"/>
          <w:lang w:eastAsia="zh-CN"/>
        </w:rPr>
        <w:t>支部</w:t>
      </w:r>
    </w:p>
    <w:p w14:paraId="3ABB4BD6" w14:textId="7F5E754E" w:rsidR="00542F7C" w:rsidRPr="00C061F6" w:rsidRDefault="00542F7C" w:rsidP="00542F7C">
      <w:pPr>
        <w:ind w:firstLineChars="0" w:firstLine="0"/>
        <w:jc w:val="center"/>
        <w:rPr>
          <w:sz w:val="32"/>
          <w:szCs w:val="32"/>
          <w:lang w:eastAsia="zh-CN"/>
        </w:rPr>
      </w:pPr>
      <w:r w:rsidRPr="00C061F6">
        <w:rPr>
          <w:rFonts w:hint="eastAsia"/>
          <w:sz w:val="32"/>
          <w:szCs w:val="32"/>
          <w:lang w:eastAsia="zh-CN"/>
        </w:rPr>
        <w:t>深入贯彻中央八项规定精神学习教育</w:t>
      </w:r>
    </w:p>
    <w:p w14:paraId="239F4582" w14:textId="54BDA138" w:rsidR="00542F7C" w:rsidRPr="00C061F6" w:rsidRDefault="00542F7C" w:rsidP="00542F7C">
      <w:pPr>
        <w:ind w:firstLineChars="0" w:firstLine="0"/>
        <w:jc w:val="center"/>
        <w:rPr>
          <w:b/>
          <w:bCs/>
          <w:sz w:val="32"/>
          <w:szCs w:val="32"/>
          <w:lang w:eastAsia="zh-CN"/>
        </w:rPr>
      </w:pPr>
      <w:r w:rsidRPr="00C061F6">
        <w:rPr>
          <w:rFonts w:hint="eastAsia"/>
          <w:b/>
          <w:bCs/>
          <w:sz w:val="32"/>
          <w:szCs w:val="32"/>
          <w:lang w:eastAsia="zh-CN"/>
        </w:rPr>
        <w:t>情况总结</w:t>
      </w:r>
    </w:p>
    <w:p w14:paraId="51014625" w14:textId="77777777" w:rsidR="00542F7C" w:rsidRDefault="00542F7C" w:rsidP="00542F7C">
      <w:pPr>
        <w:ind w:firstLineChars="0" w:firstLine="0"/>
        <w:rPr>
          <w:lang w:eastAsia="zh-CN"/>
        </w:rPr>
      </w:pPr>
    </w:p>
    <w:p w14:paraId="6DF94EE6" w14:textId="69E65661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自学习教育启动以来，</w:t>
      </w:r>
      <w:r w:rsidR="00F61D75">
        <w:rPr>
          <w:rFonts w:hint="eastAsia"/>
          <w:lang w:eastAsia="zh-CN"/>
        </w:rPr>
        <w:t>中共江苏省仪征中学委员会第</w:t>
      </w:r>
      <w:r w:rsidR="00F13CEA">
        <w:rPr>
          <w:rFonts w:hint="eastAsia"/>
          <w:lang w:eastAsia="zh-CN"/>
        </w:rPr>
        <w:t>四</w:t>
      </w:r>
      <w:r w:rsidR="00F61D75">
        <w:rPr>
          <w:rFonts w:hint="eastAsia"/>
          <w:lang w:eastAsia="zh-CN"/>
        </w:rPr>
        <w:t>支部</w:t>
      </w:r>
      <w:r>
        <w:rPr>
          <w:rFonts w:hint="eastAsia"/>
          <w:lang w:eastAsia="zh-CN"/>
        </w:rPr>
        <w:t>严格按照上级党委的统一部署，将深入学习贯彻</w:t>
      </w:r>
      <w:r w:rsidR="00F61D75">
        <w:rPr>
          <w:rFonts w:hint="eastAsia"/>
          <w:lang w:eastAsia="zh-CN"/>
        </w:rPr>
        <w:t>中央八项</w:t>
      </w:r>
      <w:r>
        <w:rPr>
          <w:rFonts w:hint="eastAsia"/>
          <w:lang w:eastAsia="zh-CN"/>
        </w:rPr>
        <w:t>规定及其实施细则精神作为一项重要的政治任务抓紧抓实。通过为期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个月的集中学习教育，支部全体党员干部的政治判断力、政治领悟力、政治执行力得到显著增强，纪律意识和规矩意识进一步筑牢，工作作风持续向好，为推动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事业高质量发展提供了坚强的作风保障。现将本次学习教育的</w:t>
      </w:r>
      <w:r w:rsidR="00F61D75">
        <w:rPr>
          <w:rFonts w:hint="eastAsia"/>
          <w:lang w:eastAsia="zh-CN"/>
        </w:rPr>
        <w:t>有关情况</w:t>
      </w:r>
      <w:r>
        <w:rPr>
          <w:rFonts w:hint="eastAsia"/>
          <w:lang w:eastAsia="zh-CN"/>
        </w:rPr>
        <w:t>总结如下。</w:t>
      </w:r>
    </w:p>
    <w:p w14:paraId="0587BED7" w14:textId="54A9A229" w:rsidR="00F61D75" w:rsidRPr="00817B36" w:rsidRDefault="00542F7C" w:rsidP="00F61D75">
      <w:pPr>
        <w:ind w:firstLineChars="0" w:firstLine="42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>一、</w:t>
      </w:r>
      <w:r w:rsidR="00F61D75" w:rsidRPr="00817B36">
        <w:rPr>
          <w:rFonts w:hint="eastAsia"/>
          <w:b/>
          <w:bCs/>
          <w:lang w:eastAsia="zh-CN"/>
        </w:rPr>
        <w:t>坚决做好规定动作</w:t>
      </w:r>
    </w:p>
    <w:p w14:paraId="0F018843" w14:textId="59B531A0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本次学习教育，党支部坚持高标准、严要求，精心组织、周密部署，确保学习教育全过程扎实推进、富有成效。我们紧密结合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系统工作实际，以“真学、深查、实干”为核心方法论，确保学习教育</w:t>
      </w:r>
      <w:proofErr w:type="gramStart"/>
      <w:r>
        <w:rPr>
          <w:rFonts w:hint="eastAsia"/>
          <w:lang w:eastAsia="zh-CN"/>
        </w:rPr>
        <w:t>不</w:t>
      </w:r>
      <w:proofErr w:type="gramEnd"/>
      <w:r>
        <w:rPr>
          <w:rFonts w:hint="eastAsia"/>
          <w:lang w:eastAsia="zh-CN"/>
        </w:rPr>
        <w:t>走过场、不流于形式，真正实现落地生根。</w:t>
      </w:r>
    </w:p>
    <w:p w14:paraId="374BCFBE" w14:textId="0B634AE0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（一）强化组织领导</w:t>
      </w:r>
    </w:p>
    <w:p w14:paraId="6B1A8A78" w14:textId="65D3FF3F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党支部深刻认识到，作风建设永远在路上，落实规定精神只有进行时，没有完成时。为确保学习教育取得实效，我们</w:t>
      </w:r>
      <w:r w:rsidR="00F61D75">
        <w:rPr>
          <w:rFonts w:hint="eastAsia"/>
          <w:lang w:eastAsia="zh-CN"/>
        </w:rPr>
        <w:t>在学校党委的领导下，</w:t>
      </w:r>
      <w:r>
        <w:rPr>
          <w:rFonts w:hint="eastAsia"/>
          <w:lang w:eastAsia="zh-CN"/>
        </w:rPr>
        <w:t>成立了以支部书记为组长的学习教育领导小组，制定了详尽的实施方案，明确了时间表、路线图和责任人，形成了“党委统筹引领－支部协同落实－党员主动学习”的三级联动、层层压实的组织保障体系。</w:t>
      </w:r>
    </w:p>
    <w:p w14:paraId="7919288F" w14:textId="5535E67E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健全领导机制。支部委员会切实担负起主体责任，将学习教育列入重要议事日程，定期召开专题会议研究部署，及时解决学习教育中遇到的困难和问题。支部书记作为第一责任人，坚持靠前指挥、亲自部署、带头学习、带头查摆，为全体党员</w:t>
      </w:r>
      <w:proofErr w:type="gramStart"/>
      <w:r>
        <w:rPr>
          <w:rFonts w:hint="eastAsia"/>
          <w:lang w:eastAsia="zh-CN"/>
        </w:rPr>
        <w:t>作出</w:t>
      </w:r>
      <w:proofErr w:type="gramEnd"/>
      <w:r>
        <w:rPr>
          <w:rFonts w:hint="eastAsia"/>
          <w:lang w:eastAsia="zh-CN"/>
        </w:rPr>
        <w:t>表率。</w:t>
      </w:r>
    </w:p>
    <w:p w14:paraId="1223106C" w14:textId="77777777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二是细化责任分工。领导小组负责日常组织协调、宣传引导、督促检查等工作</w:t>
      </w:r>
      <w:r w:rsidR="00F61D75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将学习教育任务分解到每一位支委、每一个党小组、每一名党员，确保压力传导到位、责任落实到人，形成了“一级抓一级、层层抓落实”的良好工作格局。</w:t>
      </w:r>
    </w:p>
    <w:p w14:paraId="315ECFC6" w14:textId="027D0B31" w:rsidR="00542F7C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加强督导检查。为防止学习教育浮于表面，我们建立了常态化督导机制，通过定期检查学习笔记、随机抽查学习心得等方式，对学习情况进行跟踪问效，及时发现并纠正苗头性、倾向性问题，确保学习教育不偏向、不走样。</w:t>
      </w:r>
    </w:p>
    <w:p w14:paraId="7DA0E398" w14:textId="7D3B2DF8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（二）</w:t>
      </w:r>
      <w:r w:rsidR="00F61D75" w:rsidRPr="00817B36">
        <w:rPr>
          <w:rFonts w:hint="eastAsia"/>
          <w:b/>
          <w:bCs/>
          <w:lang w:eastAsia="zh-CN"/>
        </w:rPr>
        <w:t>抓好</w:t>
      </w:r>
      <w:r w:rsidRPr="00817B36">
        <w:rPr>
          <w:rFonts w:hint="eastAsia"/>
          <w:b/>
          <w:bCs/>
          <w:lang w:eastAsia="zh-CN"/>
        </w:rPr>
        <w:t>学习研讨</w:t>
      </w:r>
    </w:p>
    <w:p w14:paraId="1066F1C6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党支部坚持把理论学习作为首要任务贯穿始终，通过多元化的学习形式和丰富的内容载体，引导党员干部在深</w:t>
      </w:r>
      <w:proofErr w:type="gramStart"/>
      <w:r>
        <w:rPr>
          <w:rFonts w:hint="eastAsia"/>
          <w:lang w:eastAsia="zh-CN"/>
        </w:rPr>
        <w:t>学细悟</w:t>
      </w:r>
      <w:proofErr w:type="gramEnd"/>
      <w:r>
        <w:rPr>
          <w:rFonts w:hint="eastAsia"/>
          <w:lang w:eastAsia="zh-CN"/>
        </w:rPr>
        <w:t>中把握规定精神的核心要义和实践要求，不断</w:t>
      </w:r>
      <w:proofErr w:type="gramStart"/>
      <w:r>
        <w:rPr>
          <w:rFonts w:hint="eastAsia"/>
          <w:lang w:eastAsia="zh-CN"/>
        </w:rPr>
        <w:t>夯实廉洁</w:t>
      </w:r>
      <w:proofErr w:type="gramEnd"/>
      <w:r>
        <w:rPr>
          <w:rFonts w:hint="eastAsia"/>
          <w:lang w:eastAsia="zh-CN"/>
        </w:rPr>
        <w:t>自律的思想根基。</w:t>
      </w:r>
    </w:p>
    <w:p w14:paraId="39D5027E" w14:textId="2253719A" w:rsidR="00F61D75" w:rsidRDefault="00F61D75" w:rsidP="00F61D75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一是书记带头学。</w:t>
      </w:r>
      <w:r w:rsidR="00F77F7A">
        <w:rPr>
          <w:rFonts w:hint="eastAsia"/>
          <w:lang w:eastAsia="zh-CN"/>
        </w:rPr>
        <w:t>支部制订了详细的学习计划，认真学习上级部门要求学习的文件、资料等，</w:t>
      </w:r>
      <w:r>
        <w:rPr>
          <w:rFonts w:hint="eastAsia"/>
          <w:lang w:eastAsia="zh-CN"/>
        </w:rPr>
        <w:t>每次支部学习，均由支部书记主持带头学习。</w:t>
      </w:r>
    </w:p>
    <w:p w14:paraId="3BCD7949" w14:textId="0BD470D8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二是党课引领学。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日，支部书记上了《</w:t>
      </w:r>
      <w:r w:rsidRPr="00F61D75">
        <w:rPr>
          <w:rFonts w:hint="eastAsia"/>
          <w:lang w:eastAsia="zh-CN"/>
        </w:rPr>
        <w:t>以八项规定为指引强化党员干部作风建设</w:t>
      </w:r>
      <w:r>
        <w:rPr>
          <w:rFonts w:hint="eastAsia"/>
          <w:lang w:eastAsia="zh-CN"/>
        </w:rPr>
        <w:t>》的主题党课。</w:t>
      </w:r>
    </w:p>
    <w:p w14:paraId="54B2B35E" w14:textId="11BB58C4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三是读书专题学。逐章学习了《习近平关于加强党的作风建设论述摘编》，认真学习了《八项规定改变中国》。</w:t>
      </w:r>
    </w:p>
    <w:p w14:paraId="73B26060" w14:textId="66718A12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四是反思深入学。开展“一案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警示”活动，强化以案说德、以案说纪、以案说法、以案说责，专题通报违反中央八项规定精神典型案例，加强警示警醒；全面查</w:t>
      </w:r>
      <w:proofErr w:type="gramStart"/>
      <w:r>
        <w:rPr>
          <w:rFonts w:hint="eastAsia"/>
          <w:lang w:eastAsia="zh-CN"/>
        </w:rPr>
        <w:t>摆贯彻</w:t>
      </w:r>
      <w:proofErr w:type="gramEnd"/>
      <w:r>
        <w:rPr>
          <w:rFonts w:hint="eastAsia"/>
          <w:lang w:eastAsia="zh-CN"/>
        </w:rPr>
        <w:t>落实中央八项规定及其实施细则方面存在的问题。</w:t>
      </w:r>
    </w:p>
    <w:p w14:paraId="0FA0C304" w14:textId="0002C5D1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（三）聚焦问题</w:t>
      </w:r>
      <w:r w:rsidR="00817B36" w:rsidRPr="00817B36">
        <w:rPr>
          <w:rFonts w:hint="eastAsia"/>
          <w:b/>
          <w:bCs/>
          <w:lang w:eastAsia="zh-CN"/>
        </w:rPr>
        <w:t>查摆</w:t>
      </w:r>
    </w:p>
    <w:p w14:paraId="3F4FE1E1" w14:textId="4D1BB08A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党支部坚持问题导向，发扬自我革命精神，以刀刃向内的勇气和刮骨疗毒的决心，</w:t>
      </w:r>
      <w:proofErr w:type="gramStart"/>
      <w:r>
        <w:rPr>
          <w:rFonts w:hint="eastAsia"/>
          <w:lang w:eastAsia="zh-CN"/>
        </w:rPr>
        <w:t>深入查</w:t>
      </w:r>
      <w:proofErr w:type="gramEnd"/>
      <w:r>
        <w:rPr>
          <w:rFonts w:hint="eastAsia"/>
          <w:lang w:eastAsia="zh-CN"/>
        </w:rPr>
        <w:t>摆在贯彻落实规定精神方面存在的突出问题，为精准整改提供靶向。</w:t>
      </w:r>
      <w:r w:rsidR="00F61D75">
        <w:rPr>
          <w:rFonts w:hint="eastAsia"/>
          <w:lang w:eastAsia="zh-CN"/>
        </w:rPr>
        <w:t>针对查摆出的问题，党支部坚持“当下改”与“长久立”相结合，以钉钉子精神抓好集中整治，确保问题不解决不松劲、解决不彻底不放手、群众不认可不罢休。</w:t>
      </w:r>
    </w:p>
    <w:p w14:paraId="3F6A36D9" w14:textId="4C052C08" w:rsidR="00F61D75" w:rsidRDefault="00F61D75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一是制订问题清单</w:t>
      </w:r>
      <w:r w:rsidR="00EE7473">
        <w:rPr>
          <w:rFonts w:hint="eastAsia"/>
          <w:lang w:eastAsia="zh-CN"/>
        </w:rPr>
        <w:t>。我们将查摆出的</w:t>
      </w:r>
      <w:r w:rsidR="00EE7473">
        <w:rPr>
          <w:rFonts w:hint="eastAsia"/>
          <w:lang w:eastAsia="zh-CN"/>
        </w:rPr>
        <w:t>6</w:t>
      </w:r>
      <w:r w:rsidR="00EE7473">
        <w:rPr>
          <w:rFonts w:hint="eastAsia"/>
          <w:lang w:eastAsia="zh-CN"/>
        </w:rPr>
        <w:t>个问题全部纳入</w:t>
      </w:r>
      <w:proofErr w:type="gramStart"/>
      <w:r w:rsidR="00EE7473">
        <w:rPr>
          <w:rFonts w:hint="eastAsia"/>
          <w:lang w:eastAsia="zh-CN"/>
        </w:rPr>
        <w:t>整改台</w:t>
      </w:r>
      <w:proofErr w:type="gramEnd"/>
      <w:r w:rsidR="00EE7473">
        <w:rPr>
          <w:rFonts w:hint="eastAsia"/>
          <w:lang w:eastAsia="zh-CN"/>
        </w:rPr>
        <w:t>账，其中性质较为突出、影响较为深远的</w:t>
      </w:r>
      <w:r w:rsidR="00EE7473">
        <w:rPr>
          <w:rFonts w:hint="eastAsia"/>
          <w:lang w:eastAsia="zh-CN"/>
        </w:rPr>
        <w:t>1</w:t>
      </w:r>
      <w:r w:rsidR="00EE7473">
        <w:rPr>
          <w:rFonts w:hint="eastAsia"/>
          <w:lang w:eastAsia="zh-CN"/>
        </w:rPr>
        <w:t>个问题被列为集中整治的重点项目。</w:t>
      </w:r>
    </w:p>
    <w:p w14:paraId="5C496587" w14:textId="7EA99353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二是坚持整改到底。我们对所有问题逐一制定了整改方案，明确了整改目标、责任主体、具体措施和完成时限。实行“挂号销号”制度，对整改任务进行动态跟踪。</w:t>
      </w:r>
    </w:p>
    <w:p w14:paraId="4D0DBDD1" w14:textId="62CEF7C8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三是保持整改成果。对查摆出的问题，领导小组举一反三，要求从行动上予保证，实现负责人员“深入看”，领导小组经常“回头看”，人民群众“时时看”。</w:t>
      </w:r>
    </w:p>
    <w:p w14:paraId="6A582C05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二、存在的主要问题</w:t>
      </w:r>
    </w:p>
    <w:p w14:paraId="610A0E1D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通过本次学习教育，党支部在作风建设方面取得了阶段性成效，但对照上级的更高要求和群众的更高期盼，我们清醒地认识到，工作中仍存在一些短板和不足，主要体现在以下几个方面：</w:t>
      </w:r>
    </w:p>
    <w:p w14:paraId="0F2F0376" w14:textId="225FDA36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一是</w:t>
      </w:r>
      <w:r w:rsidR="00542F7C">
        <w:rPr>
          <w:rFonts w:hint="eastAsia"/>
          <w:lang w:eastAsia="zh-CN"/>
        </w:rPr>
        <w:t>学习成果系统性转化不足，知行合一的深度有待加强。</w:t>
      </w:r>
    </w:p>
    <w:p w14:paraId="56AA6CD0" w14:textId="00417354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</w:t>
      </w:r>
      <w:r w:rsidR="00542F7C">
        <w:rPr>
          <w:rFonts w:hint="eastAsia"/>
          <w:lang w:eastAsia="zh-CN"/>
        </w:rPr>
        <w:t>问题查摆的穿透力不够，自我革命的力度仍需加大。</w:t>
      </w:r>
    </w:p>
    <w:p w14:paraId="736029BA" w14:textId="7C71BE80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</w:t>
      </w:r>
      <w:r w:rsidR="00542F7C">
        <w:rPr>
          <w:rFonts w:hint="eastAsia"/>
          <w:lang w:eastAsia="zh-CN"/>
        </w:rPr>
        <w:t>长效机制建设尚不完善，制度的刚性约束有待强化。</w:t>
      </w:r>
    </w:p>
    <w:p w14:paraId="30CE09AC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三、下一步工作打算</w:t>
      </w:r>
    </w:p>
    <w:p w14:paraId="58236025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针对学习教育中发现的问题和存在的不足，党支部将坚持目标不变、标准不降、力度不减，以此次总结为新的起点，持续巩固拓展学习教育成果，推动作风建设向纵深发展。</w:t>
      </w:r>
    </w:p>
    <w:p w14:paraId="3028AF58" w14:textId="14F5A4BE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一是</w:t>
      </w:r>
      <w:r>
        <w:rPr>
          <w:rFonts w:hint="eastAsia"/>
          <w:lang w:eastAsia="zh-CN"/>
        </w:rPr>
        <w:t>在深化理论武装上持续用力，推动学习教育常态化长效化。我们将把学习贯彻规定精神作为一项长期任务，融入党员干部日常教育管理。</w:t>
      </w:r>
    </w:p>
    <w:p w14:paraId="3AF064D0" w14:textId="7648009C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二是</w:t>
      </w:r>
      <w:r>
        <w:rPr>
          <w:rFonts w:hint="eastAsia"/>
          <w:lang w:eastAsia="zh-CN"/>
        </w:rPr>
        <w:t>在狠抓问题整改上持续用力，做好学习教育“后半篇文章”。我们将对尚未完成整改的问题，以及需要长期坚持的整改任务，持续跟踪问效，确保件件有着落、事事有回音。</w:t>
      </w:r>
    </w:p>
    <w:p w14:paraId="33584A0B" w14:textId="18682A3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三是</w:t>
      </w:r>
      <w:r>
        <w:rPr>
          <w:rFonts w:hint="eastAsia"/>
          <w:lang w:eastAsia="zh-CN"/>
        </w:rPr>
        <w:t>在健全制度体系上持续用力，扎紧</w:t>
      </w:r>
      <w:proofErr w:type="gramStart"/>
      <w:r>
        <w:rPr>
          <w:rFonts w:hint="eastAsia"/>
          <w:lang w:eastAsia="zh-CN"/>
        </w:rPr>
        <w:t>织密作风</w:t>
      </w:r>
      <w:proofErr w:type="gramEnd"/>
      <w:r>
        <w:rPr>
          <w:rFonts w:hint="eastAsia"/>
          <w:lang w:eastAsia="zh-CN"/>
        </w:rPr>
        <w:t>建设的制度笼子。我们将以此次学习教育为契机，全面梳理现有规章制度，查漏补缺、提档升级。</w:t>
      </w:r>
    </w:p>
    <w:p w14:paraId="1F7EF256" w14:textId="6F277D14" w:rsidR="00542F7C" w:rsidRDefault="00542F7C" w:rsidP="00542F7C">
      <w:pPr>
        <w:ind w:firstLineChars="0" w:firstLine="0"/>
        <w:rPr>
          <w:lang w:eastAsia="zh-CN"/>
        </w:rPr>
      </w:pPr>
    </w:p>
    <w:sectPr w:rsidR="005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C"/>
    <w:rsid w:val="000C174A"/>
    <w:rsid w:val="00194A5D"/>
    <w:rsid w:val="00542F7C"/>
    <w:rsid w:val="00572691"/>
    <w:rsid w:val="005B7C2F"/>
    <w:rsid w:val="00776687"/>
    <w:rsid w:val="00817B36"/>
    <w:rsid w:val="00A23F91"/>
    <w:rsid w:val="00A6001C"/>
    <w:rsid w:val="00B96937"/>
    <w:rsid w:val="00C061F6"/>
    <w:rsid w:val="00CC64EE"/>
    <w:rsid w:val="00D03E12"/>
    <w:rsid w:val="00EE7473"/>
    <w:rsid w:val="00F13CEA"/>
    <w:rsid w:val="00F61D75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651"/>
  <w15:chartTrackingRefBased/>
  <w15:docId w15:val="{62A80240-285B-4247-A232-8C65A15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542F7C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542F7C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542F7C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542F7C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542F7C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542F7C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42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42F7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7C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542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7C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5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7C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5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4</cp:revision>
  <dcterms:created xsi:type="dcterms:W3CDTF">2025-09-17T01:38:00Z</dcterms:created>
  <dcterms:modified xsi:type="dcterms:W3CDTF">2025-09-17T01:38:00Z</dcterms:modified>
</cp:coreProperties>
</file>