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6</w:t>
      </w:r>
      <w:r>
        <w:rPr>
          <w:rFonts w:hint="eastAsia" w:ascii="黑体" w:hAnsi="宋体" w:eastAsia="黑体" w:cs="Times New Roman"/>
          <w:b/>
          <w:color w:val="000000"/>
          <w:sz w:val="28"/>
          <w:szCs w:val="28"/>
        </w:rPr>
        <w:t>学年度第一学期高三语文学科导学案</w:t>
      </w:r>
    </w:p>
    <w:p>
      <w:pPr>
        <w:pStyle w:val="2"/>
        <w:spacing w:before="0" w:after="0" w:line="340" w:lineRule="exact"/>
        <w:jc w:val="center"/>
        <w:rPr>
          <w:rFonts w:hint="eastAsia" w:ascii="黑体" w:hAnsi="宋体" w:eastAsia="黑体" w:cs="Times New Roman"/>
          <w:b/>
          <w:color w:val="000000"/>
          <w:kern w:val="2"/>
          <w:sz w:val="28"/>
          <w:szCs w:val="28"/>
          <w:lang w:val="en-US" w:eastAsia="zh-CN" w:bidi="ar-SA"/>
        </w:rPr>
      </w:pPr>
      <w:r>
        <w:rPr>
          <w:rFonts w:hint="eastAsia" w:ascii="黑体" w:hAnsi="宋体" w:eastAsia="黑体" w:cs="Times New Roman"/>
          <w:b/>
          <w:color w:val="000000"/>
          <w:kern w:val="2"/>
          <w:sz w:val="28"/>
          <w:szCs w:val="28"/>
          <w:lang w:val="en-US" w:eastAsia="zh-CN" w:bidi="ar-SA"/>
        </w:rPr>
        <w:t>病句辨析和修改之结构混乱、表意不明和不合逻辑</w:t>
      </w:r>
    </w:p>
    <w:p>
      <w:pPr>
        <w:jc w:val="center"/>
        <w:textAlignment w:val="baseline"/>
        <w:rPr>
          <w:rFonts w:hint="eastAsia" w:ascii="楷体" w:hAnsi="楷体" w:eastAsia="楷体" w:cs="楷体"/>
          <w:bCs/>
          <w:color w:val="000000"/>
          <w:sz w:val="24"/>
          <w:szCs w:val="24"/>
          <w:lang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卞文惠</w:t>
      </w:r>
    </w:p>
    <w:p>
      <w:pPr>
        <w:spacing w:line="300" w:lineRule="exact"/>
        <w:jc w:val="center"/>
        <w:textAlignment w:val="baseline"/>
        <w:rPr>
          <w:rFonts w:hint="default" w:ascii="楷体" w:hAnsi="楷体" w:eastAsia="楷体" w:cs="楷体"/>
          <w:bCs/>
          <w:color w:val="000000"/>
          <w:sz w:val="24"/>
          <w:szCs w:val="24"/>
          <w:u w:val="single"/>
          <w:lang w:val="en-US" w:eastAsia="zh-CN"/>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bookmarkStart w:id="0" w:name="_GoBack"/>
      <w:bookmarkEnd w:id="0"/>
    </w:p>
    <w:p>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pPr>
        <w:pStyle w:val="3"/>
        <w:tabs>
          <w:tab w:val="left" w:pos="3402"/>
        </w:tabs>
        <w:snapToGrid w:val="0"/>
        <w:ind w:firstLine="420" w:firstLineChars="200"/>
        <w:rPr>
          <w:rFonts w:ascii="Times New Roman" w:hAnsi="Times New Roman"/>
        </w:rPr>
      </w:pPr>
      <w:r>
        <w:rPr>
          <w:rFonts w:hint="eastAsia" w:ascii="Times New Roman" w:hAnsi="Times New Roman"/>
        </w:rPr>
        <w:t>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pPr>
        <w:snapToGrid w:val="0"/>
        <w:spacing w:line="360" w:lineRule="exact"/>
        <w:rPr>
          <w:rFonts w:eastAsia="宋体" w:cs="Times New Roman"/>
          <w:b/>
          <w:color w:val="000000"/>
          <w:szCs w:val="21"/>
        </w:rPr>
      </w:pPr>
      <w:r>
        <w:rPr>
          <w:rFonts w:hint="eastAsia" w:ascii="宋体" w:hAnsi="宋体" w:eastAsia="宋体" w:cs="Times New Roman"/>
          <w:b/>
          <w:szCs w:val="21"/>
        </w:rPr>
        <w:t>一、</w:t>
      </w:r>
      <w:r>
        <w:rPr>
          <w:rFonts w:hint="eastAsia" w:ascii="宋体" w:hAnsi="宋体" w:eastAsia="宋体" w:cs="宋体"/>
          <w:b/>
          <w:kern w:val="0"/>
          <w:szCs w:val="21"/>
        </w:rPr>
        <w:t>内容导读</w:t>
      </w:r>
    </w:p>
    <w:p>
      <w:pPr>
        <w:pStyle w:val="3"/>
        <w:bidi w:val="0"/>
        <w:ind w:firstLine="420" w:firstLineChars="200"/>
        <w:rPr>
          <w:rFonts w:ascii="Times New Roman" w:hAnsi="Times New Roman"/>
        </w:rPr>
      </w:pPr>
      <w:r>
        <w:t>句式杂糅是把两种或两种以上的句式混杂在一个句子中，该结束的地方不结束，从而造成前后交叉错叠，句子结构混乱。中途易辙是指在表达句意时，前一个分句没有说完，而后一个分句又暗换了主语，从而造成表意混乱。“藕断丝连”是指一句话的结构已经完整，却把它的最后一部分用作另一部分的开头，也就是把两句话不恰当地合并成一句话。也叫“前后两兼”。</w:t>
      </w:r>
    </w:p>
    <w:p>
      <w:pPr>
        <w:pStyle w:val="3"/>
        <w:tabs>
          <w:tab w:val="left" w:pos="3402"/>
        </w:tabs>
        <w:snapToGrid w:val="0"/>
        <w:rPr>
          <w:rFonts w:ascii="Times New Roman" w:hAnsi="Times New Roman"/>
        </w:rPr>
      </w:pPr>
    </w:p>
    <w:p>
      <w:pPr>
        <w:pStyle w:val="3"/>
        <w:numPr>
          <w:ilvl w:val="0"/>
          <w:numId w:val="1"/>
        </w:numPr>
        <w:tabs>
          <w:tab w:val="left" w:pos="3402"/>
        </w:tabs>
        <w:snapToGrid w:val="0"/>
        <w:ind w:left="0" w:leftChars="0" w:firstLine="0" w:firstLineChars="0"/>
        <w:rPr>
          <w:rFonts w:hint="eastAsia" w:ascii="Times New Roman" w:hAnsi="Times New Roman"/>
          <w:b/>
          <w:bCs/>
        </w:rPr>
      </w:pPr>
      <w:r>
        <w:rPr>
          <w:rFonts w:hint="eastAsia" w:ascii="Times New Roman" w:hAnsi="Times New Roman"/>
          <w:b/>
          <w:bCs/>
        </w:rPr>
        <w:t>素养导航</w:t>
      </w:r>
    </w:p>
    <w:p>
      <w:pPr>
        <w:pStyle w:val="3"/>
        <w:numPr>
          <w:ilvl w:val="0"/>
          <w:numId w:val="0"/>
        </w:numPr>
        <w:tabs>
          <w:tab w:val="left" w:pos="3402"/>
        </w:tabs>
        <w:snapToGrid w:val="0"/>
        <w:ind w:leftChars="0" w:firstLine="420" w:firstLineChars="200"/>
        <w:rPr>
          <w:rFonts w:ascii="Times New Roman" w:hAnsi="Times New Roman" w:cs="Times New Roman"/>
        </w:rPr>
      </w:pPr>
      <w:r>
        <w:rPr>
          <w:rFonts w:ascii="Times New Roman" w:hAnsi="Times New Roman" w:cs="Times New Roman"/>
        </w:rPr>
        <w:t>1.掌握</w:t>
      </w:r>
      <w:r>
        <w:rPr>
          <w:rFonts w:hint="eastAsia" w:ascii="Times New Roman" w:hAnsi="Times New Roman" w:cs="Times New Roman"/>
          <w:lang w:val="en-US" w:eastAsia="zh-CN"/>
        </w:rPr>
        <w:t>结构混乱、</w:t>
      </w:r>
      <w:r>
        <w:rPr>
          <w:rFonts w:ascii="Times New Roman" w:hAnsi="Times New Roman" w:cs="Times New Roman"/>
        </w:rPr>
        <w:t>表意不明和不合逻辑病句的类型。</w:t>
      </w:r>
    </w:p>
    <w:p>
      <w:pPr>
        <w:spacing w:line="300" w:lineRule="exact"/>
        <w:ind w:firstLine="420" w:firstLineChars="200"/>
        <w:rPr>
          <w:rFonts w:ascii="宋体" w:hAnsi="宋体" w:eastAsia="宋体" w:cs="Times New Roman"/>
          <w:b/>
          <w:szCs w:val="21"/>
        </w:rPr>
      </w:pPr>
      <w:r>
        <w:rPr>
          <w:rFonts w:hint="eastAsia" w:ascii="Times New Roman" w:hAnsi="Times New Roman" w:eastAsia="宋体" w:cs="Times New Roman"/>
          <w:lang w:val="en-US" w:eastAsia="zh-CN"/>
        </w:rPr>
        <w:t>2.</w:t>
      </w:r>
      <w:r>
        <w:rPr>
          <w:rFonts w:ascii="Times New Roman" w:hAnsi="Times New Roman" w:eastAsia="宋体" w:cs="Times New Roman"/>
        </w:rPr>
        <w:t>掌握</w:t>
      </w:r>
      <w:r>
        <w:rPr>
          <w:rFonts w:hint="eastAsia" w:ascii="Times New Roman" w:hAnsi="Times New Roman" w:eastAsia="宋体" w:cs="Times New Roman"/>
          <w:lang w:val="en-US" w:eastAsia="zh-CN"/>
        </w:rPr>
        <w:t>结构混乱、</w:t>
      </w:r>
      <w:r>
        <w:rPr>
          <w:rFonts w:ascii="Times New Roman" w:hAnsi="Times New Roman" w:eastAsia="宋体" w:cs="Times New Roman"/>
        </w:rPr>
        <w:t>表意不明和不合逻辑病句的修改方法。</w:t>
      </w:r>
    </w:p>
    <w:p>
      <w:pPr>
        <w:spacing w:line="300" w:lineRule="exact"/>
        <w:rPr>
          <w:rFonts w:ascii="宋体" w:hAnsi="宋体" w:eastAsia="宋体" w:cs="Times New Roman"/>
          <w:b/>
          <w:szCs w:val="21"/>
        </w:rPr>
      </w:pPr>
    </w:p>
    <w:p>
      <w:pPr>
        <w:spacing w:line="300" w:lineRule="exact"/>
        <w:rPr>
          <w:rFonts w:ascii="宋体" w:hAnsi="宋体" w:eastAsia="宋体" w:cs="Times New Roman"/>
          <w:b/>
          <w:szCs w:val="21"/>
        </w:rPr>
      </w:pPr>
      <w:r>
        <w:rPr>
          <w:rFonts w:hint="eastAsia" w:ascii="宋体" w:hAnsi="宋体" w:eastAsia="宋体" w:cs="Times New Roman"/>
          <w:b/>
          <w:szCs w:val="21"/>
        </w:rPr>
        <w:t>三、典例调研</w:t>
      </w:r>
    </w:p>
    <w:p>
      <w:pPr>
        <w:spacing w:line="300" w:lineRule="exact"/>
        <w:rPr>
          <w:rFonts w:ascii="宋体" w:hAnsi="宋体" w:eastAsia="宋体" w:cs="Times New Roman"/>
          <w:szCs w:val="21"/>
        </w:rPr>
      </w:pPr>
      <w:r>
        <w:rPr>
          <w:rFonts w:hint="eastAsia" w:ascii="宋体" w:hAnsi="宋体" w:eastAsia="宋体" w:cs="Times New Roman"/>
          <w:szCs w:val="21"/>
        </w:rPr>
        <w:t xml:space="preserve"> 1.下列句子结构混乱，请指出并修改。</w:t>
      </w:r>
    </w:p>
    <w:p>
      <w:pPr>
        <w:spacing w:line="300" w:lineRule="exact"/>
        <w:rPr>
          <w:rFonts w:ascii="宋体" w:hAnsi="宋体" w:eastAsia="宋体" w:cs="Times New Roman"/>
          <w:szCs w:val="21"/>
        </w:rPr>
      </w:pPr>
      <w:r>
        <w:rPr>
          <w:rFonts w:ascii="Calibri" w:hAnsi="Calibri" w:eastAsia="宋体" w:cs="Calibri"/>
          <w:szCs w:val="21"/>
        </w:rPr>
        <w:t>①</w:t>
      </w:r>
      <w:r>
        <w:rPr>
          <w:rFonts w:hint="eastAsia" w:ascii="宋体" w:hAnsi="宋体" w:eastAsia="宋体" w:cs="Times New Roman"/>
          <w:szCs w:val="21"/>
        </w:rPr>
        <w:t>据世界黄金协会分析，2013年春节前后中国黄金需求高涨的原因，主要在于消费者对中国经济前景充满信心所致。</w:t>
      </w:r>
    </w:p>
    <w:p>
      <w:pPr>
        <w:spacing w:line="360" w:lineRule="auto"/>
        <w:rPr>
          <w:rFonts w:ascii="宋体" w:hAnsi="宋体" w:eastAsia="宋体" w:cs="Times New Roman"/>
          <w:szCs w:val="21"/>
        </w:rPr>
      </w:pPr>
      <w:r>
        <w:rPr>
          <w:rFonts w:hint="eastAsia" w:ascii="宋体" w:hAnsi="宋体" w:eastAsia="宋体" w:cs="Times New Roman"/>
          <w:szCs w:val="21"/>
        </w:rPr>
        <w:t>答：</w:t>
      </w:r>
    </w:p>
    <w:p>
      <w:pPr>
        <w:pStyle w:val="3"/>
        <w:snapToGrid w:val="0"/>
        <w:rPr>
          <w:rFonts w:ascii="Times New Roman" w:hAnsi="Times New Roman"/>
        </w:rPr>
      </w:pPr>
      <w:r>
        <w:rPr>
          <w:rFonts w:ascii="Calibri" w:hAnsi="Calibri" w:eastAsia="黑体" w:cs="Calibri"/>
        </w:rPr>
        <w:t>②</w:t>
      </w:r>
      <w:r>
        <w:rPr>
          <w:rFonts w:ascii="Times New Roman" w:hAnsi="Times New Roman" w:eastAsia="楷体_GB2312"/>
        </w:rPr>
        <w:t>(2022·浙江)</w:t>
      </w:r>
      <w:r>
        <w:rPr>
          <w:rFonts w:ascii="Times New Roman" w:hAnsi="Times New Roman"/>
        </w:rPr>
        <w:t>职业教育法的颁布旨在提升职业教育认可度为目标，深化产教融合、校企合作，完善职业教育保障制度和措施，更好地推动职业教育高质量发展。</w:t>
      </w:r>
    </w:p>
    <w:p>
      <w:pPr>
        <w:pStyle w:val="3"/>
        <w:snapToGrid w:val="0"/>
        <w:spacing w:line="360" w:lineRule="auto"/>
        <w:rPr>
          <w:rFonts w:ascii="Times New Roman" w:hAnsi="Times New Roman"/>
        </w:rPr>
      </w:pPr>
      <w:r>
        <w:rPr>
          <w:rFonts w:ascii="Times New Roman" w:hAnsi="Times New Roman"/>
        </w:rPr>
        <w:t>答：</w:t>
      </w:r>
    </w:p>
    <w:p>
      <w:pPr>
        <w:rPr>
          <w:rFonts w:ascii="宋体" w:hAnsi="宋体" w:eastAsia="宋体" w:cs="Times New Roman"/>
          <w:szCs w:val="21"/>
        </w:rPr>
      </w:pPr>
      <w:r>
        <w:rPr>
          <w:rFonts w:ascii="Calibri" w:hAnsi="Calibri" w:eastAsia="宋体" w:cs="Calibri"/>
          <w:szCs w:val="21"/>
        </w:rPr>
        <w:t>③</w:t>
      </w:r>
      <w:r>
        <w:rPr>
          <w:rFonts w:hint="eastAsia" w:ascii="宋体" w:hAnsi="宋体" w:eastAsia="宋体" w:cs="Times New Roman"/>
          <w:szCs w:val="21"/>
        </w:rPr>
        <w:t>许多水果都有药用功效，如柠檬中含有柠檬酸、柠檬多酚及维生素C等成分就具有很强的抑制血小板聚集的作用。</w:t>
      </w:r>
    </w:p>
    <w:p>
      <w:pPr>
        <w:spacing w:line="360" w:lineRule="auto"/>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r>
        <w:rPr>
          <w:rFonts w:ascii="Calibri" w:hAnsi="Calibri" w:eastAsia="宋体" w:cs="Calibri"/>
          <w:szCs w:val="21"/>
        </w:rPr>
        <w:fldChar w:fldCharType="begin"/>
      </w:r>
      <w:r>
        <w:rPr>
          <w:rFonts w:ascii="Calibri" w:hAnsi="Calibri" w:eastAsia="宋体" w:cs="Calibri"/>
          <w:szCs w:val="21"/>
        </w:rPr>
        <w:instrText xml:space="preserve"> = 4 \* GB3 \* MERGEFORMAT </w:instrText>
      </w:r>
      <w:r>
        <w:rPr>
          <w:rFonts w:ascii="Calibri" w:hAnsi="Calibri" w:eastAsia="宋体" w:cs="Calibri"/>
          <w:szCs w:val="21"/>
        </w:rPr>
        <w:fldChar w:fldCharType="separate"/>
      </w:r>
      <w:r>
        <w:rPr>
          <w:rFonts w:eastAsia="宋体" w:cs="Times New Roman"/>
        </w:rPr>
        <w:t>④</w:t>
      </w:r>
      <w:r>
        <w:rPr>
          <w:rFonts w:ascii="Calibri" w:hAnsi="Calibri" w:eastAsia="宋体" w:cs="Calibri"/>
          <w:szCs w:val="21"/>
        </w:rPr>
        <w:fldChar w:fldCharType="end"/>
      </w:r>
      <w:r>
        <w:rPr>
          <w:rFonts w:hint="eastAsia" w:ascii="宋体" w:hAnsi="宋体" w:eastAsia="宋体" w:cs="Times New Roman"/>
          <w:szCs w:val="21"/>
        </w:rPr>
        <w:t>(2020·浙江)长征五号B运载火箭自从首次飞行任务展开以来，各参研参试单位和全体同志团结拼搏，经历严峻考验，克服重重困难，获得了最后的胜利。</w:t>
      </w:r>
    </w:p>
    <w:p>
      <w:pPr>
        <w:spacing w:line="300" w:lineRule="exact"/>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 5 \* GB3 \* MERGEFORMAT </w:instrText>
      </w:r>
      <w:r>
        <w:rPr>
          <w:rFonts w:hint="eastAsia" w:ascii="宋体" w:hAnsi="宋体" w:eastAsia="宋体" w:cs="Times New Roman"/>
          <w:szCs w:val="21"/>
        </w:rPr>
        <w:fldChar w:fldCharType="separate"/>
      </w:r>
      <w:r>
        <w:rPr>
          <w:rFonts w:eastAsia="宋体" w:cs="Times New Roman"/>
        </w:rPr>
        <w:t>⑤</w:t>
      </w:r>
      <w:r>
        <w:rPr>
          <w:rFonts w:hint="eastAsia" w:ascii="宋体" w:hAnsi="宋体" w:eastAsia="宋体" w:cs="Times New Roman"/>
          <w:szCs w:val="21"/>
        </w:rPr>
        <w:fldChar w:fldCharType="end"/>
      </w:r>
      <w:r>
        <w:rPr>
          <w:rFonts w:hint="eastAsia" w:ascii="宋体" w:hAnsi="宋体" w:eastAsia="宋体" w:cs="Times New Roman"/>
          <w:szCs w:val="21"/>
        </w:rPr>
        <w:t>(2014•天津卷)17世纪至18世纪，荷兰铸制著名的马剑银币，逐渐流入中国台湾和东南沿海地区，至今在中国民间仍有不少收藏。</w:t>
      </w:r>
    </w:p>
    <w:p>
      <w:pPr>
        <w:spacing w:line="300" w:lineRule="exact"/>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 6 \* GB3 \* MERGEFORMAT </w:instrText>
      </w:r>
      <w:r>
        <w:rPr>
          <w:rFonts w:hint="eastAsia" w:ascii="宋体" w:hAnsi="宋体" w:eastAsia="宋体" w:cs="Times New Roman"/>
          <w:szCs w:val="21"/>
        </w:rPr>
        <w:fldChar w:fldCharType="separate"/>
      </w:r>
      <w:r>
        <w:rPr>
          <w:rFonts w:eastAsia="宋体" w:cs="Times New Roman"/>
        </w:rPr>
        <w:t>⑥</w:t>
      </w:r>
      <w:r>
        <w:rPr>
          <w:rFonts w:hint="eastAsia" w:ascii="宋体" w:hAnsi="宋体" w:eastAsia="宋体" w:cs="Times New Roman"/>
          <w:szCs w:val="21"/>
        </w:rPr>
        <w:fldChar w:fldCharType="end"/>
      </w:r>
      <w:r>
        <w:rPr>
          <w:rFonts w:hint="eastAsia" w:ascii="宋体" w:hAnsi="宋体" w:eastAsia="宋体" w:cs="Times New Roman"/>
          <w:szCs w:val="21"/>
        </w:rPr>
        <w:t>英国皇家莎士比亚剧团艺术总监对昆曲《牡丹亭》华美的唱腔和演员娴熟的技巧惊叹不已，赞美昆曲精美绝伦的服装与简洁的舞台设计形成了奇妙的平衡。</w:t>
      </w:r>
    </w:p>
    <w:p>
      <w:pPr>
        <w:spacing w:line="300" w:lineRule="exact"/>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hint="eastAsia" w:ascii="宋体" w:hAnsi="宋体" w:eastAsia="宋体" w:cs="Times New Roman"/>
          <w:szCs w:val="21"/>
        </w:rPr>
        <w:t>2.下列句子表意不明，请指出并修改。</w:t>
      </w:r>
    </w:p>
    <w:p>
      <w:pPr>
        <w:spacing w:line="300" w:lineRule="exact"/>
        <w:rPr>
          <w:rFonts w:ascii="宋体" w:hAnsi="宋体" w:eastAsia="宋体" w:cs="Times New Roman"/>
          <w:szCs w:val="21"/>
        </w:rPr>
      </w:pPr>
      <w:r>
        <w:rPr>
          <w:rFonts w:ascii="Calibri" w:hAnsi="Calibri" w:eastAsia="宋体" w:cs="Calibri"/>
          <w:szCs w:val="21"/>
        </w:rPr>
        <w:t>①</w:t>
      </w:r>
      <w:r>
        <w:rPr>
          <w:rFonts w:hint="eastAsia" w:ascii="宋体" w:hAnsi="宋体" w:eastAsia="宋体" w:cs="Times New Roman"/>
          <w:szCs w:val="21"/>
        </w:rPr>
        <w:t>他在《教育科学》杂志“课堂教学”栏目上发表的那篇学生主体性的文章，否定的人很多。</w:t>
      </w:r>
    </w:p>
    <w:p>
      <w:pPr>
        <w:spacing w:line="360" w:lineRule="auto"/>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r>
        <w:rPr>
          <w:rFonts w:ascii="Calibri" w:hAnsi="Calibri" w:eastAsia="宋体" w:cs="Calibri"/>
          <w:szCs w:val="21"/>
        </w:rPr>
        <w:t>②</w:t>
      </w:r>
      <w:r>
        <w:rPr>
          <w:rFonts w:hint="eastAsia" w:ascii="宋体" w:hAnsi="宋体" w:eastAsia="宋体" w:cs="Times New Roman"/>
          <w:szCs w:val="21"/>
        </w:rPr>
        <w:t>他走了一个多钟头了。</w:t>
      </w:r>
    </w:p>
    <w:p>
      <w:pPr>
        <w:spacing w:line="360" w:lineRule="auto"/>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r>
        <w:rPr>
          <w:rFonts w:ascii="Calibri" w:hAnsi="Calibri" w:eastAsia="宋体" w:cs="Calibri"/>
          <w:szCs w:val="21"/>
        </w:rPr>
        <w:t>③</w:t>
      </w:r>
      <w:r>
        <w:rPr>
          <w:rFonts w:hint="eastAsia" w:ascii="宋体" w:hAnsi="宋体" w:eastAsia="宋体" w:cs="Times New Roman"/>
          <w:szCs w:val="21"/>
        </w:rPr>
        <w:t>这次总共有七名运动员因服用兴奋剂被责令回国不得参赛。</w:t>
      </w:r>
    </w:p>
    <w:p>
      <w:pPr>
        <w:spacing w:line="360" w:lineRule="auto"/>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 4 \* GB3 \* MERGEFORMAT </w:instrText>
      </w:r>
      <w:r>
        <w:rPr>
          <w:rFonts w:hint="eastAsia" w:ascii="宋体" w:hAnsi="宋体" w:eastAsia="宋体" w:cs="Times New Roman"/>
          <w:szCs w:val="21"/>
        </w:rPr>
        <w:fldChar w:fldCharType="separate"/>
      </w:r>
      <w:r>
        <w:rPr>
          <w:rFonts w:eastAsia="宋体" w:cs="Times New Roman"/>
        </w:rPr>
        <w:t>④</w:t>
      </w:r>
      <w:r>
        <w:rPr>
          <w:rFonts w:hint="eastAsia" w:ascii="宋体" w:hAnsi="宋体" w:eastAsia="宋体" w:cs="Times New Roman"/>
          <w:szCs w:val="21"/>
        </w:rPr>
        <w:fldChar w:fldCharType="end"/>
      </w:r>
      <w:r>
        <w:rPr>
          <w:rFonts w:hint="eastAsia" w:ascii="宋体" w:hAnsi="宋体" w:eastAsia="宋体" w:cs="Times New Roman"/>
          <w:szCs w:val="21"/>
        </w:rPr>
        <w:t>据新华社报道，新闻发布会结束后，新闻发布人又回答了两个日本记者的问题。</w:t>
      </w:r>
    </w:p>
    <w:p>
      <w:pPr>
        <w:spacing w:line="360" w:lineRule="auto"/>
        <w:rPr>
          <w:rFonts w:ascii="宋体" w:hAnsi="宋体" w:eastAsia="宋体" w:cs="Times New Roman"/>
          <w:szCs w:val="21"/>
        </w:rPr>
      </w:pPr>
      <w:r>
        <w:rPr>
          <w:rFonts w:hint="eastAsia" w:ascii="宋体" w:hAnsi="宋体" w:eastAsia="宋体" w:cs="Times New Roman"/>
          <w:szCs w:val="21"/>
        </w:rPr>
        <w:t>答：</w:t>
      </w:r>
    </w:p>
    <w:p>
      <w:pPr>
        <w:spacing w:line="300" w:lineRule="exact"/>
        <w:rPr>
          <w:rFonts w:ascii="宋体" w:hAnsi="宋体" w:eastAsia="宋体" w:cs="Times New Roman"/>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 5 \* GB3 \* MERGEFORMAT </w:instrText>
      </w:r>
      <w:r>
        <w:rPr>
          <w:rFonts w:hint="eastAsia" w:ascii="宋体" w:hAnsi="宋体" w:eastAsia="宋体" w:cs="Times New Roman"/>
          <w:szCs w:val="21"/>
        </w:rPr>
        <w:fldChar w:fldCharType="separate"/>
      </w:r>
      <w:r>
        <w:rPr>
          <w:rFonts w:eastAsia="宋体" w:cs="Times New Roman"/>
        </w:rPr>
        <w:t>⑤</w:t>
      </w:r>
      <w:r>
        <w:rPr>
          <w:rFonts w:hint="eastAsia" w:ascii="宋体" w:hAnsi="宋体" w:eastAsia="宋体" w:cs="Times New Roman"/>
          <w:szCs w:val="21"/>
        </w:rPr>
        <w:fldChar w:fldCharType="end"/>
      </w:r>
      <w:r>
        <w:rPr>
          <w:rFonts w:hint="eastAsia" w:ascii="宋体" w:hAnsi="宋体" w:eastAsia="宋体" w:cs="Times New Roman"/>
          <w:szCs w:val="21"/>
        </w:rPr>
        <w:t>那天欧盟的大使跟龙永图谈话以后，他一夜没睡着；第二天到经贸大学去作报告，血压也因此升得很高。</w:t>
      </w:r>
    </w:p>
    <w:p>
      <w:pPr>
        <w:spacing w:line="360" w:lineRule="auto"/>
        <w:rPr>
          <w:rFonts w:ascii="宋体" w:hAnsi="宋体" w:eastAsia="宋体" w:cs="Times New Roman"/>
          <w:szCs w:val="21"/>
        </w:rPr>
      </w:pPr>
      <w:r>
        <w:rPr>
          <w:rFonts w:hint="eastAsia" w:ascii="宋体" w:hAnsi="宋体" w:eastAsia="宋体" w:cs="Times New Roman"/>
          <w:szCs w:val="21"/>
        </w:rPr>
        <w:t>答：</w:t>
      </w:r>
    </w:p>
    <w:p>
      <w:pPr>
        <w:pStyle w:val="3"/>
        <w:snapToGrid w:val="0"/>
        <w:rPr>
          <w:rFonts w:ascii="Times New Roman" w:hAnsi="Times New Roman"/>
        </w:rPr>
      </w:pPr>
      <w:r>
        <w:rPr>
          <w:rFonts w:hint="eastAsia" w:ascii="Times New Roman" w:hAnsi="Times New Roman"/>
        </w:rPr>
        <w:t>3.下列句子不合逻辑，请指出并修改。</w:t>
      </w:r>
    </w:p>
    <w:p>
      <w:pPr>
        <w:pStyle w:val="3"/>
        <w:snapToGrid w:val="0"/>
        <w:rPr>
          <w:rFonts w:hAnsi="宋体" w:cs="宋体"/>
        </w:rPr>
      </w:pPr>
      <w:r>
        <w:rPr>
          <w:rFonts w:hint="eastAsia" w:hAnsi="宋体" w:cs="宋体"/>
        </w:rPr>
        <w:t>(一)概念混乱</w:t>
      </w:r>
    </w:p>
    <w:p>
      <w:pPr>
        <w:pStyle w:val="3"/>
        <w:snapToGrid w:val="0"/>
        <w:rPr>
          <w:rFonts w:hAnsi="宋体" w:cs="宋体"/>
        </w:rPr>
      </w:pPr>
      <w:r>
        <w:rPr>
          <w:rFonts w:hint="eastAsia" w:hAnsi="宋体" w:cs="宋体"/>
        </w:rPr>
        <w:t>(1)欧阳修在散文、诗歌和文学创作方面有很高的成就，散文造诣最高，是“唐宋八大家”之一。</w:t>
      </w:r>
    </w:p>
    <w:p>
      <w:pPr>
        <w:pStyle w:val="3"/>
        <w:snapToGrid w:val="0"/>
        <w:spacing w:line="360" w:lineRule="auto"/>
        <w:rPr>
          <w:rFonts w:hAnsi="宋体" w:cs="宋体"/>
        </w:rPr>
      </w:pPr>
      <w:r>
        <w:rPr>
          <w:rFonts w:hint="eastAsia" w:hAnsi="宋体" w:cs="宋体"/>
        </w:rPr>
        <w:t>答：</w:t>
      </w:r>
    </w:p>
    <w:p>
      <w:pPr>
        <w:pStyle w:val="3"/>
        <w:snapToGrid w:val="0"/>
        <w:rPr>
          <w:rFonts w:hAnsi="宋体" w:cs="宋体"/>
        </w:rPr>
      </w:pPr>
      <w:r>
        <w:rPr>
          <w:rFonts w:hint="eastAsia" w:hAnsi="宋体" w:cs="宋体"/>
        </w:rPr>
        <w:t>(2)每到夏季，供电公司工会会为电力巡线人员配备防暑降温个人防护包，内装清凉油、藿香正气水和防蚊喷雾等祛暑药品，并在施工现场配备应急药物。</w:t>
      </w:r>
    </w:p>
    <w:p>
      <w:pPr>
        <w:pStyle w:val="3"/>
        <w:snapToGrid w:val="0"/>
        <w:spacing w:line="360" w:lineRule="auto"/>
        <w:rPr>
          <w:rFonts w:hAnsi="宋体" w:cs="宋体"/>
        </w:rPr>
      </w:pPr>
      <w:r>
        <w:rPr>
          <w:rFonts w:hint="eastAsia" w:hAnsi="宋体" w:cs="宋体"/>
        </w:rPr>
        <w:t>答：</w:t>
      </w:r>
    </w:p>
    <w:p>
      <w:pPr>
        <w:pStyle w:val="3"/>
        <w:snapToGrid w:val="0"/>
        <w:rPr>
          <w:rFonts w:ascii="Times New Roman" w:hAnsi="Times New Roman"/>
        </w:rPr>
      </w:pPr>
      <w:r>
        <w:rPr>
          <w:rFonts w:ascii="Times New Roman" w:hAnsi="Times New Roman"/>
        </w:rPr>
        <w:t>(二)否定不当</w:t>
      </w:r>
    </w:p>
    <w:p>
      <w:pPr>
        <w:pStyle w:val="3"/>
        <w:snapToGrid w:val="0"/>
        <w:rPr>
          <w:rFonts w:hAnsi="宋体" w:cs="宋体"/>
        </w:rPr>
      </w:pPr>
      <w:r>
        <w:rPr>
          <w:rFonts w:hint="eastAsia" w:hAnsi="宋体" w:cs="宋体"/>
        </w:rPr>
        <w:t>(1)近视患者都应当接受专业医师的检查，选配合适的眼镜，切忌不要因为怕麻烦、爱漂亮而不戴眼镜。</w:t>
      </w:r>
    </w:p>
    <w:p>
      <w:pPr>
        <w:pStyle w:val="3"/>
        <w:snapToGrid w:val="0"/>
        <w:spacing w:line="360" w:lineRule="auto"/>
        <w:rPr>
          <w:rFonts w:hAnsi="宋体" w:cs="宋体"/>
        </w:rPr>
      </w:pPr>
      <w:r>
        <w:rPr>
          <w:rFonts w:hint="eastAsia" w:hAnsi="宋体" w:cs="宋体"/>
        </w:rPr>
        <w:t>答：</w:t>
      </w:r>
    </w:p>
    <w:p>
      <w:pPr>
        <w:pStyle w:val="3"/>
        <w:snapToGrid w:val="0"/>
        <w:rPr>
          <w:rFonts w:hAnsi="宋体" w:cs="宋体"/>
        </w:rPr>
      </w:pPr>
      <w:r>
        <w:rPr>
          <w:rFonts w:hint="eastAsia" w:hAnsi="宋体" w:cs="宋体"/>
        </w:rPr>
        <w:t>(2)雷锋精神当然要赋予它新的内涵，但谁又能否认现在就不需要学习雷锋精神了呢？</w:t>
      </w:r>
    </w:p>
    <w:p>
      <w:pPr>
        <w:pStyle w:val="3"/>
        <w:snapToGrid w:val="0"/>
        <w:spacing w:line="360" w:lineRule="auto"/>
        <w:rPr>
          <w:rFonts w:hAnsi="宋体" w:cs="宋体"/>
        </w:rPr>
      </w:pPr>
      <w:r>
        <w:rPr>
          <w:rFonts w:hint="eastAsia" w:hAnsi="宋体" w:cs="宋体"/>
        </w:rPr>
        <w:t>答：</w:t>
      </w:r>
    </w:p>
    <w:p>
      <w:pPr>
        <w:pStyle w:val="3"/>
        <w:snapToGrid w:val="0"/>
        <w:rPr>
          <w:rFonts w:ascii="Times New Roman" w:hAnsi="Times New Roman" w:eastAsia="楷体_GB2312"/>
        </w:rPr>
      </w:pPr>
      <w:r>
        <w:rPr>
          <w:rFonts w:ascii="Times New Roman" w:hAnsi="Times New Roman"/>
        </w:rPr>
        <w:t>(三)数词误用</w:t>
      </w:r>
    </w:p>
    <w:p>
      <w:pPr>
        <w:pStyle w:val="3"/>
        <w:snapToGrid w:val="0"/>
        <w:rPr>
          <w:rFonts w:hAnsi="宋体" w:cs="宋体"/>
        </w:rPr>
      </w:pPr>
      <w:r>
        <w:rPr>
          <w:rFonts w:hint="eastAsia" w:hAnsi="宋体" w:cs="宋体"/>
        </w:rPr>
        <w:t>(1)参加这项比赛的选手平均年龄19岁，平均身高1.68米，平均文化程度大专以上。</w:t>
      </w:r>
    </w:p>
    <w:p>
      <w:pPr>
        <w:pStyle w:val="3"/>
        <w:snapToGrid w:val="0"/>
        <w:spacing w:line="360" w:lineRule="auto"/>
        <w:rPr>
          <w:rFonts w:hAnsi="宋体" w:cs="宋体"/>
        </w:rPr>
      </w:pPr>
      <w:r>
        <w:rPr>
          <w:rFonts w:hint="eastAsia" w:hAnsi="宋体" w:cs="宋体"/>
        </w:rPr>
        <w:t>答：</w:t>
      </w:r>
    </w:p>
    <w:p>
      <w:pPr>
        <w:pStyle w:val="3"/>
        <w:snapToGrid w:val="0"/>
        <w:rPr>
          <w:rFonts w:hAnsi="宋体" w:cs="宋体"/>
        </w:rPr>
      </w:pPr>
      <w:r>
        <w:rPr>
          <w:rFonts w:hint="eastAsia" w:hAnsi="宋体" w:cs="宋体"/>
        </w:rPr>
        <w:t>(2)该型飞机在运营成本上是其他同级别机型的1.3至2倍，优势明显；在商载、航程、航速等方面也极具竞争力。</w:t>
      </w:r>
    </w:p>
    <w:p>
      <w:pPr>
        <w:pStyle w:val="3"/>
        <w:snapToGrid w:val="0"/>
        <w:spacing w:line="360" w:lineRule="auto"/>
        <w:rPr>
          <w:rFonts w:hAnsi="宋体" w:cs="宋体"/>
        </w:rPr>
      </w:pPr>
      <w:r>
        <w:rPr>
          <w:rFonts w:hint="eastAsia" w:hAnsi="宋体" w:cs="宋体"/>
        </w:rPr>
        <w:t>答：</w:t>
      </w:r>
    </w:p>
    <w:p>
      <w:pPr>
        <w:pStyle w:val="3"/>
        <w:snapToGrid w:val="0"/>
        <w:rPr>
          <w:rFonts w:hint="default" w:ascii="Times New Roman" w:hAnsi="Times New Roman" w:eastAsia="宋体"/>
          <w:lang w:val="en-US" w:eastAsia="zh-CN"/>
        </w:rPr>
      </w:pPr>
      <w:r>
        <w:rPr>
          <w:rFonts w:ascii="Times New Roman" w:hAnsi="Times New Roman"/>
        </w:rPr>
        <w:t>(</w:t>
      </w:r>
      <w:r>
        <w:rPr>
          <w:rFonts w:hint="eastAsia" w:ascii="Times New Roman" w:hAnsi="Times New Roman"/>
          <w:lang w:val="en-US" w:eastAsia="zh-CN"/>
        </w:rPr>
        <w:t>四</w:t>
      </w:r>
      <w:r>
        <w:rPr>
          <w:rFonts w:ascii="Times New Roman" w:hAnsi="Times New Roman"/>
        </w:rPr>
        <w:t>)</w:t>
      </w:r>
      <w:r>
        <w:rPr>
          <w:rFonts w:hint="eastAsia" w:ascii="Times New Roman" w:hAnsi="Times New Roman"/>
          <w:lang w:val="en-US" w:eastAsia="zh-CN"/>
        </w:rPr>
        <w:t>主客颠倒</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(2019·浙江)中国的哲学蕴含于人伦日用之中，中国建筑处处体现着人伦秩序与和而不同的东方智慧，五千年前的中华文明正是良渚大量建筑遗址的见证者。</w:t>
      </w:r>
    </w:p>
    <w:p>
      <w:pPr>
        <w:pStyle w:val="3"/>
        <w:snapToGrid w:val="0"/>
        <w:spacing w:line="360" w:lineRule="auto"/>
        <w:rPr>
          <w:rFonts w:ascii="宋体" w:hAnsi="宋体" w:cs="Times New Roman"/>
          <w:b/>
          <w:bCs/>
          <w:szCs w:val="21"/>
        </w:rPr>
      </w:pPr>
      <w:r>
        <w:rPr>
          <w:rFonts w:hint="eastAsia" w:hAnsi="宋体" w:cs="宋体"/>
        </w:rPr>
        <w:t>答：</w:t>
      </w:r>
    </w:p>
    <w:p>
      <w:pPr>
        <w:rPr>
          <w:rFonts w:ascii="宋体" w:hAnsi="宋体" w:eastAsia="宋体" w:cs="Times New Roman"/>
          <w:b/>
          <w:bCs/>
          <w:szCs w:val="21"/>
        </w:rPr>
      </w:pPr>
      <w:r>
        <w:rPr>
          <w:rFonts w:hint="eastAsia" w:ascii="宋体" w:hAnsi="宋体" w:eastAsia="宋体" w:cs="Times New Roman"/>
          <w:b/>
          <w:bCs/>
          <w:szCs w:val="21"/>
          <w:lang w:val="en-US" w:eastAsia="zh-CN"/>
        </w:rPr>
        <w:t>四</w:t>
      </w:r>
      <w:r>
        <w:rPr>
          <w:rFonts w:hint="eastAsia" w:ascii="宋体" w:hAnsi="宋体" w:eastAsia="宋体" w:cs="Times New Roman"/>
          <w:b/>
          <w:bCs/>
          <w:szCs w:val="21"/>
        </w:rPr>
        <w:t>、课后导悟</w:t>
      </w:r>
    </w:p>
    <w:p>
      <w:pPr>
        <w:ind w:firstLine="420" w:firstLineChars="200"/>
        <w:rPr>
          <w:rFonts w:ascii="Times New Roman" w:hAnsi="Times New Roman" w:eastAsia="宋体" w:cs="Times New Roman"/>
        </w:rPr>
      </w:pPr>
      <w:r>
        <w:rPr>
          <w:rFonts w:hint="eastAsia" w:ascii="Times New Roman" w:hAnsi="Times New Roman" w:eastAsia="宋体" w:cs="Times New Roman"/>
        </w:rPr>
        <w:t>结构混乱是近两年高考考查的热点之一。对此，应先熟悉它常见的几种类型，尤其要熟记常见的句式杂糅类型，再考虑用“紧缩法”提取出句子的主干，这样，结构混乱的问题一下子就能显现出来了。</w:t>
      </w:r>
    </w:p>
    <w:p>
      <w:pPr>
        <w:ind w:firstLine="420" w:firstLineChars="200"/>
        <w:rPr>
          <w:rFonts w:ascii="Times New Roman" w:hAnsi="Times New Roman" w:eastAsia="宋体" w:cs="Times New Roman"/>
        </w:rPr>
      </w:pPr>
      <w:r>
        <w:rPr>
          <w:rFonts w:hint="eastAsia" w:ascii="Times New Roman" w:hAnsi="Times New Roman" w:eastAsia="宋体" w:cs="Times New Roman"/>
        </w:rPr>
        <w:t>如果凭语感能判定出句子的不协调，那么，可用类比法(造句法)检查一下。类比法就是按照原句格式仿造一个或几个浅近的、容易把握的句子，与原句比较，从而找出原句的病因。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34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6</w:t>
      </w:r>
      <w:r>
        <w:rPr>
          <w:rFonts w:hint="eastAsia" w:ascii="黑体" w:hAnsi="宋体" w:eastAsia="黑体" w:cs="Times New Roman"/>
          <w:b/>
          <w:color w:val="000000"/>
          <w:sz w:val="28"/>
          <w:szCs w:val="28"/>
        </w:rPr>
        <w:t>学年度第一学期高三语文学科作业</w:t>
      </w:r>
    </w:p>
    <w:p>
      <w:pPr>
        <w:spacing w:line="340" w:lineRule="exact"/>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病句辨析和修改之</w:t>
      </w:r>
      <w:r>
        <w:rPr>
          <w:rFonts w:hint="eastAsia" w:ascii="黑体" w:hAnsi="宋体" w:eastAsia="黑体" w:cs="Times New Roman"/>
          <w:b/>
          <w:color w:val="000000"/>
          <w:kern w:val="2"/>
          <w:sz w:val="28"/>
          <w:szCs w:val="28"/>
          <w:lang w:val="en-US" w:eastAsia="zh-CN" w:bidi="ar-SA"/>
        </w:rPr>
        <w:t>结构混乱、表意不明和不合逻辑</w:t>
      </w:r>
    </w:p>
    <w:p>
      <w:pPr>
        <w:spacing w:line="28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卞文惠</w:t>
      </w:r>
      <w:r>
        <w:rPr>
          <w:rFonts w:hint="eastAsia" w:ascii="楷体" w:hAnsi="楷体" w:eastAsia="楷体" w:cs="楷体"/>
          <w:bCs/>
          <w:color w:val="000000"/>
          <w:sz w:val="24"/>
          <w:szCs w:val="24"/>
        </w:rPr>
        <w:t xml:space="preserve">   审核人：周</w:t>
      </w:r>
      <w:r>
        <w:rPr>
          <w:rFonts w:hint="eastAsia" w:ascii="楷体" w:hAnsi="楷体" w:eastAsia="楷体" w:cs="楷体"/>
          <w:bCs/>
          <w:color w:val="000000"/>
          <w:sz w:val="24"/>
          <w:szCs w:val="24"/>
          <w:lang w:val="en-US" w:eastAsia="zh-CN"/>
        </w:rPr>
        <w:t>娟娟</w:t>
      </w:r>
    </w:p>
    <w:p>
      <w:pPr>
        <w:spacing w:line="280" w:lineRule="exact"/>
        <w:jc w:val="center"/>
        <w:textAlignment w:val="baseline"/>
        <w:rPr>
          <w:rFonts w:ascii="宋体" w:hAnsi="宋体" w:cs="Times New Roman"/>
          <w:b/>
          <w:bCs/>
          <w:szCs w:val="21"/>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u w:val="dotted"/>
          <w:lang w:val="en-US" w:eastAsia="zh-CN"/>
        </w:rPr>
        <w:t>2025.09.08</w:t>
      </w:r>
      <w:r>
        <w:rPr>
          <w:rFonts w:hint="eastAsia" w:ascii="楷体" w:hAnsi="楷体" w:eastAsia="楷体" w:cs="楷体"/>
          <w:bCs/>
          <w:color w:val="000000"/>
          <w:sz w:val="24"/>
          <w:szCs w:val="24"/>
        </w:rPr>
        <w:t xml:space="preserve"> 作业时长：4</w:t>
      </w:r>
      <w:r>
        <w:rPr>
          <w:rFonts w:hint="eastAsia" w:ascii="楷体" w:hAnsi="楷体" w:eastAsia="楷体" w:cs="楷体"/>
          <w:bCs/>
          <w:color w:val="000000"/>
          <w:sz w:val="24"/>
          <w:szCs w:val="24"/>
          <w:lang w:val="en-US" w:eastAsia="zh-CN"/>
        </w:rPr>
        <w:t>5</w:t>
      </w:r>
      <w:r>
        <w:rPr>
          <w:rFonts w:hint="eastAsia" w:ascii="楷体" w:hAnsi="楷体" w:eastAsia="楷体" w:cs="楷体"/>
          <w:bCs/>
          <w:color w:val="000000"/>
          <w:sz w:val="24"/>
          <w:szCs w:val="24"/>
        </w:rPr>
        <w:t>分钟</w:t>
      </w:r>
    </w:p>
    <w:p>
      <w:pPr>
        <w:pStyle w:val="3"/>
        <w:numPr>
          <w:ilvl w:val="0"/>
          <w:numId w:val="0"/>
        </w:numPr>
        <w:snapToGrid w:val="0"/>
        <w:rPr>
          <w:rFonts w:ascii="宋体" w:hAnsi="宋体" w:cs="宋体"/>
          <w:b/>
          <w:bCs/>
          <w:color w:val="000000"/>
          <w:spacing w:val="4"/>
          <w:kern w:val="10"/>
          <w:szCs w:val="21"/>
          <w:lang w:bidi="ne-NP"/>
        </w:rPr>
      </w:pPr>
      <w:r>
        <w:rPr>
          <w:rFonts w:hint="eastAsia" w:hAnsi="宋体" w:cs="宋体"/>
          <w:b/>
          <w:bCs/>
          <w:color w:val="000000"/>
          <w:spacing w:val="4"/>
          <w:kern w:val="10"/>
          <w:szCs w:val="21"/>
          <w:lang w:val="en-US" w:eastAsia="zh-CN" w:bidi="ne-NP"/>
        </w:rPr>
        <w:t>一、</w:t>
      </w:r>
      <w:r>
        <w:rPr>
          <w:rFonts w:hint="eastAsia" w:ascii="宋体" w:hAnsi="宋体" w:cs="宋体"/>
          <w:b/>
          <w:bCs/>
          <w:color w:val="000000"/>
          <w:spacing w:val="4"/>
          <w:kern w:val="10"/>
          <w:szCs w:val="21"/>
          <w:lang w:bidi="ne-NP"/>
        </w:rPr>
        <w:t>巩固导练</w:t>
      </w:r>
      <w:r>
        <w:rPr>
          <w:rFonts w:hint="eastAsia" w:hAnsi="宋体" w:cs="宋体"/>
          <w:b/>
          <w:bCs/>
          <w:color w:val="000000"/>
          <w:spacing w:val="4"/>
          <w:kern w:val="10"/>
          <w:szCs w:val="21"/>
          <w:lang w:eastAsia="zh-CN" w:bidi="ne-NP"/>
        </w:rPr>
        <w:t>（</w:t>
      </w:r>
      <w:r>
        <w:rPr>
          <w:rFonts w:hint="eastAsia" w:hAnsi="宋体" w:cs="宋体"/>
          <w:b/>
          <w:bCs/>
          <w:color w:val="000000"/>
          <w:spacing w:val="4"/>
          <w:kern w:val="10"/>
          <w:szCs w:val="21"/>
          <w:lang w:val="en-US" w:eastAsia="zh-CN" w:bidi="ne-NP"/>
        </w:rPr>
        <w:t>15分钟</w:t>
      </w:r>
      <w:r>
        <w:rPr>
          <w:rFonts w:hint="eastAsia" w:hAnsi="宋体" w:cs="宋体"/>
          <w:b/>
          <w:bCs/>
          <w:color w:val="000000"/>
          <w:spacing w:val="4"/>
          <w:kern w:val="10"/>
          <w:szCs w:val="21"/>
          <w:lang w:eastAsia="zh-CN" w:bidi="ne-NP"/>
        </w:rPr>
        <w:t>）</w:t>
      </w:r>
    </w:p>
    <w:p>
      <w:pPr>
        <w:pStyle w:val="3"/>
        <w:keepNext w:val="0"/>
        <w:keepLines w:val="0"/>
        <w:pageBreakBefore w:val="0"/>
        <w:kinsoku/>
        <w:wordWrap/>
        <w:overflowPunct/>
        <w:topLinePunct w:val="0"/>
        <w:autoSpaceDE/>
        <w:autoSpaceDN/>
        <w:bidi w:val="0"/>
        <w:snapToGrid w:val="0"/>
        <w:spacing w:line="312" w:lineRule="auto"/>
        <w:rPr>
          <w:rFonts w:ascii="宋体" w:hAnsi="宋体" w:cs="宋体"/>
          <w:b w:val="0"/>
          <w:bCs w:val="0"/>
          <w:color w:val="000000"/>
          <w:spacing w:val="4"/>
          <w:kern w:val="10"/>
          <w:szCs w:val="21"/>
          <w:lang w:bidi="ne-NP"/>
        </w:rPr>
      </w:pPr>
      <w:r>
        <w:rPr>
          <w:rFonts w:hint="eastAsia" w:ascii="宋体" w:hAnsi="宋体" w:cs="宋体"/>
          <w:b w:val="0"/>
          <w:bCs w:val="0"/>
          <w:color w:val="000000"/>
          <w:spacing w:val="4"/>
          <w:kern w:val="10"/>
          <w:szCs w:val="21"/>
          <w:lang w:bidi="ne-NP"/>
        </w:rPr>
        <w:t>指出下列句子的语病类型并做出修改。</w:t>
      </w:r>
    </w:p>
    <w:p>
      <w:pPr>
        <w:pStyle w:val="3"/>
        <w:tabs>
          <w:tab w:val="left" w:pos="3402"/>
        </w:tabs>
        <w:snapToGrid w:val="0"/>
        <w:spacing w:line="360" w:lineRule="auto"/>
        <w:rPr>
          <w:rFonts w:hint="eastAsia" w:ascii="宋体" w:hAnsi="宋体" w:eastAsia="宋体" w:cs="宋体"/>
        </w:rPr>
      </w:pPr>
      <w:r>
        <w:rPr>
          <w:rFonts w:hint="eastAsia" w:ascii="宋体" w:hAnsi="宋体" w:eastAsia="宋体" w:cs="宋体"/>
          <w:color w:val="000000"/>
          <w:spacing w:val="4"/>
          <w:kern w:val="10"/>
          <w:szCs w:val="21"/>
          <w:lang w:bidi="ne-NP"/>
        </w:rPr>
        <w:t>1</w:t>
      </w:r>
      <w:r>
        <w:rPr>
          <w:rFonts w:hint="eastAsia" w:ascii="宋体" w:hAnsi="宋体" w:eastAsia="宋体" w:cs="宋体"/>
          <w:color w:val="000000"/>
          <w:spacing w:val="4"/>
          <w:kern w:val="10"/>
          <w:szCs w:val="21"/>
          <w:lang w:val="en-US" w:eastAsia="zh-CN" w:bidi="ne-NP"/>
        </w:rPr>
        <w:t>.</w:t>
      </w:r>
      <w:r>
        <w:rPr>
          <w:rFonts w:hint="eastAsia" w:ascii="宋体" w:hAnsi="宋体" w:eastAsia="宋体" w:cs="宋体"/>
        </w:rPr>
        <w:t>(2020全国Ⅱ)对于文字本身来说，汉代学者总结的“六书”的方法在甲骨文基本都已出现，已经说明它是成熟的文字。</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color w:val="000000"/>
          <w:spacing w:val="4"/>
          <w:kern w:val="10"/>
          <w:szCs w:val="21"/>
          <w:lang w:eastAsia="zh-CN" w:bidi="ne-NP"/>
        </w:rPr>
      </w:pPr>
      <w:r>
        <w:rPr>
          <w:rFonts w:hint="eastAsia" w:ascii="宋体" w:hAnsi="宋体" w:eastAsia="宋体" w:cs="宋体"/>
          <w:color w:val="000000"/>
          <w:spacing w:val="4"/>
          <w:kern w:val="10"/>
          <w:szCs w:val="21"/>
          <w:lang w:val="en-US" w:eastAsia="zh-CN" w:bidi="ne-NP"/>
        </w:rPr>
        <w:t>2.</w:t>
      </w:r>
      <w:r>
        <w:rPr>
          <w:rFonts w:hint="eastAsia" w:ascii="宋体" w:hAnsi="宋体" w:eastAsia="宋体" w:cs="宋体"/>
          <w:color w:val="000000"/>
          <w:spacing w:val="4"/>
          <w:kern w:val="10"/>
          <w:szCs w:val="21"/>
          <w:lang w:eastAsia="zh-CN" w:bidi="ne-NP"/>
        </w:rPr>
        <w:t>（</w:t>
      </w:r>
      <w:r>
        <w:rPr>
          <w:rFonts w:hint="eastAsia" w:ascii="宋体" w:hAnsi="宋体" w:eastAsia="宋体" w:cs="宋体"/>
          <w:color w:val="000000"/>
          <w:spacing w:val="4"/>
          <w:kern w:val="10"/>
          <w:szCs w:val="21"/>
          <w:lang w:bidi="ne-NP"/>
        </w:rPr>
        <w:t>2018Ⅱ卷改编</w:t>
      </w:r>
      <w:r>
        <w:rPr>
          <w:rFonts w:hint="eastAsia" w:ascii="宋体" w:hAnsi="宋体" w:eastAsia="宋体" w:cs="宋体"/>
          <w:color w:val="000000"/>
          <w:spacing w:val="4"/>
          <w:kern w:val="10"/>
          <w:szCs w:val="21"/>
          <w:lang w:eastAsia="zh-CN" w:bidi="ne-NP"/>
        </w:rPr>
        <w:t>）</w:t>
      </w:r>
      <w:r>
        <w:rPr>
          <w:rFonts w:hint="eastAsia" w:ascii="宋体" w:hAnsi="宋体" w:eastAsia="宋体" w:cs="宋体"/>
          <w:color w:val="000000"/>
          <w:spacing w:val="4"/>
          <w:kern w:val="10"/>
          <w:szCs w:val="21"/>
          <w:lang w:bidi="ne-NP"/>
        </w:rPr>
        <w:t>戏曲的创新必须以传承为基础，是传承中的创新，而不是令人眼花缭乱甚至任性妄为的创新，才能探索出一条能够被大多数观众接受的创新之路来。</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3</w:t>
      </w:r>
      <w:r>
        <w:rPr>
          <w:rFonts w:hint="eastAsia" w:ascii="宋体" w:hAnsi="宋体" w:eastAsia="宋体" w:cs="宋体"/>
          <w:color w:val="000000"/>
          <w:spacing w:val="4"/>
          <w:kern w:val="10"/>
          <w:szCs w:val="21"/>
          <w:lang w:eastAsia="zh-CN" w:bidi="ne-NP"/>
        </w:rPr>
        <w:t>.</w:t>
      </w:r>
      <w:r>
        <w:rPr>
          <w:rFonts w:hint="eastAsia" w:ascii="宋体" w:hAnsi="宋体" w:eastAsia="宋体" w:cs="宋体"/>
          <w:color w:val="000000"/>
          <w:spacing w:val="4"/>
          <w:kern w:val="10"/>
          <w:szCs w:val="21"/>
          <w:lang w:bidi="ne-NP"/>
        </w:rPr>
        <w:t>作为一名语文老师，他非常喜欢茅盾的小说，对茅盾的《子夜》曾反复阅读，一直被翻得破烂不堪，只好重新装订。</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12" w:lineRule="auto"/>
        <w:jc w:val="left"/>
        <w:textAlignment w:val="center"/>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2019·浙江卷</w:t>
      </w:r>
      <w:r>
        <w:rPr>
          <w:rFonts w:hint="eastAsia" w:ascii="宋体" w:hAnsi="宋体" w:eastAsia="宋体" w:cs="宋体"/>
          <w:szCs w:val="21"/>
          <w:lang w:eastAsia="zh-CN"/>
        </w:rPr>
        <w:t>）</w:t>
      </w:r>
      <w:r>
        <w:rPr>
          <w:rFonts w:hint="eastAsia" w:ascii="宋体" w:hAnsi="宋体" w:eastAsia="宋体" w:cs="宋体"/>
          <w:szCs w:val="21"/>
        </w:rPr>
        <w:t>当人体免疫力大幅受损的情况下，“超级真菌”会乘虚而入，使病情雪上加霜，加速病人死亡，因此它被贴上了“高致死率”的标签，使人闻之色变。</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12" w:lineRule="auto"/>
        <w:jc w:val="left"/>
        <w:textAlignment w:val="center"/>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2021·乙卷改编</w:t>
      </w:r>
      <w:r>
        <w:rPr>
          <w:rFonts w:hint="eastAsia" w:ascii="宋体" w:hAnsi="宋体" w:eastAsia="宋体" w:cs="宋体"/>
          <w:szCs w:val="21"/>
          <w:lang w:eastAsia="zh-CN"/>
        </w:rPr>
        <w:t>）</w:t>
      </w:r>
      <w:r>
        <w:rPr>
          <w:rFonts w:hint="eastAsia" w:ascii="宋体" w:hAnsi="宋体" w:eastAsia="宋体" w:cs="宋体"/>
          <w:szCs w:val="21"/>
        </w:rPr>
        <w:t>由于空间和时间不断压缩，互动性大大增强，社会交往效率有助于得到显著提高。</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12" w:lineRule="auto"/>
        <w:jc w:val="left"/>
        <w:textAlignment w:val="center"/>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2020·新Ⅰ卷</w:t>
      </w:r>
      <w:r>
        <w:rPr>
          <w:rFonts w:hint="eastAsia" w:ascii="宋体" w:hAnsi="宋体" w:eastAsia="宋体" w:cs="宋体"/>
          <w:szCs w:val="21"/>
          <w:lang w:eastAsia="zh-CN"/>
        </w:rPr>
        <w:t>）</w:t>
      </w:r>
      <w:r>
        <w:rPr>
          <w:rFonts w:hint="eastAsia" w:ascii="宋体" w:hAnsi="宋体" w:eastAsia="宋体" w:cs="宋体"/>
          <w:szCs w:val="21"/>
        </w:rPr>
        <w:t>根据统计数据显示，2000年国内网上的阅读率仅为3.9%，2012年上升到41.7%，电子书的阅读人数更是达到了2.95亿。</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rPr>
      </w:pPr>
      <w:r>
        <w:rPr>
          <w:rFonts w:hint="eastAsia" w:ascii="宋体" w:hAnsi="宋体" w:eastAsia="宋体" w:cs="宋体"/>
          <w:szCs w:val="21"/>
        </w:rPr>
        <w:t>7.几年来，他无时无刻不忘搜集、整理民歌，积累了大量的资料。</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rPr>
      </w:pPr>
      <w:r>
        <w:rPr>
          <w:rFonts w:hint="eastAsia" w:ascii="宋体" w:hAnsi="宋体" w:eastAsia="宋体" w:cs="宋体"/>
          <w:szCs w:val="21"/>
        </w:rPr>
        <w:t>8.改革开放搞活了经济，农贸市场的货物琳琅满目，除各种应时的新鲜蔬菜外，还有肉类、水产品、鱼、虾、甲鱼、牛蛙及各种调味品。</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rPr>
      </w:pPr>
      <w:r>
        <w:rPr>
          <w:rFonts w:hint="eastAsia" w:ascii="宋体" w:hAnsi="宋体" w:eastAsia="宋体" w:cs="宋体"/>
          <w:szCs w:val="21"/>
        </w:rPr>
        <w:t>9.有人认为科学家终日埋头科研，不问家事，有点儿不近人情，然而事实却是对这种偏见的最好说明。</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numPr>
          <w:ilvl w:val="0"/>
          <w:numId w:val="0"/>
        </w:numPr>
        <w:kinsoku/>
        <w:wordWrap/>
        <w:overflowPunct/>
        <w:topLinePunct w:val="0"/>
        <w:autoSpaceDE/>
        <w:autoSpaceDN/>
        <w:bidi w:val="0"/>
        <w:spacing w:line="312" w:lineRule="auto"/>
        <w:rPr>
          <w:szCs w:val="21"/>
        </w:rPr>
      </w:pPr>
      <w:r>
        <w:rPr>
          <w:rFonts w:hint="eastAsia" w:ascii="宋体" w:hAnsi="宋体" w:eastAsia="宋体" w:cs="宋体"/>
          <w:kern w:val="2"/>
          <w:sz w:val="21"/>
          <w:szCs w:val="21"/>
          <w:lang w:val="en-US" w:eastAsia="zh-CN" w:bidi="ar-SA"/>
        </w:rPr>
        <w:t>10.</w:t>
      </w:r>
      <w:r>
        <w:rPr>
          <w:rFonts w:hint="eastAsia" w:ascii="宋体" w:hAnsi="宋体" w:eastAsia="宋体" w:cs="宋体"/>
          <w:szCs w:val="21"/>
        </w:rPr>
        <w:t>今年</w:t>
      </w:r>
      <w:r>
        <w:rPr>
          <w:rFonts w:hint="eastAsia"/>
          <w:szCs w:val="21"/>
        </w:rPr>
        <w:t>五一节前夕，发改委发出紧急通知，禁止空调厂商和经销商不得以价格战的手段进行不正当竞争。</w:t>
      </w:r>
    </w:p>
    <w:p>
      <w:pPr>
        <w:keepNext w:val="0"/>
        <w:keepLines w:val="0"/>
        <w:pageBreakBefore w:val="0"/>
        <w:kinsoku/>
        <w:wordWrap/>
        <w:overflowPunct/>
        <w:topLinePunct w:val="0"/>
        <w:autoSpaceDE/>
        <w:autoSpaceDN/>
        <w:bidi w:val="0"/>
        <w:spacing w:line="312" w:lineRule="auto"/>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12" w:lineRule="auto"/>
        <w:jc w:val="left"/>
        <w:textAlignment w:val="center"/>
        <w:rPr>
          <w:rFonts w:ascii="宋体" w:hAnsi="宋体" w:cs="宋体"/>
          <w:b/>
          <w:bCs/>
          <w:szCs w:val="21"/>
        </w:rPr>
      </w:pPr>
    </w:p>
    <w:p>
      <w:pPr>
        <w:keepNext w:val="0"/>
        <w:keepLines w:val="0"/>
        <w:pageBreakBefore w:val="0"/>
        <w:kinsoku/>
        <w:wordWrap/>
        <w:overflowPunct/>
        <w:topLinePunct w:val="0"/>
        <w:autoSpaceDE/>
        <w:autoSpaceDN/>
        <w:bidi w:val="0"/>
        <w:adjustRightInd w:val="0"/>
        <w:snapToGrid w:val="0"/>
        <w:spacing w:line="312" w:lineRule="auto"/>
        <w:jc w:val="left"/>
        <w:textAlignment w:val="center"/>
        <w:rPr>
          <w:rFonts w:hint="eastAsia" w:ascii="宋体" w:hAnsi="宋体" w:eastAsia="宋体" w:cs="宋体"/>
          <w:b/>
          <w:bCs/>
          <w:color w:val="000000"/>
          <w:spacing w:val="4"/>
          <w:kern w:val="10"/>
          <w:szCs w:val="21"/>
          <w:lang w:eastAsia="zh-CN" w:bidi="ne-NP"/>
        </w:rPr>
      </w:pPr>
      <w:r>
        <w:rPr>
          <w:rFonts w:hint="eastAsia" w:ascii="宋体" w:hAnsi="宋体" w:cs="宋体"/>
          <w:b/>
          <w:bCs/>
          <w:szCs w:val="21"/>
        </w:rPr>
        <w:t>二、拓展导练</w:t>
      </w:r>
      <w:r>
        <w:rPr>
          <w:rFonts w:hint="eastAsia" w:ascii="宋体" w:hAnsi="宋体" w:cs="宋体"/>
          <w:b/>
          <w:bCs/>
          <w:szCs w:val="21"/>
          <w:lang w:eastAsia="zh-CN"/>
        </w:rPr>
        <w:t>（</w:t>
      </w:r>
      <w:r>
        <w:rPr>
          <w:rFonts w:hint="eastAsia" w:ascii="宋体" w:hAnsi="宋体" w:cs="宋体"/>
          <w:b/>
          <w:bCs/>
          <w:szCs w:val="21"/>
          <w:lang w:val="en-US" w:eastAsia="zh-CN"/>
        </w:rPr>
        <w:t>10分钟</w:t>
      </w:r>
      <w:r>
        <w:rPr>
          <w:rFonts w:hint="eastAsia" w:ascii="宋体" w:hAnsi="宋体" w:cs="宋体"/>
          <w:b/>
          <w:bCs/>
          <w:szCs w:val="21"/>
          <w:lang w:eastAsia="zh-CN"/>
        </w:rPr>
        <w:t>）</w:t>
      </w:r>
    </w:p>
    <w:p>
      <w:pPr>
        <w:keepNext w:val="0"/>
        <w:keepLines w:val="0"/>
        <w:pageBreakBefore w:val="0"/>
        <w:widowControl/>
        <w:kinsoku/>
        <w:wordWrap/>
        <w:overflowPunct/>
        <w:topLinePunct w:val="0"/>
        <w:autoSpaceDE/>
        <w:autoSpaceDN/>
        <w:bidi w:val="0"/>
        <w:spacing w:line="240" w:lineRule="auto"/>
        <w:jc w:val="left"/>
        <w:textAlignment w:val="baseline"/>
        <w:rPr>
          <w:rFonts w:hint="eastAsia" w:ascii="宋体" w:hAnsi="宋体" w:eastAsia="宋体" w:cs="宋体"/>
          <w:color w:val="000000"/>
          <w:spacing w:val="4"/>
          <w:kern w:val="10"/>
          <w:szCs w:val="21"/>
          <w:lang w:eastAsia="zh-CN" w:bidi="ne-NP"/>
        </w:rPr>
      </w:pPr>
      <w:r>
        <w:rPr>
          <w:rFonts w:hint="eastAsia" w:ascii="宋体" w:hAnsi="宋体" w:eastAsia="宋体" w:cs="宋体"/>
          <w:color w:val="000000"/>
          <w:spacing w:val="4"/>
          <w:kern w:val="10"/>
          <w:szCs w:val="21"/>
          <w:lang w:val="en-US" w:eastAsia="zh-CN" w:bidi="ne-NP"/>
        </w:rPr>
        <w:t>1</w:t>
      </w:r>
      <w:r>
        <w:rPr>
          <w:rFonts w:hint="eastAsia" w:ascii="宋体" w:hAnsi="宋体" w:eastAsia="宋体" w:cs="宋体"/>
          <w:color w:val="000000"/>
          <w:spacing w:val="4"/>
          <w:kern w:val="10"/>
          <w:szCs w:val="21"/>
          <w:lang w:bidi="ne-NP"/>
        </w:rPr>
        <w:t>1.文中画横线的句子有语病，下列修改最恰当的一项是</w:t>
      </w:r>
      <w:r>
        <w:rPr>
          <w:rFonts w:hint="eastAsia" w:ascii="宋体" w:hAnsi="宋体" w:eastAsia="宋体" w:cs="宋体"/>
          <w:color w:val="000000"/>
          <w:spacing w:val="4"/>
          <w:kern w:val="10"/>
          <w:szCs w:val="21"/>
          <w:lang w:eastAsia="zh-CN" w:bidi="ne-NP"/>
        </w:rPr>
        <w:t>（</w:t>
      </w:r>
      <w:r>
        <w:rPr>
          <w:rFonts w:hint="eastAsia" w:ascii="宋体" w:hAnsi="宋体" w:eastAsia="宋体" w:cs="宋体"/>
          <w:color w:val="000000"/>
          <w:spacing w:val="4"/>
          <w:kern w:val="10"/>
          <w:szCs w:val="21"/>
          <w:lang w:val="en-US" w:eastAsia="zh-CN" w:bidi="ne-NP"/>
        </w:rPr>
        <w:t xml:space="preserve">      </w:t>
      </w:r>
      <w:r>
        <w:rPr>
          <w:rFonts w:hint="eastAsia" w:ascii="宋体" w:hAnsi="宋体" w:eastAsia="宋体" w:cs="宋体"/>
          <w:color w:val="000000"/>
          <w:spacing w:val="4"/>
          <w:kern w:val="10"/>
          <w:szCs w:val="21"/>
          <w:lang w:eastAsia="zh-CN" w:bidi="ne-NP"/>
        </w:rPr>
        <w:t>）</w:t>
      </w:r>
    </w:p>
    <w:p>
      <w:pPr>
        <w:keepNext w:val="0"/>
        <w:keepLines w:val="0"/>
        <w:pageBreakBefore w:val="0"/>
        <w:widowControl/>
        <w:kinsoku/>
        <w:wordWrap/>
        <w:overflowPunct/>
        <w:topLinePunct w:val="0"/>
        <w:autoSpaceDE/>
        <w:autoSpaceDN/>
        <w:bidi w:val="0"/>
        <w:spacing w:line="240" w:lineRule="auto"/>
        <w:ind w:firstLine="436" w:firstLineChars="200"/>
        <w:jc w:val="left"/>
        <w:textAlignment w:val="baseline"/>
        <w:rPr>
          <w:rFonts w:ascii="楷体" w:hAnsi="楷体" w:eastAsia="楷体" w:cs="楷体"/>
          <w:color w:val="000000"/>
          <w:spacing w:val="4"/>
          <w:kern w:val="10"/>
          <w:szCs w:val="21"/>
          <w:u w:val="single"/>
          <w:lang w:bidi="ne-NP"/>
        </w:rPr>
      </w:pPr>
      <w:r>
        <w:rPr>
          <w:rFonts w:hint="eastAsia" w:ascii="宋体" w:hAnsi="宋体" w:eastAsia="宋体" w:cs="宋体"/>
          <w:color w:val="000000"/>
          <w:spacing w:val="4"/>
          <w:kern w:val="10"/>
          <w:szCs w:val="21"/>
          <w:lang w:bidi="ne-NP"/>
        </w:rPr>
        <w:t>博物馆</w:t>
      </w:r>
      <w:r>
        <w:rPr>
          <w:rFonts w:hint="eastAsia" w:ascii="楷体" w:hAnsi="楷体" w:eastAsia="楷体" w:cs="楷体"/>
          <w:color w:val="000000"/>
          <w:spacing w:val="4"/>
          <w:kern w:val="10"/>
          <w:szCs w:val="21"/>
          <w:lang w:bidi="ne-NP"/>
        </w:rPr>
        <w:t>需要依托一定的建筑空间而存在，但博物馆的服务却可以不受建筑空间的制约。同时，博物馆的可持续高质量发展还需要博物馆从业者具有较为开放包容的心态。</w:t>
      </w:r>
      <w:r>
        <w:rPr>
          <w:rFonts w:hint="eastAsia" w:ascii="楷体" w:hAnsi="楷体" w:eastAsia="楷体" w:cs="楷体"/>
          <w:color w:val="000000"/>
          <w:spacing w:val="4"/>
          <w:kern w:val="10"/>
          <w:szCs w:val="21"/>
          <w:u w:val="single"/>
          <w:lang w:bidi="ne-NP"/>
        </w:rPr>
        <w:t>对于发展中存在的问题和创新中带来的负面影响，业界需要有“容错机制”，只要不断改进不足，不违背博物馆伦理，并且出发点正确，就应该多给予一些耐心和宽容。</w:t>
      </w:r>
    </w:p>
    <w:p>
      <w:pPr>
        <w:keepNext w:val="0"/>
        <w:keepLines w:val="0"/>
        <w:pageBreakBefore w:val="0"/>
        <w:widowControl/>
        <w:kinsoku/>
        <w:wordWrap/>
        <w:overflowPunct/>
        <w:topLinePunct w:val="0"/>
        <w:autoSpaceDE/>
        <w:autoSpaceDN/>
        <w:bidi w:val="0"/>
        <w:spacing w:line="240" w:lineRule="auto"/>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A.对于发展中存在的问题和创新中带来的负面影响，需要有“容错机制”，只要不断改进不足，不违背博物馆伦理，并且出发点正确，业界就应该多给予一些耐心和宽容。</w:t>
      </w:r>
    </w:p>
    <w:p>
      <w:pPr>
        <w:keepNext w:val="0"/>
        <w:keepLines w:val="0"/>
        <w:pageBreakBefore w:val="0"/>
        <w:widowControl/>
        <w:kinsoku/>
        <w:wordWrap/>
        <w:overflowPunct/>
        <w:topLinePunct w:val="0"/>
        <w:autoSpaceDE/>
        <w:autoSpaceDN/>
        <w:bidi w:val="0"/>
        <w:spacing w:line="240" w:lineRule="auto"/>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B.对于发展中存在的问题和创新中带来的负面影响，需要有“容错机制”，只要不违背博物馆伦理，出发点正确，并且不断改进不足，业界就应该多给予一些耐心和宽容。</w:t>
      </w:r>
    </w:p>
    <w:p>
      <w:pPr>
        <w:keepNext w:val="0"/>
        <w:keepLines w:val="0"/>
        <w:pageBreakBefore w:val="0"/>
        <w:widowControl/>
        <w:kinsoku/>
        <w:wordWrap/>
        <w:overflowPunct/>
        <w:topLinePunct w:val="0"/>
        <w:autoSpaceDE/>
        <w:autoSpaceDN/>
        <w:bidi w:val="0"/>
        <w:spacing w:line="240" w:lineRule="auto"/>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C.业界对于发展中存在的问题和创新中带来的负面影响，需要有“容错机制”，只要不违背博物馆伦理，并且出发点正确，就应该多给予一些耐心和宽容。</w:t>
      </w:r>
    </w:p>
    <w:p>
      <w:pPr>
        <w:keepNext w:val="0"/>
        <w:keepLines w:val="0"/>
        <w:pageBreakBefore w:val="0"/>
        <w:widowControl/>
        <w:kinsoku/>
        <w:wordWrap/>
        <w:overflowPunct/>
        <w:topLinePunct w:val="0"/>
        <w:autoSpaceDE/>
        <w:autoSpaceDN/>
        <w:bidi w:val="0"/>
        <w:spacing w:line="240" w:lineRule="auto"/>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D.业界对于发展中存在的问题和创新中带来的负面影响，需要有“容错机制”，只要不断改进不足，不违背博物馆伦理，并且出发点正确，就应该多给予一些耐心和宽容。</w:t>
      </w:r>
    </w:p>
    <w:p>
      <w:pPr>
        <w:keepNext w:val="0"/>
        <w:keepLines w:val="0"/>
        <w:pageBreakBefore w:val="0"/>
        <w:widowControl/>
        <w:kinsoku/>
        <w:wordWrap/>
        <w:overflowPunct/>
        <w:topLinePunct w:val="0"/>
        <w:autoSpaceDE/>
        <w:autoSpaceDN/>
        <w:bidi w:val="0"/>
        <w:spacing w:line="312" w:lineRule="auto"/>
        <w:jc w:val="left"/>
        <w:textAlignment w:val="baseline"/>
        <w:rPr>
          <w:rFonts w:ascii="宋体" w:hAnsi="宋体" w:cs="宋体"/>
          <w:color w:val="000000"/>
          <w:spacing w:val="4"/>
          <w:kern w:val="10"/>
          <w:szCs w:val="21"/>
          <w:lang w:bidi="ne-NP"/>
        </w:rPr>
      </w:pPr>
    </w:p>
    <w:p>
      <w:pPr>
        <w:pStyle w:val="3"/>
        <w:tabs>
          <w:tab w:val="left" w:pos="3402"/>
        </w:tabs>
        <w:snapToGrid w:val="0"/>
        <w:spacing w:line="360" w:lineRule="auto"/>
        <w:rPr>
          <w:rFonts w:hint="eastAsia" w:ascii="宋体" w:hAnsi="宋体" w:eastAsia="宋体" w:cs="宋体"/>
          <w:lang w:eastAsia="zh-CN"/>
        </w:rPr>
      </w:pPr>
      <w:r>
        <w:rPr>
          <w:rFonts w:hint="eastAsia" w:ascii="宋体" w:hAnsi="宋体" w:eastAsia="宋体" w:cs="宋体"/>
          <w:color w:val="000000"/>
          <w:spacing w:val="4"/>
          <w:kern w:val="10"/>
          <w:szCs w:val="21"/>
          <w:lang w:val="en-US" w:eastAsia="zh-CN" w:bidi="ne-NP"/>
        </w:rPr>
        <w:t>1</w:t>
      </w:r>
      <w:r>
        <w:rPr>
          <w:rFonts w:hint="eastAsia" w:ascii="宋体" w:hAnsi="宋体" w:eastAsia="宋体" w:cs="宋体"/>
          <w:color w:val="000000"/>
          <w:spacing w:val="4"/>
          <w:kern w:val="10"/>
          <w:szCs w:val="21"/>
          <w:lang w:bidi="ne-NP"/>
        </w:rPr>
        <w:t>2.</w:t>
      </w:r>
      <w:r>
        <w:rPr>
          <w:rFonts w:hint="eastAsia" w:ascii="宋体" w:hAnsi="宋体" w:eastAsia="宋体" w:cs="宋体"/>
        </w:rPr>
        <w:t>文中画波浪线的句子有语病，</w:t>
      </w:r>
      <w:r>
        <w:rPr>
          <w:rFonts w:hint="eastAsia" w:ascii="宋体" w:hAnsi="宋体" w:eastAsia="宋体" w:cs="宋体"/>
          <w:lang w:val="en-US" w:eastAsia="zh-CN"/>
        </w:rPr>
        <w:t>请</w:t>
      </w:r>
      <w:r>
        <w:rPr>
          <w:rFonts w:hint="eastAsia" w:ascii="宋体" w:hAnsi="宋体" w:eastAsia="宋体" w:cs="宋体"/>
        </w:rPr>
        <w:t>修改</w:t>
      </w:r>
      <w:r>
        <w:rPr>
          <w:rFonts w:hint="eastAsia" w:ascii="宋体" w:hAnsi="宋体" w:eastAsia="宋体" w:cs="宋体"/>
          <w:lang w:eastAsia="zh-CN"/>
        </w:rPr>
        <w:t>。</w:t>
      </w:r>
    </w:p>
    <w:p>
      <w:pPr>
        <w:pStyle w:val="3"/>
        <w:bidi w:val="0"/>
        <w:ind w:firstLine="420" w:firstLineChars="200"/>
        <w:rPr>
          <w:rFonts w:hint="eastAsia" w:ascii="宋体" w:hAnsi="宋体" w:eastAsia="宋体" w:cs="宋体"/>
          <w:u w:val="dotted"/>
        </w:rPr>
      </w:pPr>
      <w:r>
        <w:rPr>
          <w:rFonts w:hint="eastAsia" w:ascii="宋体" w:hAnsi="宋体" w:eastAsia="宋体" w:cs="宋体"/>
        </w:rPr>
        <w:t>作为杰出代表的四大名著是典型的章回体小说，即每一回的标题都是一副词句工整、前后相接的对联。</w:t>
      </w:r>
      <w:r>
        <w:rPr>
          <w:rFonts w:hint="eastAsia" w:ascii="宋体" w:hAnsi="宋体" w:eastAsia="宋体" w:cs="宋体"/>
          <w:u w:val="dotted"/>
        </w:rPr>
        <w:t>对联这一中国独特的语言艺术形式应用于章回小说的回目中，是明代小说家的一大创举。</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keepNext w:val="0"/>
        <w:keepLines w:val="0"/>
        <w:pageBreakBefore w:val="0"/>
        <w:widowControl/>
        <w:kinsoku/>
        <w:wordWrap/>
        <w:overflowPunct/>
        <w:topLinePunct w:val="0"/>
        <w:autoSpaceDE/>
        <w:autoSpaceDN/>
        <w:bidi w:val="0"/>
        <w:spacing w:line="240" w:lineRule="auto"/>
        <w:jc w:val="left"/>
        <w:textAlignment w:val="baseline"/>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val="en-US" w:eastAsia="zh-CN" w:bidi="ne-NP"/>
        </w:rPr>
        <w:t>1</w:t>
      </w:r>
      <w:r>
        <w:rPr>
          <w:rFonts w:hint="eastAsia" w:ascii="宋体" w:hAnsi="宋体" w:eastAsia="宋体" w:cs="宋体"/>
          <w:color w:val="000000"/>
          <w:spacing w:val="4"/>
          <w:kern w:val="10"/>
          <w:szCs w:val="21"/>
          <w:lang w:bidi="ne-NP"/>
        </w:rPr>
        <w:t>3.(2020·新高考全国Ⅰ)下面文段有四处语病，请指出其序号并做修改，使语言表达准确流畅。</w:t>
      </w:r>
    </w:p>
    <w:p>
      <w:pPr>
        <w:keepNext w:val="0"/>
        <w:keepLines w:val="0"/>
        <w:pageBreakBefore w:val="0"/>
        <w:widowControl/>
        <w:kinsoku/>
        <w:wordWrap/>
        <w:overflowPunct/>
        <w:topLinePunct w:val="0"/>
        <w:autoSpaceDE/>
        <w:autoSpaceDN/>
        <w:bidi w:val="0"/>
        <w:spacing w:line="240" w:lineRule="auto"/>
        <w:ind w:firstLine="436" w:firstLineChars="200"/>
        <w:jc w:val="left"/>
        <w:textAlignment w:val="baseline"/>
        <w:rPr>
          <w:rFonts w:ascii="楷体" w:hAnsi="楷体" w:eastAsia="楷体" w:cs="楷体"/>
          <w:color w:val="000000"/>
          <w:spacing w:val="4"/>
          <w:kern w:val="10"/>
          <w:szCs w:val="21"/>
          <w:lang w:bidi="ne-NP"/>
        </w:rPr>
      </w:pPr>
      <w:r>
        <w:rPr>
          <w:rFonts w:hint="eastAsia" w:ascii="宋体" w:hAnsi="宋体" w:eastAsia="宋体" w:cs="宋体"/>
          <w:color w:val="000000"/>
          <w:spacing w:val="4"/>
          <w:kern w:val="10"/>
          <w:szCs w:val="21"/>
          <w:lang w:bidi="ne-NP"/>
        </w:rPr>
        <w:t>近年来，①我国的电子书阅读率发生了快速增长，②呈现出良好的发展态势。③根据统计数据显示，④2000年国内网上的阅读率仅为3.9%，⑤2012年上升到41.7%，⑥电子书的阅读人数更是达到了2.95亿。⑦截止目前，⑧我国已经有接近20%的网民养成了通过互联网阅读时事新闻的习惯，⑨16%的人群养成了电子阅读的习惯，⑩而且有越来越多的</w:t>
      </w:r>
      <w:r>
        <w:rPr>
          <w:rFonts w:hint="eastAsia" w:ascii="楷体" w:hAnsi="楷体" w:eastAsia="楷体" w:cs="楷体"/>
          <w:color w:val="000000"/>
          <w:spacing w:val="4"/>
          <w:kern w:val="10"/>
          <w:szCs w:val="21"/>
          <w:lang w:bidi="ne-NP"/>
        </w:rPr>
        <w:t>读者开始将注意力转移到电子书上。</w:t>
      </w:r>
    </w:p>
    <w:p>
      <w:pPr>
        <w:keepNext w:val="0"/>
        <w:keepLines w:val="0"/>
        <w:pageBreakBefore w:val="0"/>
        <w:kinsoku/>
        <w:wordWrap/>
        <w:overflowPunct/>
        <w:topLinePunct w:val="0"/>
        <w:autoSpaceDE/>
        <w:autoSpaceDN/>
        <w:bidi w:val="0"/>
        <w:spacing w:line="312" w:lineRule="auto"/>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ascii="宋体" w:hAnsi="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adjustRightInd w:val="0"/>
        <w:snapToGrid w:val="0"/>
        <w:rPr>
          <w:rFonts w:hint="eastAsia" w:ascii="宋体" w:hAnsi="宋体" w:eastAsia="宋体" w:cs="宋体"/>
          <w:b/>
          <w:bCs/>
          <w:color w:val="000000"/>
          <w:spacing w:val="4"/>
          <w:kern w:val="10"/>
          <w:szCs w:val="21"/>
          <w:lang w:eastAsia="zh-CN" w:bidi="ne-NP"/>
        </w:rPr>
      </w:pPr>
      <w:r>
        <w:rPr>
          <w:rFonts w:hint="eastAsia" w:ascii="宋体" w:hAnsi="宋体" w:cs="Times New Roman"/>
          <w:bCs/>
          <w:color w:val="000000"/>
          <w:szCs w:val="21"/>
        </w:rPr>
        <w:t>★</w:t>
      </w:r>
      <w:r>
        <w:rPr>
          <w:rFonts w:hint="eastAsia" w:ascii="宋体" w:hAnsi="宋体" w:cs="宋体"/>
          <w:b/>
          <w:bCs/>
          <w:color w:val="000000"/>
          <w:spacing w:val="4"/>
          <w:kern w:val="10"/>
          <w:szCs w:val="21"/>
          <w:lang w:bidi="ne-NP"/>
        </w:rPr>
        <w:t>三、选做题</w:t>
      </w:r>
      <w:r>
        <w:rPr>
          <w:rFonts w:hint="eastAsia" w:ascii="宋体" w:hAnsi="宋体" w:cs="宋体"/>
          <w:b/>
          <w:bCs/>
          <w:color w:val="000000"/>
          <w:spacing w:val="4"/>
          <w:kern w:val="10"/>
          <w:szCs w:val="21"/>
          <w:lang w:eastAsia="zh-CN" w:bidi="ne-NP"/>
        </w:rPr>
        <w:t>（</w:t>
      </w:r>
      <w:r>
        <w:rPr>
          <w:rFonts w:hint="eastAsia" w:ascii="宋体" w:hAnsi="宋体" w:cs="宋体"/>
          <w:b/>
          <w:bCs/>
          <w:color w:val="000000"/>
          <w:spacing w:val="4"/>
          <w:kern w:val="10"/>
          <w:szCs w:val="21"/>
          <w:lang w:val="en-US" w:eastAsia="zh-CN" w:bidi="ne-NP"/>
        </w:rPr>
        <w:t>10分钟</w:t>
      </w:r>
      <w:r>
        <w:rPr>
          <w:rFonts w:hint="eastAsia" w:ascii="宋体" w:hAnsi="宋体" w:cs="宋体"/>
          <w:b/>
          <w:bCs/>
          <w:color w:val="000000"/>
          <w:spacing w:val="4"/>
          <w:kern w:val="10"/>
          <w:szCs w:val="21"/>
          <w:lang w:eastAsia="zh-CN" w:bidi="ne-NP"/>
        </w:rPr>
        <w:t>）</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pPr>
        <w:shd w:val="clear" w:color="auto" w:fill="auto"/>
        <w:spacing w:line="360" w:lineRule="auto"/>
        <w:ind w:firstLine="560"/>
        <w:jc w:val="left"/>
        <w:textAlignment w:val="center"/>
        <w:rPr>
          <w:rFonts w:hint="eastAsia" w:ascii="宋体" w:hAnsi="宋体" w:eastAsia="宋体" w:cs="宋体"/>
          <w:sz w:val="21"/>
        </w:rPr>
      </w:pPr>
      <w:r>
        <w:rPr>
          <w:rFonts w:hint="eastAsia" w:ascii="宋体" w:hAnsi="宋体" w:eastAsia="宋体" w:cs="宋体"/>
          <w:sz w:val="21"/>
        </w:rPr>
        <w:t>①</w:t>
      </w:r>
      <w:r>
        <w:rPr>
          <w:rFonts w:hint="eastAsia" w:ascii="宋体" w:hAnsi="宋体" w:eastAsia="宋体" w:cs="宋体"/>
          <w:sz w:val="21"/>
          <w:u w:val="single"/>
        </w:rPr>
        <w:t>北京的早春，让我念起家乡——新疆伊犁的春天，</w:t>
      </w:r>
      <w:r>
        <w:rPr>
          <w:rFonts w:hint="eastAsia" w:ascii="宋体" w:hAnsi="宋体" w:eastAsia="宋体" w:cs="宋体"/>
          <w:sz w:val="21"/>
        </w:rPr>
        <w:t>也该以千万种姿态苏醒了吧？</w:t>
      </w:r>
    </w:p>
    <w:p>
      <w:pPr>
        <w:shd w:val="clear" w:color="auto" w:fill="auto"/>
        <w:spacing w:line="360" w:lineRule="auto"/>
        <w:ind w:firstLine="560"/>
        <w:jc w:val="left"/>
        <w:textAlignment w:val="center"/>
        <w:rPr>
          <w:rFonts w:hint="eastAsia" w:ascii="宋体" w:hAnsi="宋体" w:eastAsia="宋体" w:cs="宋体"/>
          <w:sz w:val="21"/>
        </w:rPr>
      </w:pPr>
      <w:r>
        <w:rPr>
          <w:rFonts w:hint="eastAsia" w:ascii="宋体" w:hAnsi="宋体" w:eastAsia="宋体" w:cs="宋体"/>
          <w:sz w:val="21"/>
        </w:rPr>
        <w:t>伊犁真正的春天来临是4月末5月初，因为那时不再清冽、寒冷。这是我体感上的答案。心里的春天，却是3月底到4月份。这个答案或许和很多人</w:t>
      </w:r>
      <w:r>
        <w:rPr>
          <w:rFonts w:hint="eastAsia" w:ascii="宋体" w:hAnsi="宋体" w:eastAsia="宋体" w:cs="宋体"/>
          <w:sz w:val="21"/>
          <w:u w:val="single"/>
        </w:rPr>
        <w:t xml:space="preserve"> A </w:t>
      </w:r>
      <w:r>
        <w:rPr>
          <w:rFonts w:hint="eastAsia" w:ascii="宋体" w:hAnsi="宋体" w:eastAsia="宋体" w:cs="宋体"/>
          <w:sz w:val="21"/>
        </w:rPr>
        <w:t>，因为这时，那拉提大草原的顶冰花依次开了，满山坡的牧草开始返青了，村里的杨树抽枝发芽了，家家户户门前的积雪终于消融了，②</w:t>
      </w:r>
      <w:r>
        <w:rPr>
          <w:rFonts w:hint="eastAsia" w:ascii="宋体" w:hAnsi="宋体" w:eastAsia="宋体" w:cs="宋体"/>
          <w:sz w:val="21"/>
          <w:u w:val="wave"/>
        </w:rPr>
        <w:t>田间地头的土壤也愈发蓬松了……</w:t>
      </w:r>
    </w:p>
    <w:p>
      <w:pPr>
        <w:shd w:val="clear" w:color="auto" w:fill="auto"/>
        <w:spacing w:line="360" w:lineRule="auto"/>
        <w:ind w:firstLine="560"/>
        <w:jc w:val="left"/>
        <w:textAlignment w:val="center"/>
        <w:rPr>
          <w:rFonts w:hint="eastAsia" w:ascii="宋体" w:hAnsi="宋体" w:eastAsia="宋体" w:cs="宋体"/>
          <w:sz w:val="21"/>
        </w:rPr>
      </w:pPr>
      <w:r>
        <w:rPr>
          <w:rFonts w:hint="eastAsia" w:ascii="宋体" w:hAnsi="宋体" w:eastAsia="宋体" w:cs="宋体"/>
          <w:sz w:val="21"/>
        </w:rPr>
        <w:t>于是，人们开始了等待，等待那拉提杏花谷那三万多亩杏花盛开的日子。牧民等待自家马匹被一些好奇的游客骑行，妇女等待自己做的羊毛毡子被店家或游客买走，小孩吃着糖果等待口音各异的人们夸赞和拍照，农民等待播种，③</w:t>
      </w:r>
      <w:r>
        <w:rPr>
          <w:rFonts w:hint="eastAsia" w:ascii="宋体" w:hAnsi="宋体" w:eastAsia="宋体" w:cs="宋体"/>
          <w:sz w:val="21"/>
          <w:u w:val="wave"/>
        </w:rPr>
        <w:t>由于一生的耕耘让他们晓得杏花开了，就是春天来了，就要春耕大忙了……</w:t>
      </w:r>
    </w:p>
    <w:p>
      <w:pPr>
        <w:shd w:val="clear" w:color="auto" w:fill="auto"/>
        <w:spacing w:line="360" w:lineRule="auto"/>
        <w:ind w:firstLine="560"/>
        <w:jc w:val="left"/>
        <w:textAlignment w:val="center"/>
        <w:rPr>
          <w:rFonts w:hint="eastAsia" w:ascii="宋体" w:hAnsi="宋体" w:eastAsia="宋体" w:cs="宋体"/>
          <w:sz w:val="21"/>
        </w:rPr>
      </w:pPr>
      <w:r>
        <w:rPr>
          <w:rFonts w:hint="eastAsia" w:ascii="宋体" w:hAnsi="宋体" w:eastAsia="宋体" w:cs="宋体"/>
          <w:sz w:val="21"/>
        </w:rPr>
        <w:t>春天终于正式来了。整片的杏花谷，春意如那</w:t>
      </w:r>
      <w:r>
        <w:rPr>
          <w:rFonts w:hint="eastAsia" w:ascii="宋体" w:hAnsi="宋体" w:eastAsia="宋体" w:cs="宋体"/>
          <w:sz w:val="21"/>
          <w:u w:val="single"/>
        </w:rPr>
        <w:t xml:space="preserve"> B </w:t>
      </w:r>
      <w:r>
        <w:rPr>
          <w:rFonts w:hint="eastAsia" w:ascii="宋体" w:hAnsi="宋体" w:eastAsia="宋体" w:cs="宋体"/>
          <w:sz w:val="21"/>
        </w:rPr>
        <w:t>的潮水般，才爬上山坡，又滑到沟谷。绵延不绝的山坡，远望一片绿。</w:t>
      </w:r>
      <w:r>
        <w:rPr>
          <w:rFonts w:hint="eastAsia" w:ascii="宋体" w:hAnsi="宋体" w:eastAsia="宋体" w:cs="宋体"/>
          <w:sz w:val="21"/>
          <w:u w:val="single"/>
        </w:rPr>
        <w:t xml:space="preserve"> </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w:t>
      </w:r>
    </w:p>
    <w:p>
      <w:pPr>
        <w:shd w:val="clear" w:color="auto" w:fill="auto"/>
        <w:spacing w:line="360" w:lineRule="auto"/>
        <w:ind w:firstLine="560"/>
        <w:jc w:val="left"/>
        <w:textAlignment w:val="center"/>
        <w:rPr>
          <w:rFonts w:hint="eastAsia" w:ascii="宋体" w:hAnsi="宋体" w:eastAsia="宋体" w:cs="宋体"/>
          <w:sz w:val="21"/>
        </w:rPr>
      </w:pPr>
      <w:r>
        <w:rPr>
          <w:rFonts w:hint="eastAsia" w:ascii="宋体" w:hAnsi="宋体" w:eastAsia="宋体" w:cs="宋体"/>
          <w:sz w:val="21"/>
        </w:rPr>
        <w:t>除了绿草和杏花，还有转场到早春牧场的牛羊，它们缓慢移步，悠闲吃草，给静止的山林添了不少动态美。杏花谷热闹起来了，农牧民，小商贩，还有一批又一批从</w:t>
      </w:r>
      <w:r>
        <w:rPr>
          <w:rFonts w:hint="eastAsia" w:ascii="宋体" w:hAnsi="宋体" w:eastAsia="宋体" w:cs="宋体"/>
          <w:sz w:val="21"/>
          <w:u w:val="single"/>
        </w:rPr>
        <w:t xml:space="preserve"> C </w:t>
      </w:r>
      <w:r>
        <w:rPr>
          <w:rFonts w:hint="eastAsia" w:ascii="宋体" w:hAnsi="宋体" w:eastAsia="宋体" w:cs="宋体"/>
          <w:sz w:val="21"/>
        </w:rPr>
        <w:t>涌来的游客，④</w:t>
      </w:r>
      <w:r>
        <w:rPr>
          <w:rFonts w:hint="eastAsia" w:ascii="宋体" w:hAnsi="宋体" w:eastAsia="宋体" w:cs="宋体"/>
          <w:sz w:val="21"/>
          <w:u w:val="wave"/>
        </w:rPr>
        <w:t>叫卖的叫卖，拍照的拍照，做饭的做饭</w:t>
      </w:r>
      <w:r>
        <w:rPr>
          <w:rFonts w:hint="eastAsia" w:ascii="宋体" w:hAnsi="宋体" w:eastAsia="宋体" w:cs="宋体"/>
          <w:sz w:val="21"/>
        </w:rPr>
        <w:t>，都乐呵呵的，⑤</w:t>
      </w:r>
      <w:r>
        <w:rPr>
          <w:rFonts w:hint="eastAsia" w:ascii="宋体" w:hAnsi="宋体" w:eastAsia="宋体" w:cs="宋体"/>
          <w:sz w:val="21"/>
          <w:u w:val="wave"/>
        </w:rPr>
        <w:t>满脸沐浴春风的快乐。</w:t>
      </w:r>
      <w:r>
        <w:rPr>
          <w:rFonts w:hint="eastAsia" w:ascii="宋体" w:hAnsi="宋体" w:eastAsia="宋体" w:cs="宋体"/>
          <w:sz w:val="21"/>
        </w:rPr>
        <w:t>此外，还有一群文艺人，歌舞演出、阿肯弹唱、阿依特斯对唱等，给这个热闹的春天，增添了另一种生动的气息。</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4．请在文中A、B、C横线处填入恰当的成语。</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5．下列选项中，对几处画波浪线的句子分析不正确的一项是（</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w:t>
      </w:r>
      <w:r>
        <w:rPr>
          <w:rFonts w:hint="eastAsia" w:ascii="宋体" w:hAnsi="宋体" w:eastAsia="宋体" w:cs="宋体"/>
          <w:sz w:val="21"/>
        </w:rPr>
        <w:t>）</w:t>
      </w:r>
    </w:p>
    <w:p>
      <w:pPr>
        <w:shd w:val="clear" w:color="auto" w:fill="auto"/>
        <w:spacing w:line="360" w:lineRule="auto"/>
        <w:ind w:left="300"/>
        <w:jc w:val="left"/>
        <w:textAlignment w:val="center"/>
        <w:rPr>
          <w:rFonts w:hint="eastAsia" w:ascii="宋体" w:hAnsi="宋体" w:eastAsia="宋体" w:cs="宋体"/>
          <w:sz w:val="21"/>
        </w:rPr>
      </w:pPr>
      <w:r>
        <w:rPr>
          <w:rFonts w:hint="eastAsia" w:ascii="宋体" w:hAnsi="宋体" w:eastAsia="宋体" w:cs="宋体"/>
          <w:sz w:val="21"/>
        </w:rPr>
        <w:t>A．句子①中的破折号表示解释说明，句子②中的省略号表示列举的省略。</w:t>
      </w:r>
    </w:p>
    <w:p>
      <w:pPr>
        <w:shd w:val="clear" w:color="auto" w:fill="auto"/>
        <w:spacing w:line="360" w:lineRule="auto"/>
        <w:ind w:left="300"/>
        <w:jc w:val="left"/>
        <w:textAlignment w:val="center"/>
        <w:rPr>
          <w:rFonts w:hint="eastAsia" w:ascii="宋体" w:hAnsi="宋体" w:eastAsia="宋体" w:cs="宋体"/>
          <w:sz w:val="21"/>
        </w:rPr>
      </w:pPr>
      <w:r>
        <w:rPr>
          <w:rFonts w:hint="eastAsia" w:ascii="宋体" w:hAnsi="宋体" w:eastAsia="宋体" w:cs="宋体"/>
          <w:sz w:val="21"/>
        </w:rPr>
        <w:t>B．句子③解释农民盼望杏花盛开的原因，句首的“由于”一词使用正确。</w:t>
      </w:r>
    </w:p>
    <w:p>
      <w:pPr>
        <w:shd w:val="clear" w:color="auto" w:fill="auto"/>
        <w:spacing w:line="360" w:lineRule="auto"/>
        <w:ind w:left="300"/>
        <w:jc w:val="left"/>
        <w:textAlignment w:val="center"/>
        <w:rPr>
          <w:rFonts w:hint="eastAsia" w:ascii="宋体" w:hAnsi="宋体" w:eastAsia="宋体" w:cs="宋体"/>
          <w:sz w:val="21"/>
        </w:rPr>
      </w:pPr>
      <w:r>
        <w:rPr>
          <w:rFonts w:hint="eastAsia" w:ascii="宋体" w:hAnsi="宋体" w:eastAsia="宋体" w:cs="宋体"/>
          <w:sz w:val="21"/>
        </w:rPr>
        <w:t>C．句子④语序不当，应调整为“做饭的做饭，叫卖的叫卖，拍照的拍照”。</w:t>
      </w:r>
    </w:p>
    <w:p>
      <w:pPr>
        <w:shd w:val="clear" w:color="auto" w:fill="auto"/>
        <w:spacing w:line="360" w:lineRule="auto"/>
        <w:ind w:left="300"/>
        <w:jc w:val="left"/>
        <w:textAlignment w:val="center"/>
        <w:rPr>
          <w:rFonts w:hint="eastAsia" w:ascii="宋体" w:hAnsi="宋体" w:eastAsia="宋体" w:cs="宋体"/>
          <w:sz w:val="21"/>
        </w:rPr>
      </w:pPr>
      <w:r>
        <w:rPr>
          <w:rFonts w:hint="eastAsia" w:ascii="宋体" w:hAnsi="宋体" w:eastAsia="宋体" w:cs="宋体"/>
          <w:sz w:val="21"/>
        </w:rPr>
        <w:t>D．句子⑤缺少谓语，可以修改为“满脸写着沐浴春风的快乐”。</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lang w:val="en-US" w:eastAsia="zh-CN"/>
        </w:rPr>
        <w:t>1</w:t>
      </w:r>
      <w:r>
        <w:rPr>
          <w:rFonts w:hint="eastAsia" w:ascii="宋体" w:hAnsi="宋体" w:eastAsia="宋体" w:cs="宋体"/>
          <w:sz w:val="21"/>
        </w:rPr>
        <w:t>6．依次填入第四段横线处的句子，排列顺序最恰当的一组是（</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w:t>
      </w:r>
      <w:r>
        <w:rPr>
          <w:rFonts w:hint="eastAsia" w:ascii="宋体" w:hAnsi="宋体" w:eastAsia="宋体" w:cs="宋体"/>
          <w:sz w:val="21"/>
        </w:rPr>
        <w:t>）</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①冷不丁低下头</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②丝毫品不出远看时的那片朦胧绿意</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③却又如“草色遥看近却无”般</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④山风吹过时</w:t>
      </w:r>
    </w:p>
    <w:p>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⑤只有满山黑土</w:t>
      </w:r>
    </w:p>
    <w:p>
      <w:pPr>
        <w:shd w:val="clear" w:color="auto" w:fill="auto"/>
        <w:tabs>
          <w:tab w:val="left" w:pos="2078"/>
          <w:tab w:val="left" w:pos="4156"/>
          <w:tab w:val="left" w:pos="6234"/>
        </w:tabs>
        <w:spacing w:line="360" w:lineRule="auto"/>
        <w:ind w:left="300"/>
        <w:jc w:val="left"/>
        <w:textAlignment w:val="center"/>
        <w:rPr>
          <w:rFonts w:hint="eastAsia" w:ascii="宋体" w:hAnsi="宋体" w:eastAsia="宋体" w:cs="宋体"/>
          <w:sz w:val="21"/>
        </w:rPr>
      </w:pPr>
      <w:r>
        <w:rPr>
          <w:rFonts w:hint="eastAsia" w:ascii="宋体" w:hAnsi="宋体" w:eastAsia="宋体" w:cs="宋体"/>
          <w:sz w:val="21"/>
        </w:rPr>
        <w:t>A．①②④⑤③</w:t>
      </w:r>
      <w:r>
        <w:rPr>
          <w:rFonts w:hint="eastAsia" w:ascii="宋体" w:hAnsi="宋体" w:eastAsia="宋体" w:cs="宋体"/>
          <w:sz w:val="21"/>
        </w:rPr>
        <w:tab/>
      </w:r>
      <w:r>
        <w:rPr>
          <w:rFonts w:hint="eastAsia" w:ascii="宋体" w:hAnsi="宋体" w:eastAsia="宋体" w:cs="宋体"/>
          <w:sz w:val="21"/>
        </w:rPr>
        <w:t>B．①③②④⑤</w:t>
      </w:r>
      <w:r>
        <w:rPr>
          <w:rFonts w:hint="eastAsia" w:ascii="宋体" w:hAnsi="宋体" w:eastAsia="宋体" w:cs="宋体"/>
          <w:sz w:val="21"/>
        </w:rPr>
        <w:tab/>
      </w:r>
      <w:r>
        <w:rPr>
          <w:rFonts w:hint="eastAsia" w:ascii="宋体" w:hAnsi="宋体" w:eastAsia="宋体" w:cs="宋体"/>
          <w:sz w:val="21"/>
        </w:rPr>
        <w:t>C．③②④①⑤</w:t>
      </w:r>
      <w:r>
        <w:rPr>
          <w:rFonts w:hint="eastAsia" w:ascii="宋体" w:hAnsi="宋体" w:eastAsia="宋体" w:cs="宋体"/>
          <w:sz w:val="21"/>
        </w:rPr>
        <w:tab/>
      </w:r>
      <w:r>
        <w:rPr>
          <w:rFonts w:hint="eastAsia" w:ascii="宋体" w:hAnsi="宋体" w:eastAsia="宋体" w:cs="宋体"/>
          <w:sz w:val="21"/>
        </w:rPr>
        <w:t>D．④①③②⑤</w:t>
      </w:r>
    </w:p>
    <w:p>
      <w:pPr>
        <w:pStyle w:val="3"/>
        <w:tabs>
          <w:tab w:val="left" w:pos="3402"/>
        </w:tabs>
        <w:snapToGrid w:val="0"/>
        <w:rPr>
          <w:rFonts w:hint="eastAsia" w:ascii="宋体" w:hAnsi="宋体" w:eastAsia="宋体" w:cs="宋体"/>
          <w:sz w:val="21"/>
          <w:szCs w:val="21"/>
        </w:rPr>
      </w:pPr>
    </w:p>
    <w:p>
      <w:pPr>
        <w:pStyle w:val="3"/>
        <w:tabs>
          <w:tab w:val="left" w:pos="3402"/>
        </w:tabs>
        <w:snapToGrid w:val="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.(2020·新高考全国Ⅱ)下面文段有四处语病，请指出其序号并做修改，使语言表达准确流畅。(4分)</w:t>
      </w:r>
    </w:p>
    <w:p>
      <w:pPr>
        <w:pStyle w:val="3"/>
        <w:tabs>
          <w:tab w:val="left" w:pos="3402"/>
        </w:tabs>
        <w:snapToGrid w:val="0"/>
        <w:rPr>
          <w:rFonts w:hint="eastAsia" w:ascii="宋体" w:hAnsi="宋体" w:eastAsia="宋体" w:cs="宋体"/>
          <w:sz w:val="21"/>
          <w:szCs w:val="21"/>
        </w:rPr>
      </w:pPr>
      <w:r>
        <w:rPr>
          <w:rFonts w:hint="eastAsia" w:ascii="宋体" w:hAnsi="宋体" w:eastAsia="宋体" w:cs="宋体"/>
          <w:sz w:val="21"/>
          <w:szCs w:val="21"/>
        </w:rPr>
        <w:t>①凝聚几千年的文明和智慧，②人类形成了现代城市，③并努力用灯光点亮城市的夜晚。④作为经济学家来说，⑤城市灯光的背后隐藏着许多社会经济秘密，⑥可以据此估算城市人口的数量，⑦预测房价的走势，⑧进而反映城市的经济发达程度。⑨然而这样的繁荣背后却带来了隐患：⑩城市的灯光不仅会增加能源消耗，⑪还会破坏动植物乃至人类的生物节律。</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 w:val="21"/>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szCs w:val="21"/>
          <w:u w:val="single"/>
          <w:lang w:val="en-US" w:eastAsia="zh-CN"/>
        </w:rPr>
      </w:pPr>
    </w:p>
    <w:p>
      <w:pPr>
        <w:tabs>
          <w:tab w:val="left" w:pos="3261"/>
        </w:tabs>
        <w:adjustRightInd w:val="0"/>
        <w:snapToGrid w:val="0"/>
        <w:rPr>
          <w:rFonts w:hint="eastAsia" w:ascii="宋体" w:hAnsi="宋体" w:eastAsia="宋体" w:cs="宋体"/>
          <w:b/>
          <w:szCs w:val="21"/>
        </w:rPr>
      </w:pPr>
    </w:p>
    <w:p>
      <w:pPr>
        <w:tabs>
          <w:tab w:val="left" w:pos="3261"/>
        </w:tabs>
        <w:adjustRightInd w:val="0"/>
        <w:snapToGrid w:val="0"/>
        <w:rPr>
          <w:rFonts w:hint="eastAsia" w:ascii="宋体" w:hAnsi="宋体" w:eastAsia="宋体" w:cs="宋体"/>
          <w:b/>
          <w:szCs w:val="21"/>
          <w:lang w:eastAsia="zh-CN"/>
        </w:rPr>
      </w:pPr>
      <w:r>
        <w:rPr>
          <w:rFonts w:hint="eastAsia" w:ascii="宋体" w:hAnsi="宋体" w:eastAsia="宋体" w:cs="宋体"/>
          <w:b/>
          <w:szCs w:val="21"/>
        </w:rPr>
        <w:t>四、补充练习</w:t>
      </w:r>
      <w:r>
        <w:rPr>
          <w:rFonts w:hint="eastAsia" w:ascii="宋体" w:hAnsi="宋体" w:eastAsia="宋体" w:cs="宋体"/>
          <w:b/>
          <w:szCs w:val="21"/>
          <w:lang w:eastAsia="zh-CN"/>
        </w:rPr>
        <w:t>（</w:t>
      </w:r>
      <w:r>
        <w:rPr>
          <w:rFonts w:hint="eastAsia" w:ascii="宋体" w:hAnsi="宋体" w:eastAsia="宋体" w:cs="宋体"/>
          <w:b/>
          <w:szCs w:val="21"/>
          <w:lang w:val="en-US" w:eastAsia="zh-CN"/>
        </w:rPr>
        <w:t>10分钟</w:t>
      </w:r>
      <w:r>
        <w:rPr>
          <w:rFonts w:hint="eastAsia" w:ascii="宋体" w:hAnsi="宋体" w:eastAsia="宋体" w:cs="宋体"/>
          <w:b/>
          <w:szCs w:val="21"/>
          <w:lang w:eastAsia="zh-CN"/>
        </w:rPr>
        <w:t>）</w:t>
      </w:r>
    </w:p>
    <w:p>
      <w:pPr>
        <w:pStyle w:val="3"/>
        <w:snapToGrid w:val="0"/>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文中画波浪线的句子有语病，下列修改最恰当的一项是(　　)</w:t>
      </w:r>
    </w:p>
    <w:p>
      <w:pPr>
        <w:pStyle w:val="3"/>
        <w:snapToGrid w:val="0"/>
        <w:ind w:firstLine="420" w:firstLineChars="200"/>
        <w:rPr>
          <w:rFonts w:hint="eastAsia" w:ascii="宋体" w:hAnsi="宋体" w:eastAsia="宋体" w:cs="宋体"/>
        </w:rPr>
      </w:pPr>
      <w:r>
        <w:rPr>
          <w:rFonts w:hint="eastAsia" w:ascii="宋体" w:hAnsi="宋体" w:eastAsia="宋体" w:cs="宋体"/>
        </w:rPr>
        <w:t>当《元宵奇妙夜》的那群唐宫小姐姐叩开了节日晚会的新大门，河南卫视算是找准了自己独一无二的文化密码。在这4场晚会中，</w:t>
      </w:r>
      <w:r>
        <w:rPr>
          <w:rFonts w:hint="eastAsia" w:ascii="宋体" w:hAnsi="宋体" w:eastAsia="宋体" w:cs="宋体"/>
          <w:u w:val="wave"/>
        </w:rPr>
        <w:t>据不完全统计显示，龙门石窟、应天门、嵩阳书院，这些穿越历史而来的文化场景，悉数成为节目背景；琵琶、唢呐等传统民族乐器，构成了节目的主旋律。</w:t>
      </w:r>
    </w:p>
    <w:p>
      <w:pPr>
        <w:pStyle w:val="3"/>
        <w:snapToGrid w:val="0"/>
        <w:rPr>
          <w:rFonts w:hint="eastAsia" w:ascii="宋体" w:hAnsi="宋体" w:eastAsia="宋体" w:cs="宋体"/>
        </w:rPr>
      </w:pPr>
      <w:r>
        <w:rPr>
          <w:rFonts w:hint="eastAsia" w:ascii="宋体" w:hAnsi="宋体" w:eastAsia="宋体" w:cs="宋体"/>
        </w:rPr>
        <w:t>A．据不完全统计显示，龙门石窟、应天门、嵩阳书院，这些穿越历史而来的文化场景，悉数成为节目背景；琵琶、唢呐等传统民族乐器的新声，构成了节目的主旋律。</w:t>
      </w:r>
    </w:p>
    <w:p>
      <w:pPr>
        <w:pStyle w:val="3"/>
        <w:snapToGrid w:val="0"/>
        <w:rPr>
          <w:rFonts w:hint="eastAsia" w:ascii="宋体" w:hAnsi="宋体" w:eastAsia="宋体" w:cs="宋体"/>
        </w:rPr>
      </w:pPr>
      <w:r>
        <w:rPr>
          <w:rFonts w:hint="eastAsia" w:ascii="宋体" w:hAnsi="宋体" w:eastAsia="宋体" w:cs="宋体"/>
        </w:rPr>
        <w:t>B．据不完全统计，龙门石窟、应天门、嵩阳书院，这些穿越历史而来的文化场景，悉数成为节目背景；琵琶、唢呐等传统民族乐器，构成了节目的主旋律。</w:t>
      </w:r>
    </w:p>
    <w:p>
      <w:pPr>
        <w:pStyle w:val="3"/>
        <w:snapToGrid w:val="0"/>
        <w:rPr>
          <w:rFonts w:hint="eastAsia" w:ascii="宋体" w:hAnsi="宋体" w:eastAsia="宋体" w:cs="宋体"/>
        </w:rPr>
      </w:pPr>
      <w:r>
        <w:rPr>
          <w:rFonts w:hint="eastAsia" w:ascii="宋体" w:hAnsi="宋体" w:eastAsia="宋体" w:cs="宋体"/>
        </w:rPr>
        <w:t>C．据不完全统计显示，龙门石窟、应天门、嵩阳书院，这些穿越历史而来的文化场景，悉数成为节目背景；琵琶、唢呐等传统民族乐器，成了节目的重要部分。</w:t>
      </w:r>
    </w:p>
    <w:p>
      <w:pPr>
        <w:pStyle w:val="3"/>
        <w:snapToGrid w:val="0"/>
        <w:rPr>
          <w:rFonts w:hint="eastAsia" w:ascii="宋体" w:hAnsi="宋体" w:eastAsia="宋体" w:cs="宋体"/>
        </w:rPr>
      </w:pPr>
      <w:r>
        <w:rPr>
          <w:rFonts w:hint="eastAsia" w:ascii="宋体" w:hAnsi="宋体" w:eastAsia="宋体" w:cs="宋体"/>
        </w:rPr>
        <w:t>D．据不完全统计，龙门石窟、应天门、嵩阳书院，这些穿越历史而来的文化场景，悉数成为节目背景；琵琶、唢呐等传统民族乐器的新声，构成了节目的主旋律。</w:t>
      </w:r>
    </w:p>
    <w:p>
      <w:pPr>
        <w:pStyle w:val="3"/>
        <w:tabs>
          <w:tab w:val="left" w:pos="3402"/>
        </w:tabs>
        <w:snapToGrid w:val="0"/>
        <w:spacing w:line="240" w:lineRule="auto"/>
        <w:rPr>
          <w:rFonts w:hint="eastAsia" w:ascii="宋体" w:hAnsi="宋体" w:eastAsia="宋体" w:cs="宋体"/>
          <w:lang w:val="en-US" w:eastAsia="zh-CN"/>
        </w:rPr>
      </w:pPr>
    </w:p>
    <w:p>
      <w:pPr>
        <w:pStyle w:val="3"/>
        <w:tabs>
          <w:tab w:val="left" w:pos="3402"/>
        </w:tabs>
        <w:snapToGrid w:val="0"/>
        <w:spacing w:line="240" w:lineRule="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文中画横线的部分有语病，请进行修改，使语言表达准确流畅。可增删少量词语，不得改变原意。</w:t>
      </w:r>
    </w:p>
    <w:p>
      <w:pPr>
        <w:pStyle w:val="3"/>
        <w:tabs>
          <w:tab w:val="left" w:pos="3402"/>
        </w:tabs>
        <w:snapToGrid w:val="0"/>
        <w:spacing w:line="240" w:lineRule="auto"/>
        <w:ind w:firstLine="420" w:firstLineChars="200"/>
        <w:rPr>
          <w:rFonts w:hint="eastAsia" w:ascii="宋体" w:hAnsi="宋体" w:eastAsia="宋体" w:cs="宋体"/>
        </w:rPr>
      </w:pPr>
      <w:r>
        <w:rPr>
          <w:rFonts w:hint="eastAsia" w:ascii="宋体" w:hAnsi="宋体" w:eastAsia="宋体" w:cs="宋体"/>
        </w:rPr>
        <w:t>六十三年来，千千万万有志儿女从祖国各地奔赴西北戈壁，在大漠献青春、献终身，让青春在党和人民最需要的地方绚烂如花，坚定如磐。现在，</w:t>
      </w:r>
      <w:r>
        <w:rPr>
          <w:rFonts w:hint="eastAsia" w:ascii="宋体" w:hAnsi="宋体" w:eastAsia="宋体" w:cs="宋体"/>
          <w:u w:val="single"/>
        </w:rPr>
        <w:t>历史的接力棒已经交由新时代航天人的手中，他们将为建成航天强国梦而重整行装再出发。</w:t>
      </w:r>
    </w:p>
    <w:p>
      <w:pPr>
        <w:keepNext w:val="0"/>
        <w:keepLines w:val="0"/>
        <w:pageBreakBefore w:val="0"/>
        <w:kinsoku/>
        <w:wordWrap/>
        <w:overflowPunct/>
        <w:topLinePunct w:val="0"/>
        <w:autoSpaceDE/>
        <w:autoSpaceDN/>
        <w:bidi w:val="0"/>
        <w:spacing w:line="312" w:lineRule="auto"/>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eastAsia" w:ascii="宋体" w:hAnsi="宋体" w:eastAsia="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tabs>
          <w:tab w:val="left" w:pos="3402"/>
        </w:tabs>
        <w:snapToGrid w:val="0"/>
        <w:spacing w:line="340" w:lineRule="exact"/>
        <w:rPr>
          <w:rFonts w:hint="eastAsia" w:ascii="宋体" w:hAnsi="宋体" w:eastAsia="宋体" w:cs="宋体"/>
          <w:lang w:val="en-US" w:eastAsia="zh-CN"/>
        </w:rPr>
      </w:pPr>
    </w:p>
    <w:p>
      <w:pPr>
        <w:pStyle w:val="3"/>
        <w:tabs>
          <w:tab w:val="left" w:pos="3402"/>
        </w:tabs>
        <w:snapToGrid w:val="0"/>
        <w:spacing w:line="240" w:lineRule="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下面文段有三处表述不当，请指出其序号并做修改，使语言表达准确流畅，逻辑严密。不得改变原意。</w:t>
      </w:r>
    </w:p>
    <w:p>
      <w:pPr>
        <w:pStyle w:val="3"/>
        <w:tabs>
          <w:tab w:val="left" w:pos="3402"/>
        </w:tabs>
        <w:snapToGrid w:val="0"/>
        <w:spacing w:line="240" w:lineRule="auto"/>
        <w:ind w:firstLine="420" w:firstLineChars="200"/>
        <w:rPr>
          <w:rFonts w:hint="eastAsia" w:ascii="宋体" w:hAnsi="宋体" w:eastAsia="宋体" w:cs="宋体"/>
        </w:rPr>
      </w:pPr>
      <w:r>
        <w:rPr>
          <w:rFonts w:hint="eastAsia" w:ascii="宋体" w:hAnsi="宋体" w:eastAsia="宋体" w:cs="宋体"/>
        </w:rPr>
        <w:t>专家观察到，在不到二十年的时间里，①地松鼠本已非常大的后脚掌相对于它们的体型大约增长了11%左右，而脊柱长度缩短了6%。②它们的体形在短时间内发生变化的原因，可能就是由于气温升高带来的巨大环境压力。南非地松鼠的变形不是个例。③越来越多的证据表现，很多物种的体形都在短时间内发生了微妙的变化。但我们不知道，动物的适应速度能不能跟得上温度的攀升速度；④我们也不知道，这些物种离种群崩溃的临界点到底还有多远。</w:t>
      </w:r>
    </w:p>
    <w:p>
      <w:pPr>
        <w:keepNext w:val="0"/>
        <w:keepLines w:val="0"/>
        <w:pageBreakBefore w:val="0"/>
        <w:kinsoku/>
        <w:wordWrap/>
        <w:overflowPunct/>
        <w:topLinePunct w:val="0"/>
        <w:autoSpaceDE/>
        <w:autoSpaceDN/>
        <w:bidi w:val="0"/>
        <w:spacing w:line="312" w:lineRule="auto"/>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pStyle w:val="3"/>
        <w:keepNext w:val="0"/>
        <w:keepLines w:val="0"/>
        <w:pageBreakBefore w:val="0"/>
        <w:kinsoku/>
        <w:wordWrap/>
        <w:overflowPunct/>
        <w:topLinePunct w:val="0"/>
        <w:autoSpaceDE/>
        <w:autoSpaceDN/>
        <w:bidi w:val="0"/>
        <w:snapToGrid w:val="0"/>
        <w:spacing w:line="312" w:lineRule="auto"/>
        <w:rPr>
          <w:rFonts w:hint="default" w:ascii="Times New Roman" w:hAnsi="Times New Roman"/>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A8FD"/>
    <w:multiLevelType w:val="singleLevel"/>
    <w:tmpl w:val="E99BA8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757C4"/>
    <w:rsid w:val="228C240B"/>
    <w:rsid w:val="24F9063C"/>
    <w:rsid w:val="36C65AD5"/>
    <w:rsid w:val="5C2E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2"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next w:val="1"/>
    <w:qFormat/>
    <w:uiPriority w:val="2"/>
    <w:pPr>
      <w:widowControl w:val="0"/>
      <w:jc w:val="both"/>
      <w:outlineLvl w:val="1"/>
    </w:pPr>
    <w:rPr>
      <w:rFonts w:hint="eastAsia" w:ascii="宋体" w:hAnsi="宋体" w:eastAsia="宋体" w:cs="Times New Roman"/>
      <w:b/>
      <w:kern w:val="0"/>
      <w:sz w:val="36"/>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4995</Words>
  <Characters>5187</Characters>
  <Lines>0</Lines>
  <Paragraphs>0</Paragraphs>
  <TotalTime>1</TotalTime>
  <ScaleCrop>false</ScaleCrop>
  <LinksUpToDate>false</LinksUpToDate>
  <CharactersWithSpaces>8152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2024-09-11T14:48:00Z</dcterms:created>
  <dc:creator>11565</dc:creator>
  <cp:lastModifiedBy>zhuzhugongzhu</cp:lastModifiedBy>
  <dcterms:modified xsi:type="dcterms:W3CDTF">2025-07-07T08:43:23Z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94A297481AF244A982AFD189003E65D5_12</vt:lpwstr>
  </property>
  <property fmtid="{D5CDD505-2E9C-101B-9397-08002B2CF9AE}" pid="4" name="KSOTemplateDocerSaveRecord">
    <vt:lpwstr>eyJoZGlkIjoiOTc3M2Y5NzIzMDFlZjAyY2Q4Njk5ODkyYjFjNzBiNTQiLCJ1c2VySWQiOiI2MzkzNTY0ODEifQ==</vt:lpwstr>
  </property>
</Properties>
</file>