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F9C3"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1076212"/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学年度第一学期高一物理学科导学案</w:t>
      </w:r>
    </w:p>
    <w:p w14:paraId="038AB517">
      <w:pPr>
        <w:pStyle w:val="2"/>
      </w:pPr>
      <w:bookmarkStart w:id="1" w:name="_Toc174628734"/>
      <w:bookmarkStart w:id="2" w:name="_Toc142575410"/>
      <w:r>
        <w:rPr>
          <w:rFonts w:hint="eastAsia"/>
        </w:rPr>
        <w:t>1</w:t>
      </w:r>
      <w:r>
        <w:t xml:space="preserve">.3  </w:t>
      </w:r>
      <w:r>
        <w:rPr>
          <w:rFonts w:hint="eastAsia"/>
        </w:rPr>
        <w:t>位置变化快慢的描述——速度</w:t>
      </w:r>
      <w:bookmarkEnd w:id="1"/>
      <w:bookmarkEnd w:id="2"/>
    </w:p>
    <w:p w14:paraId="7B51E195">
      <w:pPr>
        <w:spacing w:line="360" w:lineRule="auto"/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 w14:paraId="0F48141B"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 w14:paraId="5B3816C4">
      <w:pPr>
        <w:spacing w:line="360" w:lineRule="auto"/>
        <w:jc w:val="left"/>
        <w:rPr>
          <w:rFonts w:ascii="楷体" w:hAnsi="楷体" w:eastAsia="楷体"/>
        </w:rPr>
      </w:pPr>
      <w:r>
        <w:rPr>
          <w:rFonts w:hint="eastAsia" w:ascii="宋体" w:hAnsi="宋体"/>
        </w:rPr>
        <w:t>本课在课程标准中的表述：理解速度，通过公式、图像等方法，理解速度的特点.</w:t>
      </w:r>
    </w:p>
    <w:bookmarkEnd w:id="0"/>
    <w:p w14:paraId="11CE3792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 w14:paraId="2F3691C4">
      <w:pPr>
        <w:snapToGrid w:val="0"/>
        <w:spacing w:line="360" w:lineRule="auto"/>
        <w:rPr>
          <w:szCs w:val="21"/>
        </w:rPr>
      </w:pPr>
      <w:r>
        <w:rPr>
          <w:szCs w:val="21"/>
        </w:rPr>
        <w:t>1．理解速度的概念、定义，领会其矢量性.</w:t>
      </w:r>
    </w:p>
    <w:p w14:paraId="5B82C8BE">
      <w:pPr>
        <w:snapToGrid w:val="0"/>
        <w:spacing w:line="360" w:lineRule="auto"/>
        <w:rPr>
          <w:szCs w:val="21"/>
        </w:rPr>
      </w:pPr>
      <w:r>
        <w:rPr>
          <w:szCs w:val="21"/>
        </w:rPr>
        <w:t>2．知道平均速度、瞬时速度和速率的含义.</w:t>
      </w:r>
    </w:p>
    <w:p w14:paraId="435C183C"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3．理解速度—时间图像，会通过图像描述物体的运动. </w:t>
      </w:r>
    </w:p>
    <w:p w14:paraId="3F1A8F43">
      <w:pPr>
        <w:snapToGrid w:val="0"/>
        <w:spacing w:line="360" w:lineRule="auto"/>
        <w:rPr>
          <w:b/>
          <w:bCs/>
          <w:szCs w:val="21"/>
        </w:rPr>
      </w:pPr>
      <w:bookmarkStart w:id="3" w:name="_Hlk81161072"/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bookmarkEnd w:id="3"/>
    <w:p w14:paraId="78F6D288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一、速度</w:t>
      </w:r>
    </w:p>
    <w:p w14:paraId="2FF79967">
      <w:pPr>
        <w:snapToGrid w:val="0"/>
        <w:spacing w:line="360" w:lineRule="auto"/>
        <w:rPr>
          <w:szCs w:val="21"/>
        </w:rPr>
      </w:pPr>
      <w:r>
        <w:rPr>
          <w:szCs w:val="21"/>
        </w:rPr>
        <w:t>1．物理意义：表示物体运动的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．</w:t>
      </w:r>
    </w:p>
    <w:p w14:paraId="48C4D0C5">
      <w:pPr>
        <w:snapToGrid w:val="0"/>
        <w:spacing w:line="360" w:lineRule="auto"/>
        <w:rPr>
          <w:szCs w:val="21"/>
        </w:rPr>
      </w:pPr>
      <w:r>
        <w:rPr>
          <w:szCs w:val="21"/>
        </w:rPr>
        <w:t>2．定义：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与发生这段位移所用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之比．</w:t>
      </w:r>
    </w:p>
    <w:p w14:paraId="4189F2ED">
      <w:pPr>
        <w:snapToGrid w:val="0"/>
        <w:spacing w:line="360" w:lineRule="auto"/>
        <w:rPr>
          <w:szCs w:val="21"/>
        </w:rPr>
      </w:pPr>
      <w:r>
        <w:rPr>
          <w:szCs w:val="21"/>
        </w:rPr>
        <w:t>3．定义式：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  <w:u w:val="single"/>
        </w:rPr>
        <w:t xml:space="preserve">       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t>.</w:t>
      </w:r>
    </w:p>
    <w:p w14:paraId="6439545F">
      <w:pPr>
        <w:snapToGrid w:val="0"/>
        <w:spacing w:line="360" w:lineRule="auto"/>
        <w:rPr>
          <w:szCs w:val="21"/>
        </w:rPr>
      </w:pPr>
      <w:r>
        <w:rPr>
          <w:szCs w:val="21"/>
        </w:rPr>
        <w:t>4．单位：国际单位制单位是米每秒，符号是</w:t>
      </w:r>
      <w:r>
        <w:rPr>
          <w:szCs w:val="21"/>
          <w:u w:val="single"/>
        </w:rPr>
        <w:t xml:space="preserve">     </w:t>
      </w:r>
      <w:r>
        <w:rPr>
          <w:rFonts w:ascii="IPAPANNEW" w:hAnsi="IPAPANNEW"/>
          <w:szCs w:val="21"/>
        </w:rPr>
        <w:t>或</w:t>
      </w:r>
      <w:r>
        <w:rPr>
          <w:rFonts w:ascii="IPAPANNEW" w:hAnsi="IPAPANNEW"/>
          <w:szCs w:val="21"/>
          <w:u w:val="single"/>
        </w:rPr>
        <w:t xml:space="preserve">      </w:t>
      </w:r>
      <w:r>
        <w:rPr>
          <w:rFonts w:ascii="IPAPANNEW" w:hAnsi="IPAPANNEW"/>
          <w:szCs w:val="21"/>
        </w:rPr>
        <w:t>.常用单位：千米每时(</w:t>
      </w:r>
      <w:r>
        <w:rPr>
          <w:rFonts w:ascii="IPAPANNEW" w:hAnsi="IPAPANNEW"/>
          <w:szCs w:val="21"/>
          <w:u w:val="single"/>
        </w:rPr>
        <w:t xml:space="preserve">    </w:t>
      </w:r>
      <w:r>
        <w:rPr>
          <w:szCs w:val="21"/>
        </w:rPr>
        <w:t>或</w:t>
      </w:r>
      <w:r>
        <w:rPr>
          <w:szCs w:val="21"/>
          <w:u w:val="single"/>
        </w:rPr>
        <w:t xml:space="preserve">    </w:t>
      </w:r>
      <w:r>
        <w:rPr>
          <w:szCs w:val="21"/>
        </w:rPr>
        <w:t>)、厘米每秒(cm</w:t>
      </w:r>
      <w:r>
        <w:rPr>
          <w:rFonts w:ascii="IPAPANNEW" w:hAnsi="IPAPANNEW"/>
          <w:szCs w:val="21"/>
        </w:rPr>
        <w:t>/s或</w:t>
      </w:r>
      <w:r>
        <w:rPr>
          <w:szCs w:val="21"/>
        </w:rPr>
        <w:t>cm·s</w:t>
      </w:r>
      <w:r>
        <w:rPr>
          <w:szCs w:val="21"/>
          <w:vertAlign w:val="superscript"/>
        </w:rPr>
        <w:t>－1</w:t>
      </w:r>
      <w:r>
        <w:rPr>
          <w:szCs w:val="21"/>
        </w:rPr>
        <w:t>)</w:t>
      </w:r>
      <w:r>
        <w:rPr>
          <w:rFonts w:ascii="IPAPANNEW" w:hAnsi="IPAPANNEW"/>
          <w:szCs w:val="21"/>
        </w:rPr>
        <w:t xml:space="preserve">等. </w:t>
      </w:r>
      <w:r>
        <w:rPr>
          <w:szCs w:val="21"/>
        </w:rPr>
        <w:t>1 m/s＝</w:t>
      </w:r>
      <w:r>
        <w:rPr>
          <w:szCs w:val="21"/>
          <w:u w:val="single"/>
        </w:rPr>
        <w:t xml:space="preserve">     </w:t>
      </w:r>
      <w:r>
        <w:rPr>
          <w:szCs w:val="21"/>
        </w:rPr>
        <w:t>km/h.</w:t>
      </w:r>
    </w:p>
    <w:p w14:paraId="0666BE65">
      <w:pPr>
        <w:snapToGrid w:val="0"/>
        <w:spacing w:line="360" w:lineRule="auto"/>
        <w:rPr>
          <w:szCs w:val="21"/>
        </w:rPr>
      </w:pPr>
      <w:r>
        <w:rPr>
          <w:szCs w:val="21"/>
        </w:rPr>
        <w:t>5．矢量性：速度既有大小又有方向，是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标量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矢量</w:t>
      </w:r>
      <w:r>
        <w:rPr>
          <w:rFonts w:ascii="宋体" w:hAnsi="宋体"/>
          <w:szCs w:val="21"/>
        </w:rPr>
        <w:t>”</w:t>
      </w:r>
      <w:r>
        <w:rPr>
          <w:szCs w:val="21"/>
        </w:rPr>
        <w:t>)，其方向和时间Δ</w:t>
      </w:r>
      <w:r>
        <w:rPr>
          <w:i/>
          <w:szCs w:val="21"/>
        </w:rPr>
        <w:t>t</w:t>
      </w:r>
      <w:r>
        <w:rPr>
          <w:szCs w:val="21"/>
        </w:rPr>
        <w:t>内的位移Δ</w:t>
      </w:r>
      <w:r>
        <w:rPr>
          <w:i/>
          <w:szCs w:val="21"/>
        </w:rPr>
        <w:t>x</w:t>
      </w:r>
      <w:r>
        <w:rPr>
          <w:szCs w:val="21"/>
        </w:rPr>
        <w:t>的方向相同．</w:t>
      </w:r>
    </w:p>
    <w:p w14:paraId="2EA2E22A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二、平均速度和瞬时速度</w:t>
      </w:r>
    </w:p>
    <w:p w14:paraId="39CB24F3">
      <w:pPr>
        <w:snapToGrid w:val="0"/>
        <w:spacing w:line="360" w:lineRule="auto"/>
        <w:rPr>
          <w:szCs w:val="21"/>
        </w:rPr>
      </w:pPr>
      <w:r>
        <w:rPr>
          <w:szCs w:val="21"/>
        </w:rPr>
        <w:t>1．平均速度</w:t>
      </w:r>
    </w:p>
    <w:p w14:paraId="415540E4">
      <w:pPr>
        <w:snapToGrid w:val="0"/>
        <w:spacing w:line="360" w:lineRule="auto"/>
        <w:rPr>
          <w:szCs w:val="21"/>
        </w:rPr>
      </w:pPr>
      <w:r>
        <w:rPr>
          <w:szCs w:val="21"/>
        </w:rPr>
        <w:t>(1)描述物体在时间Δ</w:t>
      </w:r>
      <w:r>
        <w:rPr>
          <w:i/>
          <w:szCs w:val="21"/>
        </w:rPr>
        <w:t>t</w:t>
      </w:r>
      <w:r>
        <w:rPr>
          <w:szCs w:val="21"/>
        </w:rPr>
        <w:t>内运动的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及方向．</w:t>
      </w:r>
    </w:p>
    <w:p w14:paraId="7EA730A8">
      <w:pPr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  <w:u w:val="single"/>
        </w:rPr>
        <w:t xml:space="preserve">        </w:t>
      </w:r>
    </w:p>
    <w:p w14:paraId="6F02A852">
      <w:pPr>
        <w:snapToGrid w:val="0"/>
        <w:spacing w:line="360" w:lineRule="auto"/>
        <w:rPr>
          <w:szCs w:val="21"/>
        </w:rPr>
      </w:pPr>
      <w:r>
        <w:rPr>
          <w:szCs w:val="21"/>
        </w:rPr>
        <w:t>2．瞬时速度</w:t>
      </w:r>
    </w:p>
    <w:p w14:paraId="54004567">
      <w:pPr>
        <w:snapToGrid w:val="0"/>
        <w:spacing w:line="360" w:lineRule="auto"/>
        <w:rPr>
          <w:szCs w:val="21"/>
        </w:rPr>
      </w:pPr>
      <w:r>
        <w:rPr>
          <w:szCs w:val="21"/>
        </w:rPr>
        <w:t>(1)描述物体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szCs w:val="21"/>
        </w:rPr>
        <w:t>运动的快慢及方向．</w:t>
      </w:r>
    </w:p>
    <w:p w14:paraId="297364C0">
      <w:pPr>
        <w:snapToGrid w:val="0"/>
        <w:spacing w:line="360" w:lineRule="auto"/>
        <w:rPr>
          <w:szCs w:val="21"/>
        </w:rPr>
      </w:pPr>
      <w:r>
        <w:rPr>
          <w:szCs w:val="21"/>
        </w:rPr>
        <w:t>(2)当Δ</w:t>
      </w:r>
      <w:r>
        <w:rPr>
          <w:i/>
          <w:szCs w:val="21"/>
        </w:rPr>
        <w:t>t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，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f(Δ</w:instrText>
      </w:r>
      <w:r>
        <w:rPr>
          <w:i/>
          <w:szCs w:val="21"/>
        </w:rPr>
        <w:instrText xml:space="preserve">x,</w:instrText>
      </w:r>
      <w:r>
        <w:rPr>
          <w:szCs w:val="21"/>
        </w:rPr>
        <w:instrText xml:space="preserve">Δ</w:instrText>
      </w:r>
      <w:r>
        <w:rPr>
          <w:i/>
          <w:szCs w:val="21"/>
        </w:rPr>
        <w:instrText xml:space="preserve">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叫作物体在时刻</w:t>
      </w:r>
      <w:r>
        <w:rPr>
          <w:i/>
          <w:szCs w:val="21"/>
        </w:rPr>
        <w:t>t</w:t>
      </w:r>
      <w:r>
        <w:rPr>
          <w:szCs w:val="21"/>
        </w:rPr>
        <w:t>的瞬时速度．</w:t>
      </w:r>
    </w:p>
    <w:p w14:paraId="4AECD58B">
      <w:pPr>
        <w:snapToGrid w:val="0"/>
        <w:spacing w:line="360" w:lineRule="auto"/>
        <w:rPr>
          <w:szCs w:val="21"/>
        </w:rPr>
      </w:pPr>
      <w:r>
        <w:rPr>
          <w:szCs w:val="21"/>
        </w:rPr>
        <w:t>3．速率：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的大小．汽车速度计的示数是汽车的速率．</w:t>
      </w:r>
    </w:p>
    <w:p w14:paraId="7AC90D62">
      <w:pPr>
        <w:snapToGrid w:val="0"/>
        <w:spacing w:line="360" w:lineRule="auto"/>
        <w:rPr>
          <w:szCs w:val="21"/>
        </w:rPr>
      </w:pPr>
      <w:r>
        <w:rPr>
          <w:szCs w:val="21"/>
        </w:rPr>
        <w:t>4．匀速直线运动：瞬时速度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szCs w:val="21"/>
        </w:rPr>
        <w:t>的运动，在匀速直线运动中，平均速度与瞬时速度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．</w:t>
      </w:r>
    </w:p>
    <w:p w14:paraId="0E136B48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三、平均速度和瞬时速度的测量</w:t>
      </w:r>
    </w:p>
    <w:p w14:paraId="1A07543E">
      <w:pPr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1922145" cy="520700"/>
            <wp:effectExtent l="0" t="0" r="1905" b="12700"/>
            <wp:wrapNone/>
            <wp:docPr id="7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2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366" cy="5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1．如图所示为打点计时器打出的一条纸带示意图，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间的时间间隔Δ</w:t>
      </w:r>
      <w:r>
        <w:rPr>
          <w:i/>
          <w:szCs w:val="21"/>
        </w:rPr>
        <w:t>t</w:t>
      </w:r>
      <w:r>
        <w:rPr>
          <w:szCs w:val="21"/>
        </w:rPr>
        <w:t>＝0.1 s，用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测出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间的位移Δ</w:t>
      </w:r>
      <w:r>
        <w:rPr>
          <w:i/>
          <w:szCs w:val="21"/>
        </w:rPr>
        <w:t>x</w:t>
      </w:r>
      <w:r>
        <w:rPr>
          <w:szCs w:val="21"/>
        </w:rPr>
        <w:t>，则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间的平均速度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f(Δ</w:instrText>
      </w:r>
      <w:r>
        <w:rPr>
          <w:i/>
          <w:szCs w:val="21"/>
        </w:rPr>
        <w:instrText xml:space="preserve">x,</w:instrText>
      </w:r>
      <w:r>
        <w:rPr>
          <w:szCs w:val="21"/>
        </w:rPr>
        <w:instrText xml:space="preserve">Δ</w:instrText>
      </w:r>
      <w:r>
        <w:rPr>
          <w:i/>
          <w:szCs w:val="21"/>
        </w:rPr>
        <w:instrText xml:space="preserve">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14:paraId="26379303">
      <w:pPr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"G:\\2020\\同步\\物理\\人教必修第一册（新教材）\\全书完整的Word版文档\\A34.TIF"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"C:\\Users\\徐婷\\Desktop\\高一网课材料\\全书完整的Word版文档\\A34.TIF"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"C:\\Users\\徐婷\\Desktop\\高一网课材料\\全书完整的Word版文档\\A34.TIF"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"C:\\Users\\徐婷\\Desktop\\高一网课定稿\\A34.TIF"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"C:\\Users\\DELL\\Desktop\\新建文件夹\\A34.TIF"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"C:\\Users\\DELL\\Desktop\\新建文件夹\\A34.TIF"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"C:\\Users\\DELL\\Desktop\\新建文件夹\\A34.TIF"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"C:\\Users\\DELL\\Desktop\\（打印上传）9.1-9.13高一物理网课学案、PPT作业\\第一章 3 位置变化快慢的描述——速度\\A34.TIF"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"C:\\Users\\Administrator\\Desktop\\A34.TIF"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"C:\\Users\\Administrator\\Desktop\\A34.TIF"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"C:\\Users\\Administrator\\Desktop\\A34.TIF"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"C:\\Users\\Administrator\\Desktop\\21级高一网课\\导学案\\高一物理前三周修改后的\\A34.TIF"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3D0F8E51">
      <w:pPr>
        <w:snapToGrid w:val="0"/>
        <w:spacing w:line="360" w:lineRule="auto"/>
        <w:rPr>
          <w:szCs w:val="21"/>
        </w:rPr>
      </w:pPr>
      <w:r>
        <w:rPr>
          <w:szCs w:val="21"/>
        </w:rPr>
        <w:t>2．</w:t>
      </w:r>
      <w:bookmarkStart w:id="4" w:name="_Hlk81076782"/>
      <w:r>
        <w:rPr>
          <w:rFonts w:hint="eastAsia"/>
          <w:i/>
          <w:szCs w:val="21"/>
          <w:u w:val="single"/>
        </w:rPr>
        <w:t xml:space="preserve"> </w:t>
      </w:r>
      <w:r>
        <w:rPr>
          <w:i/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bookmarkEnd w:id="4"/>
      <w:r>
        <w:rPr>
          <w:szCs w:val="21"/>
        </w:rPr>
        <w:t>(填</w:t>
      </w:r>
      <w:r>
        <w:rPr>
          <w:rFonts w:ascii="宋体" w:hAnsi="宋体"/>
          <w:szCs w:val="21"/>
        </w:rPr>
        <w:t>“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</w:rPr>
        <w:t>间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间</w:t>
      </w:r>
      <w:r>
        <w:rPr>
          <w:rFonts w:ascii="宋体" w:hAnsi="宋体"/>
          <w:szCs w:val="21"/>
        </w:rPr>
        <w:t>”</w:t>
      </w:r>
      <w:r>
        <w:rPr>
          <w:szCs w:val="21"/>
        </w:rPr>
        <w:t>)的平均速度更接近</w:t>
      </w:r>
      <w:r>
        <w:rPr>
          <w:i/>
          <w:szCs w:val="21"/>
        </w:rPr>
        <w:t>E</w:t>
      </w:r>
      <w:r>
        <w:rPr>
          <w:szCs w:val="21"/>
        </w:rPr>
        <w:t>点的瞬时速度．某点的瞬时速度近似等于包含这一点的较小Δ</w:t>
      </w:r>
      <w:r>
        <w:rPr>
          <w:i/>
          <w:szCs w:val="21"/>
        </w:rPr>
        <w:t>t</w:t>
      </w:r>
      <w:r>
        <w:rPr>
          <w:szCs w:val="21"/>
        </w:rPr>
        <w:t>内的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速度．</w:t>
      </w:r>
    </w:p>
    <w:p w14:paraId="18D3840F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四、速度－时间图像</w:t>
      </w:r>
    </w:p>
    <w:p w14:paraId="057DE3A2">
      <w:pPr>
        <w:snapToGrid w:val="0"/>
        <w:spacing w:line="360" w:lineRule="auto"/>
        <w:rPr>
          <w:szCs w:val="21"/>
        </w:rPr>
      </w:pPr>
      <w:r>
        <w:rPr>
          <w:szCs w:val="21"/>
        </w:rPr>
        <w:t>1．速度－时间图像(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图像)</w:t>
      </w:r>
    </w:p>
    <w:p w14:paraId="49926976"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以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szCs w:val="21"/>
        </w:rPr>
        <w:t>为横轴，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为纵轴，建立直角坐标系，根据测量数据在坐标系中描点，然后</w:t>
      </w:r>
      <w:r>
        <w:rPr>
          <w:rFonts w:hint="eastAsia"/>
          <w:szCs w:val="21"/>
        </w:rPr>
        <w:t>用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</w:p>
    <w:p w14:paraId="10E4A2C5">
      <w:pPr>
        <w:snapToGrid w:val="0"/>
        <w:spacing w:line="360" w:lineRule="auto"/>
        <w:rPr>
          <w:szCs w:val="21"/>
        </w:rPr>
      </w:pPr>
      <w:r>
        <w:rPr>
          <w:rFonts w:hint="eastAsia"/>
          <w:i/>
          <w:szCs w:val="21"/>
          <w:u w:val="single"/>
        </w:rPr>
        <w:t xml:space="preserve"> </w:t>
      </w:r>
      <w:r>
        <w:rPr>
          <w:i/>
          <w:szCs w:val="21"/>
          <w:u w:val="single"/>
        </w:rPr>
        <w:t xml:space="preserve">       </w:t>
      </w:r>
      <w:r>
        <w:rPr>
          <w:szCs w:val="21"/>
        </w:rPr>
        <w:t xml:space="preserve"> 把这些点连接起来，即得到物体运动的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图像．</w:t>
      </w:r>
    </w:p>
    <w:p w14:paraId="2E451D4F">
      <w:pPr>
        <w:snapToGrid w:val="0"/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图像的意义</w:t>
      </w:r>
      <w:r>
        <w:rPr>
          <w:rFonts w:hint="eastAsia"/>
          <w:szCs w:val="21"/>
        </w:rPr>
        <w:t>：____________________________________________________________</w:t>
      </w:r>
    </w:p>
    <w:p w14:paraId="2C822CF4">
      <w:pPr>
        <w:snapToGrid w:val="0"/>
        <w:spacing w:line="360" w:lineRule="auto"/>
        <w:rPr>
          <w:szCs w:val="21"/>
        </w:rPr>
      </w:pP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图像非常直观地反映了速度随时间变化的情况，但它不是物体运动的轨迹．</w:t>
      </w:r>
    </w:p>
    <w:p w14:paraId="19034A89">
      <w:pPr>
        <w:snapToGrid w:val="0"/>
        <w:spacing w:line="360" w:lineRule="auto"/>
        <w:rPr>
          <w:rFonts w:eastAsia="黑体"/>
          <w:b/>
          <w:szCs w:val="21"/>
        </w:rPr>
      </w:pPr>
    </w:p>
    <w:p w14:paraId="2E4F1E98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即学即用</w:t>
      </w:r>
    </w:p>
    <w:p w14:paraId="2C55893B"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 w14:paraId="687E785E">
      <w:pPr>
        <w:snapToGrid w:val="0"/>
        <w:spacing w:line="360" w:lineRule="auto"/>
        <w:rPr>
          <w:szCs w:val="21"/>
        </w:rPr>
      </w:pPr>
      <w:r>
        <w:rPr>
          <w:szCs w:val="21"/>
        </w:rPr>
        <w:t>(1)速度大的物体通过的位移一定大．(　　)</w:t>
      </w:r>
    </w:p>
    <w:p w14:paraId="56DCA97B">
      <w:pPr>
        <w:snapToGrid w:val="0"/>
        <w:spacing w:line="360" w:lineRule="auto"/>
        <w:rPr>
          <w:szCs w:val="21"/>
        </w:rPr>
      </w:pPr>
      <w:r>
        <w:rPr>
          <w:szCs w:val="21"/>
        </w:rPr>
        <w:t>(2)两物体的速度分别是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＝2 m</w:t>
      </w:r>
      <w:r>
        <w:rPr>
          <w:rFonts w:ascii="IPAPANNEW" w:hAnsi="IPAPANNEW"/>
          <w:szCs w:val="21"/>
        </w:rPr>
        <w:t>/s，</w:t>
      </w:r>
      <w:r>
        <w:rPr>
          <w:rFonts w:ascii="Book Antiqua" w:hAnsi="Book Antiqua"/>
          <w:i/>
          <w:szCs w:val="21"/>
        </w:rPr>
        <w:t>v</w:t>
      </w:r>
      <w:r>
        <w:rPr>
          <w:rFonts w:ascii="Book Antiqua" w:hAnsi="Book Antiqua"/>
          <w:i/>
          <w:szCs w:val="21"/>
          <w:vertAlign w:val="subscript"/>
        </w:rPr>
        <w:t>2</w:t>
      </w:r>
      <w:r>
        <w:rPr>
          <w:szCs w:val="21"/>
        </w:rPr>
        <w:t>＝－3 m/s，则它们的大小关系为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.(　　)</w:t>
      </w:r>
    </w:p>
    <w:p w14:paraId="6A5EACC5">
      <w:pPr>
        <w:snapToGrid w:val="0"/>
        <w:spacing w:line="360" w:lineRule="auto"/>
        <w:rPr>
          <w:szCs w:val="21"/>
        </w:rPr>
      </w:pPr>
      <w:r>
        <w:rPr>
          <w:szCs w:val="21"/>
        </w:rPr>
        <w:t>(3)物体的平均速度为零，则物体一定处于静止状态．(　　)</w:t>
      </w:r>
    </w:p>
    <w:p w14:paraId="4D1700A5">
      <w:pPr>
        <w:snapToGrid w:val="0"/>
        <w:spacing w:line="360" w:lineRule="auto"/>
        <w:rPr>
          <w:szCs w:val="21"/>
        </w:rPr>
      </w:pPr>
      <w:r>
        <w:rPr>
          <w:szCs w:val="21"/>
        </w:rPr>
        <w:t>(4)时间越短，平均速度越接近某点的瞬时速度．(　　)</w:t>
      </w:r>
    </w:p>
    <w:p w14:paraId="0680962F">
      <w:pPr>
        <w:snapToGrid w:val="0"/>
        <w:spacing w:line="360" w:lineRule="auto"/>
        <w:rPr>
          <w:szCs w:val="21"/>
        </w:rPr>
      </w:pPr>
      <w:r>
        <w:rPr>
          <w:szCs w:val="21"/>
        </w:rPr>
        <w:t>2．在2008年北京奥运会中，牙买加选手博尔特在男子100m和200m决赛中分别以9.69s和19.30s的成绩破两项世界纪录，获得两枚金牌．则他在100 m决赛中的平均速度约为________m/s</w:t>
      </w:r>
      <w:r>
        <w:rPr>
          <w:rFonts w:ascii="IPAPANNEW" w:hAnsi="IPAPANNEW"/>
          <w:szCs w:val="21"/>
        </w:rPr>
        <w:t>，在</w:t>
      </w:r>
      <w:r>
        <w:rPr>
          <w:szCs w:val="21"/>
        </w:rPr>
        <w:t>200m</w:t>
      </w:r>
      <w:r>
        <w:rPr>
          <w:rFonts w:ascii="IPAPANNEW" w:hAnsi="IPAPANNEW"/>
          <w:szCs w:val="21"/>
        </w:rPr>
        <w:t xml:space="preserve">决赛中的平均速率约为________ </w:t>
      </w:r>
      <w:r>
        <w:rPr>
          <w:szCs w:val="21"/>
        </w:rPr>
        <w:t>m/s.(结果均保留四位有效数字)</w:t>
      </w:r>
    </w:p>
    <w:p w14:paraId="0E0E2D31">
      <w:pPr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　</w:t>
      </w:r>
    </w:p>
    <w:p w14:paraId="50E87968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一、对速度的理解</w:t>
      </w:r>
    </w:p>
    <w:p w14:paraId="01866500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7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6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szCs w:val="21"/>
        </w:rPr>
        <w:t>自行车在平直公路上30 min内行驶了8 km，运动员在百米比赛中的成绩为10 s，自行车和运动员哪个快？</w:t>
      </w:r>
    </w:p>
    <w:p w14:paraId="1BDD58CA">
      <w:pPr>
        <w:snapToGrid w:val="0"/>
        <w:spacing w:line="360" w:lineRule="auto"/>
        <w:rPr>
          <w:rFonts w:eastAsia="黑体"/>
          <w:szCs w:val="21"/>
        </w:rPr>
      </w:pPr>
    </w:p>
    <w:p w14:paraId="15A4022C">
      <w:pPr>
        <w:snapToGrid w:val="0"/>
        <w:spacing w:line="360" w:lineRule="auto"/>
        <w:rPr>
          <w:rFonts w:eastAsia="黑体"/>
          <w:szCs w:val="21"/>
        </w:rPr>
      </w:pPr>
    </w:p>
    <w:p w14:paraId="4FF40738">
      <w:pPr>
        <w:snapToGrid w:val="0"/>
        <w:spacing w:line="360" w:lineRule="auto"/>
        <w:rPr>
          <w:rFonts w:eastAsia="黑体"/>
          <w:szCs w:val="21"/>
        </w:rPr>
      </w:pPr>
    </w:p>
    <w:p w14:paraId="5FC5DE80">
      <w:pPr>
        <w:snapToGrid w:val="0"/>
        <w:spacing w:line="360" w:lineRule="auto"/>
        <w:rPr>
          <w:rFonts w:eastAsia="黑体"/>
          <w:szCs w:val="21"/>
        </w:rPr>
      </w:pPr>
    </w:p>
    <w:p w14:paraId="44F5ACE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【知识总结】</w:t>
      </w:r>
    </w:p>
    <w:p w14:paraId="1FF773B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1．对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f(Δ</w:instrText>
      </w:r>
      <w:r>
        <w:rPr>
          <w:i/>
          <w:szCs w:val="21"/>
        </w:rPr>
        <w:instrText xml:space="preserve">x,</w:instrText>
      </w:r>
      <w:r>
        <w:rPr>
          <w:szCs w:val="21"/>
        </w:rPr>
        <w:instrText xml:space="preserve">Δ</w:instrText>
      </w:r>
      <w:r>
        <w:rPr>
          <w:i/>
          <w:szCs w:val="21"/>
        </w:rPr>
        <w:instrText xml:space="preserve">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宋体" w:hAnsi="宋体"/>
          <w:szCs w:val="21"/>
        </w:rPr>
        <w:t>的理解</w:t>
      </w:r>
      <w:r>
        <w:rPr>
          <w:rFonts w:hint="eastAsia" w:ascii="宋体" w:hAnsi="宋体"/>
          <w:szCs w:val="21"/>
        </w:rPr>
        <w:t>_______________________________________________________________</w:t>
      </w:r>
    </w:p>
    <w:p w14:paraId="731FCE42">
      <w:pPr>
        <w:snapToGrid w:val="0"/>
        <w:spacing w:line="360" w:lineRule="auto"/>
        <w:rPr>
          <w:rFonts w:ascii="宋体" w:hAnsi="宋体"/>
          <w:szCs w:val="21"/>
        </w:rPr>
      </w:pPr>
    </w:p>
    <w:p w14:paraId="2638A773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2．速度是矢量</w:t>
      </w:r>
      <w:r>
        <w:rPr>
          <w:rFonts w:hint="eastAsia" w:ascii="宋体" w:hAnsi="宋体"/>
          <w:szCs w:val="21"/>
        </w:rPr>
        <w:t>____________________________________________________________________</w:t>
      </w:r>
    </w:p>
    <w:p w14:paraId="667CA8CA">
      <w:pPr>
        <w:snapToGrid w:val="0"/>
        <w:spacing w:line="360" w:lineRule="auto"/>
        <w:rPr>
          <w:szCs w:val="21"/>
        </w:rPr>
      </w:pPr>
    </w:p>
    <w:p w14:paraId="57642832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对速度的定义式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f(Δ</w:instrText>
      </w:r>
      <w:r>
        <w:rPr>
          <w:i/>
          <w:szCs w:val="21"/>
        </w:rPr>
        <w:instrText xml:space="preserve">x,</w:instrText>
      </w:r>
      <w:r>
        <w:rPr>
          <w:szCs w:val="21"/>
        </w:rPr>
        <w:instrText xml:space="preserve">Δ</w:instrText>
      </w:r>
      <w:r>
        <w:rPr>
          <w:i/>
          <w:szCs w:val="21"/>
        </w:rPr>
        <w:instrText xml:space="preserve">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，以下叙述</w:t>
      </w:r>
      <w:r>
        <w:rPr>
          <w:rFonts w:hint="eastAsia"/>
          <w:szCs w:val="21"/>
        </w:rPr>
        <w:t>错误</w:t>
      </w:r>
      <w:r>
        <w:rPr>
          <w:szCs w:val="21"/>
        </w:rPr>
        <w:t>的是(　　)</w:t>
      </w:r>
    </w:p>
    <w:p w14:paraId="3866E5B3"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A．物体做匀速直线运动时，速度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与运动的位移Δ</w:t>
      </w:r>
      <w:r>
        <w:rPr>
          <w:i/>
          <w:szCs w:val="21"/>
        </w:rPr>
        <w:t>x</w:t>
      </w:r>
      <w:r>
        <w:rPr>
          <w:szCs w:val="21"/>
        </w:rPr>
        <w:t>成正比，与运动时间Δ</w:t>
      </w:r>
      <w:r>
        <w:rPr>
          <w:i/>
          <w:szCs w:val="21"/>
        </w:rPr>
        <w:t>t</w:t>
      </w:r>
      <w:r>
        <w:rPr>
          <w:szCs w:val="21"/>
        </w:rPr>
        <w:t>成反比</w:t>
      </w:r>
    </w:p>
    <w:p w14:paraId="5E86CE34">
      <w:pPr>
        <w:snapToGrid w:val="0"/>
        <w:spacing w:line="360" w:lineRule="auto"/>
        <w:rPr>
          <w:szCs w:val="21"/>
        </w:rPr>
      </w:pPr>
      <w:r>
        <w:rPr>
          <w:szCs w:val="21"/>
        </w:rPr>
        <w:t>B．速度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的大小与运动的位移Δ</w:t>
      </w:r>
      <w:r>
        <w:rPr>
          <w:i/>
          <w:szCs w:val="21"/>
        </w:rPr>
        <w:t>x</w:t>
      </w:r>
      <w:r>
        <w:rPr>
          <w:szCs w:val="21"/>
        </w:rPr>
        <w:t>和时间Δ</w:t>
      </w:r>
      <w:r>
        <w:rPr>
          <w:i/>
          <w:szCs w:val="21"/>
        </w:rPr>
        <w:t>t</w:t>
      </w:r>
      <w:r>
        <w:rPr>
          <w:szCs w:val="21"/>
        </w:rPr>
        <w:t>都无关</w:t>
      </w:r>
    </w:p>
    <w:p w14:paraId="74A19A59">
      <w:pPr>
        <w:snapToGrid w:val="0"/>
        <w:spacing w:line="360" w:lineRule="auto"/>
        <w:rPr>
          <w:szCs w:val="21"/>
        </w:rPr>
      </w:pPr>
      <w:r>
        <w:rPr>
          <w:szCs w:val="21"/>
        </w:rPr>
        <w:t>C．此速度定义式适用于任何运动</w:t>
      </w:r>
    </w:p>
    <w:p w14:paraId="76AB3307">
      <w:pPr>
        <w:snapToGrid w:val="0"/>
        <w:spacing w:line="360" w:lineRule="auto"/>
        <w:rPr>
          <w:szCs w:val="21"/>
        </w:rPr>
      </w:pPr>
      <w:r>
        <w:rPr>
          <w:szCs w:val="21"/>
        </w:rPr>
        <w:t>D．速度是表示物体运动快慢及方向的物理量</w:t>
      </w:r>
    </w:p>
    <w:p w14:paraId="20D1868F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二、平均速度和瞬时速度</w:t>
      </w:r>
    </w:p>
    <w:p w14:paraId="2123EEE6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635</wp:posOffset>
            </wp:positionV>
            <wp:extent cx="1052830" cy="421005"/>
            <wp:effectExtent l="0" t="0" r="13970" b="17145"/>
            <wp:wrapTight wrapText="bothSides">
              <wp:wrapPolygon>
                <wp:start x="0" y="0"/>
                <wp:lineTo x="0" y="20525"/>
                <wp:lineTo x="21105" y="20525"/>
                <wp:lineTo x="21105" y="0"/>
                <wp:lineTo x="0" y="0"/>
              </wp:wrapPolygon>
            </wp:wrapTight>
            <wp:docPr id="72" name="图片 20" descr="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0" descr="A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6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4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szCs w:val="21"/>
        </w:rPr>
        <w:t>　如图所示，甲、乙两地直线距离为20 km.</w:t>
      </w:r>
    </w:p>
    <w:p w14:paraId="7A90A3F3">
      <w:pPr>
        <w:snapToGrid w:val="0"/>
        <w:spacing w:line="360" w:lineRule="auto"/>
        <w:rPr>
          <w:szCs w:val="21"/>
        </w:rPr>
      </w:pPr>
      <w:r>
        <w:rPr>
          <w:szCs w:val="21"/>
        </w:rPr>
        <w:t>(1)小明开车从甲地到乙地，用时20分钟，他的平均速度为多少 km/h?</w:t>
      </w:r>
    </w:p>
    <w:p w14:paraId="19EE9C89">
      <w:pPr>
        <w:snapToGrid w:val="0"/>
        <w:spacing w:line="360" w:lineRule="auto"/>
        <w:rPr>
          <w:szCs w:val="21"/>
        </w:rPr>
      </w:pPr>
      <w:r>
        <w:rPr>
          <w:szCs w:val="21"/>
        </w:rPr>
        <w:t>(2)途中某时刻小明发现速度计指示为70 km/h，此示数表示什么？</w:t>
      </w:r>
    </w:p>
    <w:p w14:paraId="71F805F7">
      <w:pPr>
        <w:snapToGrid w:val="0"/>
        <w:spacing w:line="360" w:lineRule="auto"/>
        <w:rPr>
          <w:rFonts w:eastAsia="黑体"/>
          <w:szCs w:val="21"/>
        </w:rPr>
      </w:pPr>
    </w:p>
    <w:p w14:paraId="5309B889">
      <w:pPr>
        <w:snapToGrid w:val="0"/>
        <w:spacing w:line="360" w:lineRule="auto"/>
        <w:rPr>
          <w:rFonts w:eastAsia="黑体"/>
          <w:szCs w:val="21"/>
        </w:rPr>
      </w:pPr>
    </w:p>
    <w:p w14:paraId="36F93783">
      <w:pPr>
        <w:snapToGrid w:val="0"/>
        <w:spacing w:line="360" w:lineRule="auto"/>
        <w:rPr>
          <w:rFonts w:eastAsia="黑体"/>
          <w:szCs w:val="21"/>
        </w:rPr>
      </w:pPr>
    </w:p>
    <w:p w14:paraId="11D36AF8">
      <w:pPr>
        <w:snapToGrid w:val="0"/>
        <w:spacing w:line="360" w:lineRule="auto"/>
        <w:rPr>
          <w:rFonts w:eastAsia="黑体"/>
          <w:szCs w:val="21"/>
        </w:rPr>
      </w:pPr>
    </w:p>
    <w:p w14:paraId="76BB5F6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6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"C:\\Users\\徐婷\\Desktop\\高一网课材料\\全书完整的Word版文档\\右括.TIF"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"C:\\Users\\徐婷\\Desktop\\高一网课定稿\\右括.TIF"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"C:\\Users\\DELL\\Desktop\\新建文件夹\\右括.TIF"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"C:\\Users\\DELL\\Desktop\\（打印上传）9.1-9.13高一物理网课学案、PPT作业\\第一章 3 位置变化快慢的描述——速度\\右括.TIF"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6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0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72"/>
        <w:gridCol w:w="2872"/>
      </w:tblGrid>
      <w:tr w14:paraId="50BF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0D4875F9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FE28CBA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平均速度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13D890C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瞬时速度</w:t>
            </w:r>
          </w:p>
        </w:tc>
      </w:tr>
      <w:tr w14:paraId="6B69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972215B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物理</w:t>
            </w:r>
          </w:p>
          <w:p w14:paraId="0A767D33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意义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EADB888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698D43A6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14:paraId="7B98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9814194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大小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EBDA0B6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3BCB26B5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5A66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CBB4016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方向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6964F0E">
            <w:pPr>
              <w:snapToGrid w:val="0"/>
              <w:spacing w:line="360" w:lineRule="auto"/>
              <w:jc w:val="left"/>
              <w:rPr>
                <w:i/>
                <w:szCs w:val="21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6F63955D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91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69B6332">
            <w:pPr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5744" w:type="dxa"/>
            <w:gridSpan w:val="2"/>
            <w:shd w:val="clear" w:color="auto" w:fill="auto"/>
            <w:vAlign w:val="center"/>
          </w:tcPr>
          <w:p w14:paraId="62394449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  <w:p w14:paraId="49FD9D87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</w:tbl>
    <w:p w14:paraId="5936C19F">
      <w:pPr>
        <w:snapToGrid w:val="0"/>
        <w:spacing w:line="360" w:lineRule="auto"/>
        <w:rPr>
          <w:szCs w:val="21"/>
        </w:rPr>
      </w:pPr>
    </w:p>
    <w:p w14:paraId="24AEE7C0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关于瞬时速度和平均速度，下列说法</w:t>
      </w:r>
      <w:r>
        <w:rPr>
          <w:rFonts w:hint="eastAsia"/>
          <w:szCs w:val="21"/>
        </w:rPr>
        <w:t>错误</w:t>
      </w:r>
      <w:r>
        <w:rPr>
          <w:szCs w:val="21"/>
        </w:rPr>
        <w:t>的是(　　)</w:t>
      </w:r>
    </w:p>
    <w:p w14:paraId="64FD754F">
      <w:pPr>
        <w:snapToGrid w:val="0"/>
        <w:spacing w:line="360" w:lineRule="auto"/>
        <w:rPr>
          <w:szCs w:val="21"/>
        </w:rPr>
      </w:pPr>
      <w:r>
        <w:rPr>
          <w:szCs w:val="21"/>
        </w:rPr>
        <w:t>A．一般讲平均速度时，必须讲清是哪段时间(或哪段位移)内的平均速度</w:t>
      </w:r>
    </w:p>
    <w:p w14:paraId="6A8A3941">
      <w:pPr>
        <w:snapToGrid w:val="0"/>
        <w:spacing w:line="360" w:lineRule="auto"/>
        <w:rPr>
          <w:szCs w:val="21"/>
        </w:rPr>
      </w:pPr>
      <w:r>
        <w:rPr>
          <w:szCs w:val="21"/>
        </w:rPr>
        <w:t>B．对于匀速直线运动，其平均速度跟哪段时间(或哪段位移)无关</w:t>
      </w:r>
    </w:p>
    <w:p w14:paraId="53C35F7C">
      <w:pPr>
        <w:snapToGrid w:val="0"/>
        <w:spacing w:line="360" w:lineRule="auto"/>
        <w:rPr>
          <w:szCs w:val="21"/>
        </w:rPr>
      </w:pPr>
      <w:r>
        <w:rPr>
          <w:szCs w:val="21"/>
        </w:rPr>
        <w:t>C．瞬时速度和平均速度都可以精确描述运动的快慢</w:t>
      </w:r>
    </w:p>
    <w:p w14:paraId="0932EEF8">
      <w:pPr>
        <w:snapToGrid w:val="0"/>
        <w:spacing w:line="360" w:lineRule="auto"/>
        <w:rPr>
          <w:szCs w:val="21"/>
        </w:rPr>
      </w:pPr>
      <w:r>
        <w:rPr>
          <w:szCs w:val="21"/>
        </w:rPr>
        <w:t>D．瞬时速度是某时刻的速度，所以只有瞬时速度才可以精确描述变速运动</w:t>
      </w:r>
    </w:p>
    <w:p w14:paraId="0206482F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</w:t>
      </w:r>
      <w:r>
        <w:rPr>
          <w:rFonts w:hint="eastAsia"/>
          <w:szCs w:val="21"/>
        </w:rPr>
        <w:t>：</w:t>
      </w:r>
      <w:r>
        <w:rPr>
          <w:szCs w:val="21"/>
        </w:rPr>
        <w:t>以下关于速度概念的说法正确的是(　　)</w:t>
      </w:r>
    </w:p>
    <w:p w14:paraId="460BED5E">
      <w:pPr>
        <w:snapToGrid w:val="0"/>
        <w:spacing w:line="360" w:lineRule="auto"/>
        <w:rPr>
          <w:szCs w:val="21"/>
        </w:rPr>
      </w:pPr>
      <w:r>
        <w:rPr>
          <w:szCs w:val="21"/>
        </w:rPr>
        <w:t>A．子弹以900 m/s的速度从枪口射出，指的是平均速度</w:t>
      </w:r>
    </w:p>
    <w:p w14:paraId="529E1521">
      <w:pPr>
        <w:snapToGrid w:val="0"/>
        <w:spacing w:line="360" w:lineRule="auto"/>
        <w:rPr>
          <w:szCs w:val="21"/>
        </w:rPr>
      </w:pPr>
      <w:r>
        <w:rPr>
          <w:szCs w:val="21"/>
        </w:rPr>
        <w:t>B．汽车在平直的乡村公路上的行驶速度约为30 km/h，指的是平均速度</w:t>
      </w:r>
    </w:p>
    <w:p w14:paraId="159D65A3">
      <w:pPr>
        <w:snapToGrid w:val="0"/>
        <w:spacing w:line="360" w:lineRule="auto"/>
        <w:rPr>
          <w:szCs w:val="21"/>
        </w:rPr>
      </w:pPr>
      <w:r>
        <w:rPr>
          <w:szCs w:val="21"/>
        </w:rPr>
        <w:t>C．某城区道路汽车的限速为40 km/h，指的是平均速度</w:t>
      </w:r>
    </w:p>
    <w:p w14:paraId="5250DF1A">
      <w:pPr>
        <w:snapToGrid w:val="0"/>
        <w:spacing w:line="360" w:lineRule="auto"/>
        <w:rPr>
          <w:szCs w:val="21"/>
        </w:rPr>
      </w:pPr>
      <w:r>
        <w:rPr>
          <w:szCs w:val="21"/>
        </w:rPr>
        <w:t>D．比较汽车和动车从宜昌开往武汉的行驶快慢，应比较它们的瞬时速度</w:t>
      </w:r>
    </w:p>
    <w:p w14:paraId="038BCDD4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一质点做单向直线运动，前半程内的平均速度是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，后半程内的平均速度是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，此质点在全程范围内的平均速度是(　　)</w:t>
      </w:r>
    </w:p>
    <w:p w14:paraId="2563E847">
      <w:pPr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szCs w:val="21"/>
        </w:rPr>
        <w:instrText xml:space="preserve">＋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B.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szCs w:val="21"/>
        </w:rPr>
        <w:instrText xml:space="preserve">＋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C.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</w:instrText>
      </w:r>
      <w:r>
        <w:rPr>
          <w:rFonts w:ascii="Symbol" w:hAnsi="Symbol"/>
          <w:szCs w:val="21"/>
        </w:rPr>
        <w:instrText xml:space="preserve">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szCs w:val="21"/>
        </w:rPr>
        <w:instrText xml:space="preserve">＋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rFonts w:ascii="Symbol" w:hAnsi="Symbol"/>
          <w:szCs w:val="21"/>
        </w:rPr>
        <w:instrText xml:space="preserve">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 D.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szCs w:val="21"/>
        </w:rPr>
        <w:instrText xml:space="preserve">＋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 w14:paraId="04D2B05B">
      <w:pPr>
        <w:snapToGrid w:val="0"/>
        <w:spacing w:line="360" w:lineRule="auto"/>
        <w:rPr>
          <w:rFonts w:eastAsia="黑体"/>
          <w:b/>
          <w:szCs w:val="21"/>
        </w:rPr>
      </w:pPr>
    </w:p>
    <w:p w14:paraId="21C44E41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三、平均速度、平均速率与速率的比较</w:t>
      </w:r>
    </w:p>
    <w:p w14:paraId="02FADA2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1．平均速度</w:t>
      </w:r>
    </w:p>
    <w:p w14:paraId="6C8EAE2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(1)定义式：平均速度＝</w:t>
      </w:r>
      <w:r>
        <w:rPr>
          <w:rFonts w:ascii="宋体" w:hAnsi="宋体" w:cs="宋体-方正超大字符集"/>
          <w:szCs w:val="21"/>
        </w:rPr>
        <w:fldChar w:fldCharType="begin"/>
      </w:r>
      <w:r>
        <w:rPr>
          <w:rFonts w:hint="eastAsia" w:ascii="宋体" w:hAnsi="宋体" w:cs="宋体-方正超大字符集"/>
          <w:szCs w:val="21"/>
        </w:rPr>
        <w:instrText xml:space="preserve">eq \</w:instrText>
      </w:r>
      <w:r>
        <w:rPr>
          <w:rFonts w:ascii="宋体" w:hAnsi="宋体"/>
          <w:szCs w:val="21"/>
        </w:rPr>
        <w:instrText xml:space="preserve">f(位移</w:instrText>
      </w:r>
      <w:r>
        <w:rPr>
          <w:rFonts w:ascii="宋体" w:hAnsi="宋体"/>
          <w:i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时间)</w:instrText>
      </w:r>
      <w:r>
        <w:rPr>
          <w:rFonts w:ascii="宋体" w:hAnsi="宋体" w:cs="宋体-方正超大字符集"/>
          <w:szCs w:val="21"/>
        </w:rPr>
        <w:fldChar w:fldCharType="end"/>
      </w:r>
      <w:r>
        <w:rPr>
          <w:rFonts w:ascii="宋体" w:hAnsi="宋体"/>
          <w:szCs w:val="21"/>
        </w:rPr>
        <w:t>，即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</w:instrText>
      </w:r>
      <w:r>
        <w:rPr>
          <w:i/>
          <w:szCs w:val="21"/>
        </w:rPr>
        <w:instrText xml:space="preserve">f(x,t)</w:instrText>
      </w:r>
      <w:r>
        <w:rPr>
          <w:i/>
          <w:szCs w:val="21"/>
        </w:rPr>
        <w:fldChar w:fldCharType="end"/>
      </w:r>
      <w:r>
        <w:rPr>
          <w:rFonts w:ascii="宋体" w:hAnsi="宋体"/>
          <w:szCs w:val="21"/>
        </w:rPr>
        <w:t>.</w:t>
      </w:r>
    </w:p>
    <w:p w14:paraId="38BCE92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(2)意义：粗略描述物体位置变化的快慢，与物体运动的路径无关．</w:t>
      </w:r>
    </w:p>
    <w:p w14:paraId="4249C18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2．平均速率</w:t>
      </w:r>
    </w:p>
    <w:p w14:paraId="22934180">
      <w:pPr>
        <w:snapToGrid w:val="0"/>
        <w:spacing w:line="360" w:lineRule="auto"/>
        <w:rPr>
          <w:szCs w:val="21"/>
        </w:rPr>
      </w:pPr>
      <w:r>
        <w:rPr>
          <w:szCs w:val="21"/>
        </w:rPr>
        <w:t>(1)定义式：平均速率＝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f(路程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时间)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，即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s,t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14:paraId="064487F9">
      <w:pPr>
        <w:snapToGrid w:val="0"/>
        <w:spacing w:line="360" w:lineRule="auto"/>
        <w:rPr>
          <w:szCs w:val="21"/>
        </w:rPr>
      </w:pPr>
      <w:r>
        <w:rPr>
          <w:szCs w:val="21"/>
        </w:rPr>
        <w:t>(2)意义：粗略地描述物体运动的快慢，与物体运动的路径有关．</w:t>
      </w:r>
    </w:p>
    <w:p w14:paraId="0E20FEF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3．速率</w:t>
      </w:r>
    </w:p>
    <w:p w14:paraId="22E2740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(1)概念：速率是瞬时速度的大小，是瞬时速率的简称．</w:t>
      </w:r>
    </w:p>
    <w:p w14:paraId="648A9ED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(2)意义：精确地描述物体在某一时刻或某一位置运动的快慢．</w:t>
      </w:r>
    </w:p>
    <w:p w14:paraId="34FB8314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一物</w:t>
      </w:r>
      <w:r>
        <w:rPr>
          <w:szCs w:val="21"/>
        </w:rPr>
        <w:t>体沿半径分别为</w:t>
      </w:r>
      <w:r>
        <w:rPr>
          <w:i/>
          <w:szCs w:val="21"/>
        </w:rPr>
        <w:t>r</w:t>
      </w:r>
      <w:r>
        <w:rPr>
          <w:szCs w:val="21"/>
        </w:rPr>
        <w:t>和</w:t>
      </w:r>
      <w:r>
        <w:rPr>
          <w:i/>
          <w:szCs w:val="21"/>
        </w:rPr>
        <w:t>R</w:t>
      </w:r>
      <w:r>
        <w:rPr>
          <w:szCs w:val="21"/>
        </w:rPr>
        <w:t>的半圆弧由</w:t>
      </w:r>
      <w:r>
        <w:rPr>
          <w:i/>
          <w:szCs w:val="21"/>
        </w:rPr>
        <w:t>A</w:t>
      </w:r>
      <w:r>
        <w:rPr>
          <w:szCs w:val="21"/>
        </w:rPr>
        <w:t>点经</w:t>
      </w:r>
      <w:r>
        <w:rPr>
          <w:i/>
          <w:szCs w:val="21"/>
        </w:rPr>
        <w:t>B</w:t>
      </w:r>
      <w:r>
        <w:rPr>
          <w:szCs w:val="21"/>
        </w:rPr>
        <w:t>点到达</w:t>
      </w:r>
      <w:r>
        <w:rPr>
          <w:i/>
          <w:szCs w:val="21"/>
        </w:rPr>
        <w:t>C</w:t>
      </w:r>
      <w:r>
        <w:rPr>
          <w:szCs w:val="21"/>
        </w:rPr>
        <w:t>点，经历的时间为</w:t>
      </w:r>
      <w:r>
        <w:rPr>
          <w:i/>
          <w:szCs w:val="21"/>
        </w:rPr>
        <w:t>t</w:t>
      </w:r>
      <w:r>
        <w:rPr>
          <w:szCs w:val="21"/>
        </w:rPr>
        <w:t>，如图所示，则它的平均速度和平均速率分别为(　　)</w:t>
      </w:r>
    </w:p>
    <w:p w14:paraId="2FE07739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433070</wp:posOffset>
            </wp:positionV>
            <wp:extent cx="1426210" cy="546100"/>
            <wp:effectExtent l="0" t="0" r="2540" b="6350"/>
            <wp:wrapTight wrapText="bothSides">
              <wp:wrapPolygon>
                <wp:start x="0" y="0"/>
                <wp:lineTo x="0" y="21098"/>
                <wp:lineTo x="21350" y="21098"/>
                <wp:lineTo x="21350" y="0"/>
                <wp:lineTo x="0" y="0"/>
              </wp:wrapPolygon>
            </wp:wrapTight>
            <wp:docPr id="68" name="图片 21" descr="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1" descr="A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；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f(π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 w14:paraId="514AA132">
      <w:pPr>
        <w:snapToGrid w:val="0"/>
        <w:spacing w:line="360" w:lineRule="auto"/>
        <w:rPr>
          <w:szCs w:val="21"/>
        </w:rPr>
      </w:pPr>
      <w:r>
        <w:rPr>
          <w:szCs w:val="21"/>
        </w:rPr>
        <w:t>B.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，向东；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 w14:paraId="3716CCB0">
      <w:pPr>
        <w:snapToGrid w:val="0"/>
        <w:spacing w:line="360" w:lineRule="auto"/>
        <w:rPr>
          <w:szCs w:val="21"/>
        </w:rPr>
      </w:pPr>
      <w:r>
        <w:rPr>
          <w:szCs w:val="21"/>
        </w:rPr>
        <w:t>C.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，向东；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f(π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，向东</w:t>
      </w:r>
    </w:p>
    <w:p w14:paraId="00B74765">
      <w:pPr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  <w:szCs w:val="21"/>
        </w:rPr>
      </w:pPr>
      <w:r>
        <w:rPr>
          <w:szCs w:val="21"/>
        </w:rPr>
        <w:t>D.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f(2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，向东；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f(π</w:instrText>
      </w:r>
      <w:r>
        <w:rPr>
          <w:rFonts w:ascii="Symbol" w:hAnsi="Symbol"/>
          <w:szCs w:val="21"/>
        </w:rPr>
        <w:instrText xml:space="preserve">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＋</w:instrText>
      </w:r>
      <w:r>
        <w:rPr>
          <w:i/>
          <w:szCs w:val="21"/>
        </w:rPr>
        <w:instrText xml:space="preserve">r</w:instrText>
      </w:r>
      <w:r>
        <w:rPr>
          <w:rFonts w:ascii="Symbol" w:hAnsi="Symbol"/>
          <w:szCs w:val="21"/>
        </w:rPr>
        <w:instrText xml:space="preserve"></w:instrText>
      </w:r>
      <w:r>
        <w:rPr>
          <w:i/>
          <w:szCs w:val="21"/>
        </w:rPr>
        <w:instrText xml:space="preserve">,t</w:instrText>
      </w:r>
      <w:r>
        <w:rPr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 w14:paraId="123A9DCC">
      <w:pPr>
        <w:snapToGrid w:val="0"/>
        <w:spacing w:line="360" w:lineRule="auto"/>
        <w:rPr>
          <w:szCs w:val="21"/>
        </w:rPr>
      </w:pPr>
    </w:p>
    <w:p w14:paraId="6DC4661C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四、速度－时间图像</w:t>
      </w:r>
    </w:p>
    <w:p w14:paraId="228E450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图像的物理意义</w:t>
      </w:r>
      <w:r>
        <w:rPr>
          <w:rFonts w:hint="eastAsia" w:ascii="宋体" w:hAnsi="宋体"/>
          <w:szCs w:val="21"/>
        </w:rPr>
        <w:t>：</w:t>
      </w:r>
    </w:p>
    <w:p w14:paraId="46FC1C8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反映做直线运动的物体的速度随时间变化的规律．</w:t>
      </w:r>
    </w:p>
    <w:p w14:paraId="50DE425A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1270</wp:posOffset>
            </wp:positionV>
            <wp:extent cx="1412240" cy="1381125"/>
            <wp:effectExtent l="0" t="0" r="16510" b="9525"/>
            <wp:wrapTight wrapText="bothSides">
              <wp:wrapPolygon>
                <wp:start x="0" y="0"/>
                <wp:lineTo x="0" y="21451"/>
                <wp:lineTo x="21270" y="21451"/>
                <wp:lineTo x="21270" y="0"/>
                <wp:lineTo x="0" y="0"/>
              </wp:wrapPolygon>
            </wp:wrapTight>
            <wp:docPr id="71" name="图片 22" descr="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2" descr="A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2．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图像的应用</w:t>
      </w:r>
      <w:r>
        <w:rPr>
          <w:rFonts w:hint="eastAsia" w:ascii="宋体" w:hAnsi="宋体"/>
          <w:szCs w:val="21"/>
        </w:rPr>
        <w:t>：</w:t>
      </w:r>
    </w:p>
    <w:p w14:paraId="79A44717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(1)由图像</w:t>
      </w:r>
      <w:r>
        <w:rPr>
          <w:szCs w:val="21"/>
        </w:rPr>
        <w:t>能看出每一时刻对应的瞬时速度．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</w:p>
    <w:p w14:paraId="2E4839BD">
      <w:pPr>
        <w:snapToGrid w:val="0"/>
        <w:spacing w:line="360" w:lineRule="auto"/>
        <w:rPr>
          <w:szCs w:val="21"/>
        </w:rPr>
      </w:pPr>
      <w:r>
        <w:rPr>
          <w:szCs w:val="21"/>
        </w:rPr>
        <w:t>(2)由图像能看出速度方向(如图</w:t>
      </w:r>
      <w:r>
        <w:rPr>
          <w:rFonts w:hint="eastAsia"/>
          <w:szCs w:val="21"/>
        </w:rPr>
        <w:t>所示</w:t>
      </w:r>
      <w:r>
        <w:rPr>
          <w:szCs w:val="21"/>
        </w:rPr>
        <w:t>)，速度为正，如图线1、3、5表示物体的速度方向与规定的正方向相同；速度为负，如图线2、4表示物体速度方向与规定的正方向相反．</w:t>
      </w:r>
    </w:p>
    <w:p w14:paraId="23DBCF38">
      <w:pPr>
        <w:snapToGrid w:val="0"/>
        <w:spacing w:line="360" w:lineRule="auto"/>
        <w:rPr>
          <w:szCs w:val="21"/>
        </w:rPr>
      </w:pPr>
      <w:r>
        <w:rPr>
          <w:szCs w:val="21"/>
        </w:rPr>
        <w:t>(3)可判断物体的运动性质</w:t>
      </w:r>
    </w:p>
    <w:p w14:paraId="42A95CBA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图线平行于</w:t>
      </w:r>
      <w:r>
        <w:rPr>
          <w:i/>
          <w:szCs w:val="21"/>
        </w:rPr>
        <w:t>t</w:t>
      </w:r>
      <w:r>
        <w:rPr>
          <w:szCs w:val="21"/>
        </w:rPr>
        <w:t>轴表示做匀速运动，图线1、2分别向正、负方向做匀速运动；</w:t>
      </w:r>
    </w:p>
    <w:p w14:paraId="76572D0D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图线3向正方向做加速运动，图线4向负方向做加速运动；</w:t>
      </w:r>
    </w:p>
    <w:p w14:paraId="096831A1">
      <w:pPr>
        <w:snapToGrid w:val="0"/>
        <w:spacing w:line="360" w:lineRule="auto"/>
        <w:rPr>
          <w:szCs w:val="21"/>
        </w:rPr>
      </w:pPr>
      <w:r>
        <w:rPr>
          <w:szCs w:val="21"/>
        </w:rPr>
        <w:t>图线5沿正方向做减速运动．</w:t>
      </w:r>
    </w:p>
    <w:p w14:paraId="7D44A229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做直线运动的物体，其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图像如图所示，下列判断</w:t>
      </w:r>
      <w:r>
        <w:rPr>
          <w:rFonts w:hint="eastAsia"/>
          <w:szCs w:val="21"/>
        </w:rPr>
        <w:t>错误</w:t>
      </w:r>
      <w:r>
        <w:rPr>
          <w:szCs w:val="21"/>
        </w:rPr>
        <w:t>的是(　　)</w:t>
      </w:r>
    </w:p>
    <w:p w14:paraId="4D0DF355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137795</wp:posOffset>
            </wp:positionV>
            <wp:extent cx="1214755" cy="888365"/>
            <wp:effectExtent l="0" t="0" r="4445" b="6985"/>
            <wp:wrapTight wrapText="bothSides">
              <wp:wrapPolygon>
                <wp:start x="0" y="0"/>
                <wp:lineTo x="0" y="21307"/>
                <wp:lineTo x="21340" y="21307"/>
                <wp:lineTo x="21340" y="0"/>
                <wp:lineTo x="0" y="0"/>
              </wp:wrapPolygon>
            </wp:wrapTight>
            <wp:docPr id="61" name="图片 23" descr="A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3" descr="A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A．物体在1 s末改变运动方向</w:t>
      </w:r>
    </w:p>
    <w:p w14:paraId="2B3CE836">
      <w:pPr>
        <w:snapToGrid w:val="0"/>
        <w:spacing w:line="360" w:lineRule="auto"/>
        <w:rPr>
          <w:szCs w:val="21"/>
        </w:rPr>
      </w:pPr>
      <w:r>
        <w:rPr>
          <w:szCs w:val="21"/>
        </w:rPr>
        <w:t>B．物体在前3 s内运动方向不变</w:t>
      </w:r>
    </w:p>
    <w:p w14:paraId="5AA51B69"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C．物体在3 s末运动方向改变</w:t>
      </w:r>
    </w:p>
    <w:p w14:paraId="0B19630A">
      <w:pPr>
        <w:snapToGrid w:val="0"/>
        <w:spacing w:line="360" w:lineRule="auto"/>
        <w:rPr>
          <w:szCs w:val="21"/>
        </w:rPr>
      </w:pPr>
      <w:r>
        <w:rPr>
          <w:szCs w:val="21"/>
        </w:rPr>
        <w:t>D．物体在2 s时的速度大小为2 m/s</w:t>
      </w:r>
    </w:p>
    <w:p w14:paraId="67F92C94">
      <w:pPr>
        <w:snapToGrid w:val="0"/>
        <w:spacing w:line="360" w:lineRule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随堂练习</w:t>
      </w:r>
      <w:r>
        <w:rPr>
          <w:rFonts w:ascii="黑体" w:hAnsi="黑体" w:eastAsia="黑体"/>
          <w:b/>
          <w:bCs/>
          <w:sz w:val="24"/>
        </w:rPr>
        <w:t>]　</w:t>
      </w:r>
    </w:p>
    <w:p w14:paraId="5D302193">
      <w:pPr>
        <w:snapToGrid w:val="0"/>
        <w:spacing w:line="360" w:lineRule="auto"/>
        <w:rPr>
          <w:szCs w:val="21"/>
        </w:rPr>
      </w:pPr>
      <w:r>
        <w:rPr>
          <w:szCs w:val="21"/>
        </w:rPr>
        <w:t>1．下列几种速度，不是瞬时速度的是(　　)</w:t>
      </w:r>
    </w:p>
    <w:p w14:paraId="1A84EF41">
      <w:pPr>
        <w:snapToGrid w:val="0"/>
        <w:spacing w:line="360" w:lineRule="auto"/>
        <w:rPr>
          <w:szCs w:val="21"/>
        </w:rPr>
      </w:pPr>
      <w:r>
        <w:rPr>
          <w:szCs w:val="21"/>
        </w:rPr>
        <w:t>A．汽车速度计上指示的速度为60 km/h</w:t>
      </w:r>
    </w:p>
    <w:p w14:paraId="78DB44D6">
      <w:pPr>
        <w:snapToGrid w:val="0"/>
        <w:spacing w:line="360" w:lineRule="auto"/>
        <w:rPr>
          <w:szCs w:val="21"/>
        </w:rPr>
      </w:pPr>
      <w:r>
        <w:rPr>
          <w:szCs w:val="21"/>
        </w:rPr>
        <w:t>B．城市路口路标上标有</w:t>
      </w:r>
      <w:r>
        <w:rPr>
          <w:rFonts w:ascii="宋体" w:hAnsi="宋体"/>
          <w:szCs w:val="21"/>
        </w:rPr>
        <w:t>“</w:t>
      </w:r>
      <w:r>
        <w:rPr>
          <w:szCs w:val="21"/>
        </w:rPr>
        <w:t>30 km/h注意车速</w:t>
      </w:r>
      <w:r>
        <w:rPr>
          <w:rFonts w:ascii="宋体" w:hAnsi="宋体"/>
          <w:szCs w:val="21"/>
        </w:rPr>
        <w:t>”</w:t>
      </w:r>
      <w:r>
        <w:rPr>
          <w:szCs w:val="21"/>
        </w:rPr>
        <w:t>字样</w:t>
      </w:r>
    </w:p>
    <w:p w14:paraId="0EECB6BD">
      <w:pPr>
        <w:snapToGrid w:val="0"/>
        <w:spacing w:line="360" w:lineRule="auto"/>
        <w:rPr>
          <w:szCs w:val="21"/>
        </w:rPr>
      </w:pPr>
      <w:r>
        <w:rPr>
          <w:szCs w:val="21"/>
        </w:rPr>
        <w:t>C．高速火车以260 km/h的速度经过</w:t>
      </w:r>
      <w:r>
        <w:rPr>
          <w:rFonts w:ascii="宋体" w:hAnsi="宋体"/>
          <w:szCs w:val="21"/>
        </w:rPr>
        <w:t>“</w:t>
      </w:r>
      <w:r>
        <w:rPr>
          <w:szCs w:val="21"/>
        </w:rPr>
        <w:t>北京到天津</w:t>
      </w:r>
      <w:r>
        <w:rPr>
          <w:rFonts w:ascii="宋体" w:hAnsi="宋体"/>
          <w:szCs w:val="21"/>
        </w:rPr>
        <w:t>”</w:t>
      </w:r>
      <w:r>
        <w:rPr>
          <w:szCs w:val="21"/>
        </w:rPr>
        <w:t>这一路段</w:t>
      </w:r>
    </w:p>
    <w:p w14:paraId="2A2B20D7">
      <w:pPr>
        <w:snapToGrid w:val="0"/>
        <w:spacing w:line="360" w:lineRule="auto"/>
        <w:rPr>
          <w:szCs w:val="21"/>
        </w:rPr>
      </w:pPr>
      <w:r>
        <w:rPr>
          <w:szCs w:val="21"/>
        </w:rPr>
        <w:t>D．足球以12 m/s的速度射入球门</w:t>
      </w:r>
    </w:p>
    <w:p w14:paraId="5397AA13">
      <w:pPr>
        <w:snapToGrid w:val="0"/>
        <w:spacing w:line="360" w:lineRule="auto"/>
        <w:rPr>
          <w:szCs w:val="21"/>
        </w:rPr>
      </w:pPr>
      <w:r>
        <w:rPr>
          <w:szCs w:val="21"/>
        </w:rPr>
        <w:t>2．某赛车手在一次野外训练中，先利用地图计算出出发地和目的地的直线距离为9 km，从出发地到目的地用时5 min，赛车上的里程表显示的里程数增加了15 km，当他经过某路标时，车内速度计指示的示数为150 km/h，下列说法正确的是(　　)</w:t>
      </w:r>
    </w:p>
    <w:p w14:paraId="7C649029">
      <w:pPr>
        <w:snapToGrid w:val="0"/>
        <w:spacing w:line="360" w:lineRule="auto"/>
        <w:rPr>
          <w:szCs w:val="21"/>
        </w:rPr>
      </w:pPr>
      <w:r>
        <w:rPr>
          <w:szCs w:val="21"/>
        </w:rPr>
        <w:t>A．在整个过程中赛车手的瞬时速度是108 km/h</w:t>
      </w:r>
    </w:p>
    <w:p w14:paraId="38FB7F5D">
      <w:pPr>
        <w:snapToGrid w:val="0"/>
        <w:spacing w:line="360" w:lineRule="auto"/>
        <w:rPr>
          <w:szCs w:val="21"/>
        </w:rPr>
      </w:pPr>
      <w:r>
        <w:rPr>
          <w:szCs w:val="21"/>
        </w:rPr>
        <w:t>B．在整个过程中赛车手的平均速度是180 km/h</w:t>
      </w:r>
    </w:p>
    <w:p w14:paraId="2351E00A">
      <w:pPr>
        <w:snapToGrid w:val="0"/>
        <w:spacing w:line="360" w:lineRule="auto"/>
        <w:rPr>
          <w:szCs w:val="21"/>
        </w:rPr>
      </w:pPr>
      <w:r>
        <w:rPr>
          <w:szCs w:val="21"/>
        </w:rPr>
        <w:t>C．在整个过程中赛车手的平均速率是108 km/h</w:t>
      </w:r>
    </w:p>
    <w:p w14:paraId="170C9D87">
      <w:pPr>
        <w:snapToGrid w:val="0"/>
        <w:spacing w:line="360" w:lineRule="auto"/>
        <w:rPr>
          <w:szCs w:val="21"/>
        </w:rPr>
      </w:pPr>
      <w:r>
        <w:rPr>
          <w:szCs w:val="21"/>
        </w:rPr>
        <w:t>D．经过该路标时的瞬时速率是150 km/h</w:t>
      </w:r>
    </w:p>
    <w:p w14:paraId="5A03F8DE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257175</wp:posOffset>
            </wp:positionV>
            <wp:extent cx="1133475" cy="922655"/>
            <wp:effectExtent l="0" t="0" r="9525" b="10795"/>
            <wp:wrapTight wrapText="bothSides">
              <wp:wrapPolygon>
                <wp:start x="0" y="0"/>
                <wp:lineTo x="0" y="20961"/>
                <wp:lineTo x="21418" y="20961"/>
                <wp:lineTo x="21418" y="0"/>
                <wp:lineTo x="0" y="0"/>
              </wp:wrapPolygon>
            </wp:wrapTight>
            <wp:docPr id="60" name="图片 24" descr="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4" descr="A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3.如图所示为一物体做直线运动的速度—时间图像，在整个运动过程中，下列说法正确的是(　　)</w:t>
      </w:r>
    </w:p>
    <w:p w14:paraId="656F38A9">
      <w:pPr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BC</w:t>
      </w:r>
      <w:r>
        <w:rPr>
          <w:szCs w:val="21"/>
        </w:rPr>
        <w:t>段和</w:t>
      </w:r>
      <w:r>
        <w:rPr>
          <w:i/>
          <w:szCs w:val="21"/>
        </w:rPr>
        <w:t>CD</w:t>
      </w:r>
      <w:r>
        <w:rPr>
          <w:szCs w:val="21"/>
        </w:rPr>
        <w:t>段的运动方向相反</w:t>
      </w:r>
    </w:p>
    <w:p w14:paraId="76DD8754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CD</w:t>
      </w:r>
      <w:r>
        <w:rPr>
          <w:szCs w:val="21"/>
        </w:rPr>
        <w:t>段和</w:t>
      </w:r>
      <w:r>
        <w:rPr>
          <w:i/>
          <w:szCs w:val="21"/>
        </w:rPr>
        <w:t>DE</w:t>
      </w:r>
      <w:r>
        <w:rPr>
          <w:szCs w:val="21"/>
        </w:rPr>
        <w:t>段的运动方向相</w:t>
      </w:r>
      <w:r>
        <w:rPr>
          <w:rFonts w:hint="eastAsia"/>
          <w:szCs w:val="21"/>
        </w:rPr>
        <w:t>同</w:t>
      </w:r>
    </w:p>
    <w:p w14:paraId="2B9D9CD9"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C．物体在</w:t>
      </w:r>
      <w:r>
        <w:rPr>
          <w:i/>
          <w:szCs w:val="21"/>
        </w:rPr>
        <w:t>D</w:t>
      </w:r>
      <w:r>
        <w:rPr>
          <w:szCs w:val="21"/>
        </w:rPr>
        <w:t>点速度为零，此后运动方向改变做加速运动</w:t>
      </w:r>
    </w:p>
    <w:p w14:paraId="58970A12">
      <w:pPr>
        <w:snapToGrid w:val="0"/>
        <w:spacing w:line="360" w:lineRule="auto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AB</w:t>
      </w:r>
      <w:r>
        <w:rPr>
          <w:szCs w:val="21"/>
        </w:rPr>
        <w:t>段物体静止</w:t>
      </w:r>
    </w:p>
    <w:p w14:paraId="356A3B31">
      <w:pPr>
        <w:snapToGrid w:val="0"/>
        <w:spacing w:line="360" w:lineRule="auto"/>
        <w:rPr>
          <w:szCs w:val="21"/>
        </w:rPr>
      </w:pPr>
      <w:r>
        <w:rPr>
          <w:szCs w:val="21"/>
        </w:rPr>
        <w:t>4．一辆汽车沿平直的公路单向行驶，从</w:t>
      </w:r>
      <w:r>
        <w:rPr>
          <w:i/>
          <w:szCs w:val="21"/>
        </w:rPr>
        <w:t>A</w:t>
      </w:r>
      <w:r>
        <w:rPr>
          <w:szCs w:val="21"/>
        </w:rPr>
        <w:t>处行驶到</w:t>
      </w:r>
      <w:r>
        <w:rPr>
          <w:i/>
          <w:szCs w:val="21"/>
        </w:rPr>
        <w:t>B</w:t>
      </w:r>
      <w:r>
        <w:rPr>
          <w:szCs w:val="21"/>
        </w:rPr>
        <w:t>处用了60 s，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两地相距900 m；在</w:t>
      </w:r>
      <w:r>
        <w:rPr>
          <w:i/>
          <w:szCs w:val="21"/>
        </w:rPr>
        <w:t>B</w:t>
      </w:r>
      <w:r>
        <w:rPr>
          <w:szCs w:val="21"/>
        </w:rPr>
        <w:t>处停留30 s后沿原路返回，又用了45 s到达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的中点</w:t>
      </w:r>
      <w:r>
        <w:rPr>
          <w:i/>
          <w:szCs w:val="21"/>
        </w:rPr>
        <w:t>C</w:t>
      </w:r>
      <w:r>
        <w:rPr>
          <w:szCs w:val="21"/>
        </w:rPr>
        <w:t>处．问：</w:t>
      </w:r>
    </w:p>
    <w:p w14:paraId="476D9ACC">
      <w:pPr>
        <w:snapToGrid w:val="0"/>
        <w:spacing w:line="360" w:lineRule="auto"/>
        <w:rPr>
          <w:szCs w:val="21"/>
        </w:rPr>
      </w:pPr>
      <w:r>
        <w:rPr>
          <w:szCs w:val="21"/>
        </w:rPr>
        <w:t>(1)这辆汽车前60 s内的平均速度大小是多少？</w:t>
      </w:r>
    </w:p>
    <w:p w14:paraId="52D84F56">
      <w:pPr>
        <w:snapToGrid w:val="0"/>
        <w:spacing w:line="360" w:lineRule="auto"/>
        <w:rPr>
          <w:szCs w:val="21"/>
        </w:rPr>
      </w:pPr>
      <w:r>
        <w:rPr>
          <w:szCs w:val="21"/>
        </w:rPr>
        <w:t>(2)这辆汽车从</w:t>
      </w:r>
      <w:r>
        <w:rPr>
          <w:i/>
          <w:szCs w:val="21"/>
        </w:rPr>
        <w:t>A</w:t>
      </w:r>
      <w:r>
        <w:rPr>
          <w:szCs w:val="21"/>
        </w:rPr>
        <w:t>处到</w:t>
      </w:r>
      <w:r>
        <w:rPr>
          <w:i/>
          <w:szCs w:val="21"/>
        </w:rPr>
        <w:t>C</w:t>
      </w:r>
      <w:r>
        <w:rPr>
          <w:szCs w:val="21"/>
        </w:rPr>
        <w:t>处的平均速度大小是多少？</w:t>
      </w:r>
    </w:p>
    <w:p w14:paraId="4F687E2B">
      <w:pPr>
        <w:snapToGrid w:val="0"/>
        <w:spacing w:line="360" w:lineRule="auto"/>
        <w:rPr>
          <w:rFonts w:eastAsia="黑体"/>
          <w:szCs w:val="21"/>
        </w:rPr>
      </w:pPr>
      <w:bookmarkStart w:id="5" w:name="_GoBack"/>
      <w:bookmarkEnd w:id="5"/>
    </w:p>
    <w:p w14:paraId="76BD0EFC">
      <w:pPr>
        <w:snapToGrid w:val="0"/>
        <w:spacing w:line="360" w:lineRule="auto"/>
        <w:rPr>
          <w:rFonts w:eastAsia="黑体"/>
          <w:szCs w:val="21"/>
        </w:rPr>
      </w:pPr>
    </w:p>
    <w:p w14:paraId="4DF4D1CE">
      <w:pPr>
        <w:snapToGrid w:val="0"/>
        <w:spacing w:line="360" w:lineRule="auto"/>
        <w:rPr>
          <w:rFonts w:eastAsia="黑体"/>
          <w:szCs w:val="21"/>
        </w:rPr>
      </w:pPr>
    </w:p>
    <w:p w14:paraId="4421BA35">
      <w:pPr>
        <w:snapToGrid w:val="0"/>
        <w:spacing w:line="360" w:lineRule="auto"/>
        <w:rPr>
          <w:rFonts w:eastAsia="黑体"/>
          <w:szCs w:val="21"/>
        </w:rPr>
      </w:pPr>
    </w:p>
    <w:p w14:paraId="5CF14C15">
      <w:pPr>
        <w:snapToGrid w:val="0"/>
        <w:spacing w:line="360" w:lineRule="auto"/>
        <w:rPr>
          <w:rFonts w:eastAsia="黑体"/>
          <w:szCs w:val="21"/>
        </w:rPr>
      </w:pPr>
    </w:p>
    <w:p w14:paraId="3000B0C0">
      <w:pPr>
        <w:snapToGrid w:val="0"/>
        <w:spacing w:line="360" w:lineRule="auto"/>
        <w:rPr>
          <w:rFonts w:ascii="宋体" w:hAnsi="宋体" w:cs="Courier New"/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课后练习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  <w:r>
        <w:rPr>
          <w:rFonts w:hint="eastAsia" w:ascii="宋体" w:hAnsi="宋体" w:cs="Courier New"/>
          <w:szCs w:val="21"/>
        </w:rPr>
        <w:t>完成课后作业《1</w:t>
      </w:r>
      <w:r>
        <w:rPr>
          <w:rFonts w:ascii="宋体" w:hAnsi="宋体" w:cs="Courier New"/>
          <w:szCs w:val="21"/>
        </w:rPr>
        <w:t xml:space="preserve">.3  </w:t>
      </w:r>
      <w:r>
        <w:rPr>
          <w:rFonts w:hint="eastAsia" w:ascii="宋体" w:hAnsi="宋体" w:cs="Courier New"/>
          <w:szCs w:val="21"/>
        </w:rPr>
        <w:t>位置变化快慢的描述——速度》（建议作业时间为30分钟）</w:t>
      </w:r>
    </w:p>
    <w:p w14:paraId="2589778A">
      <w:pPr>
        <w:snapToGrid w:val="0"/>
        <w:spacing w:line="360" w:lineRule="auto"/>
        <w:rPr>
          <w:rFonts w:ascii="宋体" w:hAnsi="宋体" w:cs="Courier New"/>
          <w:b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</w:t>
      </w:r>
      <w:r>
        <w:rPr>
          <w:rFonts w:hint="eastAsia" w:ascii="宋体" w:hAnsi="宋体" w:cs="Courier New"/>
          <w:b/>
          <w:bCs/>
          <w:szCs w:val="21"/>
        </w:rPr>
        <w:t>_______________________________________________________________</w:t>
      </w:r>
    </w:p>
    <w:p w14:paraId="25BBAF0B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宋体" w:hAnsi="宋体" w:cs="Courier New"/>
          <w:b/>
          <w:bCs/>
          <w:szCs w:val="21"/>
        </w:rPr>
        <w:t>_______________________________________________________________________________</w:t>
      </w:r>
    </w:p>
    <w:p w14:paraId="6D31BF0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Calibr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F3EC3"/>
    <w:rsid w:val="0C0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A3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2025-09-12T13:50:00Z</dcterms:created>
  <dc:creator>柏拉不是图</dc:creator>
  <cp:lastModifiedBy>柏拉不是图</cp:lastModifiedBy>
  <dcterms:modified xsi:type="dcterms:W3CDTF">2025-09-12T13:51:06Z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7D3F3A0853F64BA6B42F4222AF9BF369_11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