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江苏省仪征中学2024-2025学年度第二学期高一地理学科导学案</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第一单元微专题复习4</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w:t>
      </w:r>
      <w:r>
        <w:rPr>
          <w:rFonts w:hint="eastAsia" w:ascii="楷体" w:hAnsi="楷体" w:eastAsia="楷体" w:cs="楷体"/>
          <w:b w:val="0"/>
          <w:bCs/>
          <w:color w:val="auto"/>
          <w:sz w:val="24"/>
          <w:szCs w:val="24"/>
          <w:lang w:val="en-US" w:eastAsia="zh-CN"/>
        </w:rPr>
        <w:t>李凡</w:t>
      </w:r>
      <w:r>
        <w:rPr>
          <w:rFonts w:hint="eastAsia" w:ascii="楷体" w:hAnsi="楷体" w:eastAsia="楷体" w:cs="楷体"/>
          <w:b w:val="0"/>
          <w:bCs/>
          <w:color w:val="auto"/>
          <w:sz w:val="24"/>
          <w:szCs w:val="24"/>
          <w:lang w:eastAsia="zh-CN"/>
        </w:rPr>
        <w:t xml:space="preserve">    审核人：李学忠</w:t>
      </w:r>
    </w:p>
    <w:p>
      <w:pPr>
        <w:keepNext w:val="0"/>
        <w:keepLines w:val="0"/>
        <w:pageBreakBefore w:val="0"/>
        <w:widowControl w:val="0"/>
        <w:kinsoku/>
        <w:wordWrap w:val="0"/>
        <w:overflowPunct/>
        <w:topLinePunct w:val="0"/>
        <w:autoSpaceDE/>
        <w:autoSpaceDN/>
        <w:bidi w:val="0"/>
        <w:adjustRightInd/>
        <w:spacing w:line="240" w:lineRule="auto"/>
        <w:jc w:val="right"/>
        <w:textAlignment w:val="auto"/>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eastAsia="zh-CN"/>
        </w:rPr>
        <w:t>班级：____________姓名：____________学号：________授课日期：________</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b/>
          <w:color w:val="auto"/>
        </w:rPr>
      </w:pPr>
      <w:r>
        <w:rPr>
          <w:b/>
          <w:color w:val="auto"/>
        </w:rPr>
        <w:t>【课程标准及要求】</w:t>
      </w:r>
    </w:p>
    <w:tbl>
      <w:tblPr>
        <w:tblStyle w:val="9"/>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4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noWrap w:val="0"/>
            <w:vAlign w:val="center"/>
          </w:tcPr>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b/>
                <w:bCs/>
                <w:color w:val="auto"/>
                <w:vertAlign w:val="baseline"/>
                <w:lang w:val="en-US" w:eastAsia="zh-CN"/>
              </w:rPr>
            </w:pPr>
            <w:r>
              <w:rPr>
                <w:rFonts w:hint="eastAsia"/>
                <w:b/>
                <w:bCs/>
                <w:color w:val="auto"/>
                <w:vertAlign w:val="baseline"/>
                <w:lang w:val="en-US" w:eastAsia="zh-CN"/>
              </w:rPr>
              <w:t>课程标准</w:t>
            </w:r>
          </w:p>
        </w:tc>
        <w:tc>
          <w:tcPr>
            <w:tcW w:w="4851" w:type="dxa"/>
            <w:noWrap w:val="0"/>
            <w:vAlign w:val="center"/>
          </w:tcPr>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b/>
                <w:bCs/>
                <w:color w:val="auto"/>
                <w:vertAlign w:val="baseline"/>
                <w:lang w:val="en-US" w:eastAsia="zh-CN"/>
              </w:rPr>
            </w:pPr>
            <w:r>
              <w:rPr>
                <w:rFonts w:hint="eastAsia"/>
                <w:b/>
                <w:bCs/>
                <w:color w:val="auto"/>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noWrap w:val="0"/>
            <w:vAlign w:val="center"/>
          </w:tcPr>
          <w:p>
            <w:pPr>
              <w:keepNext w:val="0"/>
              <w:keepLines w:val="0"/>
              <w:pageBreakBefore w:val="0"/>
              <w:widowControl w:val="0"/>
              <w:numPr>
                <w:ilvl w:val="0"/>
                <w:numId w:val="1"/>
              </w:numPr>
              <w:kinsoku/>
              <w:overflowPunct/>
              <w:topLinePunct w:val="0"/>
              <w:autoSpaceDE/>
              <w:autoSpaceDN/>
              <w:bidi w:val="0"/>
              <w:adjustRightInd/>
              <w:spacing w:line="240" w:lineRule="auto"/>
              <w:ind w:left="425" w:leftChars="0" w:hanging="425" w:firstLineChars="0"/>
              <w:jc w:val="left"/>
              <w:textAlignment w:val="auto"/>
              <w:rPr>
                <w:rFonts w:hint="default"/>
                <w:b/>
                <w:bCs/>
                <w:color w:val="auto"/>
                <w:vertAlign w:val="baseline"/>
                <w:lang w:val="en-US" w:eastAsia="zh-CN"/>
              </w:rPr>
            </w:pPr>
            <w:r>
              <w:rPr>
                <w:rFonts w:hint="eastAsia" w:ascii="宋体" w:hAnsi="宋体" w:eastAsia="宋体" w:cs="宋体"/>
                <w:b w:val="0"/>
                <w:bCs w:val="0"/>
                <w:color w:val="auto"/>
                <w:sz w:val="21"/>
                <w:szCs w:val="21"/>
              </w:rPr>
              <w:t>结合实例，说明地球运动的地理意义。</w:t>
            </w:r>
          </w:p>
        </w:tc>
        <w:tc>
          <w:tcPr>
            <w:tcW w:w="4851" w:type="dxa"/>
            <w:noWrap w:val="0"/>
            <w:vAlign w:val="center"/>
          </w:tcPr>
          <w:p>
            <w:pPr>
              <w:pStyle w:val="4"/>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1.绘图并</w:t>
            </w:r>
            <w:r>
              <w:rPr>
                <w:rFonts w:hint="eastAsia" w:asciiTheme="minorEastAsia" w:hAnsiTheme="minorEastAsia" w:eastAsiaTheme="minorEastAsia" w:cstheme="minorEastAsia"/>
                <w:b w:val="0"/>
                <w:bCs w:val="0"/>
                <w:color w:val="auto"/>
                <w:sz w:val="21"/>
                <w:szCs w:val="21"/>
                <w:lang w:eastAsia="zh-CN"/>
              </w:rPr>
              <w:t>描述</w:t>
            </w:r>
            <w:r>
              <w:rPr>
                <w:rFonts w:hint="eastAsia" w:asciiTheme="minorEastAsia" w:hAnsiTheme="minorEastAsia" w:eastAsiaTheme="minorEastAsia" w:cstheme="minorEastAsia"/>
                <w:b w:val="0"/>
                <w:bCs w:val="0"/>
                <w:color w:val="auto"/>
                <w:sz w:val="21"/>
                <w:szCs w:val="21"/>
              </w:rPr>
              <w:t>地球自转的方向、周期、速度等特</w:t>
            </w:r>
            <w:r>
              <w:rPr>
                <w:rFonts w:hint="eastAsia" w:asciiTheme="minorEastAsia" w:hAnsiTheme="minorEastAsia" w:eastAsiaTheme="minorEastAsia" w:cstheme="minorEastAsia"/>
                <w:b w:val="0"/>
                <w:bCs w:val="0"/>
                <w:color w:val="auto"/>
                <w:sz w:val="21"/>
                <w:szCs w:val="21"/>
                <w:lang w:eastAsia="zh-CN"/>
              </w:rPr>
              <w:t>征</w:t>
            </w:r>
            <w:r>
              <w:rPr>
                <w:rFonts w:hint="eastAsia" w:asciiTheme="minorEastAsia" w:hAnsiTheme="minorEastAsia" w:eastAsiaTheme="minorEastAsia" w:cstheme="minorEastAsia"/>
                <w:b w:val="0"/>
                <w:bCs w:val="0"/>
                <w:color w:val="auto"/>
                <w:sz w:val="21"/>
                <w:szCs w:val="21"/>
              </w:rPr>
              <w:t>。</w:t>
            </w:r>
          </w:p>
          <w:p>
            <w:pPr>
              <w:pStyle w:val="3"/>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2.绘图并描述，</w:t>
            </w:r>
            <w:r>
              <w:rPr>
                <w:rFonts w:hint="eastAsia" w:asciiTheme="minorEastAsia" w:hAnsiTheme="minorEastAsia" w:eastAsiaTheme="minorEastAsia" w:cstheme="minorEastAsia"/>
                <w:b w:val="0"/>
                <w:bCs w:val="0"/>
                <w:color w:val="auto"/>
                <w:sz w:val="21"/>
                <w:szCs w:val="21"/>
                <w:lang w:eastAsia="zh-CN"/>
              </w:rPr>
              <w:t>地表作</w:t>
            </w:r>
            <w:r>
              <w:rPr>
                <w:rFonts w:hint="eastAsia" w:asciiTheme="minorEastAsia" w:hAnsiTheme="minorEastAsia" w:eastAsiaTheme="minorEastAsia" w:cstheme="minorEastAsia"/>
                <w:b w:val="0"/>
                <w:bCs w:val="0"/>
                <w:color w:val="auto"/>
                <w:sz w:val="21"/>
                <w:szCs w:val="21"/>
              </w:rPr>
              <w:t>水平运动物体</w:t>
            </w:r>
            <w:r>
              <w:rPr>
                <w:rFonts w:hint="eastAsia" w:asciiTheme="minorEastAsia" w:hAnsiTheme="minorEastAsia" w:eastAsiaTheme="minorEastAsia" w:cstheme="minorEastAsia"/>
                <w:b w:val="0"/>
                <w:bCs w:val="0"/>
                <w:color w:val="auto"/>
                <w:sz w:val="21"/>
                <w:szCs w:val="21"/>
                <w:lang w:eastAsia="zh-CN"/>
              </w:rPr>
              <w:t>方向</w:t>
            </w:r>
            <w:r>
              <w:rPr>
                <w:rFonts w:hint="eastAsia" w:asciiTheme="minorEastAsia" w:hAnsiTheme="minorEastAsia" w:eastAsiaTheme="minorEastAsia" w:cstheme="minorEastAsia"/>
                <w:b w:val="0"/>
                <w:bCs w:val="0"/>
                <w:color w:val="auto"/>
                <w:sz w:val="21"/>
                <w:szCs w:val="21"/>
              </w:rPr>
              <w:t>偏转规律</w:t>
            </w:r>
            <w:r>
              <w:rPr>
                <w:rFonts w:hint="eastAsia" w:asciiTheme="minorEastAsia" w:hAnsiTheme="minorEastAsia" w:eastAsiaTheme="minorEastAsia" w:cstheme="minorEastAsia"/>
                <w:b w:val="0"/>
                <w:bCs w:val="0"/>
                <w:color w:val="auto"/>
                <w:sz w:val="21"/>
                <w:szCs w:val="21"/>
                <w:lang w:eastAsia="zh-CN"/>
              </w:rPr>
              <w:t>。</w:t>
            </w:r>
          </w:p>
          <w:p>
            <w:pPr>
              <w:pStyle w:val="3"/>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auto"/>
              <w:rPr>
                <w:rFonts w:hint="eastAsia" w:ascii="Times New Roman" w:hAnsi="Times New Roman" w:cs="Times New Roman"/>
                <w:color w:val="auto"/>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3.理解昼夜交替的原因，能判读和绘制晨昏线，归纳晨昏线的特征。</w:t>
            </w:r>
          </w:p>
        </w:tc>
      </w:tr>
    </w:tbl>
    <w:p>
      <w:pPr>
        <w:tabs>
          <w:tab w:val="left" w:pos="7360"/>
        </w:tabs>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w:t>
      </w:r>
      <w:r>
        <w:rPr>
          <w:rFonts w:hint="eastAsia" w:ascii="宋体" w:hAnsi="宋体" w:eastAsia="宋体" w:cs="宋体"/>
          <w:b/>
          <w:color w:val="auto"/>
        </w:rPr>
        <w:t>导读——读教材</w:t>
      </w:r>
      <w:r>
        <w:rPr>
          <w:rFonts w:hint="eastAsia" w:ascii="宋体" w:hAnsi="宋体" w:cs="宋体"/>
          <w:b/>
          <w:color w:val="auto"/>
          <w:lang w:eastAsia="zh-CN"/>
        </w:rPr>
        <w:t>，夯</w:t>
      </w:r>
      <w:r>
        <w:rPr>
          <w:rFonts w:hint="eastAsia" w:ascii="宋体" w:hAnsi="宋体" w:eastAsia="宋体" w:cs="宋体"/>
          <w:b/>
          <w:color w:val="auto"/>
        </w:rPr>
        <w:t>基础</w:t>
      </w:r>
      <w:r>
        <w:rPr>
          <w:rFonts w:hint="eastAsia" w:ascii="黑体" w:hAnsi="黑体" w:eastAsia="黑体" w:cs="黑体"/>
          <w:b/>
          <w:bCs/>
          <w:color w:val="auto"/>
          <w:sz w:val="24"/>
          <w:szCs w:val="24"/>
          <w:lang w:val="en-US" w:eastAsia="zh-CN"/>
        </w:rPr>
        <w:t>】</w:t>
      </w:r>
    </w:p>
    <w:p>
      <w:pPr>
        <w:keepNext w:val="0"/>
        <w:keepLines w:val="0"/>
        <w:pageBreakBefore w:val="0"/>
        <w:widowControl w:val="0"/>
        <w:kinsoku/>
        <w:overflowPunct/>
        <w:topLinePunct w:val="0"/>
        <w:autoSpaceDE/>
        <w:autoSpaceDN/>
        <w:bidi w:val="0"/>
        <w:adjustRightInd/>
        <w:spacing w:line="240" w:lineRule="auto"/>
        <w:textAlignment w:val="auto"/>
        <w:rPr>
          <w:rFonts w:hint="eastAsia"/>
          <w:b w:val="0"/>
          <w:bCs w:val="0"/>
          <w:lang w:val="en-US" w:eastAsia="zh-CN"/>
        </w:rPr>
      </w:pPr>
      <w:r>
        <w:rPr>
          <w:rFonts w:hint="eastAsia"/>
          <w:b w:val="0"/>
          <w:bCs w:val="0"/>
          <w:lang w:val="en-US" w:eastAsia="zh-CN"/>
        </w:rPr>
        <w:t>阅读地理选修一教材第2—6页</w:t>
      </w:r>
    </w:p>
    <w:p>
      <w:pPr>
        <w:keepNext w:val="0"/>
        <w:keepLines w:val="0"/>
        <w:pageBreakBefore w:val="0"/>
        <w:widowControl w:val="0"/>
        <w:kinsoku/>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【导学——培素养引价值】</w:t>
      </w:r>
    </w:p>
    <w:p>
      <w:pPr>
        <w:pStyle w:val="4"/>
        <w:keepNext w:val="0"/>
        <w:keepLines w:val="0"/>
        <w:pageBreakBefore w:val="0"/>
        <w:widowControl w:val="0"/>
        <w:tabs>
          <w:tab w:val="left" w:pos="4140"/>
        </w:tabs>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val="0"/>
          <w:bCs w:val="0"/>
          <w:lang w:val="en-US" w:eastAsia="zh-CN"/>
        </w:rPr>
        <w:t>回归教材，知识点再落实</w:t>
      </w:r>
    </w:p>
    <w:p>
      <w:pPr>
        <w:pStyle w:val="4"/>
        <w:keepNext w:val="0"/>
        <w:keepLines w:val="0"/>
        <w:pageBreakBefore w:val="0"/>
        <w:widowControl w:val="0"/>
        <w:tabs>
          <w:tab w:val="left" w:pos="3402"/>
        </w:tabs>
        <w:kinsoku/>
        <w:overflowPunct/>
        <w:topLinePunct w:val="0"/>
        <w:autoSpaceDE/>
        <w:autoSpaceDN/>
        <w:bidi w:val="0"/>
        <w:adjustRightInd/>
        <w:snapToGrid w:val="0"/>
        <w:spacing w:line="240" w:lineRule="auto"/>
        <w:jc w:val="left"/>
        <w:textAlignment w:val="auto"/>
        <w:rPr>
          <w:rFonts w:hint="eastAsia" w:ascii="Times New Roman" w:hAnsi="Times New Roman" w:eastAsia="黑体" w:cs="Times New Roman"/>
          <w:lang w:eastAsia="zh-CN"/>
        </w:rPr>
      </w:pPr>
      <w:r>
        <w:rPr>
          <w:rFonts w:hint="eastAsia"/>
          <w:b/>
          <w:bCs/>
          <w:lang w:val="en-US" w:eastAsia="zh-CN"/>
        </w:rPr>
        <w:t>【导思——析问题提能力】</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ascii="Times New Roman" w:hAnsi="Times New Roman" w:cs="Times New Roman"/>
        </w:rPr>
        <w:t>由于地球自转，一般情况下，地球上都有两个日期，我们在进行时间的换算时，不可避免地要涉及到日期的变更，因此我们应明确以下两个方面的内容：</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．日界线</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3941"/>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hint="eastAsia" w:ascii="Times New Roman" w:hAnsi="Times New Roman" w:cs="Times New Roman"/>
              </w:rPr>
              <w:t>日界线</w:t>
            </w:r>
          </w:p>
        </w:tc>
        <w:tc>
          <w:tcPr>
            <w:tcW w:w="2202"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hint="eastAsia" w:ascii="Times New Roman" w:hAnsi="Times New Roman" w:cs="Times New Roman"/>
              </w:rPr>
              <w:t>自然日界线</w:t>
            </w:r>
          </w:p>
        </w:tc>
        <w:tc>
          <w:tcPr>
            <w:tcW w:w="2202"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hAnsi="宋体" w:cs="宋体"/>
              </w:rPr>
            </w:pPr>
            <w:r>
              <w:rPr>
                <w:rFonts w:hint="eastAsia" w:ascii="Times New Roman" w:hAnsi="Times New Roman" w:cs="Times New Roman"/>
              </w:rPr>
              <w:t>人为日界线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hint="eastAsia" w:ascii="Times New Roman" w:hAnsi="Times New Roman" w:cs="Times New Roman"/>
              </w:rPr>
              <w:t>经线</w:t>
            </w:r>
          </w:p>
        </w:tc>
        <w:tc>
          <w:tcPr>
            <w:tcW w:w="2202"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hint="eastAsia" w:ascii="Times New Roman" w:hAnsi="Times New Roman" w:cs="Times New Roman"/>
              </w:rPr>
              <w:t>地方时为</w:t>
            </w:r>
            <w:r>
              <w:rPr>
                <w:rFonts w:ascii="Times New Roman" w:hAnsi="Times New Roman" w:cs="Times New Roman"/>
              </w:rPr>
              <w:t>0</w:t>
            </w:r>
            <w:r>
              <w:rPr>
                <w:rFonts w:hint="eastAsia" w:ascii="Times New Roman" w:hAnsi="Times New Roman" w:cs="Times New Roman"/>
              </w:rPr>
              <w:t>时的经线</w:t>
            </w:r>
          </w:p>
        </w:tc>
        <w:tc>
          <w:tcPr>
            <w:tcW w:w="2202"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ascii="Times New Roman" w:hAnsi="Times New Roman" w:cs="Times New Roman"/>
              </w:rPr>
              <w:t>180°</w:t>
            </w:r>
            <w:r>
              <w:rPr>
                <w:rFonts w:hint="eastAsia" w:ascii="Times New Roman" w:hAnsi="Times New Roman" w:cs="Times New Roman"/>
              </w:rPr>
              <w:t>经线附近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hint="eastAsia" w:ascii="Times New Roman" w:hAnsi="Times New Roman" w:cs="Times New Roman"/>
              </w:rPr>
              <w:t>日期</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hint="eastAsia" w:ascii="Times New Roman" w:hAnsi="Times New Roman" w:cs="Times New Roman"/>
              </w:rPr>
              <w:t>分界</w:t>
            </w:r>
          </w:p>
        </w:tc>
        <w:tc>
          <w:tcPr>
            <w:tcW w:w="2202"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ascii="Times New Roman" w:hAnsi="Times New Roman" w:cs="Times New Roman"/>
              </w:rPr>
              <w:drawing>
                <wp:inline distT="0" distB="0" distL="0" distR="0">
                  <wp:extent cx="984885" cy="791210"/>
                  <wp:effectExtent l="0" t="0" r="571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4885" cy="791210"/>
                          </a:xfrm>
                          <a:prstGeom prst="rect">
                            <a:avLst/>
                          </a:prstGeom>
                          <a:noFill/>
                          <a:ln>
                            <a:noFill/>
                          </a:ln>
                        </pic:spPr>
                      </pic:pic>
                    </a:graphicData>
                  </a:graphic>
                </wp:inline>
              </w:drawing>
            </w:r>
          </w:p>
        </w:tc>
        <w:tc>
          <w:tcPr>
            <w:tcW w:w="2202"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hAnsi="宋体" w:cs="宋体"/>
              </w:rPr>
            </w:pPr>
            <w:r>
              <w:rPr>
                <w:rFonts w:ascii="Times New Roman" w:hAnsi="Times New Roman" w:cs="Times New Roman"/>
              </w:rPr>
              <w:drawing>
                <wp:inline distT="0" distB="0" distL="0" distR="0">
                  <wp:extent cx="1019810" cy="808990"/>
                  <wp:effectExtent l="0" t="0" r="8890"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810" cy="8089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ascii="Times New Roman" w:hAnsi="Times New Roman" w:cs="Times New Roman"/>
              </w:rPr>
            </w:pPr>
            <w:r>
              <w:rPr>
                <w:rFonts w:hint="eastAsia" w:ascii="Times New Roman" w:hAnsi="Times New Roman" w:cs="Times New Roman"/>
              </w:rPr>
              <w:t>特点</w:t>
            </w:r>
          </w:p>
        </w:tc>
        <w:tc>
          <w:tcPr>
            <w:tcW w:w="2202"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left"/>
              <w:textAlignment w:val="auto"/>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时或</w:t>
            </w:r>
            <w:r>
              <w:rPr>
                <w:rFonts w:ascii="Times New Roman" w:hAnsi="Times New Roman" w:cs="Times New Roman"/>
              </w:rPr>
              <w:t>24</w:t>
            </w:r>
            <w:r>
              <w:rPr>
                <w:rFonts w:hint="eastAsia" w:ascii="Times New Roman" w:hAnsi="Times New Roman" w:cs="Times New Roman"/>
              </w:rPr>
              <w:t>时所在经线时刻在变，该线在地球表面自东向西移动</w:t>
            </w:r>
          </w:p>
        </w:tc>
        <w:tc>
          <w:tcPr>
            <w:tcW w:w="2202" w:type="pct"/>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left"/>
              <w:textAlignment w:val="auto"/>
              <w:rPr>
                <w:rFonts w:ascii="Times New Roman" w:hAnsi="Times New Roman" w:cs="Times New Roman"/>
              </w:rPr>
            </w:pPr>
            <w:r>
              <w:rPr>
                <w:rFonts w:hint="eastAsia" w:ascii="Times New Roman" w:hAnsi="Times New Roman" w:cs="Times New Roman"/>
              </w:rPr>
              <w:t>该线空间位置不断移动，在地球上的位置不变</w:t>
            </w:r>
          </w:p>
        </w:tc>
      </w:tr>
    </w:tbl>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明确日期的变更特点</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drawing>
          <wp:anchor distT="0" distB="0" distL="114300" distR="114300" simplePos="0" relativeHeight="251663360" behindDoc="0" locked="0" layoutInCell="1" allowOverlap="1">
            <wp:simplePos x="0" y="0"/>
            <wp:positionH relativeFrom="column">
              <wp:posOffset>2482850</wp:posOffset>
            </wp:positionH>
            <wp:positionV relativeFrom="paragraph">
              <wp:posOffset>541655</wp:posOffset>
            </wp:positionV>
            <wp:extent cx="2880995" cy="885825"/>
            <wp:effectExtent l="0" t="0" r="14605" b="952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995" cy="885825"/>
                    </a:xfrm>
                    <a:prstGeom prst="rect">
                      <a:avLst/>
                    </a:prstGeom>
                    <a:noFill/>
                  </pic:spPr>
                </pic:pic>
              </a:graphicData>
            </a:graphic>
          </wp:anchor>
        </w:drawing>
      </w:r>
      <w:r>
        <w:rPr>
          <w:rFonts w:hint="eastAsia" w:ascii="Times New Roman" w:hAnsi="Times New Roman" w:cs="Times New Roman"/>
        </w:rPr>
        <w:t>顺着地球自转的方向，过</w:t>
      </w:r>
      <w:r>
        <w:rPr>
          <w:rFonts w:ascii="Times New Roman" w:hAnsi="Times New Roman" w:cs="Times New Roman"/>
        </w:rPr>
        <w:t>0</w:t>
      </w:r>
      <w:r>
        <w:rPr>
          <w:rFonts w:hint="eastAsia" w:ascii="Times New Roman" w:hAnsi="Times New Roman" w:cs="Times New Roman"/>
        </w:rPr>
        <w:t>时经线日期要</w:t>
      </w:r>
      <w:r>
        <w:rPr>
          <w:rFonts w:hint="eastAsia" w:ascii="Times New Roman" w:hAnsi="Times New Roman" w:cs="Times New Roman"/>
          <w:u w:val="single"/>
        </w:rPr>
        <w:t>加</w:t>
      </w:r>
      <w:r>
        <w:rPr>
          <w:rFonts w:hint="eastAsia" w:ascii="Times New Roman" w:hAnsi="Times New Roman" w:cs="Times New Roman"/>
        </w:rPr>
        <w:t>一天，过国际日界线日期则要</w:t>
      </w:r>
      <w:r>
        <w:rPr>
          <w:rFonts w:hint="eastAsia" w:ascii="Times New Roman" w:hAnsi="Times New Roman" w:cs="Times New Roman"/>
          <w:u w:val="single"/>
        </w:rPr>
        <w:t>减</w:t>
      </w:r>
      <w:r>
        <w:rPr>
          <w:rFonts w:hint="eastAsia" w:ascii="Times New Roman" w:hAnsi="Times New Roman" w:cs="Times New Roman"/>
        </w:rPr>
        <w:t>一天。如下图所示（分别为经线展开图、极地投影图）：</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21590</wp:posOffset>
            </wp:positionV>
            <wp:extent cx="2085975" cy="952500"/>
            <wp:effectExtent l="0" t="0" r="9525"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975" cy="952500"/>
                    </a:xfrm>
                    <a:prstGeom prst="rect">
                      <a:avLst/>
                    </a:prstGeom>
                    <a:noFill/>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注意：日界线的设置，分出了最东时区和最西时区。日界线西侧的东</w:t>
      </w:r>
      <w:r>
        <w:t>12</w:t>
      </w:r>
      <w:r>
        <w:rPr>
          <w:rFonts w:hint="eastAsia"/>
        </w:rPr>
        <w:t>区，全球最东时区，时刻最早；日界线东侧的西</w:t>
      </w:r>
      <w:r>
        <w:t>12</w:t>
      </w:r>
      <w:r>
        <w:rPr>
          <w:rFonts w:hint="eastAsia"/>
        </w:rPr>
        <w:t>区，全球最西时区，时刻最迟。</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w:t>
      </w:r>
      <w:r>
        <w:rPr>
          <w:rFonts w:hint="eastAsia"/>
        </w:rPr>
        <w:t>．确定日期范围及比值</w:t>
      </w:r>
    </w:p>
    <w:p>
      <w:pPr>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rPr>
        <w:t>新的一天的范围：从</w:t>
      </w:r>
      <w:r>
        <w:t>0</w:t>
      </w:r>
      <w:r>
        <w:rPr>
          <w:rFonts w:hint="eastAsia"/>
        </w:rPr>
        <w:t>时所在经线向东到</w:t>
      </w:r>
      <w:r>
        <w:t>180</w:t>
      </w:r>
      <w:r>
        <w:rPr>
          <w:vertAlign w:val="superscript"/>
        </w:rPr>
        <w:t>0</w:t>
      </w:r>
      <w:r>
        <w:rPr>
          <w:rFonts w:hint="eastAsia"/>
        </w:rPr>
        <w:t>经线。</w:t>
      </w:r>
    </w:p>
    <w:p>
      <w:pPr>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r>
        <w:rPr>
          <w:rFonts w:hint="eastAsia"/>
        </w:rPr>
        <w:t>新的一天占全球的比值：新的一天所跨经度数</w:t>
      </w:r>
      <w:r>
        <w:t>/360</w:t>
      </w:r>
      <w:r>
        <w:rPr>
          <w:vertAlign w:val="superscript"/>
        </w:rPr>
        <w:t>0</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hAnsi="宋体"/>
        </w:rPr>
        <w:t>③</w:t>
      </w:r>
      <w:r>
        <w:t>180</w:t>
      </w:r>
      <w:r>
        <w:rPr>
          <w:vertAlign w:val="superscript"/>
        </w:rPr>
        <w:t>0</w:t>
      </w:r>
      <w:r>
        <w:rPr>
          <w:rFonts w:hint="eastAsia"/>
        </w:rPr>
        <w:t>经线是几点，新的一天占全球的</w:t>
      </w:r>
      <w:r>
        <w:t>24</w:t>
      </w:r>
      <w:r>
        <w:rPr>
          <w:rFonts w:hint="eastAsia"/>
        </w:rPr>
        <w:t>分之几。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Ansi="宋体"/>
        </w:rPr>
        <w:fldChar w:fldCharType="begin"/>
      </w:r>
      <w:r>
        <w:rPr>
          <w:rFonts w:hAnsi="宋体"/>
        </w:rPr>
        <w:instrText xml:space="preserve"> eq \o\ac(</w:instrText>
      </w:r>
      <w:r>
        <w:rPr>
          <w:rFonts w:hint="eastAsia" w:hAnsi="宋体"/>
        </w:rPr>
        <w:instrText xml:space="preserve">○</w:instrText>
      </w:r>
      <w:r>
        <w:rPr>
          <w:rFonts w:hAnsi="宋体"/>
        </w:rPr>
        <w:instrText xml:space="preserve">,4)</w:instrText>
      </w:r>
      <w:r>
        <w:rPr>
          <w:rFonts w:hAnsi="宋体"/>
        </w:rPr>
        <w:fldChar w:fldCharType="end"/>
      </w:r>
      <w:r>
        <w:t>180</w:t>
      </w:r>
      <w:r>
        <w:rPr>
          <w:rFonts w:hint="eastAsia"/>
        </w:rPr>
        <w:t>°经线为</w:t>
      </w:r>
      <w:r>
        <w:t>0</w:t>
      </w:r>
      <w:r>
        <w:rPr>
          <w:rFonts w:hint="eastAsia"/>
        </w:rPr>
        <w:t>时即自然界线与人为界线重合，全球为同一日期；</w:t>
      </w:r>
      <w:r>
        <w:t>180</w:t>
      </w:r>
      <w:r>
        <w:rPr>
          <w:rFonts w:hint="eastAsia"/>
        </w:rPr>
        <w:t>度经线地方时为</w:t>
      </w:r>
      <w:r>
        <w:t>12</w:t>
      </w:r>
      <w:r>
        <w:rPr>
          <w:rFonts w:hint="eastAsia"/>
        </w:rPr>
        <w:t>时，全球新旧一天各占一半</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4.地转偏向力</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cs="Times New Roman" w:asciiTheme="minorEastAsia" w:hAnsiTheme="minorEastAsia" w:eastAsiaTheme="minorEastAsia"/>
        </w:rPr>
      </w:pP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rPr>
        <w:t>偏转原因</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cs="Times New Roman" w:asciiTheme="minorEastAsia" w:hAnsiTheme="minorEastAsia" w:eastAsiaTheme="minorEastAsia"/>
        </w:rPr>
      </w:pPr>
      <w:r>
        <w:rPr>
          <w:rFonts w:hint="eastAsia" w:cs="Times New Roman" w:asciiTheme="minorEastAsia" w:hAnsiTheme="minorEastAsia" w:eastAsiaTheme="minorEastAsia"/>
        </w:rPr>
        <w:t>地球自转产生地转偏向力。</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cs="Times New Roman" w:asciiTheme="minorEastAsia" w:hAnsiTheme="minorEastAsia" w:eastAsiaTheme="minorEastAsia"/>
        </w:rPr>
      </w:pP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lang w:val="en-US" w:eastAsia="zh-CN"/>
        </w:rPr>
        <w:t>2</w:t>
      </w: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rPr>
        <w:t>偏转规律</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pPr>
      <w:r>
        <w:rPr>
          <w:rFonts w:hint="eastAsia" w:cs="Times New Roman" w:asciiTheme="minorEastAsia" w:hAnsiTheme="minorEastAsia" w:eastAsiaTheme="minorEastAsia"/>
        </w:rPr>
        <w:t>北半球向右偏，南半球向左偏，赤道上不偏转。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【导练——解例题找方法】</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王教授某日坐飞机从悉尼到西安</w:t>
      </w:r>
      <w:r>
        <w:rPr>
          <w:rFonts w:hint="eastAsia" w:cs="MingLiU_HKSCS" w:asciiTheme="minorEastAsia" w:hAnsiTheme="minorEastAsia" w:eastAsiaTheme="minorEastAsia"/>
        </w:rPr>
        <w:t>，</w:t>
      </w:r>
      <w:r>
        <w:rPr>
          <w:rFonts w:cs="Times New Roman" w:asciiTheme="minorEastAsia" w:hAnsiTheme="minorEastAsia" w:eastAsiaTheme="minorEastAsia"/>
        </w:rPr>
        <w:t>飞机着陆时西安正值日落。下表示意该航班的信息。据此回答</w:t>
      </w:r>
      <w:r>
        <w:rPr>
          <w:rFonts w:hint="eastAsia" w:cs="Times New Roman" w:asciiTheme="minorEastAsia" w:hAnsiTheme="minorEastAsia" w:eastAsiaTheme="minorEastAsia"/>
          <w:lang w:val="en-US" w:eastAsia="zh-CN"/>
        </w:rPr>
        <w:t>1</w:t>
      </w:r>
      <w:r>
        <w:rPr>
          <w:rFonts w:cs="Times New Roman" w:asciiTheme="minorEastAsia" w:hAnsiTheme="minorEastAsia" w:eastAsiaTheme="minorEastAsia"/>
        </w:rPr>
        <w:t>～</w:t>
      </w:r>
      <w:r>
        <w:rPr>
          <w:rFonts w:hint="eastAsia" w:cs="Times New Roman" w:asciiTheme="minorEastAsia" w:hAnsiTheme="minorEastAsia" w:eastAsiaTheme="minorEastAsia"/>
          <w:lang w:val="en-US" w:eastAsia="zh-CN"/>
        </w:rPr>
        <w:t>2</w:t>
      </w:r>
      <w:r>
        <w:rPr>
          <w:rFonts w:cs="Times New Roman" w:asciiTheme="minorEastAsia" w:hAnsiTheme="minorEastAsia" w:eastAsiaTheme="minorEastAsia"/>
        </w:rPr>
        <w:t>题。</w:t>
      </w:r>
    </w:p>
    <w:tbl>
      <w:tblPr>
        <w:tblStyle w:val="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21"/>
        <w:gridCol w:w="1236"/>
        <w:gridCol w:w="1236"/>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cs="Times New Roman" w:asciiTheme="minorEastAsia" w:hAnsiTheme="minorEastAsia" w:eastAsiaTheme="minorEastAsia"/>
              </w:rPr>
              <w:t>航班号</w:t>
            </w:r>
          </w:p>
        </w:tc>
        <w:tc>
          <w:tcPr>
            <w:tcW w:w="2021"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cs="Times New Roman" w:asciiTheme="minorEastAsia" w:hAnsiTheme="minorEastAsia" w:eastAsiaTheme="minorEastAsia"/>
              </w:rPr>
              <w:t>出发城市</w:t>
            </w:r>
          </w:p>
        </w:tc>
        <w:tc>
          <w:tcPr>
            <w:tcW w:w="1236"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cs="Times New Roman" w:asciiTheme="minorEastAsia" w:hAnsiTheme="minorEastAsia" w:eastAsiaTheme="minorEastAsia"/>
              </w:rPr>
              <w:t>起飞时间</w:t>
            </w:r>
          </w:p>
        </w:tc>
        <w:tc>
          <w:tcPr>
            <w:tcW w:w="1236"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cs="Times New Roman" w:asciiTheme="minorEastAsia" w:hAnsiTheme="minorEastAsia" w:eastAsiaTheme="minorEastAsia"/>
              </w:rPr>
              <w:t>降落时间</w:t>
            </w:r>
          </w:p>
        </w:tc>
        <w:tc>
          <w:tcPr>
            <w:tcW w:w="2455"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到达城</w:t>
            </w:r>
            <w:r>
              <w:rPr>
                <w:rFonts w:hint="eastAsia" w:cs="Times New Roman" w:asciiTheme="minorEastAsia" w:hAnsiTheme="minorEastAsia" w:eastAsiaTheme="minorEastAsia"/>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hint="eastAsia" w:cs="Times New Roman" w:asciiTheme="minorEastAsia" w:hAnsiTheme="minorEastAsia" w:eastAsiaTheme="minorEastAsia"/>
              </w:rPr>
              <w:t>HU7994</w:t>
            </w:r>
          </w:p>
        </w:tc>
        <w:tc>
          <w:tcPr>
            <w:tcW w:w="2021"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悉尼(151°E</w:t>
            </w:r>
            <w:r>
              <w:rPr>
                <w:rFonts w:hint="eastAsia" w:cs="MingLiU_HKSCS" w:asciiTheme="minorEastAsia" w:hAnsiTheme="minorEastAsia" w:eastAsiaTheme="minorEastAsia"/>
              </w:rPr>
              <w:t>，</w:t>
            </w:r>
            <w:r>
              <w:rPr>
                <w:rFonts w:hint="eastAsia" w:cs="Times New Roman" w:asciiTheme="minorEastAsia" w:hAnsiTheme="minorEastAsia" w:eastAsiaTheme="minorEastAsia"/>
              </w:rPr>
              <w:t>34°S</w:t>
            </w:r>
            <w:r>
              <w:rPr>
                <w:rFonts w:cs="Times New Roman" w:asciiTheme="minorEastAsia" w:hAnsiTheme="minorEastAsia" w:eastAsiaTheme="minorEastAsia"/>
              </w:rPr>
              <w:t>)</w:t>
            </w:r>
          </w:p>
        </w:tc>
        <w:tc>
          <w:tcPr>
            <w:tcW w:w="1236"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9：20(当地区时)</w:t>
            </w:r>
          </w:p>
        </w:tc>
        <w:tc>
          <w:tcPr>
            <w:tcW w:w="1236"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17：45(北京时间)</w:t>
            </w:r>
          </w:p>
        </w:tc>
        <w:tc>
          <w:tcPr>
            <w:tcW w:w="2455"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西安(109°E</w:t>
            </w:r>
            <w:r>
              <w:rPr>
                <w:rFonts w:hint="eastAsia" w:cs="MingLiU_HKSCS" w:asciiTheme="minorEastAsia" w:hAnsiTheme="minorEastAsia" w:eastAsiaTheme="minorEastAsia"/>
              </w:rPr>
              <w:t>，</w:t>
            </w:r>
            <w:r>
              <w:rPr>
                <w:rFonts w:hint="eastAsia" w:cs="Times New Roman" w:asciiTheme="minorEastAsia" w:hAnsiTheme="minorEastAsia" w:eastAsiaTheme="minorEastAsia"/>
              </w:rPr>
              <w:t>34°N</w:t>
            </w:r>
            <w:r>
              <w:rPr>
                <w:rFonts w:cs="Times New Roman" w:asciiTheme="minorEastAsia" w:hAnsiTheme="minorEastAsia" w:eastAsiaTheme="minorEastAsia"/>
              </w:rPr>
              <w:t>)</w:t>
            </w:r>
          </w:p>
        </w:tc>
      </w:tr>
    </w:tbl>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w:t>
      </w:r>
      <w:r>
        <w:rPr>
          <w:rFonts w:cs="Times New Roman" w:asciiTheme="minorEastAsia" w:hAnsiTheme="minorEastAsia" w:eastAsiaTheme="minorEastAsia"/>
        </w:rPr>
        <w:t>当天悉尼的日出时间约为当地时间(　　)</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rPr>
        <w:t>A．5</w:t>
      </w:r>
      <w:r>
        <w:rPr>
          <w:rFonts w:cs="Times New Roman" w:asciiTheme="minorEastAsia" w:hAnsiTheme="minorEastAsia" w:eastAsiaTheme="minorEastAsia"/>
        </w:rPr>
        <w:t xml:space="preserve">：01 </w:t>
      </w:r>
      <w:r>
        <w:rPr>
          <w:rFonts w:cs="Times New Roman" w:asciiTheme="minorEastAsia" w:hAnsiTheme="minorEastAsia" w:eastAsiaTheme="minorEastAsia"/>
        </w:rPr>
        <w:tab/>
      </w:r>
      <w:r>
        <w:rPr>
          <w:rFonts w:cs="Times New Roman" w:asciiTheme="minorEastAsia" w:hAnsiTheme="minorEastAsia" w:eastAsiaTheme="minorEastAsia"/>
        </w:rPr>
        <w:t>B．5：59</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rPr>
        <w:t>C．6</w:t>
      </w:r>
      <w:r>
        <w:rPr>
          <w:rFonts w:cs="Times New Roman" w:asciiTheme="minorEastAsia" w:hAnsiTheme="minorEastAsia" w:eastAsiaTheme="minorEastAsia"/>
        </w:rPr>
        <w:t xml:space="preserve">：01 </w:t>
      </w:r>
      <w:r>
        <w:rPr>
          <w:rFonts w:cs="Times New Roman" w:asciiTheme="minorEastAsia" w:hAnsiTheme="minorEastAsia" w:eastAsiaTheme="minorEastAsia"/>
        </w:rPr>
        <w:tab/>
      </w:r>
      <w:r>
        <w:rPr>
          <w:rFonts w:cs="Times New Roman" w:asciiTheme="minorEastAsia" w:hAnsiTheme="minorEastAsia" w:eastAsiaTheme="minorEastAsia"/>
        </w:rPr>
        <w:t>D．6：59</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2</w:t>
      </w:r>
      <w:r>
        <w:rPr>
          <w:rFonts w:hint="eastAsia" w:cs="Times New Roman" w:asciiTheme="minorEastAsia" w:hAnsiTheme="minorEastAsia" w:eastAsiaTheme="minorEastAsia"/>
        </w:rPr>
        <w:t>．</w:t>
      </w:r>
      <w:r>
        <w:rPr>
          <w:rFonts w:cs="Times New Roman" w:asciiTheme="minorEastAsia" w:hAnsiTheme="minorEastAsia" w:eastAsiaTheme="minorEastAsia"/>
        </w:rPr>
        <w:t>王教授乘坐的航班实际飞行时间约为(　　)</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rPr>
        <w:t>A．6</w:t>
      </w:r>
      <w:r>
        <w:rPr>
          <w:rFonts w:cs="Times New Roman" w:asciiTheme="minorEastAsia" w:hAnsiTheme="minorEastAsia" w:eastAsiaTheme="minorEastAsia"/>
        </w:rPr>
        <w:t xml:space="preserve">小时25分钟 </w:t>
      </w:r>
      <w:r>
        <w:rPr>
          <w:rFonts w:cs="Times New Roman" w:asciiTheme="minorEastAsia" w:hAnsiTheme="minorEastAsia" w:eastAsiaTheme="minorEastAsia"/>
        </w:rPr>
        <w:tab/>
      </w:r>
      <w:r>
        <w:rPr>
          <w:rFonts w:cs="Times New Roman" w:asciiTheme="minorEastAsia" w:hAnsiTheme="minorEastAsia" w:eastAsiaTheme="minorEastAsia"/>
        </w:rPr>
        <w:t>B．8小时25分</w:t>
      </w:r>
      <w:r>
        <w:rPr>
          <w:rFonts w:hint="eastAsia" w:cs="Times New Roman" w:asciiTheme="minorEastAsia" w:hAnsiTheme="minorEastAsia" w:eastAsiaTheme="minorEastAsia"/>
        </w:rPr>
        <w:t>钟</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C</w:t>
      </w:r>
      <w:r>
        <w:rPr>
          <w:rFonts w:hint="eastAsia" w:cs="Times New Roman" w:asciiTheme="minorEastAsia" w:hAnsiTheme="minorEastAsia" w:eastAsiaTheme="minorEastAsia"/>
        </w:rPr>
        <w:t>．</w:t>
      </w:r>
      <w:r>
        <w:rPr>
          <w:rFonts w:cs="Times New Roman" w:asciiTheme="minorEastAsia" w:hAnsiTheme="minorEastAsia" w:eastAsiaTheme="minorEastAsia"/>
        </w:rPr>
        <w:t xml:space="preserve">10小时25分钟 </w:t>
      </w:r>
      <w:r>
        <w:rPr>
          <w:rFonts w:cs="Times New Roman" w:asciiTheme="minorEastAsia" w:hAnsiTheme="minorEastAsia" w:eastAsiaTheme="minorEastAsia"/>
        </w:rPr>
        <w:tab/>
      </w:r>
      <w:r>
        <w:rPr>
          <w:rFonts w:cs="Times New Roman" w:asciiTheme="minorEastAsia" w:hAnsiTheme="minorEastAsia" w:eastAsiaTheme="minorEastAsia"/>
        </w:rPr>
        <w:t>D．12小时25分钟</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rPr>
        <w:drawing>
          <wp:anchor distT="0" distB="0" distL="0" distR="0" simplePos="0" relativeHeight="251663360" behindDoc="0" locked="0" layoutInCell="1" allowOverlap="1">
            <wp:simplePos x="0" y="0"/>
            <wp:positionH relativeFrom="column">
              <wp:posOffset>3227705</wp:posOffset>
            </wp:positionH>
            <wp:positionV relativeFrom="paragraph">
              <wp:posOffset>34925</wp:posOffset>
            </wp:positionV>
            <wp:extent cx="2779395" cy="783590"/>
            <wp:effectExtent l="0" t="0" r="1905" b="16510"/>
            <wp:wrapSquare wrapText="bothSides"/>
            <wp:docPr id="24576" name="图片 2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6" name="图片 2457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395" cy="783590"/>
                    </a:xfrm>
                    <a:prstGeom prst="rect">
                      <a:avLst/>
                    </a:prstGeom>
                    <a:noFill/>
                  </pic:spPr>
                </pic:pic>
              </a:graphicData>
            </a:graphic>
          </wp:anchor>
        </w:drawing>
      </w:r>
      <w:r>
        <w:rPr>
          <w:rFonts w:hint="eastAsia" w:cs="Times New Roman" w:asciiTheme="minorEastAsia" w:hAnsiTheme="minorEastAsia" w:eastAsiaTheme="minorEastAsia"/>
        </w:rPr>
        <w:t>地转偏向力具有重要的地理意义。某些经济活动、军事活动要考虑它的影响。气流、河流等自然地理事物也受其影响。据此并结合所学知识，回答</w:t>
      </w:r>
      <w:r>
        <w:rPr>
          <w:rFonts w:hint="eastAsia" w:cs="Times New Roman" w:asciiTheme="minorEastAsia" w:hAnsiTheme="minorEastAsia" w:eastAsiaTheme="minorEastAsia"/>
          <w:lang w:val="en-US" w:eastAsia="zh-CN"/>
        </w:rPr>
        <w:t>3</w:t>
      </w:r>
      <w:r>
        <w:rPr>
          <w:rFonts w:hint="eastAsia" w:cs="Times New Roman" w:asciiTheme="minorEastAsia" w:hAnsiTheme="minorEastAsia" w:eastAsiaTheme="minorEastAsia"/>
        </w:rPr>
        <w:t>～</w:t>
      </w:r>
      <w:r>
        <w:rPr>
          <w:rFonts w:hint="eastAsia" w:cs="Times New Roman" w:asciiTheme="minorEastAsia" w:hAnsiTheme="minorEastAsia" w:eastAsiaTheme="minorEastAsia"/>
          <w:lang w:val="en-US" w:eastAsia="zh-CN"/>
        </w:rPr>
        <w:t>4</w:t>
      </w:r>
      <w:r>
        <w:rPr>
          <w:rFonts w:hint="eastAsia" w:cs="Times New Roman" w:asciiTheme="minorEastAsia" w:hAnsiTheme="minorEastAsia" w:eastAsiaTheme="minorEastAsia"/>
        </w:rPr>
        <w:t>题。</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3</w:t>
      </w:r>
      <w:r>
        <w:rPr>
          <w:rFonts w:hint="eastAsia" w:cs="Times New Roman" w:asciiTheme="minorEastAsia" w:hAnsiTheme="minorEastAsia" w:eastAsiaTheme="minorEastAsia"/>
        </w:rPr>
        <w:t>．某军舰在</w:t>
      </w:r>
      <w:r>
        <w:rPr>
          <w:rFonts w:cs="Times New Roman" w:asciiTheme="minorEastAsia" w:hAnsiTheme="minorEastAsia" w:eastAsiaTheme="minorEastAsia"/>
        </w:rPr>
        <w:t>(20°W,59°S)</w:t>
      </w:r>
      <w:r>
        <w:rPr>
          <w:rFonts w:hint="eastAsia" w:cs="Times New Roman" w:asciiTheme="minorEastAsia" w:hAnsiTheme="minorEastAsia" w:eastAsiaTheme="minorEastAsia"/>
        </w:rPr>
        <w:t>的海面上，沿</w:t>
      </w:r>
      <w:r>
        <w:rPr>
          <w:rFonts w:cs="Times New Roman" w:asciiTheme="minorEastAsia" w:hAnsiTheme="minorEastAsia" w:eastAsiaTheme="minorEastAsia"/>
        </w:rPr>
        <w:t>20°W</w:t>
      </w:r>
      <w:r>
        <w:rPr>
          <w:rFonts w:hint="eastAsia" w:cs="Times New Roman" w:asciiTheme="minorEastAsia" w:hAnsiTheme="minorEastAsia" w:eastAsiaTheme="minorEastAsia"/>
        </w:rPr>
        <w:t>经线向南发射导弹，射程为</w:t>
      </w:r>
      <w:r>
        <w:rPr>
          <w:rFonts w:cs="Times New Roman" w:asciiTheme="minorEastAsia" w:hAnsiTheme="minorEastAsia" w:eastAsiaTheme="minorEastAsia"/>
        </w:rPr>
        <w:t>80</w:t>
      </w:r>
      <w:r>
        <w:rPr>
          <w:rFonts w:hint="eastAsia" w:cs="Times New Roman" w:asciiTheme="minorEastAsia" w:hAnsiTheme="minorEastAsia" w:eastAsiaTheme="minorEastAsia"/>
        </w:rPr>
        <w:t>千米，落弹点将在</w:t>
      </w:r>
      <w:r>
        <w:rPr>
          <w:rFonts w:cs="Times New Roman" w:asciiTheme="minorEastAsia" w:hAnsiTheme="minorEastAsia" w:eastAsiaTheme="minorEastAsia"/>
        </w:rPr>
        <w:t>(</w:t>
      </w:r>
      <w:r>
        <w:rPr>
          <w:rFonts w:hint="eastAsia" w:cs="Times New Roman" w:asciiTheme="minorEastAsia" w:hAnsiTheme="minorEastAsia" w:eastAsiaTheme="minorEastAsia"/>
        </w:rPr>
        <w:t>　　</w:t>
      </w:r>
      <w:r>
        <w:rPr>
          <w:rFonts w:cs="Times New Roman" w:asciiTheme="minorEastAsia" w:hAnsiTheme="minorEastAsia" w:eastAsiaTheme="minorEastAsia"/>
        </w:rPr>
        <w:t>)</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A</w:t>
      </w:r>
      <w:r>
        <w:rPr>
          <w:rFonts w:hint="eastAsia" w:cs="Times New Roman" w:asciiTheme="minorEastAsia" w:hAnsiTheme="minorEastAsia" w:eastAsiaTheme="minorEastAsia"/>
        </w:rPr>
        <w:t>．东半球的中纬度地区</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B</w:t>
      </w:r>
      <w:r>
        <w:rPr>
          <w:rFonts w:hint="eastAsia" w:cs="Times New Roman" w:asciiTheme="minorEastAsia" w:hAnsiTheme="minorEastAsia" w:eastAsiaTheme="minorEastAsia"/>
        </w:rPr>
        <w:t>．东半球的高纬度地区</w:t>
      </w:r>
      <w:r>
        <w:rPr>
          <w:rFonts w:cs="Times New Roman" w:asciiTheme="minorEastAsia" w:hAnsiTheme="minorEastAsia" w:eastAsiaTheme="minorEastAsia"/>
        </w:rPr>
        <w:t xml:space="preserve">    </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C</w:t>
      </w:r>
      <w:r>
        <w:rPr>
          <w:rFonts w:hint="eastAsia" w:cs="Times New Roman" w:asciiTheme="minorEastAsia" w:hAnsiTheme="minorEastAsia" w:eastAsiaTheme="minorEastAsia"/>
        </w:rPr>
        <w:t>．西半球的中纬度地区</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 xml:space="preserve"> D</w:t>
      </w:r>
      <w:r>
        <w:rPr>
          <w:rFonts w:hint="eastAsia" w:cs="Times New Roman" w:asciiTheme="minorEastAsia" w:hAnsiTheme="minorEastAsia" w:eastAsiaTheme="minorEastAsia"/>
        </w:rPr>
        <w:t>．西半球的高纬度地区</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4</w:t>
      </w:r>
      <w:r>
        <w:rPr>
          <w:rFonts w:hint="eastAsia" w:cs="Times New Roman" w:asciiTheme="minorEastAsia" w:hAnsiTheme="minorEastAsia" w:eastAsiaTheme="minorEastAsia"/>
        </w:rPr>
        <w:t>．下图所示，两条河流下游各有一个小岛，最终小岛可能连接的堤岸是</w:t>
      </w:r>
      <w:r>
        <w:rPr>
          <w:rFonts w:cs="Times New Roman" w:asciiTheme="minorEastAsia" w:hAnsiTheme="minorEastAsia" w:eastAsiaTheme="minorEastAsia"/>
        </w:rPr>
        <w:t>(</w:t>
      </w:r>
      <w:r>
        <w:rPr>
          <w:rFonts w:hint="eastAsia" w:cs="Times New Roman" w:asciiTheme="minorEastAsia" w:hAnsiTheme="minorEastAsia" w:eastAsiaTheme="minorEastAsia"/>
        </w:rPr>
        <w:t>　　</w:t>
      </w:r>
      <w:r>
        <w:rPr>
          <w:rFonts w:cs="Times New Roman" w:asciiTheme="minorEastAsia" w:hAnsiTheme="minorEastAsia" w:eastAsiaTheme="minorEastAsia"/>
        </w:rPr>
        <w:t>)</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A</w:t>
      </w:r>
      <w:r>
        <w:rPr>
          <w:rFonts w:hint="eastAsia" w:cs="Times New Roman" w:asciiTheme="minorEastAsia" w:hAnsiTheme="minorEastAsia" w:eastAsiaTheme="minorEastAsia"/>
        </w:rPr>
        <w:t>．①③</w:t>
      </w:r>
      <w:r>
        <w:rPr>
          <w:rFonts w:cs="Times New Roman" w:asciiTheme="minorEastAsia" w:hAnsiTheme="minorEastAsia" w:eastAsiaTheme="minorEastAsia"/>
        </w:rPr>
        <w:t xml:space="preserve">          B</w:t>
      </w:r>
      <w:r>
        <w:rPr>
          <w:rFonts w:hint="eastAsia" w:cs="Times New Roman" w:asciiTheme="minorEastAsia" w:hAnsiTheme="minorEastAsia" w:eastAsiaTheme="minorEastAsia"/>
        </w:rPr>
        <w:t>．②④</w:t>
      </w:r>
      <w:r>
        <w:rPr>
          <w:rFonts w:cs="Times New Roman" w:asciiTheme="minorEastAsia" w:hAnsiTheme="minorEastAsia" w:eastAsiaTheme="minorEastAsia"/>
        </w:rPr>
        <w:t xml:space="preserve">         C</w:t>
      </w:r>
      <w:r>
        <w:rPr>
          <w:rFonts w:hint="eastAsia" w:cs="Times New Roman" w:asciiTheme="minorEastAsia" w:hAnsiTheme="minorEastAsia" w:eastAsiaTheme="minorEastAsia"/>
        </w:rPr>
        <w:t>．②③</w:t>
      </w:r>
      <w:r>
        <w:rPr>
          <w:rFonts w:cs="Times New Roman" w:asciiTheme="minorEastAsia" w:hAnsiTheme="minorEastAsia" w:eastAsiaTheme="minorEastAsia"/>
        </w:rPr>
        <w:t xml:space="preserve">         D. </w:t>
      </w:r>
      <w:r>
        <w:rPr>
          <w:rFonts w:hint="eastAsia" w:cs="Times New Roman" w:asciiTheme="minorEastAsia" w:hAnsiTheme="minorEastAsia" w:eastAsiaTheme="minorEastAsia"/>
        </w:rPr>
        <w:t>①④</w:t>
      </w:r>
    </w:p>
    <w:p>
      <w:pPr>
        <w:keepNext w:val="0"/>
        <w:keepLines w:val="0"/>
        <w:pageBreakBefore w:val="0"/>
        <w:widowControl w:val="0"/>
        <w:numPr>
          <w:ilvl w:val="0"/>
          <w:numId w:val="0"/>
        </w:numPr>
        <w:kinsoku/>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【导悟——拓思维建体系】</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5000" w:type="pct"/>
            <w:noWrap w:val="0"/>
            <w:vAlign w:val="top"/>
          </w:tcPr>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tc>
      </w:tr>
    </w:tbl>
    <w:p>
      <w:pPr>
        <w:pStyle w:val="2"/>
        <w:ind w:left="0" w:leftChars="0" w:firstLine="0" w:firstLineChars="0"/>
        <w:rPr>
          <w:rFonts w:hint="eastAsia"/>
          <w:lang w:val="en-US" w:eastAsia="zh-CN"/>
        </w:rPr>
      </w:pPr>
    </w:p>
    <w:p>
      <w:pPr>
        <w:pStyle w:val="2"/>
        <w:rPr>
          <w:rFonts w:hint="eastAsia"/>
          <w:lang w:val="en-US" w:eastAsia="zh-CN"/>
        </w:rPr>
      </w:pPr>
    </w:p>
    <w:p>
      <w:pP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br w:type="page"/>
      </w:r>
    </w:p>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江苏省仪征中学2024-2025学年度第二学期高一地理学科作业</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第一单元微专题复习4</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研制人：</w:t>
      </w:r>
      <w:r>
        <w:rPr>
          <w:rFonts w:hint="eastAsia" w:ascii="楷体" w:hAnsi="楷体" w:eastAsia="楷体" w:cs="楷体"/>
          <w:b w:val="0"/>
          <w:bCs/>
          <w:sz w:val="24"/>
          <w:szCs w:val="24"/>
          <w:lang w:val="en-US" w:eastAsia="zh-CN"/>
        </w:rPr>
        <w:t>李凡</w:t>
      </w:r>
      <w:r>
        <w:rPr>
          <w:rFonts w:hint="eastAsia" w:ascii="楷体" w:hAnsi="楷体" w:eastAsia="楷体" w:cs="楷体"/>
          <w:b w:val="0"/>
          <w:bCs/>
          <w:sz w:val="24"/>
          <w:szCs w:val="24"/>
          <w:lang w:eastAsia="zh-CN"/>
        </w:rPr>
        <w:t xml:space="preserve">    审核人：李学忠</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楷体" w:hAnsi="楷体" w:eastAsia="楷体" w:cs="楷体"/>
          <w:b w:val="0"/>
          <w:bCs/>
          <w:sz w:val="24"/>
          <w:szCs w:val="24"/>
          <w:lang w:val="en-US" w:eastAsia="zh-CN"/>
        </w:rPr>
      </w:pPr>
      <w:r>
        <w:rPr>
          <w:rFonts w:hint="eastAsia" w:ascii="楷体" w:hAnsi="楷体" w:eastAsia="楷体" w:cs="楷体"/>
          <w:b w:val="0"/>
          <w:bCs/>
          <w:sz w:val="24"/>
          <w:szCs w:val="24"/>
          <w:lang w:eastAsia="zh-CN"/>
        </w:rPr>
        <w:t>班级：____________姓名：____________学号：________</w:t>
      </w:r>
      <w:r>
        <w:rPr>
          <w:rFonts w:hint="eastAsia" w:ascii="楷体" w:hAnsi="楷体" w:eastAsia="楷体" w:cs="楷体"/>
          <w:bCs/>
          <w:sz w:val="24"/>
        </w:rPr>
        <w:t>作业时长：</w:t>
      </w:r>
      <w:r>
        <w:rPr>
          <w:rFonts w:hint="eastAsia" w:ascii="楷体" w:hAnsi="楷体" w:eastAsia="楷体" w:cs="楷体"/>
          <w:bCs/>
          <w:sz w:val="24"/>
          <w:lang w:val="en-US" w:eastAsia="zh-CN"/>
        </w:rPr>
        <w:t>2</w:t>
      </w:r>
      <w:r>
        <w:rPr>
          <w:rFonts w:hint="eastAsia" w:ascii="楷体" w:hAnsi="楷体" w:eastAsia="楷体" w:cs="楷体"/>
          <w:bCs/>
          <w:sz w:val="24"/>
          <w:u w:val="single"/>
        </w:rPr>
        <w:t>0分钟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基础练习</w:t>
      </w:r>
      <w:r>
        <w:rPr>
          <w:rFonts w:hint="eastAsia" w:ascii="宋体" w:hAnsi="宋体" w:eastAsia="宋体" w:cs="宋体"/>
          <w:b/>
          <w:bCs/>
          <w:sz w:val="21"/>
          <w:lang w:eastAsia="zh-CN"/>
        </w:rPr>
        <w:t>】</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ascii="Times New Roman" w:hAnsi="Times New Roman" w:eastAsia="楷体"/>
          <w:color w:val="000000"/>
          <w:sz w:val="21"/>
          <w:szCs w:val="21"/>
          <w:shd w:val="clear" w:color="auto" w:fill="FFFFFF"/>
        </w:rPr>
      </w:pPr>
      <w:r>
        <w:rPr>
          <w:rFonts w:ascii="Times New Roman" w:hAnsi="Times New Roman" w:eastAsia="楷体"/>
          <w:color w:val="000000"/>
          <w:sz w:val="21"/>
          <w:szCs w:val="21"/>
          <w:shd w:val="clear" w:color="auto" w:fill="FFFFFF"/>
        </w:rPr>
        <w:t>南极座σ星位于地轴南极的延伸方向附近，其亮度较低，肉眼观测难度较大。南极科考站的天文爱好者用天文望远镜在某地区（72°S，68°W）观测南极座σ星附近恒星的运动。据此完成下面小题。</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1.该天文爱好者观测到南极座σ星与地平线的夹角约为</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 xml:space="preserve">   </w:t>
      </w:r>
      <w:r>
        <w:rPr>
          <w:rFonts w:hint="eastAsia" w:ascii="Times New Roman" w:hAnsi="Times New Roman"/>
          <w:color w:val="000000"/>
          <w:sz w:val="21"/>
          <w:szCs w:val="21"/>
          <w:shd w:val="clear" w:color="auto" w:fill="FFFFFF"/>
        </w:rPr>
        <w:t>）</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A.18°</w:t>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B.36°</w:t>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C.54°</w:t>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D.72°</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2.该天文爱好者观测到南极座σ星附近恒星的运动速度和方向分别为</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 xml:space="preserve">   </w:t>
      </w:r>
      <w:r>
        <w:rPr>
          <w:rFonts w:hint="eastAsia" w:ascii="Times New Roman" w:hAnsi="Times New Roman"/>
          <w:color w:val="000000"/>
          <w:sz w:val="21"/>
          <w:szCs w:val="21"/>
          <w:shd w:val="clear" w:color="auto" w:fill="FFFFFF"/>
        </w:rPr>
        <w:t>）</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A.15°/小时，顺时针</w:t>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B.15°/小时，逆时针</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C.1/天，顺时针</w:t>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D.1°/天，逆时针</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3.天文观测者通常选择在6月份用望远镜观测南极座σ星，主要是为了</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 xml:space="preserve">   </w:t>
      </w:r>
      <w:r>
        <w:rPr>
          <w:rFonts w:hint="eastAsia" w:ascii="Times New Roman" w:hAnsi="Times New Roman"/>
          <w:color w:val="000000"/>
          <w:sz w:val="21"/>
          <w:szCs w:val="21"/>
          <w:shd w:val="clear" w:color="auto" w:fill="FFFFFF"/>
        </w:rPr>
        <w:t>）</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A.减少阴雨天气影响</w:t>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B.减少太阳光照的影响</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C.精准观测其运动周期</w:t>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D.提高南极座σ星亮度</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ascii="Times New Roman" w:hAnsi="Times New Roman" w:eastAsia="楷体"/>
          <w:sz w:val="21"/>
          <w:szCs w:val="21"/>
          <w:shd w:val="clear" w:color="auto" w:fill="FFFFFF"/>
        </w:rPr>
      </w:pPr>
      <w:r>
        <w:rPr>
          <w:rFonts w:ascii="Times New Roman" w:hAnsi="Times New Roman" w:eastAsia="楷体"/>
          <w:sz w:val="21"/>
          <w:szCs w:val="21"/>
          <w:shd w:val="clear" w:color="auto" w:fill="FFFFFF"/>
        </w:rPr>
        <w:t>重庆的小明到赛里木湖研学旅行（下左图），某日小明在湖畔等待日落景观，19：30时用手机拍下了赛里木湖日落的美景（下右图）。据此完成下面小题。</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ascii="Times New Roman" w:hAnsi="Times New Roman"/>
          <w:sz w:val="21"/>
          <w:szCs w:val="21"/>
          <w:shd w:val="clear" w:color="auto" w:fill="FFFFFF"/>
        </w:rPr>
      </w:pPr>
      <w:r>
        <w:rPr>
          <w:rFonts w:ascii="Times New Roman" w:hAnsi="Times New Roman"/>
          <w:sz w:val="21"/>
          <w:szCs w:val="21"/>
          <w:shd w:val="clear" w:color="auto" w:fill="FFFFFF"/>
        </w:rPr>
        <w:drawing>
          <wp:inline distT="0" distB="0" distL="0" distR="0">
            <wp:extent cx="3957320" cy="1640205"/>
            <wp:effectExtent l="0" t="0" r="5080" b="17145"/>
            <wp:docPr id="1"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i0001"/>
                    <pic:cNvPicPr>
                      <a:picLocks noChangeAspect="1"/>
                    </pic:cNvPicPr>
                  </pic:nvPicPr>
                  <pic:blipFill>
                    <a:blip r:embed="rId10"/>
                    <a:stretch>
                      <a:fillRect/>
                    </a:stretch>
                  </pic:blipFill>
                  <pic:spPr>
                    <a:xfrm>
                      <a:off x="0" y="0"/>
                      <a:ext cx="3957320" cy="1640205"/>
                    </a:xfrm>
                    <a:prstGeom prst="rect">
                      <a:avLst/>
                    </a:prstGeom>
                    <a:noFill/>
                    <a:ln>
                      <a:noFill/>
                    </a:ln>
                  </pic:spPr>
                </pic:pic>
              </a:graphicData>
            </a:graphic>
          </wp:inline>
        </w:drawing>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sz w:val="21"/>
          <w:szCs w:val="21"/>
          <w:shd w:val="clear" w:color="auto" w:fill="FFFFFF"/>
        </w:rPr>
      </w:pPr>
      <w:r>
        <w:rPr>
          <w:rFonts w:ascii="Times New Roman" w:hAnsi="Times New Roman"/>
          <w:color w:val="000000"/>
          <w:sz w:val="21"/>
          <w:szCs w:val="21"/>
          <w:shd w:val="clear" w:color="auto" w:fill="FFFFFF"/>
        </w:rPr>
        <w:t>4.</w:t>
      </w:r>
      <w:r>
        <w:rPr>
          <w:rFonts w:ascii="Times New Roman" w:hAnsi="Times New Roman"/>
          <w:sz w:val="21"/>
          <w:szCs w:val="21"/>
          <w:shd w:val="clear" w:color="auto" w:fill="FFFFFF"/>
        </w:rPr>
        <w:t>小明拍摄时所处</w:t>
      </w:r>
      <w:r>
        <w:rPr>
          <w:rFonts w:ascii="Times New Roman" w:hAnsi="Times New Roman"/>
          <w:sz w:val="21"/>
          <w:szCs w:val="21"/>
          <w:shd w:val="clear" w:color="auto" w:fill="FFFFFF"/>
        </w:rPr>
        <w:drawing>
          <wp:inline distT="0" distB="0" distL="0" distR="0">
            <wp:extent cx="133350" cy="180975"/>
            <wp:effectExtent l="0" t="0" r="0" b="0"/>
            <wp:docPr id="2" name="_x0000_i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i0002"/>
                    <pic:cNvPicPr>
                      <a:picLocks noChangeAspect="1"/>
                    </pic:cNvPicPr>
                  </pic:nvPicPr>
                  <pic:blipFill>
                    <a:blip r:embed="rId11"/>
                    <a:stretch>
                      <a:fillRect/>
                    </a:stretch>
                  </pic:blipFill>
                  <pic:spPr>
                    <a:xfrm>
                      <a:off x="0" y="0"/>
                      <a:ext cx="133350" cy="180975"/>
                    </a:xfrm>
                    <a:prstGeom prst="rect">
                      <a:avLst/>
                    </a:prstGeom>
                    <a:noFill/>
                    <a:ln>
                      <a:noFill/>
                    </a:ln>
                  </pic:spPr>
                </pic:pic>
              </a:graphicData>
            </a:graphic>
          </wp:inline>
        </w:drawing>
      </w:r>
      <w:r>
        <w:rPr>
          <w:rFonts w:ascii="Times New Roman" w:hAnsi="Times New Roman"/>
          <w:sz w:val="21"/>
          <w:szCs w:val="21"/>
          <w:shd w:val="clear" w:color="auto" w:fill="FFFFFF"/>
        </w:rPr>
        <w:t>最佳景点位置是在</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 xml:space="preserve">   </w:t>
      </w:r>
      <w:r>
        <w:rPr>
          <w:rFonts w:hint="eastAsia" w:ascii="Times New Roman" w:hAnsi="Times New Roman"/>
          <w:sz w:val="21"/>
          <w:szCs w:val="21"/>
          <w:shd w:val="clear" w:color="auto" w:fill="FFFFFF"/>
        </w:rPr>
        <w:t>）</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sz w:val="21"/>
          <w:szCs w:val="21"/>
          <w:shd w:val="clear" w:color="auto" w:fill="FFFFFF"/>
        </w:rPr>
      </w:pPr>
      <w:r>
        <w:rPr>
          <w:rFonts w:ascii="Times New Roman" w:hAnsi="Times New Roman"/>
          <w:sz w:val="21"/>
          <w:szCs w:val="21"/>
          <w:shd w:val="clear" w:color="auto" w:fill="FFFFFF"/>
        </w:rPr>
        <w:t>A.金花紫卉</w:t>
      </w:r>
      <w:r>
        <w:rPr>
          <w:rFonts w:ascii="Times New Roman" w:hAnsi="Times New Roman"/>
          <w:sz w:val="21"/>
          <w:szCs w:val="21"/>
          <w:shd w:val="clear" w:color="auto" w:fill="FFFFFF"/>
        </w:rPr>
        <w:tab/>
      </w:r>
      <w:r>
        <w:rPr>
          <w:rFonts w:ascii="Times New Roman" w:hAnsi="Times New Roman"/>
          <w:sz w:val="21"/>
          <w:szCs w:val="21"/>
          <w:shd w:val="clear" w:color="auto" w:fill="FFFFFF"/>
        </w:rPr>
        <w:t>B.点将台</w:t>
      </w:r>
      <w:r>
        <w:rPr>
          <w:rFonts w:ascii="Times New Roman" w:hAnsi="Times New Roman"/>
          <w:sz w:val="21"/>
          <w:szCs w:val="21"/>
          <w:shd w:val="clear" w:color="auto" w:fill="FFFFFF"/>
        </w:rPr>
        <w:tab/>
      </w:r>
      <w:r>
        <w:rPr>
          <w:rFonts w:ascii="Times New Roman" w:hAnsi="Times New Roman"/>
          <w:sz w:val="21"/>
          <w:szCs w:val="21"/>
          <w:shd w:val="clear" w:color="auto" w:fill="FFFFFF"/>
        </w:rPr>
        <w:t>C.三台古驿</w:t>
      </w:r>
      <w:r>
        <w:rPr>
          <w:rFonts w:ascii="Times New Roman" w:hAnsi="Times New Roman"/>
          <w:sz w:val="21"/>
          <w:szCs w:val="21"/>
          <w:shd w:val="clear" w:color="auto" w:fill="FFFFFF"/>
        </w:rPr>
        <w:tab/>
      </w:r>
      <w:r>
        <w:rPr>
          <w:rFonts w:ascii="Times New Roman" w:hAnsi="Times New Roman"/>
          <w:sz w:val="21"/>
          <w:szCs w:val="21"/>
          <w:shd w:val="clear" w:color="auto" w:fill="FFFFFF"/>
        </w:rPr>
        <w:t>D.亲水潭</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sz w:val="21"/>
          <w:szCs w:val="21"/>
          <w:shd w:val="clear" w:color="auto" w:fill="FFFFFF"/>
        </w:rPr>
      </w:pPr>
      <w:r>
        <w:rPr>
          <w:rFonts w:ascii="Times New Roman" w:hAnsi="Times New Roman"/>
          <w:color w:val="000000"/>
          <w:sz w:val="21"/>
          <w:szCs w:val="21"/>
          <w:shd w:val="clear" w:color="auto" w:fill="FFFFFF"/>
        </w:rPr>
        <w:t>5.</w:t>
      </w:r>
      <w:r>
        <w:rPr>
          <w:rFonts w:ascii="Times New Roman" w:hAnsi="Times New Roman"/>
          <w:sz w:val="21"/>
          <w:szCs w:val="21"/>
          <w:shd w:val="clear" w:color="auto" w:fill="FFFFFF"/>
        </w:rPr>
        <w:t>小明本次环湖研学过程中</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 xml:space="preserve">   </w:t>
      </w:r>
      <w:r>
        <w:rPr>
          <w:rFonts w:hint="eastAsia" w:ascii="Times New Roman" w:hAnsi="Times New Roman"/>
          <w:sz w:val="21"/>
          <w:szCs w:val="21"/>
          <w:shd w:val="clear" w:color="auto" w:fill="FFFFFF"/>
        </w:rPr>
        <w:t>）</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sz w:val="21"/>
          <w:szCs w:val="21"/>
          <w:shd w:val="clear" w:color="auto" w:fill="FFFFFF"/>
        </w:rPr>
      </w:pPr>
      <w:r>
        <w:rPr>
          <w:rFonts w:ascii="Times New Roman" w:hAnsi="Times New Roman"/>
          <w:sz w:val="21"/>
          <w:szCs w:val="21"/>
          <w:shd w:val="clear" w:color="auto" w:fill="FFFFFF"/>
        </w:rPr>
        <w:t>A.一路向西</w:t>
      </w:r>
      <w:r>
        <w:rPr>
          <w:rFonts w:ascii="Times New Roman" w:hAnsi="Times New Roman"/>
          <w:sz w:val="21"/>
          <w:szCs w:val="21"/>
          <w:shd w:val="clear" w:color="auto" w:fill="FFFFFF"/>
        </w:rPr>
        <w:tab/>
      </w:r>
      <w:r>
        <w:rPr>
          <w:rFonts w:ascii="Times New Roman" w:hAnsi="Times New Roman"/>
          <w:sz w:val="21"/>
          <w:szCs w:val="21"/>
          <w:shd w:val="clear" w:color="auto" w:fill="FFFFFF"/>
        </w:rPr>
        <w:tab/>
      </w:r>
      <w:r>
        <w:rPr>
          <w:rFonts w:ascii="Times New Roman" w:hAnsi="Times New Roman"/>
          <w:sz w:val="21"/>
          <w:szCs w:val="21"/>
          <w:shd w:val="clear" w:color="auto" w:fill="FFFFFF"/>
        </w:rPr>
        <w:t>B.赛里木湖进入丰水期</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sz w:val="21"/>
          <w:szCs w:val="21"/>
          <w:shd w:val="clear" w:color="auto" w:fill="FFFFFF"/>
        </w:rPr>
      </w:pPr>
      <w:r>
        <w:rPr>
          <w:rFonts w:ascii="Times New Roman" w:hAnsi="Times New Roman"/>
          <w:sz w:val="21"/>
          <w:szCs w:val="21"/>
          <w:shd w:val="clear" w:color="auto" w:fill="FFFFFF"/>
        </w:rPr>
        <w:t>C.需要注意防晒</w:t>
      </w:r>
      <w:r>
        <w:rPr>
          <w:rFonts w:ascii="Times New Roman" w:hAnsi="Times New Roman"/>
          <w:sz w:val="21"/>
          <w:szCs w:val="21"/>
          <w:shd w:val="clear" w:color="auto" w:fill="FFFFFF"/>
        </w:rPr>
        <w:tab/>
      </w:r>
      <w:r>
        <w:rPr>
          <w:rFonts w:ascii="Times New Roman" w:hAnsi="Times New Roman"/>
          <w:sz w:val="21"/>
          <w:szCs w:val="21"/>
          <w:shd w:val="clear" w:color="auto" w:fill="FFFFFF"/>
        </w:rPr>
        <w:tab/>
      </w:r>
      <w:r>
        <w:rPr>
          <w:rFonts w:ascii="Times New Roman" w:hAnsi="Times New Roman"/>
          <w:sz w:val="21"/>
          <w:szCs w:val="21"/>
          <w:shd w:val="clear" w:color="auto" w:fill="FFFFFF"/>
        </w:rPr>
        <w:t>D.需要注意保暖</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sz w:val="21"/>
          <w:szCs w:val="21"/>
          <w:shd w:val="clear" w:color="auto" w:fill="FFFFFF"/>
        </w:rPr>
      </w:pPr>
      <w:r>
        <w:rPr>
          <w:rFonts w:ascii="Times New Roman" w:hAnsi="Times New Roman"/>
          <w:color w:val="000000"/>
          <w:sz w:val="21"/>
          <w:szCs w:val="21"/>
          <w:shd w:val="clear" w:color="auto" w:fill="FFFFFF"/>
        </w:rPr>
        <w:t>6.</w:t>
      </w:r>
      <w:r>
        <w:rPr>
          <w:rFonts w:ascii="Times New Roman" w:hAnsi="Times New Roman"/>
          <w:sz w:val="21"/>
          <w:szCs w:val="21"/>
          <w:shd w:val="clear" w:color="auto" w:fill="FFFFFF"/>
        </w:rPr>
        <w:t>拍照时，全球旧的一天和新的一天所占范围之比大约是</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 xml:space="preserve">   </w:t>
      </w:r>
      <w:r>
        <w:rPr>
          <w:rFonts w:hint="eastAsia" w:ascii="Times New Roman" w:hAnsi="Times New Roman"/>
          <w:sz w:val="21"/>
          <w:szCs w:val="21"/>
          <w:shd w:val="clear" w:color="auto" w:fill="FFFFFF"/>
        </w:rPr>
        <w:t>）</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sz w:val="21"/>
          <w:szCs w:val="21"/>
          <w:shd w:val="clear" w:color="auto" w:fill="FFFFFF"/>
        </w:rPr>
      </w:pPr>
      <w:r>
        <w:rPr>
          <w:rFonts w:ascii="Times New Roman" w:hAnsi="Times New Roman"/>
          <w:sz w:val="21"/>
          <w:szCs w:val="21"/>
          <w:shd w:val="clear" w:color="auto" w:fill="FFFFFF"/>
        </w:rPr>
        <w:t>A.1:5</w:t>
      </w:r>
      <w:r>
        <w:rPr>
          <w:rFonts w:ascii="Times New Roman" w:hAnsi="Times New Roman"/>
          <w:sz w:val="21"/>
          <w:szCs w:val="21"/>
          <w:shd w:val="clear" w:color="auto" w:fill="FFFFFF"/>
        </w:rPr>
        <w:tab/>
      </w:r>
      <w:r>
        <w:rPr>
          <w:rFonts w:ascii="Times New Roman" w:hAnsi="Times New Roman"/>
          <w:sz w:val="21"/>
          <w:szCs w:val="21"/>
          <w:shd w:val="clear" w:color="auto" w:fill="FFFFFF"/>
        </w:rPr>
        <w:t>B.1:47</w:t>
      </w:r>
      <w:r>
        <w:rPr>
          <w:rFonts w:ascii="Times New Roman" w:hAnsi="Times New Roman"/>
          <w:sz w:val="21"/>
          <w:szCs w:val="21"/>
          <w:shd w:val="clear" w:color="auto" w:fill="FFFFFF"/>
        </w:rPr>
        <w:tab/>
      </w:r>
      <w:r>
        <w:rPr>
          <w:rFonts w:ascii="Times New Roman" w:hAnsi="Times New Roman"/>
          <w:sz w:val="21"/>
          <w:szCs w:val="21"/>
          <w:shd w:val="clear" w:color="auto" w:fill="FFFFFF"/>
        </w:rPr>
        <w:t>C.2:45</w:t>
      </w:r>
      <w:r>
        <w:rPr>
          <w:rFonts w:ascii="Times New Roman" w:hAnsi="Times New Roman"/>
          <w:sz w:val="21"/>
          <w:szCs w:val="21"/>
          <w:shd w:val="clear" w:color="auto" w:fill="FFFFFF"/>
        </w:rPr>
        <w:tab/>
      </w:r>
      <w:r>
        <w:rPr>
          <w:rFonts w:ascii="Times New Roman" w:hAnsi="Times New Roman"/>
          <w:sz w:val="21"/>
          <w:szCs w:val="21"/>
          <w:shd w:val="clear" w:color="auto" w:fill="FFFFFF"/>
        </w:rPr>
        <w:t>D.3:28</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能力提升</w:t>
      </w:r>
      <w:r>
        <w:rPr>
          <w:rFonts w:hint="eastAsia" w:ascii="宋体" w:hAnsi="宋体" w:eastAsia="宋体" w:cs="宋体"/>
          <w:b/>
          <w:bCs/>
          <w:sz w:val="21"/>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rPr>
          <w:rFonts w:eastAsia="楷体"/>
          <w:kern w:val="2"/>
          <w:szCs w:val="21"/>
          <w:shd w:val="clear" w:color="auto" w:fill="FFFFFF"/>
          <w:lang w:eastAsia="zh-CN"/>
        </w:rPr>
      </w:pPr>
      <w:r>
        <w:rPr>
          <w:rFonts w:eastAsia="楷体"/>
          <w:kern w:val="2"/>
          <w:szCs w:val="21"/>
          <w:shd w:val="clear" w:color="auto" w:fill="FFFFFF"/>
          <w:lang w:eastAsia="zh-CN"/>
        </w:rPr>
        <w:t>我国某中学地理教师引导学生通过软件模拟和设计实验观测学习太阳视运动的变化规律，下左图示意某学生使用软件模拟的某晴日一直立长杆（高度139厘米）在不同纬度正午影长的变化，下右图示意该学生实测的该日此直立长杆日影长度和朝向的日变化（7：00以前与18：00以后影子过长难以观测，未记录）。据此完成下面小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宋体"/>
          <w:kern w:val="2"/>
          <w:szCs w:val="21"/>
          <w:shd w:val="clear" w:color="auto" w:fill="FFFFFF"/>
          <w:lang w:eastAsia="zh-CN"/>
        </w:rPr>
      </w:pPr>
      <w:r>
        <w:rPr>
          <w:szCs w:val="21"/>
          <w:shd w:val="clear" w:color="auto" w:fill="FFFFFF"/>
        </w:rPr>
        <w:drawing>
          <wp:inline distT="0" distB="0" distL="0" distR="0">
            <wp:extent cx="4438650" cy="1504950"/>
            <wp:effectExtent l="0" t="0" r="0" b="0"/>
            <wp:docPr id="1138529519"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29519" name="_x0000_i0001"/>
                    <pic:cNvPicPr>
                      <a:picLocks noChangeAspect="1"/>
                    </pic:cNvPicPr>
                  </pic:nvPicPr>
                  <pic:blipFill>
                    <a:blip r:embed="rId12"/>
                    <a:stretch>
                      <a:fillRect/>
                    </a:stretch>
                  </pic:blipFill>
                  <pic:spPr>
                    <a:xfrm>
                      <a:off x="0" y="0"/>
                      <a:ext cx="4438650" cy="1504950"/>
                    </a:xfrm>
                    <a:prstGeom prst="rect">
                      <a:avLst/>
                    </a:prstGeom>
                    <a:noFill/>
                    <a:ln>
                      <a:noFill/>
                    </a:ln>
                  </pic:spPr>
                </pic:pic>
              </a:graphicData>
            </a:graphic>
          </wp:inline>
        </w:drawing>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szCs w:val="21"/>
          <w:shd w:val="clear" w:color="auto" w:fill="FFFFFF"/>
          <w:lang w:eastAsia="zh-CN"/>
        </w:rPr>
      </w:pPr>
      <w:r>
        <w:rPr>
          <w:rFonts w:eastAsia="宋体"/>
          <w:color w:val="000000"/>
          <w:kern w:val="2"/>
          <w:szCs w:val="21"/>
          <w:shd w:val="clear" w:color="auto" w:fill="FFFFFF"/>
          <w:lang w:eastAsia="zh-CN"/>
        </w:rPr>
        <w:t>7.</w:t>
      </w:r>
      <w:r>
        <w:rPr>
          <w:rFonts w:eastAsia="宋体"/>
          <w:kern w:val="2"/>
          <w:szCs w:val="21"/>
          <w:shd w:val="clear" w:color="auto" w:fill="FFFFFF"/>
          <w:lang w:eastAsia="zh-CN"/>
        </w:rPr>
        <w:t>该日该地</w:t>
      </w:r>
      <w:r>
        <w:rPr>
          <w:rFonts w:hint="eastAsia" w:eastAsia="宋体"/>
          <w:kern w:val="2"/>
          <w:szCs w:val="21"/>
          <w:shd w:val="clear" w:color="auto" w:fill="FFFFFF"/>
          <w:lang w:eastAsia="zh-CN"/>
        </w:rPr>
        <w:t>（</w:t>
      </w:r>
      <w:r>
        <w:rPr>
          <w:rFonts w:eastAsia="宋体"/>
          <w:kern w:val="2"/>
          <w:szCs w:val="21"/>
          <w:shd w:val="clear" w:color="auto" w:fill="FFFFFF"/>
          <w:lang w:eastAsia="zh-CN"/>
        </w:rPr>
        <w:t xml:space="preserve">   </w:t>
      </w:r>
      <w:r>
        <w:rPr>
          <w:rFonts w:hint="eastAsia" w:eastAsia="宋体"/>
          <w:kern w:val="2"/>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szCs w:val="21"/>
          <w:shd w:val="clear" w:color="auto" w:fill="FFFFFF"/>
          <w:lang w:eastAsia="zh-CN"/>
        </w:rPr>
      </w:pPr>
      <w:r>
        <w:rPr>
          <w:rFonts w:eastAsia="宋体"/>
          <w:kern w:val="2"/>
          <w:szCs w:val="21"/>
          <w:shd w:val="clear" w:color="auto" w:fill="FFFFFF"/>
          <w:lang w:eastAsia="zh-CN"/>
        </w:rPr>
        <w:t>A.日出东北，日落西北</w:t>
      </w:r>
      <w:r>
        <w:rPr>
          <w:rFonts w:eastAsia="宋体"/>
          <w:kern w:val="2"/>
          <w:szCs w:val="21"/>
          <w:shd w:val="clear" w:color="auto" w:fill="FFFFFF"/>
          <w:lang w:eastAsia="zh-CN"/>
        </w:rPr>
        <w:tab/>
      </w:r>
      <w:r>
        <w:rPr>
          <w:rFonts w:eastAsia="宋体"/>
          <w:kern w:val="2"/>
          <w:szCs w:val="21"/>
          <w:shd w:val="clear" w:color="auto" w:fill="FFFFFF"/>
          <w:lang w:eastAsia="zh-CN"/>
        </w:rPr>
        <w:t>B.日出东北，日落西南</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szCs w:val="21"/>
          <w:shd w:val="clear" w:color="auto" w:fill="FFFFFF"/>
          <w:lang w:eastAsia="zh-CN"/>
        </w:rPr>
      </w:pPr>
      <w:r>
        <w:rPr>
          <w:rFonts w:eastAsia="宋体"/>
          <w:kern w:val="2"/>
          <w:szCs w:val="21"/>
          <w:shd w:val="clear" w:color="auto" w:fill="FFFFFF"/>
          <w:lang w:eastAsia="zh-CN"/>
        </w:rPr>
        <w:t>C.日出东南，日落西南</w:t>
      </w:r>
      <w:r>
        <w:rPr>
          <w:rFonts w:eastAsia="宋体"/>
          <w:kern w:val="2"/>
          <w:szCs w:val="21"/>
          <w:shd w:val="clear" w:color="auto" w:fill="FFFFFF"/>
          <w:lang w:eastAsia="zh-CN"/>
        </w:rPr>
        <w:tab/>
      </w:r>
      <w:r>
        <w:rPr>
          <w:rFonts w:eastAsia="宋体"/>
          <w:kern w:val="2"/>
          <w:szCs w:val="21"/>
          <w:shd w:val="clear" w:color="auto" w:fill="FFFFFF"/>
          <w:lang w:eastAsia="zh-CN"/>
        </w:rPr>
        <w:t>D.日出东南，日落西北</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szCs w:val="21"/>
          <w:shd w:val="clear" w:color="auto" w:fill="FFFFFF"/>
          <w:lang w:eastAsia="zh-CN"/>
        </w:rPr>
      </w:pPr>
      <w:r>
        <w:rPr>
          <w:rFonts w:eastAsia="宋体"/>
          <w:color w:val="000000"/>
          <w:kern w:val="2"/>
          <w:szCs w:val="21"/>
          <w:shd w:val="clear" w:color="auto" w:fill="FFFFFF"/>
          <w:lang w:eastAsia="zh-CN"/>
        </w:rPr>
        <w:t>8.</w:t>
      </w:r>
      <w:r>
        <w:rPr>
          <w:rFonts w:eastAsia="宋体"/>
          <w:kern w:val="2"/>
          <w:szCs w:val="21"/>
          <w:shd w:val="clear" w:color="auto" w:fill="FFFFFF"/>
          <w:lang w:eastAsia="zh-CN"/>
        </w:rPr>
        <w:t>该日北极点</w:t>
      </w:r>
      <w:r>
        <w:rPr>
          <w:rFonts w:hint="eastAsia" w:eastAsia="宋体"/>
          <w:kern w:val="2"/>
          <w:szCs w:val="21"/>
          <w:shd w:val="clear" w:color="auto" w:fill="FFFFFF"/>
          <w:lang w:eastAsia="zh-CN"/>
        </w:rPr>
        <w:t>（</w:t>
      </w:r>
      <w:r>
        <w:rPr>
          <w:rFonts w:eastAsia="宋体"/>
          <w:kern w:val="2"/>
          <w:szCs w:val="21"/>
          <w:shd w:val="clear" w:color="auto" w:fill="FFFFFF"/>
          <w:lang w:eastAsia="zh-CN"/>
        </w:rPr>
        <w:t xml:space="preserve">   </w:t>
      </w:r>
      <w:r>
        <w:rPr>
          <w:rFonts w:hint="eastAsia" w:eastAsia="宋体"/>
          <w:kern w:val="2"/>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szCs w:val="21"/>
          <w:shd w:val="clear" w:color="auto" w:fill="FFFFFF"/>
          <w:lang w:eastAsia="zh-CN"/>
        </w:rPr>
      </w:pPr>
      <w:r>
        <w:rPr>
          <w:rFonts w:eastAsia="宋体"/>
          <w:kern w:val="2"/>
          <w:szCs w:val="21"/>
          <w:shd w:val="clear" w:color="auto" w:fill="FFFFFF"/>
          <w:lang w:eastAsia="zh-CN"/>
        </w:rPr>
        <w:t>A.昼长小于夏至日昼长</w:t>
      </w:r>
      <w:r>
        <w:rPr>
          <w:rFonts w:eastAsia="宋体"/>
          <w:kern w:val="2"/>
          <w:szCs w:val="21"/>
          <w:shd w:val="clear" w:color="auto" w:fill="FFFFFF"/>
          <w:lang w:eastAsia="zh-CN"/>
        </w:rPr>
        <w:tab/>
      </w:r>
      <w:r>
        <w:rPr>
          <w:rFonts w:eastAsia="宋体"/>
          <w:kern w:val="2"/>
          <w:szCs w:val="21"/>
          <w:shd w:val="clear" w:color="auto" w:fill="FFFFFF"/>
          <w:lang w:eastAsia="zh-CN"/>
        </w:rPr>
        <w:t>B.日影长度由长变短再变长</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szCs w:val="21"/>
          <w:shd w:val="clear" w:color="auto" w:fill="FFFFFF"/>
          <w:lang w:eastAsia="zh-CN"/>
        </w:rPr>
      </w:pPr>
      <w:r>
        <w:rPr>
          <w:rFonts w:eastAsia="宋体"/>
          <w:kern w:val="2"/>
          <w:szCs w:val="21"/>
          <w:shd w:val="clear" w:color="auto" w:fill="FFFFFF"/>
          <w:lang w:eastAsia="zh-CN"/>
        </w:rPr>
        <w:t>C.正午太阳高度角为18°</w:t>
      </w:r>
      <w:r>
        <w:rPr>
          <w:rFonts w:eastAsia="宋体"/>
          <w:kern w:val="2"/>
          <w:szCs w:val="21"/>
          <w:shd w:val="clear" w:color="auto" w:fill="FFFFFF"/>
          <w:lang w:eastAsia="zh-CN"/>
        </w:rPr>
        <w:tab/>
      </w:r>
      <w:r>
        <w:rPr>
          <w:rFonts w:eastAsia="宋体"/>
          <w:kern w:val="2"/>
          <w:szCs w:val="21"/>
          <w:shd w:val="clear" w:color="auto" w:fill="FFFFFF"/>
          <w:lang w:eastAsia="zh-CN"/>
        </w:rPr>
        <w:t>D.自转角速度为15°/小时</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szCs w:val="21"/>
          <w:shd w:val="clear" w:color="auto" w:fill="FFFFFF"/>
          <w:lang w:eastAsia="zh-CN"/>
        </w:rPr>
      </w:pPr>
      <w:r>
        <w:rPr>
          <w:rFonts w:eastAsia="宋体"/>
          <w:color w:val="000000"/>
          <w:kern w:val="2"/>
          <w:szCs w:val="21"/>
          <w:shd w:val="clear" w:color="auto" w:fill="FFFFFF"/>
          <w:lang w:eastAsia="zh-CN"/>
        </w:rPr>
        <w:t>9.</w:t>
      </w:r>
      <w:r>
        <w:rPr>
          <w:rFonts w:eastAsia="宋体"/>
          <w:kern w:val="2"/>
          <w:szCs w:val="21"/>
          <w:shd w:val="clear" w:color="auto" w:fill="FFFFFF"/>
          <w:lang w:eastAsia="zh-CN"/>
        </w:rPr>
        <w:t>该中学可能位于我国</w:t>
      </w:r>
      <w:r>
        <w:rPr>
          <w:rFonts w:hint="eastAsia" w:eastAsia="宋体"/>
          <w:kern w:val="2"/>
          <w:szCs w:val="21"/>
          <w:shd w:val="clear" w:color="auto" w:fill="FFFFFF"/>
          <w:lang w:eastAsia="zh-CN"/>
        </w:rPr>
        <w:t>（</w:t>
      </w:r>
      <w:r>
        <w:rPr>
          <w:rFonts w:eastAsia="宋体"/>
          <w:kern w:val="2"/>
          <w:szCs w:val="21"/>
          <w:shd w:val="clear" w:color="auto" w:fill="FFFFFF"/>
          <w:lang w:eastAsia="zh-CN"/>
        </w:rPr>
        <w:t xml:space="preserve">   </w:t>
      </w:r>
      <w:r>
        <w:rPr>
          <w:rFonts w:hint="eastAsia" w:eastAsia="宋体"/>
          <w:kern w:val="2"/>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szCs w:val="21"/>
          <w:shd w:val="clear" w:color="auto" w:fill="FFFFFF"/>
          <w:lang w:eastAsia="zh-CN"/>
        </w:rPr>
      </w:pPr>
      <w:r>
        <w:rPr>
          <w:rFonts w:eastAsia="宋体"/>
          <w:kern w:val="2"/>
          <w:szCs w:val="21"/>
          <w:shd w:val="clear" w:color="auto" w:fill="FFFFFF"/>
          <w:lang w:eastAsia="zh-CN"/>
        </w:rPr>
        <w:t>A.哈尔滨市</w:t>
      </w:r>
      <w:r>
        <w:rPr>
          <w:rFonts w:eastAsia="宋体"/>
          <w:kern w:val="2"/>
          <w:szCs w:val="21"/>
          <w:shd w:val="clear" w:color="auto" w:fill="FFFFFF"/>
          <w:lang w:eastAsia="zh-CN"/>
        </w:rPr>
        <w:tab/>
      </w:r>
      <w:r>
        <w:rPr>
          <w:rFonts w:eastAsia="宋体"/>
          <w:kern w:val="2"/>
          <w:szCs w:val="21"/>
          <w:shd w:val="clear" w:color="auto" w:fill="FFFFFF"/>
          <w:lang w:eastAsia="zh-CN"/>
        </w:rPr>
        <w:t>B.北京市</w:t>
      </w:r>
      <w:r>
        <w:rPr>
          <w:rFonts w:eastAsia="宋体"/>
          <w:kern w:val="2"/>
          <w:szCs w:val="21"/>
          <w:shd w:val="clear" w:color="auto" w:fill="FFFFFF"/>
          <w:lang w:eastAsia="zh-CN"/>
        </w:rPr>
        <w:tab/>
      </w:r>
      <w:r>
        <w:rPr>
          <w:rFonts w:eastAsia="宋体"/>
          <w:kern w:val="2"/>
          <w:szCs w:val="21"/>
          <w:shd w:val="clear" w:color="auto" w:fill="FFFFFF"/>
          <w:lang w:eastAsia="zh-CN"/>
        </w:rPr>
        <w:t>C.西安市</w:t>
      </w:r>
      <w:r>
        <w:rPr>
          <w:rFonts w:eastAsia="宋体"/>
          <w:kern w:val="2"/>
          <w:szCs w:val="21"/>
          <w:shd w:val="clear" w:color="auto" w:fill="FFFFFF"/>
          <w:lang w:eastAsia="zh-CN"/>
        </w:rPr>
        <w:tab/>
      </w:r>
      <w:r>
        <w:rPr>
          <w:rFonts w:eastAsia="宋体"/>
          <w:kern w:val="2"/>
          <w:szCs w:val="21"/>
          <w:shd w:val="clear" w:color="auto" w:fill="FFFFFF"/>
          <w:lang w:eastAsia="zh-CN"/>
        </w:rPr>
        <w:t>D.台北市</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both"/>
        <w:rPr>
          <w:rFonts w:eastAsia="宋体"/>
          <w:kern w:val="2"/>
          <w:szCs w:val="22"/>
          <w:shd w:val="clear" w:color="auto" w:fill="FFFFFF"/>
          <w:lang w:eastAsia="zh-CN"/>
        </w:rPr>
      </w:pPr>
      <w:r>
        <w:rPr>
          <w:rFonts w:eastAsia="楷体"/>
          <w:kern w:val="2"/>
          <w:szCs w:val="22"/>
          <w:shd w:val="clear" w:color="auto" w:fill="FFFFFF"/>
          <w:lang w:eastAsia="zh-CN"/>
        </w:rPr>
        <w:t>北京时间2023年5月30日9时30分</w:t>
      </w:r>
      <w:r>
        <w:rPr>
          <w:rFonts w:hint="eastAsia" w:eastAsia="楷体"/>
          <w:kern w:val="2"/>
          <w:szCs w:val="22"/>
          <w:shd w:val="clear" w:color="auto" w:fill="FFFFFF"/>
          <w:lang w:eastAsia="zh-CN"/>
        </w:rPr>
        <w:t>，</w:t>
      </w:r>
      <w:r>
        <w:rPr>
          <w:rFonts w:eastAsia="楷体"/>
          <w:kern w:val="2"/>
          <w:szCs w:val="22"/>
          <w:shd w:val="clear" w:color="auto" w:fill="FFFFFF"/>
          <w:lang w:eastAsia="zh-CN"/>
        </w:rPr>
        <w:t>神舟十六号载人飞船在酒泉卫星发射中心成功升空</w:t>
      </w:r>
      <w:r>
        <w:rPr>
          <w:rFonts w:hint="eastAsia" w:eastAsia="楷体"/>
          <w:kern w:val="2"/>
          <w:szCs w:val="22"/>
          <w:shd w:val="clear" w:color="auto" w:fill="FFFFFF"/>
          <w:lang w:eastAsia="zh-CN"/>
        </w:rPr>
        <w:t>，</w:t>
      </w:r>
      <w:r>
        <w:rPr>
          <w:rFonts w:eastAsia="楷体"/>
          <w:kern w:val="2"/>
          <w:szCs w:val="22"/>
          <w:shd w:val="clear" w:color="auto" w:fill="FFFFFF"/>
          <w:lang w:eastAsia="zh-CN"/>
        </w:rPr>
        <w:t>当日18时22分</w:t>
      </w:r>
      <w:r>
        <w:rPr>
          <w:rFonts w:hint="eastAsia" w:eastAsia="楷体"/>
          <w:kern w:val="2"/>
          <w:szCs w:val="22"/>
          <w:shd w:val="clear" w:color="auto" w:fill="FFFFFF"/>
          <w:lang w:eastAsia="zh-CN"/>
        </w:rPr>
        <w:t>，</w:t>
      </w:r>
      <w:r>
        <w:rPr>
          <w:rFonts w:eastAsia="楷体"/>
          <w:kern w:val="2"/>
          <w:szCs w:val="22"/>
          <w:shd w:val="clear" w:color="auto" w:fill="FFFFFF"/>
          <w:lang w:eastAsia="zh-CN"/>
        </w:rPr>
        <w:t>神舟十五号航天员乘组打开“家门”</w:t>
      </w:r>
      <w:r>
        <w:rPr>
          <w:rFonts w:hint="eastAsia" w:eastAsia="楷体"/>
          <w:kern w:val="2"/>
          <w:szCs w:val="22"/>
          <w:shd w:val="clear" w:color="auto" w:fill="FFFFFF"/>
          <w:lang w:eastAsia="zh-CN"/>
        </w:rPr>
        <w:t>，</w:t>
      </w:r>
      <w:r>
        <w:rPr>
          <w:rFonts w:eastAsia="楷体"/>
          <w:kern w:val="2"/>
          <w:szCs w:val="22"/>
          <w:shd w:val="clear" w:color="auto" w:fill="FFFFFF"/>
          <w:lang w:eastAsia="zh-CN"/>
        </w:rPr>
        <w:t>欢迎神舟十六号航天员乘组入驻“天宫”。据此完成下面小题。</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Cs w:val="22"/>
          <w:shd w:val="clear" w:color="auto" w:fill="FFFFFF"/>
          <w:lang w:eastAsia="zh-CN"/>
        </w:rPr>
      </w:pPr>
      <w:r>
        <w:rPr>
          <w:rFonts w:eastAsia="宋体"/>
          <w:color w:val="000000"/>
          <w:kern w:val="2"/>
          <w:szCs w:val="22"/>
          <w:shd w:val="clear" w:color="auto" w:fill="FFFFFF"/>
          <w:lang w:eastAsia="zh-CN"/>
        </w:rPr>
        <w:t>10.</w:t>
      </w:r>
      <w:r>
        <w:rPr>
          <w:rFonts w:eastAsia="宋体"/>
          <w:kern w:val="2"/>
          <w:szCs w:val="22"/>
          <w:shd w:val="clear" w:color="auto" w:fill="FFFFFF"/>
          <w:lang w:eastAsia="zh-CN"/>
        </w:rPr>
        <w:t>旅居加拿大渥太华</w:t>
      </w:r>
      <w:r>
        <w:rPr>
          <w:rFonts w:hint="eastAsia" w:eastAsia="宋体"/>
          <w:kern w:val="2"/>
          <w:szCs w:val="22"/>
          <w:shd w:val="clear" w:color="auto" w:fill="FFFFFF"/>
          <w:lang w:eastAsia="zh-CN"/>
        </w:rPr>
        <w:t>（</w:t>
      </w:r>
      <w:r>
        <w:rPr>
          <w:rFonts w:eastAsia="宋体"/>
          <w:kern w:val="2"/>
          <w:szCs w:val="22"/>
          <w:shd w:val="clear" w:color="auto" w:fill="FFFFFF"/>
          <w:lang w:eastAsia="zh-CN"/>
        </w:rPr>
        <w:t>45°25′N,75°43′W</w:t>
      </w:r>
      <w:r>
        <w:rPr>
          <w:rFonts w:hint="eastAsia" w:eastAsia="宋体"/>
          <w:kern w:val="2"/>
          <w:szCs w:val="22"/>
          <w:shd w:val="clear" w:color="auto" w:fill="FFFFFF"/>
          <w:lang w:eastAsia="zh-CN"/>
        </w:rPr>
        <w:t>）</w:t>
      </w:r>
      <w:r>
        <w:rPr>
          <w:rFonts w:eastAsia="宋体"/>
          <w:kern w:val="2"/>
          <w:szCs w:val="22"/>
          <w:shd w:val="clear" w:color="auto" w:fill="FFFFFF"/>
          <w:lang w:eastAsia="zh-CN"/>
        </w:rPr>
        <w:t>的李先生想看</w:t>
      </w:r>
      <w:r>
        <w:rPr>
          <w:rFonts w:hint="eastAsia" w:eastAsia="宋体"/>
          <w:kern w:val="2"/>
          <w:szCs w:val="22"/>
          <w:shd w:val="clear" w:color="auto" w:fill="FFFFFF"/>
          <w:lang w:eastAsia="zh-CN"/>
        </w:rPr>
        <w:t>神舟十六号</w:t>
      </w:r>
      <w:r>
        <w:rPr>
          <w:rFonts w:eastAsia="宋体"/>
          <w:kern w:val="2"/>
          <w:szCs w:val="22"/>
          <w:shd w:val="clear" w:color="auto" w:fill="FFFFFF"/>
          <w:lang w:eastAsia="zh-CN"/>
        </w:rPr>
        <w:t>发射的实况直播</w:t>
      </w:r>
      <w:r>
        <w:rPr>
          <w:rFonts w:hint="eastAsia" w:eastAsia="宋体"/>
          <w:kern w:val="2"/>
          <w:szCs w:val="22"/>
          <w:shd w:val="clear" w:color="auto" w:fill="FFFFFF"/>
          <w:lang w:eastAsia="zh-CN"/>
        </w:rPr>
        <w:t>，</w:t>
      </w:r>
      <w:r>
        <w:rPr>
          <w:rFonts w:eastAsia="宋体"/>
          <w:kern w:val="2"/>
          <w:szCs w:val="22"/>
          <w:shd w:val="clear" w:color="auto" w:fill="FFFFFF"/>
          <w:lang w:eastAsia="zh-CN"/>
        </w:rPr>
        <w:t>应选在当地时间的</w:t>
      </w:r>
      <w:r>
        <w:rPr>
          <w:rFonts w:hint="eastAsia" w:eastAsia="宋体"/>
          <w:kern w:val="2"/>
          <w:szCs w:val="22"/>
          <w:shd w:val="clear" w:color="auto" w:fill="FFFFFF"/>
          <w:lang w:eastAsia="zh-CN"/>
        </w:rPr>
        <w:t>（</w:t>
      </w:r>
      <w:r>
        <w:rPr>
          <w:rFonts w:eastAsia="宋体"/>
          <w:kern w:val="2"/>
          <w:szCs w:val="22"/>
          <w:shd w:val="clear" w:color="auto" w:fill="FFFFFF"/>
          <w:lang w:eastAsia="zh-CN"/>
        </w:rPr>
        <w:t xml:space="preserve">   </w:t>
      </w:r>
      <w:r>
        <w:rPr>
          <w:rFonts w:hint="eastAsia" w:eastAsia="宋体"/>
          <w:kern w:val="2"/>
          <w:szCs w:val="22"/>
          <w:shd w:val="clear" w:color="auto" w:fill="FFFFFF"/>
          <w:lang w:eastAsia="zh-CN"/>
        </w:rPr>
        <w:t>）</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Cs w:val="22"/>
          <w:shd w:val="clear" w:color="auto" w:fill="FFFFFF"/>
          <w:lang w:eastAsia="zh-CN"/>
        </w:rPr>
      </w:pPr>
      <w:r>
        <w:rPr>
          <w:rFonts w:eastAsia="宋体"/>
          <w:kern w:val="2"/>
          <w:szCs w:val="22"/>
          <w:shd w:val="clear" w:color="auto" w:fill="FFFFFF"/>
          <w:lang w:eastAsia="zh-CN"/>
        </w:rPr>
        <w:t>A.5月30日22：30</w:t>
      </w:r>
      <w:r>
        <w:rPr>
          <w:rFonts w:eastAsia="宋体"/>
          <w:kern w:val="2"/>
          <w:szCs w:val="22"/>
          <w:shd w:val="clear" w:color="auto" w:fill="FFFFFF"/>
          <w:lang w:eastAsia="zh-CN"/>
        </w:rPr>
        <w:tab/>
      </w:r>
      <w:r>
        <w:rPr>
          <w:rFonts w:eastAsia="宋体"/>
          <w:kern w:val="2"/>
          <w:szCs w:val="22"/>
          <w:shd w:val="clear" w:color="auto" w:fill="FFFFFF"/>
          <w:lang w:eastAsia="zh-CN"/>
        </w:rPr>
        <w:tab/>
      </w:r>
      <w:r>
        <w:rPr>
          <w:rFonts w:eastAsia="宋体"/>
          <w:kern w:val="2"/>
          <w:szCs w:val="22"/>
          <w:shd w:val="clear" w:color="auto" w:fill="FFFFFF"/>
          <w:lang w:eastAsia="zh-CN"/>
        </w:rPr>
        <w:t>B.5月29日22：30</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Cs w:val="22"/>
          <w:shd w:val="clear" w:color="auto" w:fill="FFFFFF"/>
          <w:lang w:eastAsia="zh-CN"/>
        </w:rPr>
      </w:pPr>
      <w:r>
        <w:rPr>
          <w:rFonts w:eastAsia="宋体"/>
          <w:kern w:val="2"/>
          <w:szCs w:val="22"/>
          <w:shd w:val="clear" w:color="auto" w:fill="FFFFFF"/>
          <w:lang w:eastAsia="zh-CN"/>
        </w:rPr>
        <w:t>C.5月30日20：30</w:t>
      </w:r>
      <w:r>
        <w:rPr>
          <w:rFonts w:eastAsia="宋体"/>
          <w:kern w:val="2"/>
          <w:szCs w:val="22"/>
          <w:shd w:val="clear" w:color="auto" w:fill="FFFFFF"/>
          <w:lang w:eastAsia="zh-CN"/>
        </w:rPr>
        <w:tab/>
      </w:r>
      <w:r>
        <w:rPr>
          <w:rFonts w:eastAsia="宋体"/>
          <w:kern w:val="2"/>
          <w:szCs w:val="22"/>
          <w:shd w:val="clear" w:color="auto" w:fill="FFFFFF"/>
          <w:lang w:eastAsia="zh-CN"/>
        </w:rPr>
        <w:tab/>
      </w:r>
      <w:r>
        <w:rPr>
          <w:rFonts w:eastAsia="宋体"/>
          <w:kern w:val="2"/>
          <w:szCs w:val="22"/>
          <w:shd w:val="clear" w:color="auto" w:fill="FFFFFF"/>
          <w:lang w:eastAsia="zh-CN"/>
        </w:rPr>
        <w:t>D.5月29日20：30</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Cs w:val="22"/>
          <w:shd w:val="clear" w:color="auto" w:fill="FFFFFF"/>
          <w:lang w:eastAsia="zh-CN"/>
        </w:rPr>
      </w:pPr>
      <w:r>
        <w:rPr>
          <w:rFonts w:eastAsia="宋体"/>
          <w:color w:val="000000"/>
          <w:kern w:val="2"/>
          <w:szCs w:val="22"/>
          <w:shd w:val="clear" w:color="auto" w:fill="FFFFFF"/>
          <w:lang w:eastAsia="zh-CN"/>
        </w:rPr>
        <w:t>11.</w:t>
      </w:r>
      <w:r>
        <w:rPr>
          <w:rFonts w:eastAsia="宋体"/>
          <w:kern w:val="2"/>
          <w:szCs w:val="22"/>
          <w:shd w:val="clear" w:color="auto" w:fill="FFFFFF"/>
          <w:lang w:eastAsia="zh-CN"/>
        </w:rPr>
        <w:t>神舟十六号载人飞船成功升空时</w:t>
      </w:r>
      <w:r>
        <w:rPr>
          <w:rFonts w:hint="eastAsia" w:eastAsia="宋体"/>
          <w:kern w:val="2"/>
          <w:szCs w:val="22"/>
          <w:shd w:val="clear" w:color="auto" w:fill="FFFFFF"/>
          <w:lang w:eastAsia="zh-CN"/>
        </w:rPr>
        <w:t>，</w:t>
      </w:r>
      <w:r>
        <w:rPr>
          <w:rFonts w:eastAsia="宋体"/>
          <w:kern w:val="2"/>
          <w:szCs w:val="22"/>
          <w:shd w:val="clear" w:color="auto" w:fill="FFFFFF"/>
          <w:lang w:eastAsia="zh-CN"/>
        </w:rPr>
        <w:t>与北京同日期的经度范围约占全球范围的</w:t>
      </w:r>
      <w:r>
        <w:rPr>
          <w:rFonts w:hint="eastAsia" w:eastAsia="宋体"/>
          <w:kern w:val="2"/>
          <w:szCs w:val="22"/>
          <w:shd w:val="clear" w:color="auto" w:fill="FFFFFF"/>
          <w:lang w:eastAsia="zh-CN"/>
        </w:rPr>
        <w:t>（</w:t>
      </w:r>
      <w:r>
        <w:rPr>
          <w:rFonts w:eastAsia="宋体"/>
          <w:kern w:val="2"/>
          <w:szCs w:val="22"/>
          <w:shd w:val="clear" w:color="auto" w:fill="FFFFFF"/>
          <w:lang w:eastAsia="zh-CN"/>
        </w:rPr>
        <w:t xml:space="preserve">   </w:t>
      </w:r>
      <w:r>
        <w:rPr>
          <w:rFonts w:hint="eastAsia" w:eastAsia="宋体"/>
          <w:kern w:val="2"/>
          <w:szCs w:val="22"/>
          <w:shd w:val="clear" w:color="auto" w:fill="FFFFFF"/>
          <w:lang w:eastAsia="zh-CN"/>
        </w:rPr>
        <w:t>）</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Cs w:val="22"/>
          <w:shd w:val="clear" w:color="auto" w:fill="FFFFFF"/>
          <w:lang w:eastAsia="zh-CN"/>
        </w:rPr>
      </w:pPr>
      <w:r>
        <w:rPr>
          <w:rFonts w:eastAsia="宋体"/>
          <w:kern w:val="2"/>
          <w:szCs w:val="22"/>
          <w:shd w:val="clear" w:color="auto" w:fill="FFFFFF"/>
          <w:lang w:eastAsia="zh-CN"/>
        </w:rPr>
        <w:t>A.18%</w:t>
      </w:r>
      <w:r>
        <w:rPr>
          <w:rFonts w:eastAsia="宋体"/>
          <w:kern w:val="2"/>
          <w:szCs w:val="22"/>
          <w:shd w:val="clear" w:color="auto" w:fill="FFFFFF"/>
          <w:lang w:eastAsia="zh-CN"/>
        </w:rPr>
        <w:tab/>
      </w:r>
      <w:r>
        <w:rPr>
          <w:rFonts w:eastAsia="宋体"/>
          <w:kern w:val="2"/>
          <w:szCs w:val="22"/>
          <w:shd w:val="clear" w:color="auto" w:fill="FFFFFF"/>
          <w:lang w:eastAsia="zh-CN"/>
        </w:rPr>
        <w:t>B.30%</w:t>
      </w:r>
      <w:r>
        <w:rPr>
          <w:rFonts w:eastAsia="宋体"/>
          <w:kern w:val="2"/>
          <w:szCs w:val="22"/>
          <w:shd w:val="clear" w:color="auto" w:fill="FFFFFF"/>
          <w:lang w:eastAsia="zh-CN"/>
        </w:rPr>
        <w:tab/>
      </w:r>
      <w:r>
        <w:rPr>
          <w:rFonts w:eastAsia="宋体"/>
          <w:kern w:val="2"/>
          <w:szCs w:val="22"/>
          <w:shd w:val="clear" w:color="auto" w:fill="FFFFFF"/>
          <w:lang w:eastAsia="zh-CN"/>
        </w:rPr>
        <w:t>C.56%</w:t>
      </w:r>
      <w:r>
        <w:rPr>
          <w:rFonts w:eastAsia="宋体"/>
          <w:kern w:val="2"/>
          <w:szCs w:val="22"/>
          <w:shd w:val="clear" w:color="auto" w:fill="FFFFFF"/>
          <w:lang w:eastAsia="zh-CN"/>
        </w:rPr>
        <w:tab/>
      </w:r>
      <w:r>
        <w:rPr>
          <w:rFonts w:eastAsia="宋体"/>
          <w:kern w:val="2"/>
          <w:szCs w:val="22"/>
          <w:shd w:val="clear" w:color="auto" w:fill="FFFFFF"/>
          <w:lang w:eastAsia="zh-CN"/>
        </w:rPr>
        <w:t>D.80%</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Cs w:val="22"/>
          <w:shd w:val="clear" w:color="auto" w:fill="FFFFFF"/>
          <w:lang w:eastAsia="zh-CN"/>
        </w:rPr>
      </w:pPr>
      <w:r>
        <w:rPr>
          <w:rFonts w:hint="eastAsia"/>
          <w:color w:val="000000"/>
          <w:kern w:val="2"/>
          <w:szCs w:val="22"/>
          <w:shd w:val="clear" w:color="auto" w:fill="FFFFFF"/>
          <w:lang w:eastAsia="zh-CN"/>
        </w:rPr>
        <w:t>（</w:t>
      </w:r>
      <w:r>
        <w:rPr>
          <w:rFonts w:hint="eastAsia"/>
          <w:color w:val="000000"/>
          <w:kern w:val="2"/>
          <w:szCs w:val="22"/>
          <w:shd w:val="clear" w:color="auto" w:fill="FFFFFF"/>
          <w:lang w:val="en-US" w:eastAsia="zh-CN"/>
        </w:rPr>
        <w:t>★</w:t>
      </w:r>
      <w:bookmarkStart w:id="1" w:name="_GoBack"/>
      <w:bookmarkEnd w:id="1"/>
      <w:r>
        <w:rPr>
          <w:rFonts w:hint="eastAsia"/>
          <w:color w:val="000000"/>
          <w:kern w:val="2"/>
          <w:szCs w:val="22"/>
          <w:shd w:val="clear" w:color="auto" w:fill="FFFFFF"/>
          <w:lang w:eastAsia="zh-CN"/>
        </w:rPr>
        <w:t>）</w:t>
      </w:r>
      <w:r>
        <w:rPr>
          <w:rFonts w:eastAsia="宋体"/>
          <w:color w:val="000000"/>
          <w:kern w:val="2"/>
          <w:szCs w:val="22"/>
          <w:shd w:val="clear" w:color="auto" w:fill="FFFFFF"/>
          <w:lang w:eastAsia="zh-CN"/>
        </w:rPr>
        <w:t>12.</w:t>
      </w:r>
      <w:r>
        <w:rPr>
          <w:rFonts w:eastAsia="宋体"/>
          <w:kern w:val="2"/>
          <w:szCs w:val="22"/>
          <w:shd w:val="clear" w:color="auto" w:fill="FFFFFF"/>
          <w:lang w:eastAsia="zh-CN"/>
        </w:rPr>
        <w:t>神舟十五号航天员乘组欢迎神舟十六号航天员乘组入驻“天宫”时至6月22日期间</w:t>
      </w:r>
      <w:r>
        <w:rPr>
          <w:rFonts w:hint="eastAsia" w:eastAsia="宋体"/>
          <w:kern w:val="2"/>
          <w:szCs w:val="22"/>
          <w:shd w:val="clear" w:color="auto" w:fill="FFFFFF"/>
          <w:lang w:eastAsia="zh-CN"/>
        </w:rPr>
        <w:t>，</w:t>
      </w:r>
      <w:r>
        <w:rPr>
          <w:rFonts w:eastAsia="宋体"/>
          <w:kern w:val="2"/>
          <w:szCs w:val="22"/>
          <w:shd w:val="clear" w:color="auto" w:fill="FFFFFF"/>
          <w:lang w:eastAsia="zh-CN"/>
        </w:rPr>
        <w:t>天津市</w:t>
      </w:r>
      <w:r>
        <w:rPr>
          <w:rFonts w:hint="eastAsia" w:eastAsia="宋体"/>
          <w:kern w:val="2"/>
          <w:szCs w:val="22"/>
          <w:shd w:val="clear" w:color="auto" w:fill="FFFFFF"/>
          <w:lang w:eastAsia="zh-CN"/>
        </w:rPr>
        <w:t>（</w:t>
      </w:r>
      <w:r>
        <w:rPr>
          <w:rFonts w:eastAsia="宋体"/>
          <w:kern w:val="2"/>
          <w:szCs w:val="22"/>
          <w:shd w:val="clear" w:color="auto" w:fill="FFFFFF"/>
          <w:lang w:eastAsia="zh-CN"/>
        </w:rPr>
        <w:t xml:space="preserve">   </w:t>
      </w:r>
      <w:r>
        <w:rPr>
          <w:rFonts w:hint="eastAsia" w:eastAsia="宋体"/>
          <w:kern w:val="2"/>
          <w:szCs w:val="22"/>
          <w:shd w:val="clear" w:color="auto" w:fill="FFFFFF"/>
          <w:lang w:eastAsia="zh-CN"/>
        </w:rPr>
        <w:t>）</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Cs w:val="22"/>
          <w:shd w:val="clear" w:color="auto" w:fill="FFFFFF"/>
          <w:lang w:eastAsia="zh-CN"/>
        </w:rPr>
      </w:pPr>
      <w:r>
        <w:rPr>
          <w:rFonts w:eastAsia="宋体"/>
          <w:kern w:val="2"/>
          <w:szCs w:val="22"/>
          <w:shd w:val="clear" w:color="auto" w:fill="FFFFFF"/>
          <w:lang w:eastAsia="zh-CN"/>
        </w:rPr>
        <w:t>A.日出东南</w:t>
      </w:r>
      <w:r>
        <w:rPr>
          <w:rFonts w:hint="eastAsia" w:eastAsia="宋体"/>
          <w:kern w:val="2"/>
          <w:szCs w:val="22"/>
          <w:shd w:val="clear" w:color="auto" w:fill="FFFFFF"/>
          <w:lang w:eastAsia="zh-CN"/>
        </w:rPr>
        <w:t>，</w:t>
      </w:r>
      <w:r>
        <w:rPr>
          <w:rFonts w:eastAsia="宋体"/>
          <w:kern w:val="2"/>
          <w:szCs w:val="22"/>
          <w:shd w:val="clear" w:color="auto" w:fill="FFFFFF"/>
          <w:lang w:eastAsia="zh-CN"/>
        </w:rPr>
        <w:t>日落西南</w:t>
      </w:r>
      <w:r>
        <w:rPr>
          <w:rFonts w:eastAsia="宋体"/>
          <w:kern w:val="2"/>
          <w:szCs w:val="22"/>
          <w:shd w:val="clear" w:color="auto" w:fill="FFFFFF"/>
          <w:lang w:eastAsia="zh-CN"/>
        </w:rPr>
        <w:tab/>
      </w:r>
      <w:r>
        <w:rPr>
          <w:rFonts w:eastAsia="宋体"/>
          <w:kern w:val="2"/>
          <w:szCs w:val="22"/>
          <w:shd w:val="clear" w:color="auto" w:fill="FFFFFF"/>
          <w:lang w:eastAsia="zh-CN"/>
        </w:rPr>
        <w:t>B.正午建筑物影长变长</w:t>
      </w:r>
    </w:p>
    <w:p>
      <w:pPr>
        <w:keepNext w:val="0"/>
        <w:keepLines w:val="0"/>
        <w:pageBreakBefore w:val="0"/>
        <w:widowControl w:val="0"/>
        <w:shd w:val="clear" w:color="auto" w:fill="FFFFFF"/>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Cs w:val="22"/>
          <w:shd w:val="clear" w:color="auto" w:fill="FFFFFF"/>
          <w:lang w:eastAsia="zh-CN"/>
        </w:rPr>
      </w:pPr>
      <w:r>
        <w:rPr>
          <w:rFonts w:eastAsia="宋体"/>
          <w:kern w:val="2"/>
          <w:szCs w:val="22"/>
          <w:shd w:val="clear" w:color="auto" w:fill="FFFFFF"/>
          <w:lang w:eastAsia="zh-CN"/>
        </w:rPr>
        <w:t>C.夜渐长</w:t>
      </w:r>
      <w:r>
        <w:rPr>
          <w:rFonts w:hint="eastAsia" w:eastAsia="宋体"/>
          <w:kern w:val="2"/>
          <w:szCs w:val="22"/>
          <w:shd w:val="clear" w:color="auto" w:fill="FFFFFF"/>
          <w:lang w:eastAsia="zh-CN"/>
        </w:rPr>
        <w:t>，</w:t>
      </w:r>
      <w:r>
        <w:rPr>
          <w:rFonts w:eastAsia="宋体"/>
          <w:kern w:val="2"/>
          <w:szCs w:val="22"/>
          <w:shd w:val="clear" w:color="auto" w:fill="FFFFFF"/>
          <w:lang w:eastAsia="zh-CN"/>
        </w:rPr>
        <w:t>昼渐短</w:t>
      </w:r>
      <w:r>
        <w:rPr>
          <w:rFonts w:eastAsia="宋体"/>
          <w:kern w:val="2"/>
          <w:szCs w:val="22"/>
          <w:shd w:val="clear" w:color="auto" w:fill="FFFFFF"/>
          <w:lang w:eastAsia="zh-CN"/>
        </w:rPr>
        <w:tab/>
      </w:r>
      <w:r>
        <w:rPr>
          <w:rFonts w:eastAsia="宋体"/>
          <w:kern w:val="2"/>
          <w:szCs w:val="22"/>
          <w:shd w:val="clear" w:color="auto" w:fill="FFFFFF"/>
          <w:lang w:eastAsia="zh-CN"/>
        </w:rPr>
        <w:tab/>
      </w:r>
      <w:r>
        <w:rPr>
          <w:rFonts w:eastAsia="宋体"/>
          <w:kern w:val="2"/>
          <w:szCs w:val="22"/>
          <w:shd w:val="clear" w:color="auto" w:fill="FFFFFF"/>
          <w:lang w:eastAsia="zh-CN"/>
        </w:rPr>
        <w:t>D.街道路灯开启时间逐渐推迟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补充练习</w:t>
      </w:r>
      <w:r>
        <w:rPr>
          <w:rFonts w:hint="eastAsia" w:ascii="宋体" w:hAnsi="宋体" w:eastAsia="宋体" w:cs="宋体"/>
          <w:b/>
          <w:bCs/>
          <w:sz w:val="21"/>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center"/>
        <w:rPr>
          <w:rFonts w:eastAsia="楷体"/>
          <w:kern w:val="2"/>
          <w:szCs w:val="22"/>
          <w:shd w:val="clear" w:color="auto" w:fill="FFFFFF"/>
          <w:lang w:eastAsia="zh-CN"/>
        </w:rPr>
      </w:pPr>
      <w:r>
        <w:rPr>
          <w:rFonts w:eastAsia="楷体"/>
          <w:kern w:val="2"/>
          <w:szCs w:val="22"/>
          <w:shd w:val="clear" w:color="auto" w:fill="FFFFFF"/>
          <w:lang w:eastAsia="zh-CN"/>
        </w:rPr>
        <w:t>下图是我国西南地区某河流河道附近的地质剖面图（ka表示距今时长，单位为千年）。据此完成下面小题。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textAlignment w:val="center"/>
        <w:rPr>
          <w:rFonts w:eastAsia="宋体"/>
          <w:kern w:val="2"/>
          <w:szCs w:val="22"/>
          <w:shd w:val="clear" w:color="auto" w:fill="FFFFFF"/>
          <w:lang w:eastAsia="zh-CN"/>
        </w:rPr>
      </w:pPr>
      <w:r>
        <w:rPr>
          <w:rFonts w:eastAsia="宋体"/>
          <w:shd w:val="clear" w:color="auto" w:fill="FFFFFF"/>
        </w:rPr>
        <w:drawing>
          <wp:inline distT="0" distB="0" distL="0" distR="0">
            <wp:extent cx="3687445" cy="1176020"/>
            <wp:effectExtent l="0" t="0" r="8255" b="5080"/>
            <wp:docPr id="59897992"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7992" name="_x0000_i0001"/>
                    <pic:cNvPicPr>
                      <a:picLocks noChangeAspect="1"/>
                    </pic:cNvPicPr>
                  </pic:nvPicPr>
                  <pic:blipFill>
                    <a:blip r:embed="rId13"/>
                    <a:stretch>
                      <a:fillRect/>
                    </a:stretch>
                  </pic:blipFill>
                  <pic:spPr>
                    <a:xfrm>
                      <a:off x="0" y="0"/>
                      <a:ext cx="3687445" cy="1176020"/>
                    </a:xfrm>
                    <a:prstGeom prst="rect">
                      <a:avLst/>
                    </a:prstGeom>
                  </pic:spPr>
                </pic:pic>
              </a:graphicData>
            </a:graphic>
          </wp:inline>
        </w:drawing>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color w:val="000000"/>
          <w:kern w:val="2"/>
          <w:szCs w:val="22"/>
          <w:shd w:val="clear" w:color="auto" w:fill="FFFFFF"/>
          <w:lang w:eastAsia="zh-CN"/>
        </w:rPr>
        <w:t>13.</w:t>
      </w:r>
      <w:r>
        <w:rPr>
          <w:rFonts w:eastAsia="宋体"/>
          <w:kern w:val="2"/>
          <w:szCs w:val="22"/>
          <w:shd w:val="clear" w:color="auto" w:fill="FFFFFF"/>
          <w:lang w:eastAsia="zh-CN"/>
        </w:rPr>
        <w:t>图中河流</w:t>
      </w:r>
      <w:r>
        <w:rPr>
          <w:rFonts w:hint="eastAsia" w:eastAsia="宋体"/>
          <w:kern w:val="2"/>
          <w:szCs w:val="22"/>
          <w:shd w:val="clear" w:color="auto" w:fill="FFFFFF"/>
          <w:lang w:eastAsia="zh-CN"/>
        </w:rPr>
        <w:t>（</w:t>
      </w:r>
      <w:r>
        <w:rPr>
          <w:rFonts w:eastAsia="宋体"/>
          <w:kern w:val="2"/>
          <w:szCs w:val="22"/>
          <w:shd w:val="clear" w:color="auto" w:fill="FFFFFF"/>
          <w:lang w:eastAsia="zh-CN"/>
        </w:rPr>
        <w:t xml:space="preserve">   </w:t>
      </w:r>
      <w:r>
        <w:rPr>
          <w:rFonts w:hint="eastAsia" w:eastAsia="宋体"/>
          <w:kern w:val="2"/>
          <w:szCs w:val="22"/>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A.自东南流向西北</w:t>
      </w:r>
      <w:r>
        <w:rPr>
          <w:rFonts w:eastAsia="宋体"/>
          <w:kern w:val="2"/>
          <w:szCs w:val="22"/>
          <w:shd w:val="clear" w:color="auto" w:fill="FFFFFF"/>
          <w:lang w:eastAsia="zh-CN"/>
        </w:rPr>
        <w:tab/>
      </w:r>
      <w:r>
        <w:rPr>
          <w:rFonts w:eastAsia="宋体"/>
          <w:kern w:val="2"/>
          <w:szCs w:val="22"/>
          <w:shd w:val="clear" w:color="auto" w:fill="FFFFFF"/>
          <w:lang w:eastAsia="zh-CN"/>
        </w:rPr>
        <w:tab/>
      </w:r>
      <w:r>
        <w:rPr>
          <w:rFonts w:eastAsia="宋体"/>
          <w:kern w:val="2"/>
          <w:szCs w:val="22"/>
          <w:shd w:val="clear" w:color="auto" w:fill="FFFFFF"/>
          <w:lang w:eastAsia="zh-CN"/>
        </w:rPr>
        <w:t>B.自东北流向西南</w:t>
      </w:r>
      <w:r>
        <w:rPr>
          <w:rFonts w:eastAsia="宋体"/>
          <w:kern w:val="2"/>
          <w:szCs w:val="22"/>
          <w:shd w:val="clear" w:color="auto" w:fill="FFFFFF"/>
          <w:lang w:eastAsia="zh-CN"/>
        </w:rPr>
        <w:tab/>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C.自西南流向东北</w:t>
      </w:r>
      <w:r>
        <w:rPr>
          <w:rFonts w:eastAsia="宋体"/>
          <w:kern w:val="2"/>
          <w:szCs w:val="22"/>
          <w:shd w:val="clear" w:color="auto" w:fill="FFFFFF"/>
          <w:lang w:eastAsia="zh-CN"/>
        </w:rPr>
        <w:tab/>
      </w:r>
      <w:r>
        <w:rPr>
          <w:rFonts w:eastAsia="宋体"/>
          <w:kern w:val="2"/>
          <w:szCs w:val="22"/>
          <w:shd w:val="clear" w:color="auto" w:fill="FFFFFF"/>
          <w:lang w:eastAsia="zh-CN"/>
        </w:rPr>
        <w:tab/>
      </w:r>
      <w:r>
        <w:rPr>
          <w:rFonts w:eastAsia="宋体"/>
          <w:kern w:val="2"/>
          <w:szCs w:val="22"/>
          <w:shd w:val="clear" w:color="auto" w:fill="FFFFFF"/>
          <w:lang w:eastAsia="zh-CN"/>
        </w:rPr>
        <w:t>D.自西北流向东南</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color w:val="000000"/>
          <w:kern w:val="2"/>
          <w:szCs w:val="22"/>
          <w:shd w:val="clear" w:color="auto" w:fill="FFFFFF"/>
          <w:lang w:eastAsia="zh-CN"/>
        </w:rPr>
        <w:t>14.</w:t>
      </w:r>
      <w:r>
        <w:rPr>
          <w:rFonts w:eastAsia="宋体"/>
          <w:kern w:val="2"/>
          <w:szCs w:val="22"/>
          <w:shd w:val="clear" w:color="auto" w:fill="FFFFFF"/>
          <w:lang w:eastAsia="zh-CN"/>
        </w:rPr>
        <w:t>图示剖面</w:t>
      </w:r>
      <w:r>
        <w:rPr>
          <w:rFonts w:hint="eastAsia" w:eastAsia="宋体"/>
          <w:kern w:val="2"/>
          <w:szCs w:val="22"/>
          <w:shd w:val="clear" w:color="auto" w:fill="FFFFFF"/>
          <w:lang w:eastAsia="zh-CN"/>
        </w:rPr>
        <w:t>（</w:t>
      </w:r>
      <w:r>
        <w:rPr>
          <w:rFonts w:eastAsia="宋体"/>
          <w:kern w:val="2"/>
          <w:szCs w:val="22"/>
          <w:shd w:val="clear" w:color="auto" w:fill="FFFFFF"/>
          <w:lang w:eastAsia="zh-CN"/>
        </w:rPr>
        <w:t xml:space="preserve">   </w:t>
      </w:r>
      <w:r>
        <w:rPr>
          <w:rFonts w:hint="eastAsia" w:eastAsia="宋体"/>
          <w:kern w:val="2"/>
          <w:szCs w:val="22"/>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A.各级阶地均为断裂下陷而成</w:t>
      </w:r>
      <w:r>
        <w:rPr>
          <w:rFonts w:eastAsia="宋体"/>
          <w:kern w:val="2"/>
          <w:szCs w:val="22"/>
          <w:shd w:val="clear" w:color="auto" w:fill="FFFFFF"/>
          <w:lang w:eastAsia="zh-CN"/>
        </w:rPr>
        <w:tab/>
      </w:r>
      <w:r>
        <w:rPr>
          <w:rFonts w:eastAsia="宋体"/>
          <w:kern w:val="2"/>
          <w:szCs w:val="22"/>
          <w:shd w:val="clear" w:color="auto" w:fill="FFFFFF"/>
          <w:lang w:eastAsia="zh-CN"/>
        </w:rPr>
        <w:t>B.堰塞体在甲河流的二级阶地上</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C.沉积岩层形成中有水平挤压</w:t>
      </w:r>
      <w:r>
        <w:rPr>
          <w:rFonts w:eastAsia="宋体"/>
          <w:kern w:val="2"/>
          <w:szCs w:val="22"/>
          <w:shd w:val="clear" w:color="auto" w:fill="FFFFFF"/>
          <w:lang w:eastAsia="zh-CN"/>
        </w:rPr>
        <w:tab/>
      </w:r>
      <w:r>
        <w:rPr>
          <w:rFonts w:eastAsia="宋体"/>
          <w:kern w:val="2"/>
          <w:szCs w:val="22"/>
          <w:shd w:val="clear" w:color="auto" w:fill="FFFFFF"/>
          <w:lang w:eastAsia="zh-CN"/>
        </w:rPr>
        <w:t>D.一级阶地是聚落的集中分布区</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color w:val="000000"/>
          <w:kern w:val="2"/>
          <w:szCs w:val="22"/>
          <w:shd w:val="clear" w:color="auto" w:fill="FFFFFF"/>
          <w:lang w:eastAsia="zh-CN"/>
        </w:rPr>
        <w:t>15.</w:t>
      </w:r>
      <w:r>
        <w:rPr>
          <w:rFonts w:eastAsia="宋体"/>
          <w:kern w:val="2"/>
          <w:szCs w:val="22"/>
          <w:shd w:val="clear" w:color="auto" w:fill="FFFFFF"/>
          <w:lang w:eastAsia="zh-CN"/>
        </w:rPr>
        <w:t>该河流实施了梯级开发，其主要目的是</w:t>
      </w:r>
      <w:r>
        <w:rPr>
          <w:rFonts w:hint="eastAsia" w:eastAsia="宋体"/>
          <w:kern w:val="2"/>
          <w:szCs w:val="22"/>
          <w:shd w:val="clear" w:color="auto" w:fill="FFFFFF"/>
          <w:lang w:eastAsia="zh-CN"/>
        </w:rPr>
        <w:t>（</w:t>
      </w:r>
      <w:r>
        <w:rPr>
          <w:rFonts w:eastAsia="宋体"/>
          <w:kern w:val="2"/>
          <w:szCs w:val="22"/>
          <w:shd w:val="clear" w:color="auto" w:fill="FFFFFF"/>
          <w:lang w:eastAsia="zh-CN"/>
        </w:rPr>
        <w:t xml:space="preserve">   </w:t>
      </w:r>
      <w:r>
        <w:rPr>
          <w:rFonts w:hint="eastAsia" w:eastAsia="宋体"/>
          <w:kern w:val="2"/>
          <w:szCs w:val="22"/>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A.减小落差，增强航运能力</w:t>
      </w:r>
      <w:r>
        <w:rPr>
          <w:rFonts w:eastAsia="宋体"/>
          <w:kern w:val="2"/>
          <w:szCs w:val="22"/>
          <w:shd w:val="clear" w:color="auto" w:fill="FFFFFF"/>
          <w:lang w:eastAsia="zh-CN"/>
        </w:rPr>
        <w:tab/>
      </w:r>
      <w:r>
        <w:rPr>
          <w:rFonts w:eastAsia="宋体"/>
          <w:kern w:val="2"/>
          <w:szCs w:val="22"/>
          <w:shd w:val="clear" w:color="auto" w:fill="FFFFFF"/>
          <w:lang w:eastAsia="zh-CN"/>
        </w:rPr>
        <w:t>B.截流蓄能，保障电力供应</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C.削峰补枯，</w:t>
      </w:r>
      <w:r>
        <w:rPr>
          <w:rFonts w:hint="eastAsia" w:eastAsia="宋体"/>
          <w:kern w:val="2"/>
          <w:szCs w:val="22"/>
          <w:shd w:val="clear" w:color="auto" w:fill="FFFFFF"/>
          <w:lang w:eastAsia="zh-CN"/>
        </w:rPr>
        <w:t>防御</w:t>
      </w:r>
      <w:r>
        <w:rPr>
          <w:rFonts w:eastAsia="宋体"/>
          <w:kern w:val="2"/>
          <w:szCs w:val="22"/>
          <w:shd w:val="clear" w:color="auto" w:fill="FFFFFF"/>
          <w:lang w:eastAsia="zh-CN"/>
        </w:rPr>
        <w:t>旱涝灾害</w:t>
      </w:r>
      <w:r>
        <w:rPr>
          <w:rFonts w:eastAsia="宋体"/>
          <w:kern w:val="2"/>
          <w:szCs w:val="22"/>
          <w:shd w:val="clear" w:color="auto" w:fill="FFFFFF"/>
          <w:lang w:eastAsia="zh-CN"/>
        </w:rPr>
        <w:tab/>
      </w:r>
      <w:r>
        <w:rPr>
          <w:rFonts w:eastAsia="宋体"/>
          <w:kern w:val="2"/>
          <w:szCs w:val="22"/>
          <w:shd w:val="clear" w:color="auto" w:fill="FFFFFF"/>
          <w:lang w:eastAsia="zh-CN"/>
        </w:rPr>
        <w:t>D.塑造景观，促进旅游发展</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Theme="minorEastAsia"/>
          <w:kern w:val="2"/>
          <w:szCs w:val="22"/>
          <w:shd w:val="clear" w:color="auto" w:fill="FFFFFF"/>
          <w:lang w:eastAsia="zh-CN"/>
        </w:rPr>
      </w:pPr>
      <w:r>
        <w:rPr>
          <w:rFonts w:hint="eastAsia" w:eastAsiaTheme="minorEastAsia"/>
          <w:color w:val="000000"/>
          <w:kern w:val="2"/>
          <w:szCs w:val="22"/>
          <w:shd w:val="clear" w:color="auto" w:fill="FFFFFF"/>
          <w:lang w:eastAsia="zh-CN"/>
        </w:rPr>
        <w:t>1</w:t>
      </w:r>
      <w:r>
        <w:rPr>
          <w:rFonts w:hint="eastAsia" w:eastAsiaTheme="minorEastAsia"/>
          <w:color w:val="000000"/>
          <w:kern w:val="2"/>
          <w:szCs w:val="22"/>
          <w:shd w:val="clear" w:color="auto" w:fill="FFFFFF"/>
          <w:lang w:val="en-US" w:eastAsia="zh-CN"/>
        </w:rPr>
        <w:t>6</w:t>
      </w:r>
      <w:r>
        <w:rPr>
          <w:rFonts w:eastAsiaTheme="minorEastAsia"/>
          <w:color w:val="000000"/>
          <w:kern w:val="2"/>
          <w:szCs w:val="22"/>
          <w:shd w:val="clear" w:color="auto" w:fill="FFFFFF"/>
          <w:lang w:eastAsia="zh-CN"/>
        </w:rPr>
        <w:t>.</w:t>
      </w:r>
      <w:r>
        <w:rPr>
          <w:rFonts w:eastAsiaTheme="minorEastAsia"/>
          <w:kern w:val="2"/>
          <w:szCs w:val="22"/>
          <w:shd w:val="clear" w:color="auto" w:fill="FFFFFF"/>
          <w:lang w:eastAsia="zh-CN"/>
        </w:rPr>
        <w:t>阅读图文材料，完成下列要求。</w:t>
      </w:r>
      <w:r>
        <w:rPr>
          <w:rFonts w:hint="eastAsia" w:eastAsiaTheme="minorEastAsia"/>
          <w:kern w:val="2"/>
          <w:szCs w:val="22"/>
          <w:shd w:val="clear" w:color="auto" w:fill="FFFFFF"/>
          <w:lang w:eastAsia="zh-CN"/>
        </w:rPr>
        <w:t>（</w:t>
      </w:r>
      <w:r>
        <w:rPr>
          <w:rFonts w:hint="eastAsia" w:eastAsiaTheme="minorEastAsia"/>
          <w:kern w:val="2"/>
          <w:szCs w:val="22"/>
          <w:shd w:val="clear" w:color="auto" w:fill="FFFFFF"/>
          <w:lang w:val="en-US" w:eastAsia="zh-CN"/>
        </w:rPr>
        <w:t>每空2分</w:t>
      </w:r>
      <w:r>
        <w:rPr>
          <w:rFonts w:hint="eastAsia" w:eastAsiaTheme="minorEastAsia"/>
          <w:kern w:val="2"/>
          <w:szCs w:val="22"/>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rPr>
          <w:rFonts w:eastAsia="楷体"/>
          <w:kern w:val="2"/>
          <w:szCs w:val="22"/>
          <w:shd w:val="clear" w:color="auto" w:fill="FFFFFF"/>
          <w:lang w:eastAsia="zh-CN"/>
        </w:rPr>
      </w:pPr>
      <w:r>
        <w:rPr>
          <w:rFonts w:eastAsia="楷体"/>
          <w:kern w:val="2"/>
          <w:szCs w:val="22"/>
          <w:shd w:val="clear" w:color="auto" w:fill="FFFFFF"/>
          <w:lang w:eastAsia="zh-CN"/>
        </w:rPr>
        <w:t>下图为北半球某节气某时刻晨昏线分布示意图（部分），阴影部分表示夜晚，弧线b表示晨昏线中的一段。</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Theme="minorEastAsia"/>
          <w:kern w:val="2"/>
          <w:szCs w:val="22"/>
          <w:shd w:val="clear" w:color="auto" w:fill="FFFFFF"/>
          <w:lang w:eastAsia="zh-CN"/>
        </w:rPr>
      </w:pPr>
      <w:r>
        <w:rPr>
          <w:shd w:val="clear" w:color="auto" w:fill="FFFFFF"/>
        </w:rPr>
        <w:drawing>
          <wp:inline distT="0" distB="0" distL="0" distR="0">
            <wp:extent cx="1771650" cy="1543050"/>
            <wp:effectExtent l="0" t="0" r="0" b="0"/>
            <wp:docPr id="21" name="_x0000_i1038"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i1038" descr="www.zqy.com"/>
                    <pic:cNvPicPr>
                      <a:picLocks noChangeAspect="1"/>
                    </pic:cNvPicPr>
                  </pic:nvPicPr>
                  <pic:blipFill>
                    <a:blip r:embed="rId14"/>
                    <a:stretch>
                      <a:fillRect/>
                    </a:stretch>
                  </pic:blipFill>
                  <pic:spPr>
                    <a:xfrm>
                      <a:off x="0" y="0"/>
                      <a:ext cx="1771650" cy="1543050"/>
                    </a:xfrm>
                    <a:prstGeom prst="rect">
                      <a:avLst/>
                    </a:prstGeom>
                    <a:noFill/>
                    <a:ln>
                      <a:noFill/>
                    </a:ln>
                  </pic:spPr>
                </pic:pic>
              </a:graphicData>
            </a:graphic>
          </wp:inline>
        </w:drawing>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Theme="minorEastAsia"/>
          <w:kern w:val="2"/>
          <w:szCs w:val="22"/>
          <w:shd w:val="clear" w:color="auto" w:fill="FFFFFF"/>
          <w:lang w:eastAsia="zh-CN"/>
        </w:rPr>
      </w:pPr>
      <w:r>
        <w:rPr>
          <w:rFonts w:eastAsiaTheme="minorEastAsia"/>
          <w:kern w:val="2"/>
          <w:szCs w:val="22"/>
          <w:shd w:val="clear" w:color="auto" w:fill="FFFFFF"/>
          <w:lang w:eastAsia="zh-CN"/>
        </w:rPr>
        <w:t>（1）作图：下图中用箭头表示地球自转方向。</w:t>
      </w:r>
      <w:r>
        <w:rPr>
          <w:rFonts w:hint="eastAsia" w:eastAsiaTheme="minorEastAsia"/>
          <w:kern w:val="2"/>
          <w:szCs w:val="22"/>
          <w:shd w:val="clear" w:color="auto" w:fill="FFFFFF"/>
          <w:lang w:eastAsia="zh-CN"/>
        </w:rPr>
        <w:t>（</w:t>
      </w:r>
      <w:r>
        <w:rPr>
          <w:rFonts w:hint="eastAsia" w:eastAsiaTheme="minorEastAsia"/>
          <w:kern w:val="2"/>
          <w:szCs w:val="22"/>
          <w:shd w:val="clear" w:color="auto" w:fill="FFFFFF"/>
          <w:lang w:val="en-US" w:eastAsia="zh-CN"/>
        </w:rPr>
        <w:t>2分</w:t>
      </w:r>
      <w:r>
        <w:rPr>
          <w:rFonts w:hint="eastAsia" w:eastAsiaTheme="minorEastAsia"/>
          <w:kern w:val="2"/>
          <w:szCs w:val="22"/>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Theme="minorEastAsia"/>
          <w:kern w:val="2"/>
          <w:szCs w:val="22"/>
          <w:shd w:val="clear" w:color="auto" w:fill="FFFFFF"/>
          <w:lang w:eastAsia="zh-CN"/>
        </w:rPr>
      </w:pPr>
      <w:r>
        <w:rPr>
          <w:rFonts w:eastAsiaTheme="minorEastAsia"/>
          <w:kern w:val="2"/>
          <w:szCs w:val="22"/>
          <w:shd w:val="clear" w:color="auto" w:fill="FFFFFF"/>
          <w:lang w:eastAsia="zh-CN"/>
        </w:rPr>
        <w:t>（2）图中由乙地向丁地做水平运动的物体运动方向向___（填“东”或“西”）发生偏转。</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hint="default" w:hAnsi="宋体" w:cs="Times New Roman"/>
          <w:color w:val="auto"/>
          <w:lang w:val="en-US" w:eastAsia="zh-CN"/>
        </w:rPr>
      </w:pPr>
      <w:r>
        <w:rPr>
          <w:rFonts w:eastAsiaTheme="minorEastAsia"/>
          <w:kern w:val="2"/>
          <w:szCs w:val="22"/>
          <w:shd w:val="clear" w:color="auto" w:fill="FFFFFF"/>
          <w:lang w:eastAsia="zh-CN"/>
        </w:rPr>
        <w:t>（3）图中甲地的地方时为___，北京时间为___，此时与北京处于同一日期的地区占全球的___（填分数）。</w:t>
      </w:r>
    </w:p>
    <w:sectPr>
      <w:footerReference r:id="rId3" w:type="default"/>
      <w:pgSz w:w="10431" w:h="14740"/>
      <w:pgMar w:top="850" w:right="850" w:bottom="850" w:left="85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0A63A"/>
    <w:multiLevelType w:val="singleLevel"/>
    <w:tmpl w:val="A8D0A63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OWM4N2YzNDhjMjg3YmYzZDQzZTRlYzlmNzg1MGMifQ=="/>
    <w:docVar w:name="KSO_WPS_MARK_KEY" w:val="8f77c4d4-c43a-4730-9b44-c4d200df0e5a"/>
  </w:docVars>
  <w:rsids>
    <w:rsidRoot w:val="00000000"/>
    <w:rsid w:val="02EE753D"/>
    <w:rsid w:val="05E87D87"/>
    <w:rsid w:val="06775F2A"/>
    <w:rsid w:val="0B4503F2"/>
    <w:rsid w:val="0C314A9B"/>
    <w:rsid w:val="15F05A70"/>
    <w:rsid w:val="1A6055A7"/>
    <w:rsid w:val="1D516CB1"/>
    <w:rsid w:val="1D5F1BF2"/>
    <w:rsid w:val="21C65E67"/>
    <w:rsid w:val="22320EB5"/>
    <w:rsid w:val="265D2A28"/>
    <w:rsid w:val="27BB2854"/>
    <w:rsid w:val="28267B7B"/>
    <w:rsid w:val="28AF6270"/>
    <w:rsid w:val="2A6D0336"/>
    <w:rsid w:val="2BA2736B"/>
    <w:rsid w:val="2F9C316D"/>
    <w:rsid w:val="2FFF4A87"/>
    <w:rsid w:val="31396058"/>
    <w:rsid w:val="37607A4D"/>
    <w:rsid w:val="38074EEC"/>
    <w:rsid w:val="38117D8A"/>
    <w:rsid w:val="3AA90216"/>
    <w:rsid w:val="3DC030F6"/>
    <w:rsid w:val="3FA422CA"/>
    <w:rsid w:val="43B65DD6"/>
    <w:rsid w:val="47A34DC8"/>
    <w:rsid w:val="4C142028"/>
    <w:rsid w:val="4C405717"/>
    <w:rsid w:val="4D787374"/>
    <w:rsid w:val="4D872E96"/>
    <w:rsid w:val="4F993C53"/>
    <w:rsid w:val="4FA442FD"/>
    <w:rsid w:val="5576562E"/>
    <w:rsid w:val="623043FA"/>
    <w:rsid w:val="62E25E72"/>
    <w:rsid w:val="66060684"/>
    <w:rsid w:val="6CDB5337"/>
    <w:rsid w:val="701B7EA3"/>
    <w:rsid w:val="70395045"/>
    <w:rsid w:val="757320F5"/>
    <w:rsid w:val="7649767B"/>
    <w:rsid w:val="7D5A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28"/>
      <w:ind w:left="100"/>
    </w:pPr>
    <w:rPr>
      <w:rFonts w:ascii="楷体" w:hAnsi="楷体" w:eastAsia="楷体"/>
      <w:szCs w:val="21"/>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ormal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3294</Words>
  <Characters>3561</Characters>
  <Lines>0</Lines>
  <Paragraphs>0</Paragraphs>
  <TotalTime>2</TotalTime>
  <ScaleCrop>false</ScaleCrop>
  <LinksUpToDate>false</LinksUpToDate>
  <CharactersWithSpaces>4185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野心</cp:lastModifiedBy>
  <dcterms:modified xsi:type="dcterms:W3CDTF">2025-06-13T02:43:22Z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5560A5B0265B42FDA2A5C3EA457962CD</vt:lpwstr>
  </property>
</Properties>
</file>