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政治导学案</w:t>
      </w:r>
    </w:p>
    <w:p>
      <w:pPr>
        <w:widowControl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第一课 </w:t>
      </w:r>
      <w:r>
        <w:rPr>
          <w:rFonts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时代精神的精华 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1.1追求智慧的学问</w:t>
      </w:r>
      <w:bookmarkEnd w:id="0"/>
    </w:p>
    <w:p>
      <w:pPr>
        <w:widowControl/>
        <w:jc w:val="center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研制人：</w:t>
      </w:r>
      <w:r>
        <w:rPr>
          <w:rFonts w:hint="eastAsia" w:ascii="楷体" w:hAnsi="楷体" w:eastAsia="楷体" w:cs="楷体"/>
          <w:sz w:val="24"/>
          <w:lang w:val="en-US" w:eastAsia="zh-CN"/>
        </w:rPr>
        <w:t>王晨洁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</w:t>
      </w:r>
      <w:r>
        <w:rPr>
          <w:rFonts w:hint="eastAsia" w:ascii="楷体" w:hAnsi="楷体" w:eastAsia="楷体" w:cs="楷体"/>
          <w:sz w:val="24"/>
          <w:lang w:val="en-US" w:eastAsia="zh-CN"/>
        </w:rPr>
        <w:t>解晓玲</w:t>
      </w:r>
    </w:p>
    <w:p>
      <w:pPr>
        <w:widowControl/>
        <w:ind w:firstLine="1200" w:firstLineChars="5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</w:p>
    <w:p>
      <w:pPr>
        <w:widowControl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【课标要求】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6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内容要求</w:t>
            </w:r>
          </w:p>
        </w:tc>
        <w:tc>
          <w:tcPr>
            <w:tcW w:w="699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比较哲学思维与日常思维的异同，理解哲学是时代精神的精华。</w:t>
            </w:r>
          </w:p>
        </w:tc>
        <w:tc>
          <w:tcPr>
            <w:tcW w:w="69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以“哲学有什么用”为议题，探究哲学把握世界的独特方式。可寻找生活和学习中充满智慧、蕴含哲理的故事。可分享各自搜集的资料，归纳哲学思维和日常思维的特点，领会哲学思维的重要意义。 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【导学】</w:t>
      </w:r>
    </w:p>
    <w:p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一、素养目标</w:t>
      </w:r>
    </w:p>
    <w:tbl>
      <w:tblPr>
        <w:tblStyle w:val="6"/>
        <w:tblpPr w:leftFromText="180" w:rightFromText="180" w:vertAnchor="text" w:horzAnchor="margin" w:tblpY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7"/>
        <w:gridCol w:w="934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素养目标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重点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0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1.通过对哲学的产生、哲学与生活的关系的分析，认同哲学会直接或间接影响我们的学习、工作和生活。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通过哲学与世界观、方法论的关系学习、哲学与具体科学知识关系的学习，培养学生全面看待问题的能力。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3.学习并运用哲学，自觉用科学的世界观和方法论指导自己的生活。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哲学与世界观的关系。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哲学与具体科学的关系。</w:t>
            </w:r>
          </w:p>
        </w:tc>
      </w:tr>
    </w:tbl>
    <w:p>
      <w:pPr>
        <w:rPr>
          <w:rFonts w:ascii="宋体" w:hAnsi="宋体"/>
          <w:color w:val="000000"/>
        </w:rPr>
      </w:pPr>
    </w:p>
    <w:p>
      <w:pPr>
        <w:rPr>
          <w:rFonts w:hint="eastAsia"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</w:rPr>
        <w:t>二、基础知识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(一)哲学的起源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1.本义：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①哲学是一门热爱智慧、追求智慧的学问，其本义就是爱智慧或追求智慧。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②哲学是“现世的智慧”，是“文化的活的灵魂”。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2.产生：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  <w:shd w:val="clear" w:color="auto" w:fill="FFFFFF"/>
          <w:lang w:bidi="ar"/>
        </w:rPr>
        <w:t>(1)本源：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哲学的智慧产生于人类的实践活动。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哲学是人们在认识世界和改造世界的过程中，在处理人与外部世界关系的实践中形成和发展起来的。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  <w:shd w:val="clear" w:color="auto" w:fill="FFFFFF"/>
          <w:lang w:bidi="ar"/>
        </w:rPr>
        <w:t>(2)处理的关系：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致力于从总体上把握人与世界的关系。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  <w:shd w:val="clear" w:color="auto" w:fill="FFFFFF"/>
          <w:lang w:bidi="ar"/>
        </w:rPr>
        <w:t>(3)起源：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哲学起源于人们在生活实践中对宇宙、人生的追问和思考。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3.作用：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指导人们的生活和实践。哲学总是直接或间接地影响着我们的学习、工作和生活，有助于指导人们正确地认识世界和改造世界。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(二)哲学是系统化理论化的世界观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1.</w:t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FFFFFF" w:fill="D9D9D9"/>
          <w:lang w:bidi="ar"/>
        </w:rPr>
        <w:t>哲学与世界观的关系</w:t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(1)区别：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①含义：A</w:t>
      </w:r>
      <w:r>
        <w:rPr>
          <w:rFonts w:hint="eastAsia" w:ascii="宋体" w:hAnsi="宋体" w:eastAsia="宋体" w:cs="宋体"/>
          <w:kern w:val="0"/>
          <w:szCs w:val="21"/>
          <w:lang w:bidi="ar"/>
        </w:rPr>
        <w:t>哲学是关于世界观的学问，是系统化理论化的世界观。</w:t>
      </w:r>
    </w:p>
    <w:p>
      <w:pPr>
        <w:widowControl/>
        <w:shd w:val="clear" w:color="auto" w:fill="FFFFFF"/>
        <w:spacing w:line="240" w:lineRule="auto"/>
        <w:ind w:firstLine="843" w:firstLineChars="400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B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世界观是人们对整个世界的总的看法和根本观点。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②形成：A</w:t>
      </w:r>
      <w:r>
        <w:rPr>
          <w:rFonts w:hint="eastAsia" w:ascii="宋体" w:hAnsi="宋体" w:eastAsia="宋体" w:cs="宋体"/>
          <w:kern w:val="0"/>
          <w:szCs w:val="21"/>
          <w:lang w:bidi="ar"/>
        </w:rPr>
        <w:t>哲学是哲学家自觉研究的结果。</w:t>
      </w:r>
    </w:p>
    <w:p>
      <w:pPr>
        <w:widowControl/>
        <w:shd w:val="clear" w:color="auto" w:fill="FFFFFF"/>
        <w:spacing w:line="240" w:lineRule="auto"/>
        <w:ind w:firstLine="843" w:firstLineChars="400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B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世界观是人们自发形成的。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③特点：A</w:t>
      </w:r>
      <w:r>
        <w:rPr>
          <w:rFonts w:hint="eastAsia" w:ascii="宋体" w:hAnsi="宋体" w:eastAsia="宋体" w:cs="宋体"/>
          <w:kern w:val="0"/>
          <w:szCs w:val="21"/>
          <w:lang w:bidi="ar"/>
        </w:rPr>
        <w:t>哲学并非人人都有，哲学是理论化、系统化的。</w:t>
      </w:r>
    </w:p>
    <w:p>
      <w:pPr>
        <w:widowControl/>
        <w:shd w:val="clear" w:color="auto" w:fill="FFFFFF"/>
        <w:spacing w:line="240" w:lineRule="auto"/>
        <w:ind w:firstLine="843" w:firstLineChars="400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B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世界观人人都有，世界观是零散的、不自觉的、简单化的哲学人人都有。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(2)联系：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①哲学是关于世界观的学说，系统化理论化的世界观。    </w:t>
      </w:r>
    </w:p>
    <w:p>
      <w:pPr>
        <w:widowControl/>
        <w:shd w:val="clear" w:color="auto" w:fill="FFFFFF"/>
        <w:spacing w:line="240" w:lineRule="auto"/>
        <w:ind w:firstLine="840" w:firstLineChars="400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②研究对象都是整个世界。都是关于整个世界的最普遍、最一般的问题。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2.</w:t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FFFFFF" w:fill="D9D9D9"/>
          <w:lang w:bidi="ar"/>
        </w:rPr>
        <w:t>世界观与方法论的关系</w:t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(1)区别：A</w:t>
      </w:r>
      <w:r>
        <w:rPr>
          <w:rFonts w:hint="eastAsia" w:ascii="宋体" w:hAnsi="宋体" w:eastAsia="宋体" w:cs="宋体"/>
          <w:b/>
          <w:kern w:val="0"/>
          <w:szCs w:val="21"/>
          <w:lang w:bidi="ar"/>
        </w:rPr>
        <w:t>世界观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是人们对整个世界总的看法和根本观点。</w:t>
      </w:r>
    </w:p>
    <w:p>
      <w:pPr>
        <w:widowControl/>
        <w:shd w:val="clear" w:color="auto" w:fill="FFFFFF"/>
        <w:spacing w:line="240" w:lineRule="auto"/>
        <w:ind w:firstLine="930" w:firstLineChars="441"/>
        <w:jc w:val="left"/>
        <w:rPr>
          <w:rFonts w:hint="eastAsia" w:ascii="宋体" w:hAnsi="宋体" w:eastAsia="宋体" w:cs="宋体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B方法论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是认识和改造世界的根本方法。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(2)联系：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①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世界观</w:t>
      </w:r>
      <w:r>
        <w:rPr>
          <w:rFonts w:hint="eastAsia" w:ascii="宋体" w:hAnsi="宋体" w:eastAsia="宋体" w:cs="宋体"/>
          <w:b/>
          <w:kern w:val="0"/>
          <w:szCs w:val="21"/>
          <w:lang w:bidi="ar"/>
        </w:rPr>
        <w:t>决定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方法论，方法论</w:t>
      </w:r>
      <w:r>
        <w:rPr>
          <w:rFonts w:hint="eastAsia" w:ascii="宋体" w:hAnsi="宋体" w:eastAsia="宋体" w:cs="宋体"/>
          <w:b/>
          <w:kern w:val="0"/>
          <w:szCs w:val="21"/>
          <w:lang w:bidi="ar"/>
        </w:rPr>
        <w:t>体现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世界观，有什么样的世界观就有什么样的方法论。</w:t>
      </w:r>
    </w:p>
    <w:p>
      <w:pPr>
        <w:widowControl/>
        <w:shd w:val="clear" w:color="auto" w:fill="FFFFFF"/>
        <w:spacing w:line="240" w:lineRule="auto"/>
        <w:ind w:firstLine="945" w:firstLineChars="450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②</w:t>
      </w:r>
      <w:r>
        <w:rPr>
          <w:rFonts w:hint="eastAsia" w:ascii="宋体" w:hAnsi="宋体" w:eastAsia="宋体" w:cs="宋体"/>
          <w:kern w:val="0"/>
          <w:szCs w:val="21"/>
          <w:lang w:bidi="ar"/>
        </w:rPr>
        <w:t>哲学是世界观和方法论的</w:t>
      </w:r>
      <w:r>
        <w:rPr>
          <w:rFonts w:hint="eastAsia" w:ascii="宋体" w:hAnsi="宋体" w:eastAsia="宋体" w:cs="宋体"/>
          <w:b/>
          <w:kern w:val="0"/>
          <w:szCs w:val="21"/>
          <w:lang w:bidi="ar"/>
        </w:rPr>
        <w:t>统一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(三)哲学是对自然、社会和思维知识的概括和总结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1.具体科学知识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shd w:val="clear" w:color="auto" w:fill="FFFFFF"/>
          <w:lang w:bidi="ar"/>
        </w:rPr>
        <w:t>(1)分类：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①自然科学知识（认识和改造自然的知识。如：物理、化学、生物等）；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②社会科学知识（认识和改造社会的知识。如：经济、政治、法学、历史等）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③思维科学知识（关于人的认识和思维的知识。如：心理学、逻辑学等）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  <w:shd w:val="clear" w:color="auto" w:fill="FFFFFF"/>
          <w:lang w:bidi="ar"/>
        </w:rPr>
        <w:t>(2)揭示规律的范畴：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>揭示的是自然、社会和思维某一具体领域的规律。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2.</w:t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FFFFFF" w:fill="D9D9D9"/>
          <w:lang w:bidi="ar"/>
        </w:rPr>
        <w:t>哲学和具体科学的关系</w:t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(1)区别：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①研究对象：A哲学</w:t>
      </w:r>
      <w:r>
        <w:rPr>
          <w:rFonts w:hint="eastAsia" w:ascii="宋体" w:hAnsi="宋体" w:eastAsia="宋体" w:cs="宋体"/>
          <w:kern w:val="0"/>
          <w:szCs w:val="21"/>
          <w:lang w:bidi="ar"/>
        </w:rPr>
        <w:t>研究整个世界。</w:t>
      </w:r>
    </w:p>
    <w:p>
      <w:pPr>
        <w:widowControl/>
        <w:shd w:val="clear" w:color="auto" w:fill="FFFFFF"/>
        <w:spacing w:line="240" w:lineRule="auto"/>
        <w:ind w:firstLine="1240" w:firstLineChars="588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B具体科学</w:t>
      </w:r>
      <w:r>
        <w:rPr>
          <w:rFonts w:hint="eastAsia" w:ascii="宋体" w:hAnsi="宋体" w:eastAsia="宋体" w:cs="宋体"/>
          <w:kern w:val="0"/>
          <w:szCs w:val="21"/>
          <w:lang w:bidi="ar"/>
        </w:rPr>
        <w:t>研究某一具体领域。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②</w:t>
      </w:r>
      <w:r>
        <w:rPr>
          <w:rFonts w:hint="eastAsia" w:ascii="宋体" w:hAnsi="宋体" w:eastAsia="宋体" w:cs="宋体"/>
          <w:b/>
          <w:kern w:val="0"/>
          <w:szCs w:val="21"/>
          <w:lang w:bidi="ar"/>
        </w:rPr>
        <w:t>揭示规律的范畴：A哲学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揭示整个世界的最一般的本质和最普遍的规律。</w:t>
      </w:r>
    </w:p>
    <w:p>
      <w:pPr>
        <w:widowControl/>
        <w:shd w:val="clear" w:color="auto" w:fill="FFFFFF"/>
        <w:spacing w:line="240" w:lineRule="auto"/>
        <w:ind w:firstLine="1857" w:firstLineChars="881"/>
        <w:jc w:val="left"/>
        <w:rPr>
          <w:rFonts w:hint="eastAsia" w:ascii="宋体" w:hAnsi="宋体" w:eastAsia="宋体" w:cs="宋体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B具体科学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揭示世界某一具体领域的规律。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③</w:t>
      </w:r>
      <w:r>
        <w:rPr>
          <w:rFonts w:hint="eastAsia" w:ascii="宋体" w:hAnsi="宋体" w:eastAsia="宋体" w:cs="宋体"/>
          <w:b/>
          <w:kern w:val="0"/>
          <w:szCs w:val="21"/>
          <w:lang w:bidi="ar"/>
        </w:rPr>
        <w:t>作用：A哲学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为人们认识世界和改造世界提供方法论指导。</w:t>
      </w:r>
    </w:p>
    <w:p>
      <w:pPr>
        <w:widowControl/>
        <w:shd w:val="clear" w:color="auto" w:fill="FFFFFF"/>
        <w:spacing w:line="240" w:lineRule="auto"/>
        <w:ind w:firstLine="826" w:firstLineChars="392"/>
        <w:jc w:val="left"/>
        <w:rPr>
          <w:rFonts w:hint="eastAsia" w:ascii="宋体" w:hAnsi="宋体" w:eastAsia="宋体" w:cs="宋体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Cs w:val="21"/>
          <w:lang w:bidi="ar"/>
        </w:rPr>
        <w:t>B具体科学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为人们认识世界和改造世界提供具体方法指导。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  <w:lang w:bidi="ar"/>
        </w:rPr>
        <w:t>(2)联系：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①具体科学是哲学的基础，具体科学的进步推动哲学的发展。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②哲学是对具体科学知识进行概括和总结。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③哲学为具体科学研究提供世界观和方法论的指导。</w:t>
      </w:r>
    </w:p>
    <w:p>
      <w:pP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</w:pPr>
    </w:p>
    <w:p>
      <w:pPr>
        <w:rPr>
          <w:rFonts w:hint="default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三、重点难点</w:t>
      </w:r>
    </w:p>
    <w:p>
      <w:pPr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1"/>
          <w:szCs w:val="21"/>
        </w:rPr>
        <w:t>哲学与世界观</w:t>
      </w:r>
    </w:p>
    <w:tbl>
      <w:tblPr>
        <w:tblStyle w:val="7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77"/>
        <w:gridCol w:w="4083"/>
        <w:gridCol w:w="4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世界观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区别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含义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8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人们对整个世界的总的看法和根本观点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哲学家依据一定的自然知识、社会知识和思维知识，把不自觉的、不系统的世界观加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以系统化、理论化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而形成的思想体系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特点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零散的、自发形成的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自觉形成的、系统化、理论化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存在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人人都有，但一般人自发形成的世界观不等于哲学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不是人人都有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</w:t>
            </w:r>
          </w:p>
        </w:tc>
        <w:tc>
          <w:tcPr>
            <w:tcW w:w="856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①世界观研究的问题，都是哲学研究的对象。二者研究的对象都是整个世界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②哲学就是关于世界观的学问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③都是主观的，有正误之分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2.世界观和方法论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987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世界观</w:t>
            </w:r>
          </w:p>
        </w:tc>
        <w:tc>
          <w:tcPr>
            <w:tcW w:w="46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方法论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区别</w:t>
            </w:r>
          </w:p>
        </w:tc>
        <w:tc>
          <w:tcPr>
            <w:tcW w:w="459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是指人们对整个世界的总的看法和根本观点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66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是指人们认识世界、改造世界的根本原则和根本方法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</w:t>
            </w:r>
          </w:p>
        </w:tc>
        <w:tc>
          <w:tcPr>
            <w:tcW w:w="926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①二者不可分割，是同一问题的两个方面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②世界观决定方法论，方法论体现世界观，有什么样的世界观就有什么样的方法论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哲学和具体科学的关系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09"/>
        <w:gridCol w:w="2604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哲学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具体科学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区别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研究对象</w:t>
            </w:r>
          </w:p>
        </w:tc>
        <w:tc>
          <w:tcPr>
            <w:tcW w:w="3008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整个世界</w:t>
            </w:r>
          </w:p>
        </w:tc>
        <w:tc>
          <w:tcPr>
            <w:tcW w:w="4239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某一具体领域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揭示的规律</w:t>
            </w:r>
          </w:p>
        </w:tc>
        <w:tc>
          <w:tcPr>
            <w:tcW w:w="3008" w:type="dxa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揭示整个世界的最一般的本质和最普遍的规律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揭示世界某一具体领域的规律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作用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为人们认识世界和改造世界提供方法论指导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为人们认识世界和改造世界提供具体方法指导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联系</w:t>
            </w:r>
          </w:p>
        </w:tc>
        <w:tc>
          <w:tcPr>
            <w:tcW w:w="8601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①具体科学的进步推动哲学的发展。哲学是对具体科学知识进行概括和升华，从中抽象出最一般的本质和最普遍的规律;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②哲学为具体科学研究提供世界观和方法论的指导。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③哲学与具体科学是共性与个性、一般与个别的关系，不是整体与部分的关系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防止两种错误倾向</w:t>
            </w:r>
          </w:p>
        </w:tc>
        <w:tc>
          <w:tcPr>
            <w:tcW w:w="8601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①替代论：把哲学看作“科学之科学”，认为哲学可以取代具体科学；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②取消论：轻视哲学，否认哲学对具体科学的指导作用</w:t>
            </w:r>
          </w:p>
        </w:tc>
      </w:tr>
    </w:tbl>
    <w:p>
      <w:pPr>
        <w:rPr>
          <w:rFonts w:ascii="宋体" w:hAnsi="宋体" w:cs="宋体"/>
          <w:b/>
          <w:bCs/>
          <w:color w:val="auto"/>
          <w:szCs w:val="21"/>
          <w:highlight w:val="yellow"/>
        </w:rPr>
      </w:pPr>
    </w:p>
    <w:p>
      <w:pPr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【导思】</w:t>
      </w:r>
    </w:p>
    <w:p>
      <w:pPr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一、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议学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导思</w:t>
      </w:r>
    </w:p>
    <w:p>
      <w:pPr>
        <w:numPr>
          <w:ilvl w:val="0"/>
          <w:numId w:val="0"/>
        </w:numPr>
        <w:topLinePunct/>
        <w:adjustRightInd w:val="0"/>
        <w:ind w:leftChars="0"/>
        <w:rPr>
          <w:rFonts w:ascii="Times New Roman" w:hAnsi="Times New Roman" w:cs="Times New Roman"/>
          <w:b/>
          <w:bCs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</w:rPr>
        <w:t>议题：上九天，展神舟风采，圆星河梦想</w:t>
      </w:r>
    </w:p>
    <w:p>
      <w:pPr>
        <w:topLinePunct/>
        <w:rPr>
          <w:rFonts w:ascii="Times New Roman" w:hAnsi="Times New Roman" w:cs="Times New Roman"/>
          <w:b/>
          <w:bCs/>
          <w:color w:val="000000"/>
          <w:szCs w:val="21"/>
        </w:rPr>
      </w:pPr>
      <w:r>
        <w:rPr>
          <w:rFonts w:hint="eastAsia" w:ascii="宋体" w:hAnsi="Courier New" w:cs="Courier New"/>
          <w:b/>
          <w:bCs/>
          <w:color w:val="000000"/>
          <w:kern w:val="0"/>
          <w:szCs w:val="21"/>
        </w:rPr>
        <w:t>议学</w:t>
      </w:r>
      <w:r>
        <w:rPr>
          <w:rFonts w:ascii="宋体" w:hAnsi="Courier New" w:cs="Courier New"/>
          <w:b/>
          <w:bCs/>
          <w:color w:val="000000"/>
          <w:kern w:val="0"/>
          <w:szCs w:val="21"/>
        </w:rPr>
        <w:t>情境</w:t>
      </w:r>
      <w:r>
        <w:rPr>
          <w:rFonts w:hint="eastAsia" w:ascii="宋体" w:hAnsi="Courier New" w:cs="Courier New"/>
          <w:b/>
          <w:bCs/>
          <w:color w:val="000000"/>
          <w:kern w:val="0"/>
          <w:szCs w:val="21"/>
        </w:rPr>
        <w:t>：</w:t>
      </w:r>
    </w:p>
    <w:p>
      <w:pPr>
        <w:topLinePunct/>
        <w:adjustRightInd w:val="0"/>
        <w:ind w:firstLine="420" w:firstLineChars="200"/>
        <w:jc w:val="both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材料一：遂古之初，谁传道之？上下未形，何由考之？冥昭瞢暗，谁能极之？冯翼惟象，何以识之？明明暗暗，惟时何为？……屈原的《天问》，以向天问难的方式，提了</w:t>
      </w:r>
      <w:r>
        <w:rPr>
          <w:rFonts w:ascii="Times New Roman" w:hAnsi="Times New Roman" w:eastAsia="楷体" w:cs="Times New Roman"/>
        </w:rPr>
        <w:t>170</w:t>
      </w:r>
      <w:r>
        <w:rPr>
          <w:rFonts w:hint="eastAsia" w:ascii="楷体" w:hAnsi="楷体" w:eastAsia="楷体" w:cs="楷体"/>
        </w:rPr>
        <w:t>多个问题。</w:t>
      </w:r>
    </w:p>
    <w:p>
      <w:pPr>
        <w:topLinePunct/>
        <w:adjustRightInd w:val="0"/>
        <w:ind w:firstLine="420" w:firstLineChars="200"/>
        <w:jc w:val="both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材料二：神舟十七号从酒泉发射中心问天阁出征太空，</w:t>
      </w:r>
      <w:r>
        <w:rPr>
          <w:rFonts w:ascii="Times New Roman" w:hAnsi="Times New Roman" w:eastAsia="楷体" w:cs="Times New Roman"/>
        </w:rPr>
        <w:t>20</w:t>
      </w:r>
      <w:r>
        <w:rPr>
          <w:rFonts w:hint="eastAsia" w:ascii="楷体" w:hAnsi="楷体" w:eastAsia="楷体" w:cs="楷体"/>
        </w:rPr>
        <w:t>年来我国载人航天工程发射任务实现</w:t>
      </w:r>
      <w:r>
        <w:rPr>
          <w:rFonts w:ascii="Times New Roman" w:hAnsi="Times New Roman" w:eastAsia="楷体" w:cs="Times New Roman"/>
        </w:rPr>
        <w:t>30</w:t>
      </w:r>
      <w:r>
        <w:rPr>
          <w:rFonts w:hint="eastAsia" w:ascii="楷体" w:hAnsi="楷体" w:eastAsia="楷体" w:cs="楷体"/>
        </w:rPr>
        <w:t>战</w:t>
      </w:r>
      <w:r>
        <w:rPr>
          <w:rFonts w:ascii="Times New Roman" w:hAnsi="Times New Roman" w:eastAsia="楷体" w:cs="Times New Roman"/>
        </w:rPr>
        <w:t>30</w:t>
      </w:r>
      <w:r>
        <w:rPr>
          <w:rFonts w:hint="eastAsia" w:ascii="楷体" w:hAnsi="楷体" w:eastAsia="楷体" w:cs="楷体"/>
        </w:rPr>
        <w:t>捷。</w:t>
      </w:r>
    </w:p>
    <w:p>
      <w:pPr>
        <w:topLinePunct/>
        <w:adjustRightInd w:val="0"/>
        <w:ind w:firstLine="420" w:firstLineChars="200"/>
        <w:jc w:val="both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材料三：“离地三尺不分男女”，正是对飞天的热爱，刘洋用和男航天员同样甚至更高的标准要求自己，日复一日挑战极限，成为十年二上太空的巾帼英雄。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探究1．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4"/>
          <w:lang w:val="en-US" w:eastAsia="zh-CN" w:bidi="ar-SA"/>
        </w:rPr>
        <w:t>中国人对着宇宙星河发出的叩问和探索，历久弥新。你曾经因为好奇提出过哪些问题？为什么会提出和思考这些问题？有了好奇心，哲学就会产生吗？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</w:t>
      </w:r>
    </w:p>
    <w:p>
      <w:pP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</w:t>
      </w:r>
    </w:p>
    <w:p>
      <w:pP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eastAsia="宋体" w:cs="宋体"/>
          <w:b/>
          <w:bCs/>
          <w:kern w:val="2"/>
          <w:sz w:val="21"/>
          <w:szCs w:val="24"/>
          <w:lang w:val="en-US" w:eastAsia="zh-CN" w:bidi="ar-SA"/>
        </w:rPr>
        <w:t>探究</w:t>
      </w: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2．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4"/>
          <w:lang w:val="en-US" w:eastAsia="zh-CN" w:bidi="ar-SA"/>
        </w:rPr>
        <w:t>刘洋在面对困境时坚守何种思想观念？她又是如何做的？这种观念和做法之间是什么关系？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</w:t>
      </w: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二、知识体系</w:t>
      </w: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ascii="宋体" w:hAnsi="宋体" w:cs="宋体"/>
          <w:b/>
          <w:bCs/>
          <w:szCs w:val="21"/>
        </w:rPr>
      </w:pPr>
    </w:p>
    <w:p>
      <w:pPr>
        <w:rPr>
          <w:rFonts w:ascii="宋体" w:hAnsi="宋体" w:cs="宋体"/>
          <w:b/>
          <w:bCs/>
          <w:szCs w:val="21"/>
        </w:rPr>
      </w:pPr>
    </w:p>
    <w:p>
      <w:pPr>
        <w:rPr>
          <w:rFonts w:ascii="宋体" w:hAnsi="宋体" w:cs="宋体"/>
          <w:b/>
          <w:bCs/>
          <w:szCs w:val="21"/>
        </w:rPr>
      </w:pPr>
    </w:p>
    <w:p>
      <w:pPr>
        <w:rPr>
          <w:rFonts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ascii="宋体" w:hAnsi="宋体" w:cs="宋体"/>
          <w:b/>
          <w:bCs/>
          <w:szCs w:val="21"/>
        </w:rPr>
      </w:pPr>
    </w:p>
    <w:p>
      <w:pPr>
        <w:rPr>
          <w:rFonts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</w:t>
      </w:r>
      <w:r>
        <w:rPr>
          <w:rFonts w:ascii="宋体" w:hAnsi="宋体" w:cs="宋体"/>
          <w:b/>
          <w:bCs/>
          <w:szCs w:val="21"/>
        </w:rPr>
        <w:t>练】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判断并修改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1．哲学都能给人智慧，使人聪明。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2．哲学起源于人们对宇宙、人生的追问和思考。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3．在生活中，人们总会自觉地思考周围的人和事，并用自己在思考中形成的观念指导自己的生活。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4．人们对整个世界的总的看法和根本观点就是哲学。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5．世界观人人都有，但一般人自发形成的世界观不等于哲学。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6．哲学是关于世界观的学问，哲学就是世界观。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7．世界观人人都有，但人人的世界观都不同。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8．人总是按照自己对周围世界和人生的理解来做事做人，体现出世界观决定方法论。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9．世界观和方法论是相互决定、相互影响的关系。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10．哲学是世界观和方法论的统一，为人们提供解决现实问题的具体指导。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11．哲学与具体科学是一般与个别、抽象与具体的关系，是对具体科学的概括和总结。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12．哲学是具体科学之母。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13．自然科学领域中每一个划时代的发现都会推动哲学的发展。</w:t>
      </w:r>
    </w:p>
    <w:p>
      <w:pPr>
        <w:pStyle w:val="2"/>
        <w:spacing w:after="286" w:afterLines="100" w:line="240" w:lineRule="auto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14．哲学是具体科学的基础，为具体科学研究提供科学世界观和方法论的指导。</w:t>
      </w:r>
    </w:p>
    <w:p>
      <w:pPr>
        <w:pStyle w:val="2"/>
        <w:spacing w:after="286" w:afterLines="100" w:line="24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15．哲学为具体科学研究提供了科学的世界观和方法论的指导。</w:t>
      </w:r>
    </w:p>
    <w:p>
      <w:pPr>
        <w:shd w:val="clear" w:color="auto" w:fill="FFFFFF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shd w:val="clear" w:color="auto" w:fill="FFFFFF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【导悟】写下这节课的所得和依旧存在的疑惑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20FE3FB2"/>
    <w:rsid w:val="2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2025-09-09T08:46:00Z</dcterms:created>
  <dc:creator>庆阳</dc:creator>
  <cp:lastModifiedBy>庆阳</cp:lastModifiedBy>
  <dcterms:modified xsi:type="dcterms:W3CDTF">2025-09-09T08:47:08Z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3B08E66CAA38454AA51E099705EF60F6</vt:lpwstr>
  </property>
</Properties>
</file>