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44AE6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7623236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cs="黑体"/>
          <w:sz w:val="28"/>
          <w:szCs w:val="28"/>
          <w:lang w:val="en-US" w:eastAsia="zh-CN"/>
        </w:rPr>
        <w:t>复习：二项式定理</w:t>
      </w:r>
    </w:p>
    <w:p w14:paraId="1173CC33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  <w:t>谢春雷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   审核人：鲁媛媛</w:t>
      </w:r>
    </w:p>
    <w:p w14:paraId="3CEB5F68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1ADD54A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3C8E5EAD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66A4E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cs="Times New Roman" w:asciiTheme="minorEastAsia" w:hAnsiTheme="minorEastAsia"/>
        </w:rPr>
        <w:t>能用多项式运算法则和计数原理证明二项式定理</w:t>
      </w:r>
      <w:r>
        <w:rPr>
          <w:rFonts w:hint="eastAsia" w:cs="仿宋_GB2312" w:asciiTheme="minorEastAsia" w:hAnsiTheme="minorEastAsia"/>
        </w:rPr>
        <w:t>，</w:t>
      </w:r>
      <w:r>
        <w:rPr>
          <w:rFonts w:cs="Times New Roman" w:asciiTheme="minorEastAsia" w:hAnsiTheme="minorEastAsia"/>
        </w:rPr>
        <w:t>会用二项式定理解决与二项展开式有关的简单问题</w:t>
      </w:r>
      <w:r>
        <w:rPr>
          <w:rFonts w:hint="eastAsia" w:cs="Times New Roman" w:asciiTheme="minorEastAsia" w:hAnsiTheme="minorEastAsia"/>
          <w:lang w:val="en-US" w:eastAsia="zh-CN"/>
        </w:rPr>
        <w:t>.</w:t>
      </w:r>
    </w:p>
    <w:p w14:paraId="0087C8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/>
          <w:b w:val="0"/>
          <w:bCs w:val="0"/>
          <w:sz w:val="21"/>
          <w:szCs w:val="21"/>
        </w:rPr>
      </w:pPr>
    </w:p>
    <w:p w14:paraId="79AC7B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二、必备知识</w:t>
      </w:r>
    </w:p>
    <w:p w14:paraId="0B0D9E48">
      <w:pPr>
        <w:pStyle w:val="5"/>
        <w:tabs>
          <w:tab w:val="left" w:pos="3420"/>
        </w:tabs>
        <w:spacing w:line="36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hAnsi="宋体" w:cs="宋体"/>
          <w:b w:val="0"/>
          <w:bCs w:val="0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</w:rPr>
        <w:t>二项式定理</w:t>
      </w:r>
    </w:p>
    <w:p w14:paraId="1DE5D9D4">
      <w:pPr>
        <w:pStyle w:val="5"/>
        <w:tabs>
          <w:tab w:val="left" w:pos="3420"/>
        </w:tabs>
        <w:spacing w:line="360" w:lineRule="auto"/>
        <w:rPr>
          <w:rFonts w:hint="eastAsia" w:ascii="宋体" w:hAnsi="宋体" w:eastAsia="宋体" w:cs="宋体"/>
          <w:b w:val="0"/>
          <w:bCs w:val="0"/>
          <w:u w:val="none"/>
        </w:rPr>
      </w:pPr>
      <w:r>
        <w:rPr>
          <w:rFonts w:hint="eastAsia" w:ascii="宋体" w:hAnsi="宋体" w:eastAsia="宋体" w:cs="宋体"/>
          <w:b w:val="0"/>
          <w:bCs w:val="0"/>
        </w:rPr>
        <w:t>(1) 二项式定理：</w:t>
      </w:r>
      <w:r>
        <w:rPr>
          <w:rFonts w:hint="eastAsia" w:ascii="宋体" w:hAnsi="宋体" w:eastAsia="宋体" w:cs="宋体"/>
          <w:b w:val="0"/>
          <w:bCs w:val="0"/>
          <w:u w:val="none"/>
        </w:rPr>
        <w:t>(</w:t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a</w:t>
      </w:r>
      <w:r>
        <w:rPr>
          <w:rFonts w:hint="eastAsia" w:ascii="宋体" w:hAnsi="宋体" w:eastAsia="宋体" w:cs="宋体"/>
          <w:b w:val="0"/>
          <w:bCs w:val="0"/>
          <w:u w:val="none"/>
        </w:rPr>
        <w:t>＋</w:t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b</w:t>
      </w:r>
      <w:r>
        <w:rPr>
          <w:rFonts w:hint="eastAsia" w:ascii="宋体" w:hAnsi="宋体" w:eastAsia="宋体" w:cs="宋体"/>
          <w:b w:val="0"/>
          <w:bCs w:val="0"/>
          <w:u w:val="none"/>
        </w:rPr>
        <w:t>)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n</w:t>
      </w:r>
      <w:r>
        <w:rPr>
          <w:rFonts w:hint="eastAsia" w:ascii="宋体" w:hAnsi="宋体" w:eastAsia="宋体" w:cs="宋体"/>
          <w:b w:val="0"/>
          <w:bCs w:val="0"/>
          <w:u w:val="none"/>
        </w:rPr>
        <w:t>＝C</w: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 eq \o\al(\s\up1(</w:instrText>
      </w:r>
      <w:r>
        <w:rPr>
          <w:rFonts w:hint="eastAsia" w:ascii="宋体" w:hAnsi="宋体" w:eastAsia="宋体" w:cs="宋体"/>
          <w:b w:val="0"/>
          <w:bCs w:val="0"/>
          <w:u w:val="none"/>
          <w:vertAlign w:val="superscript"/>
        </w:rPr>
        <w:instrText xml:space="preserve">0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),\s\do1(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)) </w:instrTex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a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n</w:t>
      </w:r>
      <w:r>
        <w:rPr>
          <w:rFonts w:hint="eastAsia" w:ascii="宋体" w:hAnsi="宋体" w:eastAsia="宋体" w:cs="宋体"/>
          <w:b w:val="0"/>
          <w:bCs w:val="0"/>
          <w:u w:val="none"/>
        </w:rPr>
        <w:t>＋C</w: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 eq \o\al(\s\up1(</w:instrText>
      </w:r>
      <w:r>
        <w:rPr>
          <w:rFonts w:hint="eastAsia" w:ascii="宋体" w:hAnsi="宋体" w:eastAsia="宋体" w:cs="宋体"/>
          <w:b w:val="0"/>
          <w:bCs w:val="0"/>
          <w:u w:val="none"/>
          <w:vertAlign w:val="superscript"/>
        </w:rPr>
        <w:instrText xml:space="preserve">1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),\s\do1(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)) </w:instrTex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a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n</w:t>
      </w:r>
      <w:r>
        <w:rPr>
          <w:rFonts w:hint="eastAsia" w:ascii="宋体" w:hAnsi="宋体" w:eastAsia="宋体" w:cs="宋体"/>
          <w:b w:val="0"/>
          <w:bCs w:val="0"/>
          <w:u w:val="none"/>
          <w:vertAlign w:val="superscript"/>
        </w:rPr>
        <w:t>－1</w:t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b</w:t>
      </w:r>
      <w:r>
        <w:rPr>
          <w:rFonts w:hint="eastAsia" w:ascii="宋体" w:hAnsi="宋体" w:eastAsia="宋体" w:cs="宋体"/>
          <w:b w:val="0"/>
          <w:bCs w:val="0"/>
          <w:u w:val="none"/>
        </w:rPr>
        <w:t>＋…＋C</w: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 eq \o\al(\s\up1(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instrText xml:space="preserve">k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),\s\do1(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)) </w:instrTex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a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n</w:t>
      </w:r>
      <w:r>
        <w:rPr>
          <w:rFonts w:hint="eastAsia" w:ascii="宋体" w:hAnsi="宋体" w:eastAsia="宋体" w:cs="宋体"/>
          <w:b w:val="0"/>
          <w:bCs w:val="0"/>
          <w:u w:val="none"/>
          <w:vertAlign w:val="superscript"/>
        </w:rPr>
        <w:t>-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k</w:t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b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k</w:t>
      </w:r>
      <w:r>
        <w:rPr>
          <w:rFonts w:hint="eastAsia" w:ascii="宋体" w:hAnsi="宋体" w:eastAsia="宋体" w:cs="宋体"/>
          <w:b w:val="0"/>
          <w:bCs w:val="0"/>
          <w:u w:val="none"/>
        </w:rPr>
        <w:t>＋…＋C</w: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 eq \o\al(\s\up1(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),\s\do1(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)) </w:instrTex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b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n</w:t>
      </w:r>
      <w:r>
        <w:rPr>
          <w:rFonts w:hint="eastAsia" w:ascii="宋体" w:hAnsi="宋体" w:eastAsia="宋体" w:cs="宋体"/>
          <w:b w:val="0"/>
          <w:bCs w:val="0"/>
          <w:u w:val="none"/>
        </w:rPr>
        <w:t>(</w:t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n</w:t>
      </w:r>
      <w:r>
        <w:rPr>
          <w:rFonts w:hint="eastAsia" w:ascii="宋体" w:hAnsi="宋体" w:eastAsia="宋体" w:cs="宋体"/>
          <w:b w:val="0"/>
          <w:bCs w:val="0"/>
          <w:u w:val="none"/>
        </w:rPr>
        <w:t>∈N</w:t>
      </w:r>
      <w:r>
        <w:rPr>
          <w:rFonts w:hint="eastAsia" w:ascii="宋体" w:hAnsi="宋体" w:eastAsia="宋体" w:cs="宋体"/>
          <w:b w:val="0"/>
          <w:bCs w:val="0"/>
          <w:u w:val="none"/>
          <w:vertAlign w:val="superscript"/>
        </w:rPr>
        <w:t>*</w:t>
      </w:r>
      <w:r>
        <w:rPr>
          <w:rFonts w:hint="eastAsia" w:ascii="宋体" w:hAnsi="宋体" w:eastAsia="宋体" w:cs="宋体"/>
          <w:b w:val="0"/>
          <w:bCs w:val="0"/>
          <w:u w:val="none"/>
        </w:rPr>
        <w:t>)．</w:t>
      </w:r>
    </w:p>
    <w:p w14:paraId="68160E51">
      <w:pPr>
        <w:pStyle w:val="5"/>
        <w:tabs>
          <w:tab w:val="left" w:pos="3420"/>
        </w:tabs>
        <w:spacing w:line="360" w:lineRule="auto"/>
        <w:rPr>
          <w:rFonts w:hint="eastAsia" w:ascii="宋体" w:hAnsi="宋体" w:eastAsia="宋体" w:cs="宋体"/>
          <w:b w:val="0"/>
          <w:bCs w:val="0"/>
          <w:u w:val="none"/>
        </w:rPr>
      </w:pPr>
      <w:r>
        <w:rPr>
          <w:rFonts w:hint="eastAsia" w:ascii="宋体" w:hAnsi="宋体" w:eastAsia="宋体" w:cs="宋体"/>
          <w:b w:val="0"/>
          <w:bCs w:val="0"/>
        </w:rPr>
        <w:t>(2) 通项公式：</w:t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T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t>k</w:t>
      </w:r>
      <w:r>
        <w:rPr>
          <w:rFonts w:hint="eastAsia" w:ascii="宋体" w:hAnsi="宋体" w:eastAsia="宋体" w:cs="宋体"/>
          <w:b w:val="0"/>
          <w:bCs w:val="0"/>
          <w:u w:val="none"/>
          <w:vertAlign w:val="subscript"/>
        </w:rPr>
        <w:t>＋1</w:t>
      </w:r>
      <w:r>
        <w:rPr>
          <w:rFonts w:hint="eastAsia" w:ascii="宋体" w:hAnsi="宋体" w:eastAsia="宋体" w:cs="宋体"/>
          <w:b w:val="0"/>
          <w:bCs w:val="0"/>
          <w:u w:val="none"/>
        </w:rPr>
        <w:t>＝C</w: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 eq \o\al(\s\up1(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instrText xml:space="preserve">k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),\s\do1(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)) </w:instrTex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a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n</w:t>
      </w:r>
      <w:r>
        <w:rPr>
          <w:rFonts w:hint="eastAsia" w:ascii="宋体" w:hAnsi="宋体" w:eastAsia="宋体" w:cs="宋体"/>
          <w:b w:val="0"/>
          <w:bCs w:val="0"/>
          <w:u w:val="none"/>
          <w:vertAlign w:val="superscript"/>
        </w:rPr>
        <w:t>-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k</w:t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b</w: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t>k</w:t>
      </w:r>
      <w:r>
        <w:rPr>
          <w:rFonts w:hint="eastAsia" w:ascii="宋体" w:hAnsi="宋体" w:eastAsia="宋体" w:cs="宋体"/>
          <w:b w:val="0"/>
          <w:bCs w:val="0"/>
          <w:u w:val="none"/>
        </w:rPr>
        <w:t>，它表示第</w:t>
      </w:r>
      <w:r>
        <w:rPr>
          <w:rFonts w:hint="eastAsia" w:ascii="宋体" w:hAnsi="宋体" w:eastAsia="宋体" w:cs="宋体"/>
          <w:b w:val="0"/>
          <w:bCs w:val="0"/>
          <w:i/>
          <w:u w:val="none"/>
        </w:rPr>
        <w:t>k</w:t>
      </w:r>
      <w:r>
        <w:rPr>
          <w:rFonts w:hint="eastAsia" w:ascii="宋体" w:hAnsi="宋体" w:eastAsia="宋体" w:cs="宋体"/>
          <w:b w:val="0"/>
          <w:bCs w:val="0"/>
          <w:u w:val="none"/>
        </w:rPr>
        <w:t>＋1项．</w:t>
      </w:r>
    </w:p>
    <w:p w14:paraId="0D2A6256">
      <w:pPr>
        <w:pStyle w:val="5"/>
        <w:tabs>
          <w:tab w:val="left" w:pos="3420"/>
        </w:tabs>
        <w:spacing w:line="36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(3) 二项式系数：二项展开式中各项的系数为</w:t>
      </w:r>
      <w:r>
        <w:rPr>
          <w:rFonts w:hint="eastAsia" w:ascii="宋体" w:hAnsi="宋体" w:eastAsia="宋体" w:cs="宋体"/>
          <w:b w:val="0"/>
          <w:bCs w:val="0"/>
          <w:u w:val="none"/>
        </w:rPr>
        <w:t>C</w: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 eq \o\al(\s\up1(</w:instrText>
      </w:r>
      <w:r>
        <w:rPr>
          <w:rFonts w:hint="eastAsia" w:ascii="宋体" w:hAnsi="宋体" w:eastAsia="宋体" w:cs="宋体"/>
          <w:b w:val="0"/>
          <w:bCs w:val="0"/>
          <w:u w:val="none"/>
          <w:vertAlign w:val="superscript"/>
        </w:rPr>
        <w:instrText xml:space="preserve">0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),\s\do1(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)) </w:instrTex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u w:val="none"/>
        </w:rPr>
        <w:t>，C</w: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 eq \o\al(\s\up1(</w:instrText>
      </w:r>
      <w:r>
        <w:rPr>
          <w:rFonts w:hint="eastAsia" w:ascii="宋体" w:hAnsi="宋体" w:eastAsia="宋体" w:cs="宋体"/>
          <w:b w:val="0"/>
          <w:bCs w:val="0"/>
          <w:u w:val="none"/>
          <w:vertAlign w:val="superscript"/>
        </w:rPr>
        <w:instrText xml:space="preserve">1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),\s\do1(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)) </w:instrTex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u w:val="none"/>
        </w:rPr>
        <w:t>，…，C</w: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 eq \o\al(\s\up1(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per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),\s\do1(</w:instrText>
      </w:r>
      <w:r>
        <w:rPr>
          <w:rFonts w:hint="eastAsia" w:ascii="宋体" w:hAnsi="宋体" w:eastAsia="宋体" w:cs="宋体"/>
          <w:b w:val="0"/>
          <w:bCs w:val="0"/>
          <w:i/>
          <w:u w:val="none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b w:val="0"/>
          <w:bCs w:val="0"/>
          <w:u w:val="none"/>
        </w:rPr>
        <w:instrText xml:space="preserve">)) </w:instrText>
      </w:r>
      <w:r>
        <w:rPr>
          <w:rFonts w:hint="eastAsia" w:ascii="宋体" w:hAnsi="宋体" w:eastAsia="宋体" w:cs="宋体"/>
          <w:b w:val="0"/>
          <w:bCs w:val="0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u w:val="none"/>
        </w:rPr>
        <w:t>．</w:t>
      </w:r>
    </w:p>
    <w:p w14:paraId="342040D6">
      <w:pPr>
        <w:pStyle w:val="5"/>
        <w:tabs>
          <w:tab w:val="left" w:pos="3420"/>
        </w:tabs>
        <w:spacing w:line="360" w:lineRule="auto"/>
        <w:rPr>
          <w:rFonts w:hint="eastAsia" w:hAnsi="宋体" w:cs="宋体"/>
          <w:b w:val="0"/>
          <w:bCs w:val="0"/>
          <w:lang w:val="en-US" w:eastAsia="zh-CN"/>
        </w:rPr>
      </w:pPr>
    </w:p>
    <w:p w14:paraId="11CD39ED">
      <w:pPr>
        <w:pStyle w:val="5"/>
        <w:tabs>
          <w:tab w:val="left" w:pos="3420"/>
        </w:tabs>
        <w:spacing w:line="36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hAnsi="宋体" w:cs="宋体"/>
          <w:b w:val="0"/>
          <w:bCs w:val="0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</w:rPr>
        <w:t>二项式系数有关的性质</w:t>
      </w:r>
    </w:p>
    <w:p w14:paraId="64E7A82D">
      <w:pPr>
        <w:pStyle w:val="5"/>
        <w:tabs>
          <w:tab w:val="left" w:pos="3420"/>
          <w:tab w:val="left" w:pos="8100"/>
        </w:tabs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Cs w:val="24"/>
        </w:rPr>
      </w:pPr>
      <w:r>
        <w:rPr>
          <w:rFonts w:hint="eastAsia" w:ascii="宋体" w:hAnsi="宋体" w:eastAsia="宋体" w:cs="宋体"/>
          <w:b w:val="0"/>
          <w:bCs w:val="0"/>
          <w:szCs w:val="24"/>
        </w:rPr>
        <w:t>① 二项展开式中，偶数项的二项式系数的和等于奇数项的二项式系数的和，即</w:t>
      </w:r>
    </w:p>
    <w:p w14:paraId="41DAFE2A">
      <w:pPr>
        <w:pStyle w:val="5"/>
        <w:tabs>
          <w:tab w:val="left" w:pos="3420"/>
          <w:tab w:val="left" w:pos="8100"/>
        </w:tabs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Cs w:val="24"/>
        </w:rPr>
      </w:pPr>
      <w:r>
        <w:rPr>
          <w:rFonts w:hint="eastAsia" w:ascii="宋体" w:hAnsi="宋体" w:eastAsia="宋体" w:cs="宋体"/>
          <w:b w:val="0"/>
          <w:bCs w:val="0"/>
          <w:szCs w:val="24"/>
        </w:rPr>
        <w:drawing>
          <wp:inline distT="0" distB="0" distL="0" distR="0">
            <wp:extent cx="3308350" cy="2349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8B67">
      <w:pPr>
        <w:pStyle w:val="5"/>
        <w:tabs>
          <w:tab w:val="left" w:pos="3420"/>
          <w:tab w:val="left" w:pos="8100"/>
        </w:tabs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Cs w:val="24"/>
        </w:rPr>
      </w:pPr>
    </w:p>
    <w:p w14:paraId="7CC8157A">
      <w:pPr>
        <w:pStyle w:val="5"/>
        <w:tabs>
          <w:tab w:val="left" w:pos="3420"/>
          <w:tab w:val="left" w:pos="8100"/>
        </w:tabs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Cs w:val="24"/>
        </w:rPr>
      </w:pPr>
      <w:r>
        <w:rPr>
          <w:rFonts w:hint="eastAsia" w:ascii="宋体" w:hAnsi="宋体" w:eastAsia="宋体" w:cs="宋体"/>
          <w:b w:val="0"/>
          <w:bCs w:val="0"/>
          <w:szCs w:val="24"/>
        </w:rPr>
        <w:t>② 若</w:t>
      </w:r>
      <w:r>
        <w:rPr>
          <w:rFonts w:hint="eastAsia" w:ascii="宋体" w:hAnsi="宋体" w:eastAsia="宋体" w:cs="宋体"/>
          <w:b w:val="0"/>
          <w:bCs w:val="0"/>
          <w:position w:val="-10"/>
          <w:szCs w:val="24"/>
        </w:rPr>
        <w:object>
          <v:shape id="_x0000_i1025" o:spt="75" type="#_x0000_t75" style="height:17.5pt;width:143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Cs w:val="24"/>
        </w:rPr>
        <w:t>，则</w:t>
      </w:r>
      <w:r>
        <w:rPr>
          <w:rFonts w:hint="eastAsia" w:ascii="宋体" w:hAnsi="宋体" w:eastAsia="宋体" w:cs="宋体"/>
          <w:b w:val="0"/>
          <w:bCs w:val="0"/>
          <w:i/>
          <w:szCs w:val="24"/>
        </w:rPr>
        <w:t>f</w:t>
      </w:r>
      <w:r>
        <w:rPr>
          <w:rFonts w:hint="eastAsia" w:ascii="宋体" w:hAnsi="宋体" w:eastAsia="宋体" w:cs="宋体"/>
          <w:b w:val="0"/>
          <w:bCs w:val="0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i/>
          <w:szCs w:val="24"/>
        </w:rPr>
        <w:t>x</w:t>
      </w:r>
      <w:r>
        <w:rPr>
          <w:rFonts w:hint="eastAsia" w:ascii="宋体" w:hAnsi="宋体" w:eastAsia="宋体" w:cs="宋体"/>
          <w:b w:val="0"/>
          <w:bCs w:val="0"/>
          <w:szCs w:val="24"/>
        </w:rPr>
        <w:t>)展开式中的各项系数和为</w:t>
      </w:r>
      <w:r>
        <w:rPr>
          <w:rFonts w:hint="eastAsia" w:ascii="宋体" w:hAnsi="宋体" w:eastAsia="宋体" w:cs="宋体"/>
          <w:b w:val="0"/>
          <w:bCs w:val="0"/>
          <w:i/>
          <w:szCs w:val="24"/>
        </w:rPr>
        <w:t>f</w:t>
      </w:r>
      <w:r>
        <w:rPr>
          <w:rFonts w:hint="eastAsia" w:ascii="宋体" w:hAnsi="宋体" w:eastAsia="宋体" w:cs="宋体"/>
          <w:b w:val="0"/>
          <w:bCs w:val="0"/>
          <w:szCs w:val="24"/>
        </w:rPr>
        <w:t>(1)，</w:t>
      </w:r>
    </w:p>
    <w:p w14:paraId="754EDAB7">
      <w:pPr>
        <w:pStyle w:val="5"/>
        <w:keepNext w:val="0"/>
        <w:keepLines w:val="0"/>
        <w:pageBreakBefore w:val="0"/>
        <w:widowControl w:val="0"/>
        <w:tabs>
          <w:tab w:val="left" w:pos="342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奇数项系数和为</w:t>
      </w:r>
      <w:r>
        <w:rPr>
          <w:rFonts w:hint="eastAsia" w:ascii="宋体" w:hAnsi="宋体" w:eastAsia="宋体" w:cs="宋体"/>
          <w:b w:val="0"/>
          <w:bCs w:val="0"/>
          <w:position w:val="-22"/>
          <w:sz w:val="21"/>
          <w:szCs w:val="21"/>
        </w:rPr>
        <w:object>
          <v:shape id="_x0000_i1026" o:spt="75" type="#_x0000_t75" style="height:28pt;width:13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</w:p>
    <w:p w14:paraId="6695F6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461645</wp:posOffset>
            </wp:positionV>
            <wp:extent cx="4291330" cy="2520315"/>
            <wp:effectExtent l="0" t="0" r="1270" b="6985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偶数项系数之和为</w:t>
      </w:r>
      <w:r>
        <w:rPr>
          <w:rFonts w:hint="eastAsia" w:ascii="宋体" w:hAnsi="宋体" w:eastAsia="宋体" w:cs="宋体"/>
          <w:b w:val="0"/>
          <w:bCs w:val="0"/>
          <w:position w:val="-22"/>
          <w:sz w:val="21"/>
          <w:szCs w:val="21"/>
        </w:rPr>
        <w:object>
          <v:shape id="_x0000_i1027" o:spt="75" type="#_x0000_t75" style="height:28pt;width:13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 w14:paraId="49DB32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6C4F0B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027D07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56F9F4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6264BE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1C118F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6BE17E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7129A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201736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203CC9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75D8FB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1D4782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37D9C2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38604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B751D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A1AC5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969A7F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三、典型例题</w:t>
      </w:r>
    </w:p>
    <w:p w14:paraId="3A7D47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题型一：通项公式的应用</w:t>
      </w:r>
    </w:p>
    <w:p w14:paraId="524494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outlineLvl w:val="0"/>
      </w:pPr>
      <w:bookmarkStart w:id="0" w:name="d2ecb739-f236-4190-9773-aff374866114"/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已知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iCs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iCs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2x+</m:t>
                </m:r>
                <m:f>
                  <m:fP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iCs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iCs/>
                        <w:sz w:val="21"/>
                        <w:szCs w:val="21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/>
                            <w:iCs/>
                            <w:sz w:val="21"/>
                            <w:szCs w:val="21"/>
                          </w:rPr>
                        </m:ctrlPr>
                      </m:radPr>
                      <m:deg>
                        <m:r>
                          <m:rPr/>
                          <w:rPr>
                            <w:rFonts w:hint="eastAsia" w:ascii="Cambria Math" w:hAnsi="Cambria Math" w:eastAsia="宋体" w:cs="宋体"/>
                            <w:sz w:val="21"/>
                            <w:szCs w:val="21"/>
                          </w:rPr>
                          <m:t xml:space="preserve"> </m:t>
                        </m:r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/>
                            <w:iCs/>
                            <w:sz w:val="21"/>
                            <w:szCs w:val="21"/>
                          </w:rPr>
                        </m:ctrlPr>
                      </m:deg>
                      <m:e>
                        <m:r>
                          <m:rPr/>
                          <w:rPr>
                            <w:rFonts w:hint="eastAsia" w:ascii="Cambria Math" w:hAnsi="Cambria Math" w:eastAsia="宋体" w:cs="宋体"/>
                            <w:sz w:val="21"/>
                            <w:szCs w:val="21"/>
                          </w:rPr>
                          <m:t>x</m:t>
                        </m:r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rad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iCs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iCs/>
                    <w:sz w:val="21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/>
                <w:i/>
                <w:iCs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iCs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的二项展开式中常数项为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60</m:t>
        </m:r>
      </m:oMath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，则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a=</m:t>
        </m:r>
      </m:oMath>
      <w:r>
        <w:rPr>
          <w:rFonts w:hint="eastAsia" w:ascii="宋体" w:hAnsi="宋体" w:eastAsia="宋体" w:cs="宋体"/>
          <w:b w:val="0"/>
          <w:bCs/>
          <w:i/>
          <w:iCs w:val="0"/>
          <w:kern w:val="0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</w:rPr>
        <w:t>        </w:t>
      </w:r>
      <w:bookmarkEnd w:id="0"/>
      <w:bookmarkStart w:id="1" w:name="5f284768-3569-4af8-a1f7-cd1839a4da5d"/>
    </w:p>
    <w:p w14:paraId="0E435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 w14:paraId="6BE8F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 w14:paraId="225DA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将</w:t>
      </w:r>
      <m:oMath>
        <m:r>
          <m:rPr/>
          <w:rPr>
            <w:rFonts w:hint="default" w:ascii="Cambria Math" w:hAnsi="Cambria Math"/>
          </w:rPr>
          <m:t>(1+x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hint="default" w:ascii="Cambria Math" w:hAnsi="Cambria Math"/>
          </w:rPr>
          <m:t>(n∈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∗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的展开式中第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项的系数记作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hint="default" w:ascii="Cambria Math" w:hAnsi="Cambria Math"/>
              </w:rPr>
              <m:t>m,n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1,2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2,3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3,4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+⋯+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9,10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:u w:val="single"/>
        </w:rPr>
        <w:t>    </w:t>
      </w:r>
      <w:r>
        <w:rPr>
          <w:rFonts w:hint="eastAsia" w:ascii="Times New Roman" w:hAnsi="Times New Roman" w:eastAsia="宋体" w:cs="Times New Roman"/>
          <w:i/>
          <w:iCs/>
          <w:kern w:val="0"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:u w:val="single"/>
        </w:rPr>
        <w:t>     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用数字作答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1"/>
    </w:p>
    <w:p w14:paraId="1EA18D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68119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题型二：二项式系数的性质及系数和问题</w:t>
      </w:r>
    </w:p>
    <w:p w14:paraId="457FCB23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bookmarkStart w:id="2" w:name="112a3ed4-d4b2-4f95-8123-d949a8b89cdc"/>
      <m:oMath>
        <m:r>
          <m:rPr/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iCs w:val="0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 w:val="0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 w:val="0"/>
                  </w:rPr>
                </m:ctrlPr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iCs w:val="0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 w:val="0"/>
                  </w:rPr>
                </m:ctrlPr>
              </m:e>
            </m:rad>
            <m:ctrlPr>
              <w:rPr>
                <w:rFonts w:ascii="Cambria Math" w:hAnsi="Cambria Math"/>
                <w:i/>
                <w:iCs w:val="0"/>
              </w:rPr>
            </m:ctrlPr>
          </m:den>
        </m:f>
        <m:r>
          <m:rPr/>
          <w:rPr>
            <w:rFonts w:hint="default" w:ascii="Cambria Math" w:hAnsi="Cambria Math"/>
          </w:rPr>
          <m:t>−2x</m:t>
        </m:r>
        <m:sSup>
          <m:sSupPr>
            <m:ctrlPr>
              <w:rPr>
                <w:rFonts w:ascii="Cambria Math" w:hAnsi="Cambria Math"/>
                <w:i/>
                <w:iCs w:val="0"/>
              </w:rPr>
            </m:ctrlPr>
          </m:sSupPr>
          <m:e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  <w:iCs w:val="0"/>
              </w:rPr>
            </m:ctrlPr>
          </m:e>
          <m:sup>
            <m:r>
              <m:rPr/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 w:val="0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项与第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项的二项式系数相等，则</w:t>
      </w:r>
      <m:oMath>
        <m:r>
          <m:rPr/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iCs w:val="0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 w:val="0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 w:val="0"/>
                  </w:rPr>
                </m:ctrlPr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iCs w:val="0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 w:val="0"/>
                  </w:rPr>
                </m:ctrlPr>
              </m:e>
            </m:rad>
            <m:ctrlPr>
              <w:rPr>
                <w:rFonts w:ascii="Cambria Math" w:hAnsi="Cambria Math"/>
                <w:i/>
                <w:iCs w:val="0"/>
              </w:rPr>
            </m:ctrlPr>
          </m:den>
        </m:f>
        <m:r>
          <m:rPr/>
          <w:rPr>
            <w:rFonts w:hint="default" w:ascii="Cambria Math" w:hAnsi="Cambria Math"/>
          </w:rPr>
          <m:t>−2x</m:t>
        </m:r>
        <m:sSup>
          <m:sSupPr>
            <m:ctrlPr>
              <w:rPr>
                <w:rFonts w:ascii="Cambria Math" w:hAnsi="Cambria Math"/>
                <w:i/>
                <w:iCs w:val="0"/>
              </w:rPr>
            </m:ctrlPr>
          </m:sSupPr>
          <m:e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  <w:iCs w:val="0"/>
              </w:rPr>
            </m:ctrlPr>
          </m:e>
          <m:sup>
            <m:r>
              <m:rPr/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 w:val="0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的展开式中所有项系数的绝对值之和为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bookmarkEnd w:id="2"/>
    </w:p>
    <w:p w14:paraId="601672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CED5876"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2.（多选）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 w:eastAsia="宋体" w:cs="Cambria Math"/>
          </w:rPr>
          <m:t>(1−2x</m:t>
        </m:r>
        <m:sSup>
          <m:sSupPr>
            <m:ctrlPr>
              <w:rPr>
                <w:rFonts w:ascii="Cambria Math" w:hAnsi="Cambria Math" w:eastAsia="宋体" w:cs="Cambria Math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</w:rPr>
              <m:t>)</m:t>
            </m:r>
            <m:ctrlPr>
              <w:rPr>
                <w:rFonts w:ascii="Cambria Math" w:hAnsi="Cambria Math" w:eastAsia="宋体" w:cs="Cambria Math"/>
              </w:rPr>
            </m:ctrlPr>
          </m:e>
          <m:sup>
            <m:r>
              <m:rPr/>
              <w:rPr>
                <w:rFonts w:ascii="Cambria Math" w:hAnsi="Cambria Math" w:eastAsia="宋体" w:cs="Cambria Math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sup>
        </m:sSup>
        <m:r>
          <m:rPr/>
          <w:rPr>
            <w:rFonts w:ascii="Cambria Math" w:hAnsi="Cambria Math" w:eastAsia="宋体" w:cs="Cambria Math"/>
          </w:rPr>
          <m:t>=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0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1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x+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sSup>
          <m:sSupPr>
            <m:ctrlPr>
              <w:rPr>
                <w:rFonts w:ascii="Cambria Math" w:hAnsi="Cambria Math" w:eastAsia="宋体" w:cs="Cambria Math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</w:rPr>
              <m:t>x</m:t>
            </m:r>
            <m:ctrlPr>
              <w:rPr>
                <w:rFonts w:ascii="Cambria Math" w:hAnsi="Cambria Math" w:eastAsia="宋体" w:cs="Cambria Math"/>
              </w:rPr>
            </m:ctrlPr>
          </m:e>
          <m:sup>
            <m:r>
              <m:rPr/>
              <w:rPr>
                <w:rFonts w:ascii="Cambria Math" w:hAnsi="Cambria Math" w:eastAsia="宋体" w:cs="Cambria Math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sup>
        </m:sSup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sSup>
          <m:sSupPr>
            <m:ctrlPr>
              <w:rPr>
                <w:rFonts w:ascii="Cambria Math" w:hAnsi="Cambria Math" w:eastAsia="宋体" w:cs="Cambria Math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</w:rPr>
              <m:t>x</m:t>
            </m:r>
            <m:ctrlPr>
              <w:rPr>
                <w:rFonts w:ascii="Cambria Math" w:hAnsi="Cambria Math" w:eastAsia="宋体" w:cs="Cambria Math"/>
              </w:rPr>
            </m:ctrlPr>
          </m:e>
          <m:sup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sup>
        </m:sSup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4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sSup>
          <m:sSupPr>
            <m:ctrlPr>
              <w:rPr>
                <w:rFonts w:ascii="Cambria Math" w:hAnsi="Cambria Math" w:eastAsia="宋体" w:cs="Cambria Math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</w:rPr>
              <m:t>x</m:t>
            </m:r>
            <m:ctrlPr>
              <w:rPr>
                <w:rFonts w:ascii="Cambria Math" w:hAnsi="Cambria Math" w:eastAsia="宋体" w:cs="Cambria Math"/>
              </w:rPr>
            </m:ctrlPr>
          </m:e>
          <m:sup>
            <m:r>
              <m:rPr/>
              <w:rPr>
                <w:rFonts w:ascii="Cambria Math" w:hAnsi="Cambria Math" w:eastAsia="宋体" w:cs="Cambria Math"/>
              </w:rPr>
              <m:t>4</m:t>
            </m:r>
            <m:ctrlPr>
              <w:rPr>
                <w:rFonts w:ascii="Cambria Math" w:hAnsi="Cambria Math" w:eastAsia="宋体" w:cs="Cambria Math"/>
              </w:rPr>
            </m:ctrlPr>
          </m:sup>
        </m:sSup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sSup>
          <m:sSupPr>
            <m:ctrlPr>
              <w:rPr>
                <w:rFonts w:ascii="Cambria Math" w:hAnsi="Cambria Math" w:eastAsia="宋体" w:cs="Cambria Math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</w:rPr>
              <m:t>x</m:t>
            </m:r>
            <m:ctrlPr>
              <w:rPr>
                <w:rFonts w:ascii="Cambria Math" w:hAnsi="Cambria Math" w:eastAsia="宋体" w:cs="Cambria Math"/>
              </w:rPr>
            </m:ctrlPr>
          </m:e>
          <m:sup>
            <m:r>
              <m:rPr/>
              <w:rPr>
                <w:rFonts w:ascii="Cambria Math" w:hAnsi="Cambria Math" w:eastAsia="宋体" w:cs="Cambria Math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，则下列结论中正确的是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3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texIm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 w14:paraId="0A70FE1F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0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1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4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=2</m:t>
        </m:r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0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−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1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−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4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−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=</m:t>
        </m:r>
        <m:sSup>
          <m:sSupPr>
            <m:ctrlPr>
              <w:rPr>
                <w:rFonts w:ascii="Cambria Math" w:hAnsi="Cambria Math" w:eastAsia="宋体" w:cs="Cambria Math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e>
          <m:sup>
            <m:r>
              <m:rPr/>
              <w:rPr>
                <w:rFonts w:ascii="Cambria Math" w:hAnsi="Cambria Math" w:eastAsia="宋体" w:cs="Cambria Math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0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−|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1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|+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−|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|+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4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−|</m:t>
        </m:r>
        <m:sSub>
          <m:sSubPr>
            <m:ctrlPr>
              <w:rPr>
                <w:rFonts w:ascii="Cambria Math" w:hAnsi="Cambria Math" w:eastAsia="宋体" w:cs="Cambria Math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</w:rPr>
              <m:t>a</m:t>
            </m:r>
            <m:ctrlPr>
              <w:rPr>
                <w:rFonts w:ascii="Cambria Math" w:hAnsi="Cambria Math" w:eastAsia="宋体" w:cs="Cambria Math"/>
              </w:rPr>
            </m:ctrlPr>
          </m:e>
          <m:sub>
            <m:r>
              <m:rPr/>
              <w:rPr>
                <w:rFonts w:ascii="Cambria Math" w:hAnsi="Cambria Math" w:eastAsia="宋体" w:cs="Cambria Math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sub>
        </m:sSub>
        <m:r>
          <m:rPr/>
          <w:rPr>
            <w:rFonts w:ascii="Cambria Math" w:hAnsi="Cambria Math" w:eastAsia="宋体" w:cs="Cambria Math"/>
          </w:rPr>
          <m:t>|=−1</m:t>
        </m:r>
      </m:oMath>
    </w:p>
    <w:p w14:paraId="4F7DA0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5109B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题型三：与二项展开式中的系数有关的最值问题</w:t>
      </w:r>
    </w:p>
    <w:p w14:paraId="005F0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p>
          <m:sSupPr>
            <m:ctrlPr>
              <w:rPr>
                <w:rFonts w:ascii="Cambria Math" w:hAnsi="Cambria Math" w:eastAsia="宋体" w:cs="Cambria Math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</w:rPr>
              <m:t>(x+</m:t>
            </m:r>
            <m:f>
              <m:fPr>
                <m:ctrlPr>
                  <w:rPr>
                    <w:rFonts w:ascii="Cambria Math" w:hAnsi="Cambria Math" w:eastAsia="宋体" w:cs="Cambria Math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宋体" w:cs="Cambria Math"/>
                  </w:rPr>
                </m:ctrlPr>
              </m:num>
              <m:den>
                <m:rad>
                  <m:radPr>
                    <m:ctrlPr>
                      <w:rPr>
                        <w:rFonts w:ascii="Cambria Math" w:hAnsi="Cambria Math" w:eastAsia="宋体" w:cs="Cambria Math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 w:cs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 w:cs="Cambria Math"/>
                      </w:rPr>
                    </m:ctrlPr>
                  </m:e>
                </m:rad>
                <m:ctrlPr>
                  <w:rPr>
                    <w:rFonts w:ascii="Cambria Math" w:hAnsi="Cambria Math" w:eastAsia="宋体" w:cs="Cambria Math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</w:rPr>
              <m:t>)</m:t>
            </m:r>
            <m:ctrlPr>
              <w:rPr>
                <w:rFonts w:ascii="Cambria Math" w:hAnsi="Cambria Math" w:eastAsia="宋体" w:cs="Cambria Math"/>
              </w:rPr>
            </m:ctrlPr>
          </m:e>
          <m:sup>
            <m:r>
              <m:rPr/>
              <w:rPr>
                <w:rFonts w:ascii="Cambria Math" w:hAnsi="Cambria Math" w:eastAsia="宋体" w:cs="Cambria Math"/>
              </w:rPr>
              <m:t>8</m:t>
            </m:r>
            <m:ctrlPr>
              <w:rPr>
                <w:rFonts w:ascii="Cambria Math" w:hAnsi="Cambria Math" w:eastAsia="宋体" w:cs="Cambria Math"/>
              </w:rPr>
            </m:ctrlPr>
          </m:sup>
        </m:sSup>
        <m:r>
          <m:rPr/>
          <w:rPr>
            <w:rFonts w:ascii="Cambria Math" w:hAnsi="Cambria Math" w:eastAsia="宋体" w:cs="Cambria Math"/>
          </w:rPr>
          <m:t>(a&gt;0)</m:t>
        </m:r>
      </m:oMath>
      <w:r>
        <w:rPr>
          <w:rFonts w:ascii="宋体" w:hAnsi="宋体" w:eastAsia="宋体" w:cs="宋体"/>
          <w:kern w:val="0"/>
          <w:szCs w:val="21"/>
        </w:rPr>
        <w:t>的展开式中当且仅当第</w:t>
      </w:r>
      <m:oMath>
        <m:r>
          <m:rPr/>
          <w:rPr>
            <w:rFonts w:ascii="Cambria Math" w:hAnsi="Cambria Math" w:eastAsia="宋体" w:cs="Cambria Math"/>
          </w:rPr>
          <m:t>6</m:t>
        </m:r>
      </m:oMath>
      <w:r>
        <w:rPr>
          <w:rFonts w:ascii="宋体" w:hAnsi="宋体" w:eastAsia="宋体" w:cs="宋体"/>
          <w:kern w:val="0"/>
          <w:szCs w:val="21"/>
        </w:rPr>
        <w:t>项系数最大，则实数</w:t>
      </w:r>
      <m:oMath>
        <m:r>
          <m:rPr/>
          <w:rPr>
            <w:rFonts w:ascii="Cambria Math" w:hAnsi="Cambria Math" w:eastAsia="宋体" w:cs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6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texIm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 w14:paraId="10692456">
      <w:pPr>
        <w:keepNext w:val="0"/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 w:cs="Cambria Math"/>
              </w:rPr>
            </m:ctrlPr>
          </m:den>
        </m:f>
        <m:r>
          <m:rPr/>
          <w:rPr>
            <w:rFonts w:ascii="Cambria Math" w:hAnsi="Cambria Math" w:eastAsia="宋体" w:cs="Cambria Math"/>
          </w:rPr>
          <m:t>&lt;a&lt;2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 w:eastAsia="宋体" w:cs="Cambria Math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 w:cs="Cambria Math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 w:cs="Cambria Math"/>
              </w:rPr>
            </m:ctrlPr>
          </m:den>
        </m:f>
        <m:r>
          <m:rPr/>
          <w:rPr>
            <w:rFonts w:ascii="Cambria Math" w:hAnsi="Cambria Math" w:eastAsia="宋体" w:cs="Cambria Math"/>
          </w:rPr>
          <m:t>≤a≤2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 w:eastAsia="宋体" w:cs="Cambria Math"/>
          </w:rPr>
          <m:t>2≤a≤</m:t>
        </m:r>
        <m:f>
          <m:fPr>
            <m:ctrlPr>
              <w:rPr>
                <w:rFonts w:ascii="Cambria Math" w:hAnsi="Cambria Math" w:eastAsia="宋体" w:cs="Cambria Math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7</m:t>
            </m:r>
            <m:ctrlPr>
              <w:rPr>
                <w:rFonts w:ascii="Cambria Math" w:hAnsi="Cambria Math" w:eastAsia="宋体" w:cs="Cambria Math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 w:eastAsia="宋体" w:cs="Cambria Math"/>
          </w:rPr>
          <m:t>2&lt;a&lt;</m:t>
        </m:r>
        <m:f>
          <m:fPr>
            <m:ctrlPr>
              <w:rPr>
                <w:rFonts w:ascii="Cambria Math" w:hAnsi="Cambria Math" w:eastAsia="宋体" w:cs="Cambria Math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7</m:t>
            </m:r>
            <m:ctrlPr>
              <w:rPr>
                <w:rFonts w:ascii="Cambria Math" w:hAnsi="Cambria Math" w:eastAsia="宋体" w:cs="Cambria Math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den>
        </m:f>
      </m:oMath>
    </w:p>
    <w:p w14:paraId="5173F6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A2BD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设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为正整数，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(x+y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)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2m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展开式的二项式系数的最大值为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a,(x+y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)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展开式的二项式系数的最大值为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b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，若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13a=7b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，则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 w:val="0"/>
                    <w:iCs w:val="0"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b w:val="0"/>
                        <w:bCs w:val="0"/>
                        <w:i w:val="0"/>
                        <w:iCs w:val="0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 w:val="0"/>
                        <w:i w:val="0"/>
                        <w:iCs w:val="0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 w:val="0"/>
                        <w:i w:val="0"/>
                        <w:iCs w:val="0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+x+y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m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的展开式中，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7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p>
        </m:sSup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y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的系数为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．</w:t>
      </w:r>
    </w:p>
    <w:p w14:paraId="11056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宋体" w:hAnsi="宋体" w:eastAsia="宋体" w:cs="宋体"/>
          <w:kern w:val="0"/>
          <w:szCs w:val="21"/>
        </w:rPr>
      </w:pPr>
      <w:bookmarkStart w:id="3" w:name="f9a69860-eb78-45af-b11f-c482aab61257"/>
    </w:p>
    <w:p w14:paraId="49D9C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hint="default" w:ascii="Cambria Math" w:hAnsi="Cambria Math"/>
          </w:rPr>
          <m:t>(mx−1</m:t>
        </m:r>
        <m:sSup>
          <m:sSupPr>
            <m:ctrlPr>
              <w:rPr>
                <w:rFonts w:ascii="Cambria Math" w:hAnsi="Cambria Math"/>
                <w:i/>
                <w:iCs w:val="0"/>
              </w:rPr>
            </m:ctrlPr>
          </m:sSupPr>
          <m:e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  <w:iCs w:val="0"/>
              </w:rPr>
            </m:ctrlPr>
          </m:e>
          <m:sup>
            <m:r>
              <m:rPr/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 w:val="0"/>
              </w:rPr>
            </m:ctrlPr>
          </m:sup>
        </m:sSup>
        <m:r>
          <m:rPr/>
          <w:rPr>
            <w:rFonts w:hint="default" w:ascii="Cambria Math" w:hAnsi="Cambria Math"/>
          </w:rPr>
          <m:t>(n∈</m:t>
        </m:r>
        <m:sSup>
          <m:sSupPr>
            <m:ctrlPr>
              <w:rPr>
                <w:rFonts w:ascii="Cambria Math" w:hAnsi="Cambria Math"/>
                <w:i/>
                <w:iCs w:val="0"/>
              </w:rPr>
            </m:ctrlPr>
          </m:sSupPr>
          <m:e>
            <m:r>
              <m:rPr/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 w:val="0"/>
              </w:rPr>
            </m:ctrlPr>
          </m:e>
          <m:sup>
            <m:r>
              <m:rPr/>
              <w:rPr>
                <w:rFonts w:ascii="Cambria Math" w:hAnsi="Cambria Math"/>
              </w:rPr>
              <m:t>∗</m:t>
            </m:r>
            <m:ctrlPr>
              <w:rPr>
                <w:rFonts w:ascii="Cambria Math" w:hAnsi="Cambria Math"/>
                <w:i/>
                <w:iCs w:val="0"/>
              </w:rPr>
            </m:ctrlPr>
          </m:sup>
        </m:sSup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的展开式中，所有项的系数和与二项式系数和相等，且第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项的二项式系数最大，则有序实数对</w:t>
      </w:r>
      <m:oMath>
        <m:r>
          <m:rPr/>
          <w:rPr>
            <w:rFonts w:hint="default" w:ascii="Cambria Math" w:hAnsi="Cambria Math"/>
          </w:rPr>
          <m:t>(m,n)</m:t>
        </m:r>
      </m:oMath>
      <w:r>
        <w:rPr>
          <w:rFonts w:ascii="宋体" w:hAnsi="宋体" w:eastAsia="宋体" w:cs="宋体"/>
          <w:i w:val="0"/>
          <w:iCs/>
          <w:kern w:val="0"/>
          <w:szCs w:val="21"/>
        </w:rPr>
        <w:t>共有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i/>
          <w:iCs w:val="0"/>
          <w:kern w:val="0"/>
          <w:szCs w:val="21"/>
        </w:rPr>
        <w:t>    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组不同的解</w:t>
      </w:r>
      <w:bookmarkEnd w:id="3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.</w:t>
      </w:r>
    </w:p>
    <w:p w14:paraId="4ACCC4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 w14:paraId="49CF63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</w:p>
    <w:p w14:paraId="3E9D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w:rPr>
            <w:rFonts w:ascii="Cambria Math" w:hAnsi="Cambria Math" w:eastAsia="宋体" w:cs="Cambria Math"/>
          </w:rPr>
          <m:t>(</m:t>
        </m:r>
        <m:rad>
          <m:radPr>
            <m:degHide m:val="1"/>
            <m:ctrlPr>
              <w:rPr>
                <w:rFonts w:ascii="Cambria Math" w:hAnsi="Cambria Math" w:eastAsia="宋体" w:cs="Cambria Math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</w:rPr>
              <m:t xml:space="preserve"> </m:t>
            </m:r>
            <m:ctrlPr>
              <w:rPr>
                <w:rFonts w:ascii="Cambria Math" w:hAnsi="Cambria Math" w:eastAsia="宋体" w:cs="Cambria Math"/>
              </w:rPr>
            </m:ctrlPr>
          </m:deg>
          <m:e>
            <m:r>
              <m:rPr/>
              <w:rPr>
                <w:rFonts w:ascii="Cambria Math" w:hAnsi="Cambria Math" w:eastAsia="宋体" w:cs="Cambria Math"/>
              </w:rPr>
              <m:t>x</m:t>
            </m:r>
            <m:ctrlPr>
              <w:rPr>
                <w:rFonts w:ascii="Cambria Math" w:hAnsi="Cambria Math" w:eastAsia="宋体" w:cs="Cambria Math"/>
              </w:rPr>
            </m:ctrlPr>
          </m:e>
        </m:rad>
        <m:r>
          <m:rPr/>
          <w:rPr>
            <w:rFonts w:ascii="Cambria Math" w:hAnsi="Cambria Math" w:eastAsia="宋体" w:cs="Cambria Math"/>
          </w:rPr>
          <m:t>−</m:t>
        </m:r>
        <m:f>
          <m:fPr>
            <m:ctrlPr>
              <w:rPr>
                <w:rFonts w:ascii="Cambria Math" w:hAnsi="Cambria Math" w:eastAsia="宋体" w:cs="Cambria Math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 w:cs="Cambria Math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Cambria Math"/>
                  </w:rPr>
                </m:ctrlPr>
              </m:sup>
            </m:sSup>
            <m:ctrlPr>
              <w:rPr>
                <w:rFonts w:ascii="Cambria Math" w:hAnsi="Cambria Math" w:eastAsia="宋体" w:cs="Cambria Math"/>
              </w:rPr>
            </m:ctrlPr>
          </m:den>
        </m:f>
        <m:sSup>
          <m:sSupPr>
            <m:ctrlPr>
              <w:rPr>
                <w:rFonts w:ascii="Cambria Math" w:hAnsi="Cambria Math" w:eastAsia="宋体" w:cs="Cambria Math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</w:rPr>
              <m:t>)</m:t>
            </m:r>
            <m:ctrlPr>
              <w:rPr>
                <w:rFonts w:ascii="Cambria Math" w:hAnsi="Cambria Math" w:eastAsia="宋体" w:cs="Cambria Math"/>
              </w:rPr>
            </m:ctrlPr>
          </m:e>
          <m:sup>
            <m:r>
              <m:rPr/>
              <w:rPr>
                <w:rFonts w:ascii="Cambria Math" w:hAnsi="Cambria Math" w:eastAsia="宋体" w:cs="Cambria Math"/>
              </w:rPr>
              <m:t>8</m:t>
            </m:r>
            <m:ctrlPr>
              <w:rPr>
                <w:rFonts w:ascii="Cambria Math" w:hAnsi="Cambria Math" w:eastAsia="宋体" w:cs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的展开式中：</w:t>
      </w:r>
    </w:p>
    <w:p w14:paraId="4E437D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w:rPr>
            <w:rFonts w:ascii="Cambria Math" w:hAnsi="Cambria Math" w:eastAsia="宋体" w:cs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求二项式系数最大的项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；</w:t>
      </w:r>
      <m:oMath>
        <m:r>
          <m:rPr/>
          <w:rPr>
            <w:rFonts w:ascii="Cambria Math" w:hAnsi="Cambria Math" w:eastAsia="宋体" w:cs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系数绝对值最大的项是第几项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；</w:t>
      </w:r>
      <m:oMath>
        <m:r>
          <m:rPr/>
          <w:rPr>
            <w:rFonts w:ascii="Cambria Math" w:hAnsi="Cambria Math" w:eastAsia="宋体" w:cs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求系数最大的项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；</w:t>
      </w:r>
      <m:oMath>
        <m:r>
          <m:rPr/>
          <w:rPr>
            <w:rFonts w:ascii="Cambria Math" w:hAnsi="Cambria Math" w:eastAsia="宋体" w:cs="Cambria Math"/>
          </w:rPr>
          <m:t>(4)</m:t>
        </m:r>
      </m:oMath>
      <w:r>
        <w:rPr>
          <w:rFonts w:ascii="宋体" w:hAnsi="宋体" w:eastAsia="宋体" w:cs="宋体"/>
          <w:kern w:val="0"/>
          <w:szCs w:val="21"/>
        </w:rPr>
        <w:t>求系数最小的项．</w:t>
      </w:r>
    </w:p>
    <w:p w14:paraId="78733D0B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78438372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6E565C70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7F6292CC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4869D99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F8C37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四、课堂小结</w:t>
      </w:r>
    </w:p>
    <w:p w14:paraId="57B4FC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" w:name="_GoBack"/>
      <w:bookmarkEnd w:id="4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b0ac84a2-75c1-44b4-a9c3-e794a556de9d"/>
  </w:docVars>
  <w:rsids>
    <w:rsidRoot w:val="00000000"/>
    <w:rsid w:val="091062C5"/>
    <w:rsid w:val="0ADD6A6C"/>
    <w:rsid w:val="0B8D2240"/>
    <w:rsid w:val="0C3C5A14"/>
    <w:rsid w:val="22885A35"/>
    <w:rsid w:val="2D652BC5"/>
    <w:rsid w:val="369453A0"/>
    <w:rsid w:val="3BC211E2"/>
    <w:rsid w:val="3E4D3EBC"/>
    <w:rsid w:val="469C7200"/>
    <w:rsid w:val="47DE708A"/>
    <w:rsid w:val="48944235"/>
    <w:rsid w:val="490177EE"/>
    <w:rsid w:val="4BCB40E3"/>
    <w:rsid w:val="4D587BF8"/>
    <w:rsid w:val="5012408F"/>
    <w:rsid w:val="58201313"/>
    <w:rsid w:val="5A9A53AC"/>
    <w:rsid w:val="5B4B673D"/>
    <w:rsid w:val="5F64242D"/>
    <w:rsid w:val="6477388C"/>
    <w:rsid w:val="67825B46"/>
    <w:rsid w:val="67C63C85"/>
    <w:rsid w:val="68B355CE"/>
    <w:rsid w:val="68F44821"/>
    <w:rsid w:val="694D480D"/>
    <w:rsid w:val="69594684"/>
    <w:rsid w:val="69E217E9"/>
    <w:rsid w:val="6A136F29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11-1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2619</Words>
  <Characters>2965</Characters>
  <Lines>0</Lines>
  <Paragraphs>0</Paragraphs>
  <TotalTime>1</TotalTime>
  <ScaleCrop>false</ScaleCrop>
  <LinksUpToDate>false</LinksUpToDate>
  <CharactersWithSpaces>4293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2025-06-12T10:26:00Z</dcterms:created>
  <dc:creator>YZZX</dc:creator>
  <cp:lastModifiedBy>WPS_1606544948</cp:lastModifiedBy>
  <dcterms:modified xsi:type="dcterms:W3CDTF">2025-06-19T14:34:11Z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7766CCAB32DF4A24AEBB914C807DC5D3_13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