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2397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宋体" w:hAnsi="宋体" w:eastAsia="宋体" w:cs="宋体"/>
          <w:b/>
          <w:i w:val="0"/>
          <w:color w:val="000000"/>
          <w:sz w:val="21"/>
          <w:lang w:val="en-US"/>
        </w:rPr>
      </w:pPr>
      <w:r>
        <w:rPr>
          <w:rFonts w:hint="eastAsia"/>
          <w:sz w:val="21"/>
          <w:lang w:val="en-US" w:eastAsia="zh-CN"/>
        </w:rPr>
        <w:t>高一政治考前练习1答案</w:t>
      </w:r>
      <w:bookmarkStart w:id="0" w:name="_GoBack"/>
      <w:bookmarkEnd w:id="0"/>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96"/>
        <w:gridCol w:w="896"/>
        <w:gridCol w:w="896"/>
        <w:gridCol w:w="896"/>
        <w:gridCol w:w="896"/>
        <w:gridCol w:w="896"/>
        <w:gridCol w:w="896"/>
        <w:gridCol w:w="896"/>
        <w:gridCol w:w="896"/>
        <w:gridCol w:w="896"/>
      </w:tblGrid>
      <w:tr w14:paraId="5AA1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589CD10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vAlign w:val="center"/>
          </w:tcPr>
          <w:p w14:paraId="030DA012">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w:t>
            </w:r>
          </w:p>
        </w:tc>
        <w:tc>
          <w:tcPr>
            <w:tcW w:w="454" w:type="pct"/>
            <w:tcMar>
              <w:top w:w="0" w:type="dxa"/>
              <w:bottom w:w="0" w:type="dxa"/>
            </w:tcMar>
            <w:vAlign w:val="center"/>
          </w:tcPr>
          <w:p w14:paraId="6943D37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2</w:t>
            </w:r>
          </w:p>
        </w:tc>
        <w:tc>
          <w:tcPr>
            <w:tcW w:w="454" w:type="pct"/>
            <w:tcMar>
              <w:top w:w="0" w:type="dxa"/>
              <w:bottom w:w="0" w:type="dxa"/>
            </w:tcMar>
            <w:vAlign w:val="center"/>
          </w:tcPr>
          <w:p w14:paraId="1FB563D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3</w:t>
            </w:r>
          </w:p>
        </w:tc>
        <w:tc>
          <w:tcPr>
            <w:tcW w:w="454" w:type="pct"/>
            <w:tcMar>
              <w:top w:w="0" w:type="dxa"/>
              <w:bottom w:w="0" w:type="dxa"/>
            </w:tcMar>
            <w:vAlign w:val="center"/>
          </w:tcPr>
          <w:p w14:paraId="004CA242">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4</w:t>
            </w:r>
          </w:p>
        </w:tc>
        <w:tc>
          <w:tcPr>
            <w:tcW w:w="454" w:type="pct"/>
            <w:tcMar>
              <w:top w:w="0" w:type="dxa"/>
              <w:bottom w:w="0" w:type="dxa"/>
            </w:tcMar>
            <w:vAlign w:val="center"/>
          </w:tcPr>
          <w:p w14:paraId="6C4498A8">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5</w:t>
            </w:r>
          </w:p>
        </w:tc>
        <w:tc>
          <w:tcPr>
            <w:tcW w:w="454" w:type="pct"/>
            <w:tcMar>
              <w:top w:w="0" w:type="dxa"/>
              <w:bottom w:w="0" w:type="dxa"/>
            </w:tcMar>
            <w:vAlign w:val="center"/>
          </w:tcPr>
          <w:p w14:paraId="20FA608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6</w:t>
            </w:r>
          </w:p>
        </w:tc>
        <w:tc>
          <w:tcPr>
            <w:tcW w:w="454" w:type="pct"/>
            <w:tcMar>
              <w:top w:w="0" w:type="dxa"/>
              <w:bottom w:w="0" w:type="dxa"/>
            </w:tcMar>
            <w:vAlign w:val="center"/>
          </w:tcPr>
          <w:p w14:paraId="22D1B66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7</w:t>
            </w:r>
          </w:p>
        </w:tc>
        <w:tc>
          <w:tcPr>
            <w:tcW w:w="454" w:type="pct"/>
            <w:tcMar>
              <w:top w:w="0" w:type="dxa"/>
              <w:bottom w:w="0" w:type="dxa"/>
            </w:tcMar>
            <w:vAlign w:val="center"/>
          </w:tcPr>
          <w:p w14:paraId="558D1E1C">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8</w:t>
            </w:r>
          </w:p>
        </w:tc>
        <w:tc>
          <w:tcPr>
            <w:tcW w:w="454" w:type="pct"/>
            <w:tcMar>
              <w:top w:w="0" w:type="dxa"/>
              <w:bottom w:w="0" w:type="dxa"/>
            </w:tcMar>
            <w:vAlign w:val="center"/>
          </w:tcPr>
          <w:p w14:paraId="06380D8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9</w:t>
            </w:r>
          </w:p>
        </w:tc>
        <w:tc>
          <w:tcPr>
            <w:tcW w:w="454" w:type="pct"/>
            <w:tcMar>
              <w:top w:w="0" w:type="dxa"/>
              <w:bottom w:w="0" w:type="dxa"/>
            </w:tcMar>
            <w:vAlign w:val="center"/>
          </w:tcPr>
          <w:p w14:paraId="1485688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10</w:t>
            </w:r>
          </w:p>
        </w:tc>
      </w:tr>
      <w:tr w14:paraId="5934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0D7E876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vAlign w:val="center"/>
          </w:tcPr>
          <w:p w14:paraId="0419625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14:paraId="1AE1C80E">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5FECAE9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6BD2686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12CB6F38">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14:paraId="742F4ECE">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4ECC080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14:paraId="0A2A009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14:paraId="5FC0754A">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14:paraId="7A396CF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r>
      <w:tr w14:paraId="0759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625A25F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454" w:type="pct"/>
            <w:tcMar>
              <w:top w:w="0" w:type="dxa"/>
              <w:bottom w:w="0" w:type="dxa"/>
            </w:tcMar>
            <w:vAlign w:val="center"/>
          </w:tcPr>
          <w:p w14:paraId="750148C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11</w:t>
            </w:r>
          </w:p>
        </w:tc>
        <w:tc>
          <w:tcPr>
            <w:tcW w:w="454" w:type="pct"/>
            <w:tcMar>
              <w:top w:w="0" w:type="dxa"/>
              <w:bottom w:w="0" w:type="dxa"/>
            </w:tcMar>
            <w:vAlign w:val="center"/>
          </w:tcPr>
          <w:p w14:paraId="372AE9FE">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12</w:t>
            </w:r>
          </w:p>
        </w:tc>
        <w:tc>
          <w:tcPr>
            <w:tcW w:w="454" w:type="pct"/>
            <w:tcMar>
              <w:top w:w="0" w:type="dxa"/>
              <w:bottom w:w="0" w:type="dxa"/>
            </w:tcMar>
            <w:vAlign w:val="center"/>
          </w:tcPr>
          <w:p w14:paraId="1F2B8AF2">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13</w:t>
            </w:r>
          </w:p>
        </w:tc>
        <w:tc>
          <w:tcPr>
            <w:tcW w:w="454" w:type="pct"/>
            <w:tcMar>
              <w:top w:w="0" w:type="dxa"/>
              <w:bottom w:w="0" w:type="dxa"/>
            </w:tcMar>
            <w:vAlign w:val="center"/>
          </w:tcPr>
          <w:p w14:paraId="4734054F">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14</w:t>
            </w:r>
          </w:p>
        </w:tc>
        <w:tc>
          <w:tcPr>
            <w:tcW w:w="454" w:type="pct"/>
            <w:tcMar>
              <w:top w:w="0" w:type="dxa"/>
              <w:bottom w:w="0" w:type="dxa"/>
            </w:tcMar>
            <w:vAlign w:val="center"/>
          </w:tcPr>
          <w:p w14:paraId="364CD803">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15</w:t>
            </w:r>
          </w:p>
        </w:tc>
        <w:tc>
          <w:tcPr>
            <w:tcW w:w="454" w:type="pct"/>
            <w:tcMar>
              <w:top w:w="0" w:type="dxa"/>
              <w:bottom w:w="0" w:type="dxa"/>
            </w:tcMar>
            <w:vAlign w:val="center"/>
          </w:tcPr>
          <w:p w14:paraId="422A637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16</w:t>
            </w:r>
          </w:p>
        </w:tc>
        <w:tc>
          <w:tcPr>
            <w:tcW w:w="454" w:type="pct"/>
            <w:tcMar>
              <w:top w:w="0" w:type="dxa"/>
              <w:bottom w:w="0" w:type="dxa"/>
            </w:tcMar>
            <w:vAlign w:val="center"/>
          </w:tcPr>
          <w:p w14:paraId="0234A1E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17</w:t>
            </w:r>
          </w:p>
        </w:tc>
        <w:tc>
          <w:tcPr>
            <w:tcW w:w="454" w:type="pct"/>
            <w:tcMar>
              <w:top w:w="0" w:type="dxa"/>
              <w:bottom w:w="0" w:type="dxa"/>
            </w:tcMar>
            <w:vAlign w:val="center"/>
          </w:tcPr>
          <w:p w14:paraId="59674A60">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18</w:t>
            </w:r>
          </w:p>
        </w:tc>
        <w:tc>
          <w:tcPr>
            <w:tcW w:w="454" w:type="pct"/>
            <w:tcMar>
              <w:top w:w="0" w:type="dxa"/>
              <w:bottom w:w="0" w:type="dxa"/>
            </w:tcMar>
            <w:vAlign w:val="center"/>
          </w:tcPr>
          <w:p w14:paraId="3CA297A1">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19</w:t>
            </w:r>
          </w:p>
        </w:tc>
        <w:tc>
          <w:tcPr>
            <w:tcW w:w="454" w:type="pct"/>
            <w:tcMar>
              <w:top w:w="0" w:type="dxa"/>
              <w:bottom w:w="0" w:type="dxa"/>
            </w:tcMar>
            <w:vAlign w:val="center"/>
          </w:tcPr>
          <w:p w14:paraId="467A2B79">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p>
        </w:tc>
      </w:tr>
      <w:tr w14:paraId="1F5B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vAlign w:val="center"/>
          </w:tcPr>
          <w:p w14:paraId="3B809CC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454" w:type="pct"/>
            <w:tcMar>
              <w:top w:w="0" w:type="dxa"/>
              <w:bottom w:w="0" w:type="dxa"/>
            </w:tcMar>
            <w:vAlign w:val="center"/>
          </w:tcPr>
          <w:p w14:paraId="2441C8A7">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14:paraId="65AE9C07">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C</w:t>
            </w:r>
          </w:p>
        </w:tc>
        <w:tc>
          <w:tcPr>
            <w:tcW w:w="454" w:type="pct"/>
            <w:tcMar>
              <w:top w:w="0" w:type="dxa"/>
              <w:bottom w:w="0" w:type="dxa"/>
            </w:tcMar>
            <w:vAlign w:val="center"/>
          </w:tcPr>
          <w:p w14:paraId="5B913CE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14:paraId="5BB6F505">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2A611BED">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B</w:t>
            </w:r>
          </w:p>
        </w:tc>
        <w:tc>
          <w:tcPr>
            <w:tcW w:w="454" w:type="pct"/>
            <w:tcMar>
              <w:top w:w="0" w:type="dxa"/>
              <w:bottom w:w="0" w:type="dxa"/>
            </w:tcMar>
            <w:vAlign w:val="center"/>
          </w:tcPr>
          <w:p w14:paraId="0FF0960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4D1F922E">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454" w:type="pct"/>
            <w:tcMar>
              <w:top w:w="0" w:type="dxa"/>
              <w:bottom w:w="0" w:type="dxa"/>
            </w:tcMar>
            <w:vAlign w:val="center"/>
          </w:tcPr>
          <w:p w14:paraId="149A24D4">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val="0"/>
                <w:i w:val="0"/>
                <w:color w:val="000000"/>
                <w:sz w:val="21"/>
                <w:lang w:val="en-US" w:eastAsia="zh-CN"/>
              </w:rPr>
            </w:pPr>
            <w:r>
              <w:rPr>
                <w:rFonts w:hint="eastAsia" w:ascii="宋体" w:hAnsi="宋体" w:cs="宋体"/>
                <w:b w:val="0"/>
                <w:i w:val="0"/>
                <w:color w:val="000000"/>
                <w:sz w:val="21"/>
                <w:lang w:val="en-US" w:eastAsia="zh-CN"/>
              </w:rPr>
              <w:t>A</w:t>
            </w:r>
          </w:p>
        </w:tc>
        <w:tc>
          <w:tcPr>
            <w:tcW w:w="454" w:type="pct"/>
            <w:tcMar>
              <w:top w:w="0" w:type="dxa"/>
              <w:bottom w:w="0" w:type="dxa"/>
            </w:tcMar>
            <w:vAlign w:val="center"/>
          </w:tcPr>
          <w:p w14:paraId="218B507B">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454" w:type="pct"/>
            <w:tcMar>
              <w:top w:w="0" w:type="dxa"/>
              <w:bottom w:w="0" w:type="dxa"/>
            </w:tcMar>
            <w:vAlign w:val="center"/>
          </w:tcPr>
          <w:p w14:paraId="36DE36F6">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val="0"/>
                <w:i w:val="0"/>
                <w:color w:val="000000"/>
                <w:sz w:val="21"/>
              </w:rPr>
            </w:pPr>
          </w:p>
        </w:tc>
      </w:tr>
    </w:tbl>
    <w:p w14:paraId="575F02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D【详解】①：我国坚持宪法法律至上，尊重和保障公民的合法权利，不是各项权利，①错误。②：法律是国之重器，法律需要涵盖社会生活的各方面，法治社会是构筑法治国家的基础，②正确。③：重视法治社会建设，能够更好地形成全社会尊法学法守法用法的良好氛围，③错误。④：重视法治社会建设，能够有效维护社会秩序，更好地协调各方利益关系，有效化解社会矛盾，推进国家治理体系和治理能力现代化，④正确。故本题选D。</w:t>
      </w:r>
    </w:p>
    <w:p w14:paraId="6AEFDDE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B【详解】①④：漫画《做好事有法律保障》体现法治和德治的关系，做好事有法律保障强调以法律形式鼓励热心帮助他人的行为，增强法治的道德底蕴，弘扬公序良俗，①④符合题意。②：在我国，公民在法律面前一律平等，“雷锋”群体在法律上没有特殊权益，②排除。③：漫画不涉及平等是社会主义法律的基本属性，③排除。故本题选B。</w:t>
      </w:r>
    </w:p>
    <w:p w14:paraId="0A45B14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A【详解】①②：最高检作出指示，要高质量办好每一个涉未成年人案件，这说明法律监督机关积极履职保护未成年人；全面落实特别程序和特殊要求，紧盯预防和减少未成年人重新犯罪、有效遏制性侵害成年人犯罪高发势头等重点难点问题，这说明我国注重对未成年人人权的法治保障，①②符合题意。③：法在国家治理中发挥重要的社会职能，但材料没有提到国家治理的内容，③不符合题意。④：我国保障人民群众的知情权、表达权、参与权和监督权，加强人权司法保障要强化诉讼过程中当事人和其他诉讼参与人的知情权、陈述权和辩护辩论权，④说法错误。故本题选A。</w:t>
      </w:r>
    </w:p>
    <w:p w14:paraId="587C4BA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B【详解】A：“法者天下之仪也，所以决疑而明是非也，百姓所县命也。”意思是按照法律来办事，天下就有秩序，法是天下的准则，是用来解决疑难判明是非的，百姓的命运都系于法，强调法律的作用，“有法而行私，谓之不法”意思是虽然有法律规则但是还是徇私，称之为没有法律，强调的是遵守法律，依法执法，A不符合题意。B：“治国者，必以奉法为重”意思是治理国家的人，必须以尊崇法律为重，也是强调法律的作用，B符合题意。C：“徒善不足以为政，徒法不能以自行””强调既要重视发挥法律的教化作用，又要发挥道德的规范作用，C不符合题意。D：“法与时转则治，治与世宜则有功”强调法度应随时顺应变化而变化，社会才能治理得好；社会管理与社会实际相适应，才能取得成效，强调与时俱进，D不符合题意。故本题选B。</w:t>
      </w:r>
    </w:p>
    <w:p w14:paraId="36DC376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5．C【详解】C：执法检查组查看了部分宗教活动场所，与部分宗教团体、宗教场所负责人进行交流，了解条例贯彻落实情况及存在的问题，听取意见建议，这有利于积极引导宗教与社会主义社会相适应，C符合题意。A：省人大执法检查组，赴南通、盐城开展《江苏省宗教事务条例》执法检查，是人大行使监督权的体现。人大代表行使质询权，A说法错误。B：宗教从本质上讲是属于意识形态，是唯心主义世界观，我国宗教的本质没有发生根本性变化 ，B说法错误。D：积极引导宗教与社会主义社会相适应，有利于增强政治和文化认同，但不能统一宗教信仰，D说法错误。故本题选C。</w:t>
      </w:r>
    </w:p>
    <w:p w14:paraId="250FEC9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6．A【详解】A：自治区十四届人大常委会第二次会议对《内蒙古自治区筑牢祖国北疆安全稳定屏障促进条例（草案)》进行了初次审议，拟于2023年5月进行再次审议。这说明自治区人大常委会作为自治机关依法行使地方立法权，A符合题意。B：国家的统一是自治区依法进行自治的前提和基础，B说法错误。</w:t>
      </w:r>
    </w:p>
    <w:p w14:paraId="1B1F1DB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C：民族区域自治制度有利于实现少数民族的特殊利益与国家的整体利益有效协调统一，C不符合题意。</w:t>
      </w:r>
    </w:p>
    <w:p w14:paraId="0B4A6927">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D：我国是人民民主专政的社会主义国家，人民当家作主，人民民主是最广泛、最真实、最管用的民主，扩大本自治区人民当家作主的权利不准确的，D说法错误。故本题选A。</w:t>
      </w:r>
    </w:p>
    <w:p w14:paraId="59AC09AE">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7．C【详解】②④：部分全国政协委员和相关部门负责人围绕“构建新发展格局，推进中国式现代化”，深刻把握新发展格局、高质量发展、中国式现代化的内在联系、目标任务、实践要求，积极建言资政、广泛凝聚共识，说明人民政协是国家治理体系的重要组成部分，同时也说明协商民主是社会主义民主政治的独特优势，②④符合题意。①：中国共产党和民主党派是亲密的友党关系，但材料提到的是人民政协而不是民主党派，①说法不符合题意。③：民主党派是各自联系一部分社会主义劳动者、社会主义事业建设者、拥护社会主义的爱国者、拥护祖国统一和致力于中华民族伟大复兴的爱国者的政治联盟，③说法错误。</w:t>
      </w:r>
    </w:p>
    <w:p w14:paraId="7B06A710">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8．D【详解】①：全国人大行使最高立法权，①说法错误。②：我国的国体是人民民主专政，政体是人民代表大会制度，国体决定政体，②说法错误。③：该法将针对国家机关、涉密单位或者关键信息基础设施等实施网络攻击行为明确为间谍行为，是为了更好维护国家安全，同时也表明阶级斗争还在一定范围内长期存在 ，③正确。④：十四届全国人大常委会第二次会议表决通过新修订的反间谍法，表明人民代表大会制度实行民主集中制，正确。故本题选D。</w:t>
      </w:r>
    </w:p>
    <w:p w14:paraId="045987A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9．C【详解】C：对外职能主要是防御外来侵略，保卫国家安全。我国坚持总体国家安全观，以人民安全为宗旨，既重视国土安全，又重视国民安全。为保护中国在苏丹人员生命财产安全开展转移撤离行动，是国家职能中的保卫国家安全的体现，C正确。A：维护国家稳定是国家职能中对内职能的体现，材料涉及到的是对外职能，A不符合题意。B：促进社会发展是国家职能中对内职能的体现，材料不涉及，B不符合题意。D：防御外来侵略是我国国家职能中对外职能的体现，但材料没有外来侵略，D不符合题意。</w:t>
      </w:r>
    </w:p>
    <w:p w14:paraId="5F06E522">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10．B【详解】①④：通过图片反映的信息可知，通过基层立法联系点，可以将民众的意见建议反馈给立法机关，为公民有序参与国家立法提供有效途径，有效实现了形式民主和实质民主的统一，①④符合题意。</w:t>
      </w:r>
    </w:p>
    <w:p w14:paraId="644BD7AB">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我国的基层群众自治形式包括村委会和居委会，设立基层立法联系点并没有丰富基层群众自治形式，②说法错误。③：民主具有阶级性，总是适用于统治阶级的。基层立法联系点有利于民主立法，使立法更好的反映人民的意愿，而不是全民的意愿，③说法错误。故本题选B。</w:t>
      </w:r>
    </w:p>
    <w:p w14:paraId="4EA69AC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11．C【详解】C：中国共产党团结带领全国各族人民用几十年时间走完了发达国家几百年走过的工业化进程，成为世界第二大经济体，为以中国式现代化全面推进中华民族伟大复兴提供了坚实基础，这表明中国共产党具有与时俱进的理论品质和执政能力，C符合题意。A：材料中没有提到中国共产党执政地位的取得，A不符合题意。B：中国共产党坚持依法执政，但材料没有体现出以法治的体制和程序领导现代化建设，B不符合题意。D：党的领导制度在国家制度中居于统领地位 ，人民代表大会制度在我国政治制度体系中居于核心地位，宪法具有最高法律地位，D说法错误。故本题选C。</w:t>
      </w:r>
    </w:p>
    <w:p w14:paraId="50C1F841">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12．C【详解】C：加强党的建设，必须推动全面从严治党向纵深发展，核心是加强党的领导，基础在全面，关键在严，要害在治，C符合题意。A：推进全面从严治党关系着我党的生死存亡，要全面推进党的建设，不断提高党建的水平，把党建设成始终走在时代前列、经得起各种风浪考验的马克思主义政党，而不是保，A说法错误。B：推进全面从严治党是推进党的建设新的伟大工程的必然要求，B说法错误。D：加强党的建设，要以政治建设为统领，D说法错误。故本题选C。</w:t>
      </w:r>
    </w:p>
    <w:p w14:paraId="375561C9">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13．D【详解】①：党带领人民群众推动中国特色社会主义进入了新时代，这不是我国减贫事业取得巨大成就的原因，①不符合题意。③：改革推动我国社会主义制度的自我完善和发展，不是推动我国社会主义制度发生根本性的变革，③说法错误。故本题选D。</w:t>
      </w:r>
    </w:p>
    <w:p w14:paraId="3DB03C4C">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14．A【详解】③：改革开放极大地解放和发展了生产力，使人民生活显著改善，③错误。④：完成了新民主主义革命，建立了中华人民共和国，确立了社会主义基本制度，为当代中国一切发展进步奠定了根本政治前提和制度基础，④不符合题意。故本题选A。</w:t>
      </w:r>
    </w:p>
    <w:p w14:paraId="691A6008">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15．B【详解】②：帝国主义和中华民族的矛盾、封建主义和人民大众的矛盾是近代中国社会的主要矛盾，②说法错误。③：近代中国社会的革命对象是帝国主义、封建主义和官僚资本主义，③说法错误。故16．A【详解】②：文化创新和发展的关键性问题是回答时代问题，立足时代之基、回答时代之问，题干举措未涉及此，②排除。④：题干强调的是当地推动自身文旅发展，未涉及“实现世界文化的多样性”，④排除。故本题选A。</w:t>
      </w:r>
    </w:p>
    <w:p w14:paraId="440A8B5A">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17．D【详解】①：材料强调的是传统文化的现代转化与经济价值，未直接涉及“民族文化”作为精神标识的独特性，①排除。②：题干未体现经济对文化的决定作用，而是强调文化对经济的反作用（通过文创产品带动就业），②排除。故本题选D。</w:t>
      </w:r>
    </w:p>
    <w:p w14:paraId="29587AC5">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w:t>
      </w:r>
      <w:r>
        <w:rPr>
          <w:rFonts w:hint="eastAsia"/>
          <w:sz w:val="21"/>
          <w:lang w:val="en-US" w:eastAsia="zh-CN"/>
        </w:rPr>
        <w:t>8</w:t>
      </w:r>
      <w:r>
        <w:rPr>
          <w:sz w:val="21"/>
        </w:rPr>
        <w:t>．A【详解】③：对于传统文化，我们要批判继承，而不是一味地承袭。“在承袭与创造中完成脱俗” 表述错误，承袭意味着不加批判地继承，这不符合对待传统文化应有的态度，③排除。④：传统文化是民族文化发展的根基，我们要在继承的基础上发展，不能摆脱传统。“在发掘与尝试中摆脱传统” 表述错误，对待传统文化不能采取摆脱的态度，而是要取其精华、去其糟粕，④排除。故本题选A。</w:t>
      </w:r>
    </w:p>
    <w:p w14:paraId="15A0719D">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rFonts w:hint="eastAsia"/>
          <w:sz w:val="21"/>
          <w:lang w:val="en-US" w:eastAsia="zh-CN"/>
        </w:rPr>
        <w:t>19</w:t>
      </w:r>
      <w:r>
        <w:rPr>
          <w:sz w:val="21"/>
        </w:rPr>
        <w:t>．A【详解】③：材料未涉及“吸收其他民族文化的个性特点”，③与题意无关。④：“消除文化差异”表述错误，应尊重文化多样性，④错误。故本题选A。</w:t>
      </w:r>
    </w:p>
    <w:sectPr>
      <w:headerReference r:id="rId3" w:type="default"/>
      <w:footerReference r:id="rId5" w:type="default"/>
      <w:headerReference r:id="rId4" w:type="even"/>
      <w:footerReference r:id="rId6" w:type="even"/>
      <w:pgSz w:w="11907" w:h="16839"/>
      <w:pgMar w:top="1134" w:right="1134" w:bottom="1134" w:left="1134"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B5DCF">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83518">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D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1A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3116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8802</Words>
  <Characters>8926</Characters>
  <Lines>0</Lines>
  <Paragraphs>0</Paragraphs>
  <TotalTime>0</TotalTime>
  <ScaleCrop>false</ScaleCrop>
  <LinksUpToDate>false</LinksUpToDate>
  <CharactersWithSpaces>9091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王趴趴</cp:lastModifiedBy>
  <dcterms:modified xsi:type="dcterms:W3CDTF">2025-06-22T14:33:50Z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f021d1a722de4b039a99c2e5c2797aa5mjawmjqyodu5na</vt:lpwstr>
  </property>
  <property fmtid="{D5CDD505-2E9C-101B-9397-08002B2CF9AE}" pid="4" name="KSOProductBuildVer">
    <vt:lpwstr>2052-12.1.0.18912</vt:lpwstr>
  </property>
  <property fmtid="{D5CDD505-2E9C-101B-9397-08002B2CF9AE}" pid="5" name="ICV">
    <vt:lpwstr>1BA48C9F50BB48FF9CE244A9B83CD51E_13</vt:lpwstr>
  </property>
</Properties>
</file>