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第20课 </w:t>
      </w:r>
      <w:r>
        <w:rPr>
          <w:rFonts w:hint="eastAsia" w:ascii="黑体" w:hAnsi="黑体" w:eastAsia="黑体" w:cs="黑体"/>
          <w:b/>
          <w:bCs/>
          <w:kern w:val="0"/>
          <w:sz w:val="28"/>
          <w:szCs w:val="28"/>
          <w:lang w:val="en-US" w:eastAsia="zh-CN"/>
        </w:rPr>
        <w:t>社会主义国家的发展与变化</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11</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通过了解第二次世界大战后社会主义国家的变化，认识其发展中的成就与问题。</w:t>
      </w:r>
    </w:p>
    <w:p w14:paraId="7548AE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2D0E1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一、苏联的发展、改革与解体</w:t>
      </w:r>
    </w:p>
    <w:p w14:paraId="2F487042">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1.苏联的发展</w:t>
      </w:r>
    </w:p>
    <w:p w14:paraId="02DA349E">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成就：第二次世界大战后，苏联取得了恢复和发展国民经济的巨大成就，相继爆炸了原子弹和氢弹，人民的教育和生活水平也有很大提高。</w:t>
      </w:r>
    </w:p>
    <w:p w14:paraId="50BE1B01">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问题：优先发展重工业的政策没有变化，农业、轻工业落后的局面没有改观。</w:t>
      </w:r>
    </w:p>
    <w:p w14:paraId="6263C89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2.苏联的改革</w:t>
      </w:r>
    </w:p>
    <w:p w14:paraId="1D4F9204">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赫鲁晓夫改革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16"/>
        <w:gridCol w:w="6624"/>
      </w:tblGrid>
      <w:tr w14:paraId="66B9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gridSpan w:val="2"/>
            <w:shd w:val="clear" w:color="auto" w:fill="auto"/>
            <w:vAlign w:val="center"/>
          </w:tcPr>
          <w:p w14:paraId="6A3C9530">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6624" w:type="dxa"/>
            <w:shd w:val="clear" w:color="auto" w:fill="auto"/>
            <w:vAlign w:val="center"/>
          </w:tcPr>
          <w:p w14:paraId="647B1322">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1953—1964年</w:t>
            </w:r>
          </w:p>
        </w:tc>
      </w:tr>
      <w:tr w14:paraId="7E0C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gridSpan w:val="2"/>
            <w:shd w:val="clear" w:color="auto" w:fill="auto"/>
            <w:vAlign w:val="center"/>
          </w:tcPr>
          <w:p w14:paraId="549C83E5">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内容</w:t>
            </w:r>
          </w:p>
        </w:tc>
        <w:tc>
          <w:tcPr>
            <w:tcW w:w="6624" w:type="dxa"/>
            <w:shd w:val="clear" w:color="auto" w:fill="auto"/>
            <w:vAlign w:val="center"/>
          </w:tcPr>
          <w:p w14:paraId="7A0C683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①政治：平反冤假错案，强调集体领导，改革干部制度</w:t>
            </w:r>
          </w:p>
          <w:p w14:paraId="551716CF">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②农业：加大农业投入，将农产品义务交售制改为________</w:t>
            </w:r>
          </w:p>
          <w:p w14:paraId="240849A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③工业：改革工业管理体制</w:t>
            </w:r>
          </w:p>
          <w:p w14:paraId="29EEBE28">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④思想：打破对斯大林的个人崇拜</w:t>
            </w:r>
          </w:p>
        </w:tc>
      </w:tr>
      <w:tr w14:paraId="5BDF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shd w:val="clear" w:color="auto" w:fill="auto"/>
            <w:vAlign w:val="center"/>
          </w:tcPr>
          <w:p w14:paraId="4ECAE0F2">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评价</w:t>
            </w:r>
          </w:p>
        </w:tc>
        <w:tc>
          <w:tcPr>
            <w:tcW w:w="1116" w:type="dxa"/>
            <w:shd w:val="clear" w:color="auto" w:fill="auto"/>
            <w:vAlign w:val="center"/>
          </w:tcPr>
          <w:p w14:paraId="6C732738">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进步性</w:t>
            </w:r>
          </w:p>
        </w:tc>
        <w:tc>
          <w:tcPr>
            <w:tcW w:w="6624" w:type="dxa"/>
            <w:shd w:val="clear" w:color="auto" w:fill="auto"/>
            <w:vAlign w:val="center"/>
          </w:tcPr>
          <w:p w14:paraId="0D4616F5">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改革注入某些____________成分，取得了一些成效</w:t>
            </w:r>
          </w:p>
        </w:tc>
      </w:tr>
      <w:tr w14:paraId="4972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vAlign w:val="center"/>
          </w:tcPr>
          <w:p w14:paraId="47EF78BC">
            <w:pPr>
              <w:pStyle w:val="2"/>
              <w:tabs>
                <w:tab w:val="left" w:pos="4253"/>
              </w:tabs>
              <w:spacing w:line="240" w:lineRule="auto"/>
              <w:jc w:val="center"/>
              <w:rPr>
                <w:rFonts w:hint="eastAsia" w:ascii="宋体" w:hAnsi="宋体" w:eastAsia="宋体" w:cs="宋体"/>
                <w:b w:val="0"/>
                <w:bCs w:val="0"/>
                <w:sz w:val="21"/>
                <w:szCs w:val="21"/>
              </w:rPr>
            </w:pPr>
          </w:p>
        </w:tc>
        <w:tc>
          <w:tcPr>
            <w:tcW w:w="1116" w:type="dxa"/>
            <w:vMerge w:val="restart"/>
            <w:shd w:val="clear" w:color="auto" w:fill="auto"/>
            <w:vAlign w:val="center"/>
          </w:tcPr>
          <w:p w14:paraId="18D16D53">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局限性</w:t>
            </w:r>
          </w:p>
        </w:tc>
        <w:tc>
          <w:tcPr>
            <w:tcW w:w="6624" w:type="dxa"/>
            <w:shd w:val="clear" w:color="auto" w:fill="auto"/>
            <w:vAlign w:val="center"/>
          </w:tcPr>
          <w:p w14:paraId="03552923">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改革没有突破计划经济体制，国民经济比例仍然严重失调</w:t>
            </w:r>
          </w:p>
        </w:tc>
      </w:tr>
      <w:tr w14:paraId="4F43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vAlign w:val="center"/>
          </w:tcPr>
          <w:p w14:paraId="6F7339C9">
            <w:pPr>
              <w:pStyle w:val="2"/>
              <w:tabs>
                <w:tab w:val="left" w:pos="4253"/>
              </w:tabs>
              <w:spacing w:line="240" w:lineRule="auto"/>
              <w:jc w:val="center"/>
              <w:rPr>
                <w:rFonts w:hint="eastAsia" w:ascii="宋体" w:hAnsi="宋体" w:eastAsia="宋体" w:cs="宋体"/>
                <w:b w:val="0"/>
                <w:bCs w:val="0"/>
                <w:sz w:val="21"/>
                <w:szCs w:val="21"/>
              </w:rPr>
            </w:pPr>
          </w:p>
        </w:tc>
        <w:tc>
          <w:tcPr>
            <w:tcW w:w="1116" w:type="dxa"/>
            <w:vMerge w:val="continue"/>
            <w:shd w:val="clear" w:color="auto" w:fill="auto"/>
            <w:vAlign w:val="center"/>
          </w:tcPr>
          <w:p w14:paraId="6AC8E2B0">
            <w:pPr>
              <w:pStyle w:val="2"/>
              <w:tabs>
                <w:tab w:val="left" w:pos="4253"/>
              </w:tabs>
              <w:spacing w:line="240" w:lineRule="auto"/>
              <w:jc w:val="center"/>
              <w:rPr>
                <w:rFonts w:hint="eastAsia" w:ascii="宋体" w:hAnsi="宋体" w:eastAsia="宋体" w:cs="宋体"/>
                <w:b w:val="0"/>
                <w:bCs w:val="0"/>
                <w:sz w:val="21"/>
                <w:szCs w:val="21"/>
              </w:rPr>
            </w:pPr>
          </w:p>
        </w:tc>
        <w:tc>
          <w:tcPr>
            <w:tcW w:w="6624" w:type="dxa"/>
            <w:shd w:val="clear" w:color="auto" w:fill="auto"/>
            <w:vAlign w:val="center"/>
          </w:tcPr>
          <w:p w14:paraId="42E0BD50">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没有对斯大林的功过作出全面科学的分析，造成了严重的后遗症</w:t>
            </w:r>
          </w:p>
        </w:tc>
      </w:tr>
    </w:tbl>
    <w:p w14:paraId="4453680E">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勃列日涅夫改革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33B2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0D461715">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7800" w:type="dxa"/>
            <w:shd w:val="clear" w:color="auto" w:fill="auto"/>
            <w:vAlign w:val="center"/>
          </w:tcPr>
          <w:p w14:paraId="2FC3153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1964—1982年</w:t>
            </w:r>
          </w:p>
        </w:tc>
      </w:tr>
      <w:tr w14:paraId="4A9C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53ABFE11">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内容</w:t>
            </w:r>
          </w:p>
        </w:tc>
        <w:tc>
          <w:tcPr>
            <w:tcW w:w="7800" w:type="dxa"/>
            <w:shd w:val="clear" w:color="auto" w:fill="auto"/>
            <w:vAlign w:val="center"/>
          </w:tcPr>
          <w:p w14:paraId="044BD2F3">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在工业领域推行“________________”改革，扩大企业自主权，利用奖金等经济杠杆促进企业改善管理、提高效益</w:t>
            </w:r>
          </w:p>
        </w:tc>
      </w:tr>
      <w:tr w14:paraId="3F6D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12356AD7">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评价</w:t>
            </w:r>
          </w:p>
        </w:tc>
        <w:tc>
          <w:tcPr>
            <w:tcW w:w="7800" w:type="dxa"/>
            <w:shd w:val="clear" w:color="auto" w:fill="auto"/>
            <w:vAlign w:val="center"/>
          </w:tcPr>
          <w:p w14:paraId="0C2BB1C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只是对传统体制的修修补补，效果有限；执政后期，专断作风日趋严重；各项工作缺乏活力，社会矛盾丛生，发展缓慢</w:t>
            </w:r>
          </w:p>
        </w:tc>
      </w:tr>
    </w:tbl>
    <w:p w14:paraId="0979D4CB">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戈尔巴乔夫改革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740"/>
      </w:tblGrid>
      <w:tr w14:paraId="28DB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6" w:type="dxa"/>
            <w:shd w:val="clear" w:color="auto" w:fill="auto"/>
            <w:vAlign w:val="center"/>
          </w:tcPr>
          <w:p w14:paraId="349E13ED">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7740" w:type="dxa"/>
            <w:shd w:val="clear" w:color="auto" w:fill="auto"/>
            <w:vAlign w:val="center"/>
          </w:tcPr>
          <w:p w14:paraId="1EB1519D">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1985—1991年</w:t>
            </w:r>
          </w:p>
        </w:tc>
      </w:tr>
      <w:tr w14:paraId="2291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60CCADE1">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内容</w:t>
            </w:r>
          </w:p>
        </w:tc>
        <w:tc>
          <w:tcPr>
            <w:tcW w:w="7740" w:type="dxa"/>
            <w:shd w:val="clear" w:color="auto" w:fill="auto"/>
            <w:vAlign w:val="center"/>
          </w:tcPr>
          <w:p w14:paraId="205A49A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①经济：承认____________在社会主义经济中的作用，但经济改革成效甚微</w:t>
            </w:r>
          </w:p>
          <w:p w14:paraId="0C9EBAA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②政治：取消苏共领导地位，放弃社会主义制度，实行议会制、总统制和多党制，在意识形态上抛弃马克思主义指导，放任西方资本主义国家对社会主义国家的“____________”</w:t>
            </w:r>
          </w:p>
        </w:tc>
      </w:tr>
      <w:tr w14:paraId="69B3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68728C5D">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结果</w:t>
            </w:r>
          </w:p>
        </w:tc>
        <w:tc>
          <w:tcPr>
            <w:tcW w:w="7740" w:type="dxa"/>
            <w:shd w:val="clear" w:color="auto" w:fill="auto"/>
            <w:vAlign w:val="center"/>
          </w:tcPr>
          <w:p w14:paraId="1E1E3E6F">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造成思想混乱，民族分离主义兴起</w:t>
            </w:r>
          </w:p>
        </w:tc>
      </w:tr>
    </w:tbl>
    <w:p w14:paraId="130E562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3.苏联解体</w:t>
      </w:r>
    </w:p>
    <w:p w14:paraId="77E1E571">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1990年，________率先独立。随后，俄罗斯发表主权宣言，其他加盟共和国也纷纷效仿。</w:t>
      </w:r>
    </w:p>
    <w:p w14:paraId="42B8C415">
      <w:pPr>
        <w:pStyle w:val="2"/>
        <w:tabs>
          <w:tab w:val="left" w:pos="4253"/>
        </w:tabs>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1991年8月19日，几位苏联领导人发动政变，试图阻止苏联分裂，很快失败。</w:t>
      </w:r>
    </w:p>
    <w:p w14:paraId="4A7D7409">
      <w:pPr>
        <w:pStyle w:val="2"/>
        <w:tabs>
          <w:tab w:val="left" w:pos="4253"/>
        </w:tabs>
        <w:spacing w:line="240" w:lineRule="auto"/>
        <w:rPr>
          <w:rFonts w:hint="eastAsia" w:ascii="宋体" w:hAnsi="宋体" w:eastAsia="宋体" w:cs="宋体"/>
          <w:b w:val="0"/>
          <w:bCs w:val="0"/>
          <w:sz w:val="21"/>
          <w:szCs w:val="21"/>
        </w:rPr>
      </w:pPr>
      <w:r>
        <w:rPr>
          <w:rFonts w:hint="eastAsia" w:hAnsi="宋体" w:cs="宋体"/>
          <w:sz w:val="21"/>
          <w:szCs w:val="21"/>
          <w:lang w:eastAsia="zh-CN"/>
        </w:rPr>
        <w:t>（</w:t>
      </w:r>
      <w:r>
        <w:rPr>
          <w:rFonts w:hint="eastAsia" w:hAnsi="宋体" w:cs="宋体"/>
          <w:sz w:val="21"/>
          <w:szCs w:val="21"/>
          <w:lang w:val="en-US" w:eastAsia="zh-CN"/>
        </w:rPr>
        <w:t>3</w:t>
      </w:r>
      <w:r>
        <w:rPr>
          <w:rFonts w:hint="eastAsia" w:hAnsi="宋体" w:cs="宋体"/>
          <w:sz w:val="21"/>
          <w:szCs w:val="21"/>
          <w:lang w:eastAsia="zh-CN"/>
        </w:rPr>
        <w:t>）</w:t>
      </w:r>
      <w:r>
        <w:rPr>
          <w:rFonts w:hint="eastAsia" w:ascii="宋体" w:hAnsi="宋体" w:eastAsia="宋体" w:cs="宋体"/>
          <w:sz w:val="21"/>
          <w:szCs w:val="21"/>
        </w:rPr>
        <w:t>1991年12月26日，苏联解体。</w:t>
      </w:r>
    </w:p>
    <w:p w14:paraId="3C2CFC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544EA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15D161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20世纪30年代形成的政治经济体制在推动苏联国民经济迅速发展和奠定战胜法西斯的物质基础等方面功不可没，但同时也存在着高度集中、高度集权和国民经济比例严重失调等重大缺陷。二战后，虽也曾进行改革,但成效并不显著，没有跳出斯大林模式，从而导致苏联经济发展日渐停滞，社会矛盾不断激化，为苏联走向解体埋下了伏笔。戈尔巴乔夫改革从经济入手，但在未见成效时，过于急躁地把改革转向政治领域；当政治改革遇到阻力时，他又急忙向市场经济过渡。由于改革过急过快，章法大乱，民众没有得到经济上的实惠，政治上的要求也越来越高，对苏联共产党的不满情绪增长；另一方面，反对派廉价的许诺和口号的影响不断扩大，使人们的非理性思维不断发展，导致政局极为动荡，还引发了苏联民族分离主义的高涨。在此情况下,苏联共产党放弃了社会主义的基本原则，对各种反对社会主义、反对共产党领导的势力应对无力，直接导致了苏联的解体。西方国家不仅在意识形态领域对苏联进行渗透，而且还运用经济、人权和军备竞赛等手段诱惑和迫使苏联政府改变内外政策，从而加速了苏联的解体。</w:t>
      </w:r>
    </w:p>
    <w:p w14:paraId="1219AC02">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——徐蓝《世界近现代史1500-2007》</w:t>
      </w:r>
    </w:p>
    <w:p w14:paraId="5DFF8B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问题：苏联解体的原因。</w:t>
      </w:r>
    </w:p>
    <w:p w14:paraId="246644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8486D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DBD6F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28F28777">
      <w:pPr>
        <w:pStyle w:val="2"/>
        <w:tabs>
          <w:tab w:val="left" w:pos="3686"/>
        </w:tabs>
        <w:snapToGrid w:val="0"/>
        <w:spacing w:line="240" w:lineRule="auto"/>
        <w:rPr>
          <w:rFonts w:hint="eastAsia" w:ascii="宋体" w:hAnsi="宋体" w:eastAsia="宋体" w:cs="宋体"/>
          <w:b w:val="0"/>
          <w:bCs w:val="0"/>
          <w:sz w:val="21"/>
          <w:szCs w:val="21"/>
        </w:rPr>
      </w:pPr>
      <w:r>
        <w:rPr>
          <w:rFonts w:hint="eastAsia" w:hAnsi="宋体" w:cs="宋体"/>
          <w:b w:val="0"/>
          <w:bCs w:val="0"/>
          <w:sz w:val="21"/>
          <w:szCs w:val="21"/>
          <w:lang w:val="en-US" w:eastAsia="zh-CN"/>
        </w:rPr>
        <w:t>1.</w:t>
      </w:r>
      <w:r>
        <w:rPr>
          <w:rFonts w:hint="eastAsia" w:ascii="宋体" w:hAnsi="宋体" w:eastAsia="宋体" w:cs="宋体"/>
          <w:b w:val="0"/>
          <w:bCs w:val="0"/>
          <w:sz w:val="21"/>
          <w:szCs w:val="21"/>
        </w:rPr>
        <w:t>深化拓展</w:t>
      </w:r>
      <w:r>
        <w:rPr>
          <w:rFonts w:hint="eastAsia" w:hAnsi="宋体" w:cs="宋体"/>
          <w:b w:val="0"/>
          <w:bCs w:val="0"/>
          <w:sz w:val="21"/>
          <w:szCs w:val="21"/>
          <w:lang w:eastAsia="zh-CN"/>
        </w:rPr>
        <w:t>——</w:t>
      </w:r>
      <w:r>
        <w:rPr>
          <w:rFonts w:hint="eastAsia" w:ascii="宋体" w:hAnsi="宋体" w:eastAsia="宋体" w:cs="宋体"/>
          <w:b w:val="0"/>
          <w:bCs w:val="0"/>
          <w:sz w:val="21"/>
          <w:szCs w:val="21"/>
        </w:rPr>
        <w:t>苏联三次经济体制改革的异同</w:t>
      </w:r>
    </w:p>
    <w:tbl>
      <w:tblPr>
        <w:tblStyle w:val="5"/>
        <w:tblW w:w="9957" w:type="dxa"/>
        <w:jc w:val="center"/>
        <w:tblLayout w:type="autofit"/>
        <w:tblCellMar>
          <w:top w:w="0" w:type="dxa"/>
          <w:left w:w="108" w:type="dxa"/>
          <w:bottom w:w="0" w:type="dxa"/>
          <w:right w:w="108" w:type="dxa"/>
        </w:tblCellMar>
      </w:tblPr>
      <w:tblGrid>
        <w:gridCol w:w="416"/>
        <w:gridCol w:w="1012"/>
        <w:gridCol w:w="1954"/>
        <w:gridCol w:w="2845"/>
        <w:gridCol w:w="3730"/>
      </w:tblGrid>
      <w:tr w14:paraId="48B71C31">
        <w:tblPrEx>
          <w:tblCellMar>
            <w:top w:w="0" w:type="dxa"/>
            <w:left w:w="108" w:type="dxa"/>
            <w:bottom w:w="0" w:type="dxa"/>
            <w:right w:w="108" w:type="dxa"/>
          </w:tblCellMar>
        </w:tblPrEx>
        <w:trPr>
          <w:trHeight w:val="157" w:hRule="atLeast"/>
          <w:jc w:val="center"/>
        </w:trPr>
        <w:tc>
          <w:tcPr>
            <w:tcW w:w="1428" w:type="dxa"/>
            <w:gridSpan w:val="2"/>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7DB1DA76">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比较项</w:t>
            </w:r>
          </w:p>
        </w:tc>
        <w:tc>
          <w:tcPr>
            <w:tcW w:w="1954"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771C2D6">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赫鲁晓夫改革</w:t>
            </w:r>
          </w:p>
        </w:tc>
        <w:tc>
          <w:tcPr>
            <w:tcW w:w="2845"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CB79354">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勃列日涅夫改革</w:t>
            </w:r>
          </w:p>
        </w:tc>
        <w:tc>
          <w:tcPr>
            <w:tcW w:w="3730"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0FF5588E">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戈尔巴乔夫改革</w:t>
            </w:r>
          </w:p>
        </w:tc>
      </w:tr>
      <w:tr w14:paraId="611EA9F1">
        <w:tblPrEx>
          <w:tblCellMar>
            <w:top w:w="0" w:type="dxa"/>
            <w:left w:w="108" w:type="dxa"/>
            <w:bottom w:w="0" w:type="dxa"/>
            <w:right w:w="108" w:type="dxa"/>
          </w:tblCellMar>
        </w:tblPrEx>
        <w:trPr>
          <w:trHeight w:val="310" w:hRule="atLeast"/>
          <w:jc w:val="center"/>
        </w:trPr>
        <w:tc>
          <w:tcPr>
            <w:tcW w:w="416" w:type="dxa"/>
            <w:vMerge w:val="restart"/>
            <w:tcBorders>
              <w:top w:val="single" w:color="000000" w:sz="2" w:space="0"/>
              <w:left w:val="single" w:color="000000" w:sz="2" w:space="0"/>
              <w:bottom w:val="nil"/>
              <w:right w:val="single" w:color="000000" w:sz="2" w:space="0"/>
            </w:tcBorders>
            <w:tcMar>
              <w:top w:w="23" w:type="dxa"/>
              <w:left w:w="23" w:type="dxa"/>
              <w:bottom w:w="23" w:type="dxa"/>
              <w:right w:w="23" w:type="dxa"/>
            </w:tcMar>
            <w:vAlign w:val="center"/>
          </w:tcPr>
          <w:p w14:paraId="50404291">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不</w:t>
            </w:r>
          </w:p>
          <w:p w14:paraId="3C449379">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同</w:t>
            </w:r>
          </w:p>
          <w:p w14:paraId="5A0C789C">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点</w:t>
            </w:r>
          </w:p>
        </w:tc>
        <w:tc>
          <w:tcPr>
            <w:tcW w:w="1012"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9B05964">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历史背景</w:t>
            </w:r>
          </w:p>
        </w:tc>
        <w:tc>
          <w:tcPr>
            <w:tcW w:w="1954"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661C1404">
            <w:pPr>
              <w:tabs>
                <w:tab w:val="left" w:pos="3686"/>
              </w:tabs>
              <w:adjustRightInd w:val="0"/>
              <w:snapToGrid w:val="0"/>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苏联模式的弊端日益暴露</w:t>
            </w:r>
          </w:p>
        </w:tc>
        <w:tc>
          <w:tcPr>
            <w:tcW w:w="2845"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4E83C549">
            <w:pPr>
              <w:tabs>
                <w:tab w:val="left" w:pos="3686"/>
              </w:tabs>
              <w:adjustRightInd w:val="0"/>
              <w:snapToGrid w:val="0"/>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纠正赫鲁晓夫时期的混乱</w:t>
            </w:r>
          </w:p>
        </w:tc>
        <w:tc>
          <w:tcPr>
            <w:tcW w:w="373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1643EECC">
            <w:pPr>
              <w:tabs>
                <w:tab w:val="left" w:pos="3686"/>
              </w:tabs>
              <w:adjustRightInd w:val="0"/>
              <w:snapToGrid w:val="0"/>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苏联社会陷入危机边缘</w:t>
            </w:r>
          </w:p>
        </w:tc>
      </w:tr>
      <w:tr w14:paraId="168B9D74">
        <w:tblPrEx>
          <w:tblCellMar>
            <w:top w:w="0" w:type="dxa"/>
            <w:left w:w="108" w:type="dxa"/>
            <w:bottom w:w="0" w:type="dxa"/>
            <w:right w:w="108" w:type="dxa"/>
          </w:tblCellMar>
        </w:tblPrEx>
        <w:trPr>
          <w:trHeight w:val="310" w:hRule="atLeast"/>
          <w:jc w:val="center"/>
        </w:trPr>
        <w:tc>
          <w:tcPr>
            <w:tcW w:w="416" w:type="dxa"/>
            <w:vMerge w:val="continue"/>
            <w:tcBorders>
              <w:top w:val="nil"/>
              <w:left w:val="single" w:color="000000" w:sz="2" w:space="0"/>
              <w:bottom w:val="nil"/>
              <w:right w:val="single" w:color="000000" w:sz="2" w:space="0"/>
            </w:tcBorders>
            <w:tcMar>
              <w:top w:w="23" w:type="dxa"/>
              <w:left w:w="23" w:type="dxa"/>
              <w:bottom w:w="23" w:type="dxa"/>
              <w:right w:w="23" w:type="dxa"/>
            </w:tcMar>
            <w:vAlign w:val="center"/>
          </w:tcPr>
          <w:p w14:paraId="0D65E7C9">
            <w:pPr>
              <w:tabs>
                <w:tab w:val="left" w:pos="3686"/>
              </w:tabs>
              <w:adjustRightInd w:val="0"/>
              <w:snapToGrid w:val="0"/>
              <w:spacing w:line="240" w:lineRule="auto"/>
              <w:rPr>
                <w:rFonts w:hint="eastAsia" w:ascii="宋体" w:hAnsi="宋体" w:eastAsia="宋体" w:cs="宋体"/>
                <w:b w:val="0"/>
                <w:bCs w:val="0"/>
                <w:sz w:val="21"/>
                <w:szCs w:val="21"/>
              </w:rPr>
            </w:pPr>
          </w:p>
        </w:tc>
        <w:tc>
          <w:tcPr>
            <w:tcW w:w="1012"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172D0BF">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指导思想</w:t>
            </w:r>
          </w:p>
        </w:tc>
        <w:tc>
          <w:tcPr>
            <w:tcW w:w="4799" w:type="dxa"/>
            <w:gridSpan w:val="2"/>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5C6AB47F">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只是对原有体制进行局部改革</w:t>
            </w:r>
          </w:p>
        </w:tc>
        <w:tc>
          <w:tcPr>
            <w:tcW w:w="373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756B8B2C">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对苏联进行根本性变革</w:t>
            </w:r>
          </w:p>
        </w:tc>
      </w:tr>
      <w:tr w14:paraId="32F55D46">
        <w:tblPrEx>
          <w:tblCellMar>
            <w:top w:w="0" w:type="dxa"/>
            <w:left w:w="108" w:type="dxa"/>
            <w:bottom w:w="0" w:type="dxa"/>
            <w:right w:w="108" w:type="dxa"/>
          </w:tblCellMar>
        </w:tblPrEx>
        <w:trPr>
          <w:trHeight w:val="310" w:hRule="atLeast"/>
          <w:jc w:val="center"/>
        </w:trPr>
        <w:tc>
          <w:tcPr>
            <w:tcW w:w="416" w:type="dxa"/>
            <w:vMerge w:val="continue"/>
            <w:tcBorders>
              <w:top w:val="nil"/>
              <w:left w:val="single" w:color="000000" w:sz="2" w:space="0"/>
              <w:bottom w:val="nil"/>
              <w:right w:val="single" w:color="000000" w:sz="2" w:space="0"/>
            </w:tcBorders>
            <w:tcMar>
              <w:top w:w="23" w:type="dxa"/>
              <w:left w:w="23" w:type="dxa"/>
              <w:bottom w:w="23" w:type="dxa"/>
              <w:right w:w="23" w:type="dxa"/>
            </w:tcMar>
            <w:vAlign w:val="center"/>
          </w:tcPr>
          <w:p w14:paraId="248E4522">
            <w:pPr>
              <w:tabs>
                <w:tab w:val="left" w:pos="3686"/>
              </w:tabs>
              <w:adjustRightInd w:val="0"/>
              <w:snapToGrid w:val="0"/>
              <w:spacing w:line="240" w:lineRule="auto"/>
              <w:rPr>
                <w:rFonts w:hint="eastAsia" w:ascii="宋体" w:hAnsi="宋体" w:eastAsia="宋体" w:cs="宋体"/>
                <w:b w:val="0"/>
                <w:bCs w:val="0"/>
                <w:sz w:val="21"/>
                <w:szCs w:val="21"/>
              </w:rPr>
            </w:pPr>
          </w:p>
        </w:tc>
        <w:tc>
          <w:tcPr>
            <w:tcW w:w="1012"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06ADD1B5">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具体内容</w:t>
            </w:r>
          </w:p>
        </w:tc>
        <w:tc>
          <w:tcPr>
            <w:tcW w:w="1954"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2F109526">
            <w:pPr>
              <w:tabs>
                <w:tab w:val="left" w:pos="3686"/>
              </w:tabs>
              <w:adjustRightInd w:val="0"/>
              <w:snapToGrid w:val="0"/>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首先从农业开始，重点在农业领域</w:t>
            </w:r>
          </w:p>
        </w:tc>
        <w:tc>
          <w:tcPr>
            <w:tcW w:w="2845"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015BFF47">
            <w:pPr>
              <w:tabs>
                <w:tab w:val="left" w:pos="3686"/>
              </w:tabs>
              <w:adjustRightInd w:val="0"/>
              <w:snapToGrid w:val="0"/>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重点在工业，且是重工业领域</w:t>
            </w:r>
          </w:p>
        </w:tc>
        <w:tc>
          <w:tcPr>
            <w:tcW w:w="373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13356B46">
            <w:pPr>
              <w:tabs>
                <w:tab w:val="left" w:pos="3686"/>
              </w:tabs>
              <w:adjustRightInd w:val="0"/>
              <w:snapToGrid w:val="0"/>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首先进行经济改革，随后转向政治领域</w:t>
            </w:r>
          </w:p>
        </w:tc>
      </w:tr>
      <w:tr w14:paraId="2DD56818">
        <w:tblPrEx>
          <w:tblCellMar>
            <w:top w:w="0" w:type="dxa"/>
            <w:left w:w="108" w:type="dxa"/>
            <w:bottom w:w="0" w:type="dxa"/>
            <w:right w:w="108" w:type="dxa"/>
          </w:tblCellMar>
        </w:tblPrEx>
        <w:trPr>
          <w:trHeight w:val="463" w:hRule="atLeast"/>
          <w:jc w:val="center"/>
        </w:trPr>
        <w:tc>
          <w:tcPr>
            <w:tcW w:w="416" w:type="dxa"/>
            <w:vMerge w:val="continue"/>
            <w:tcBorders>
              <w:top w:val="nil"/>
              <w:left w:val="single" w:color="000000" w:sz="2" w:space="0"/>
              <w:bottom w:val="single" w:color="000000" w:sz="2" w:space="0"/>
              <w:right w:val="single" w:color="000000" w:sz="2" w:space="0"/>
            </w:tcBorders>
            <w:tcMar>
              <w:top w:w="23" w:type="dxa"/>
              <w:left w:w="23" w:type="dxa"/>
              <w:bottom w:w="23" w:type="dxa"/>
              <w:right w:w="23" w:type="dxa"/>
            </w:tcMar>
            <w:vAlign w:val="center"/>
          </w:tcPr>
          <w:p w14:paraId="1A90487A">
            <w:pPr>
              <w:tabs>
                <w:tab w:val="left" w:pos="3686"/>
              </w:tabs>
              <w:adjustRightInd w:val="0"/>
              <w:snapToGrid w:val="0"/>
              <w:spacing w:line="240" w:lineRule="auto"/>
              <w:rPr>
                <w:rFonts w:hint="eastAsia" w:ascii="宋体" w:hAnsi="宋体" w:eastAsia="宋体" w:cs="宋体"/>
                <w:b w:val="0"/>
                <w:bCs w:val="0"/>
                <w:sz w:val="21"/>
                <w:szCs w:val="21"/>
              </w:rPr>
            </w:pPr>
          </w:p>
        </w:tc>
        <w:tc>
          <w:tcPr>
            <w:tcW w:w="1012"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43818DD7">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历史结果</w:t>
            </w:r>
          </w:p>
        </w:tc>
        <w:tc>
          <w:tcPr>
            <w:tcW w:w="1954"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00169A4D">
            <w:pPr>
              <w:tabs>
                <w:tab w:val="left" w:pos="3686"/>
              </w:tabs>
              <w:adjustRightInd w:val="0"/>
              <w:snapToGrid w:val="0"/>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改革造成了苏联的混乱</w:t>
            </w:r>
          </w:p>
        </w:tc>
        <w:tc>
          <w:tcPr>
            <w:tcW w:w="2845"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10CA6F22">
            <w:pPr>
              <w:tabs>
                <w:tab w:val="left" w:pos="3686"/>
              </w:tabs>
              <w:adjustRightInd w:val="0"/>
              <w:snapToGrid w:val="0"/>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改革造成苏联经济全面滑坡，渴望改变现状的呼声日益高涨</w:t>
            </w:r>
          </w:p>
        </w:tc>
        <w:tc>
          <w:tcPr>
            <w:tcW w:w="3730" w:type="dxa"/>
            <w:tcBorders>
              <w:top w:val="single" w:color="000000" w:sz="2" w:space="0"/>
              <w:left w:val="single" w:color="000000" w:sz="2" w:space="0"/>
              <w:bottom w:val="single" w:color="000000" w:sz="2" w:space="0"/>
              <w:right w:val="single" w:color="000000" w:sz="2" w:space="0"/>
            </w:tcBorders>
            <w:tcMar>
              <w:top w:w="23" w:type="dxa"/>
              <w:left w:w="42" w:type="dxa"/>
              <w:bottom w:w="23" w:type="dxa"/>
              <w:right w:w="42" w:type="dxa"/>
            </w:tcMar>
            <w:vAlign w:val="center"/>
          </w:tcPr>
          <w:p w14:paraId="7E0047AE">
            <w:pPr>
              <w:tabs>
                <w:tab w:val="left" w:pos="3686"/>
              </w:tabs>
              <w:adjustRightInd w:val="0"/>
              <w:snapToGrid w:val="0"/>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改革不仅使经济继续滑坡，而且还导致了苏联解体</w:t>
            </w:r>
          </w:p>
        </w:tc>
      </w:tr>
      <w:tr w14:paraId="5FDBA8FD">
        <w:tblPrEx>
          <w:tblCellMar>
            <w:top w:w="0" w:type="dxa"/>
            <w:left w:w="108" w:type="dxa"/>
            <w:bottom w:w="0" w:type="dxa"/>
            <w:right w:w="108" w:type="dxa"/>
          </w:tblCellMar>
        </w:tblPrEx>
        <w:trPr>
          <w:trHeight w:val="157" w:hRule="atLeast"/>
          <w:jc w:val="center"/>
        </w:trPr>
        <w:tc>
          <w:tcPr>
            <w:tcW w:w="416" w:type="dxa"/>
            <w:vMerge w:val="restart"/>
            <w:tcBorders>
              <w:top w:val="single" w:color="000000" w:sz="2" w:space="0"/>
              <w:left w:val="single" w:color="000000" w:sz="2" w:space="0"/>
              <w:bottom w:val="nil"/>
              <w:right w:val="single" w:color="000000" w:sz="2" w:space="0"/>
            </w:tcBorders>
            <w:tcMar>
              <w:top w:w="23" w:type="dxa"/>
              <w:left w:w="23" w:type="dxa"/>
              <w:bottom w:w="23" w:type="dxa"/>
              <w:right w:w="23" w:type="dxa"/>
            </w:tcMar>
            <w:vAlign w:val="center"/>
          </w:tcPr>
          <w:p w14:paraId="21C710FC">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相</w:t>
            </w:r>
          </w:p>
          <w:p w14:paraId="60CEC279">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同</w:t>
            </w:r>
          </w:p>
          <w:p w14:paraId="7EDDABDD">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点</w:t>
            </w:r>
          </w:p>
        </w:tc>
        <w:tc>
          <w:tcPr>
            <w:tcW w:w="1012"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9D1E01B">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背景</w:t>
            </w:r>
          </w:p>
        </w:tc>
        <w:tc>
          <w:tcPr>
            <w:tcW w:w="8529" w:type="dxa"/>
            <w:gridSpan w:val="3"/>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23C868B0">
            <w:pPr>
              <w:tabs>
                <w:tab w:val="left" w:pos="3686"/>
              </w:tabs>
              <w:adjustRightInd w:val="0"/>
              <w:snapToGrid w:val="0"/>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都面临社会经济发展缓慢、人民要求提高生活水平、苏联模式的弊端日益暴露等问题</w:t>
            </w:r>
          </w:p>
        </w:tc>
      </w:tr>
      <w:tr w14:paraId="20FE82CA">
        <w:tblPrEx>
          <w:tblCellMar>
            <w:top w:w="0" w:type="dxa"/>
            <w:left w:w="108" w:type="dxa"/>
            <w:bottom w:w="0" w:type="dxa"/>
            <w:right w:w="108" w:type="dxa"/>
          </w:tblCellMar>
        </w:tblPrEx>
        <w:trPr>
          <w:trHeight w:val="157" w:hRule="atLeast"/>
          <w:jc w:val="center"/>
        </w:trPr>
        <w:tc>
          <w:tcPr>
            <w:tcW w:w="416" w:type="dxa"/>
            <w:vMerge w:val="continue"/>
            <w:tcBorders>
              <w:top w:val="nil"/>
              <w:left w:val="single" w:color="000000" w:sz="2" w:space="0"/>
              <w:bottom w:val="nil"/>
              <w:right w:val="single" w:color="000000" w:sz="2" w:space="0"/>
            </w:tcBorders>
            <w:tcMar>
              <w:top w:w="23" w:type="dxa"/>
              <w:left w:w="23" w:type="dxa"/>
              <w:bottom w:w="23" w:type="dxa"/>
              <w:right w:w="23" w:type="dxa"/>
            </w:tcMar>
            <w:vAlign w:val="center"/>
          </w:tcPr>
          <w:p w14:paraId="4EA5F55F">
            <w:pPr>
              <w:tabs>
                <w:tab w:val="left" w:pos="3686"/>
              </w:tabs>
              <w:adjustRightInd w:val="0"/>
              <w:snapToGrid w:val="0"/>
              <w:spacing w:line="240" w:lineRule="auto"/>
              <w:rPr>
                <w:rFonts w:hint="eastAsia" w:ascii="宋体" w:hAnsi="宋体" w:eastAsia="宋体" w:cs="宋体"/>
                <w:b w:val="0"/>
                <w:bCs w:val="0"/>
                <w:sz w:val="21"/>
                <w:szCs w:val="21"/>
              </w:rPr>
            </w:pPr>
          </w:p>
        </w:tc>
        <w:tc>
          <w:tcPr>
            <w:tcW w:w="1012"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E7B0E3F">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内容</w:t>
            </w:r>
          </w:p>
        </w:tc>
        <w:tc>
          <w:tcPr>
            <w:tcW w:w="8529" w:type="dxa"/>
            <w:gridSpan w:val="3"/>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735E3E21">
            <w:pPr>
              <w:tabs>
                <w:tab w:val="left" w:pos="3686"/>
              </w:tabs>
              <w:adjustRightInd w:val="0"/>
              <w:snapToGrid w:val="0"/>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都对经济政治体制带来的弊端进行改革，主要涉及经济领域</w:t>
            </w:r>
          </w:p>
        </w:tc>
      </w:tr>
      <w:tr w14:paraId="61D25894">
        <w:tblPrEx>
          <w:tblCellMar>
            <w:top w:w="0" w:type="dxa"/>
            <w:left w:w="108" w:type="dxa"/>
            <w:bottom w:w="0" w:type="dxa"/>
            <w:right w:w="108" w:type="dxa"/>
          </w:tblCellMar>
        </w:tblPrEx>
        <w:trPr>
          <w:trHeight w:val="157" w:hRule="atLeast"/>
          <w:jc w:val="center"/>
        </w:trPr>
        <w:tc>
          <w:tcPr>
            <w:tcW w:w="416" w:type="dxa"/>
            <w:vMerge w:val="continue"/>
            <w:tcBorders>
              <w:top w:val="nil"/>
              <w:left w:val="single" w:color="000000" w:sz="2" w:space="0"/>
              <w:bottom w:val="single" w:color="000000" w:sz="2" w:space="0"/>
              <w:right w:val="single" w:color="000000" w:sz="2" w:space="0"/>
            </w:tcBorders>
            <w:tcMar>
              <w:top w:w="23" w:type="dxa"/>
              <w:left w:w="23" w:type="dxa"/>
              <w:bottom w:w="23" w:type="dxa"/>
              <w:right w:w="23" w:type="dxa"/>
            </w:tcMar>
            <w:vAlign w:val="center"/>
          </w:tcPr>
          <w:p w14:paraId="0172B01E">
            <w:pPr>
              <w:tabs>
                <w:tab w:val="left" w:pos="3686"/>
              </w:tabs>
              <w:adjustRightInd w:val="0"/>
              <w:snapToGrid w:val="0"/>
              <w:spacing w:line="240" w:lineRule="auto"/>
              <w:rPr>
                <w:rFonts w:hint="eastAsia" w:ascii="宋体" w:hAnsi="宋体" w:eastAsia="宋体" w:cs="宋体"/>
                <w:b w:val="0"/>
                <w:bCs w:val="0"/>
                <w:sz w:val="21"/>
                <w:szCs w:val="21"/>
              </w:rPr>
            </w:pPr>
          </w:p>
        </w:tc>
        <w:tc>
          <w:tcPr>
            <w:tcW w:w="1012"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699C4BD7">
            <w:pPr>
              <w:tabs>
                <w:tab w:val="left" w:pos="3686"/>
              </w:tabs>
              <w:adjustRightInd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结果</w:t>
            </w:r>
          </w:p>
        </w:tc>
        <w:tc>
          <w:tcPr>
            <w:tcW w:w="8529" w:type="dxa"/>
            <w:gridSpan w:val="3"/>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1297299">
            <w:pPr>
              <w:tabs>
                <w:tab w:val="left" w:pos="3686"/>
              </w:tabs>
              <w:adjustRightInd w:val="0"/>
              <w:snapToGrid w:val="0"/>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改革都失败了，但都冲击了苏联模式</w:t>
            </w:r>
          </w:p>
        </w:tc>
      </w:tr>
    </w:tbl>
    <w:p w14:paraId="3B6948CF">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val="en-US" w:eastAsia="zh-CN"/>
        </w:rPr>
        <w:t>2.</w:t>
      </w:r>
      <w:r>
        <w:rPr>
          <w:rFonts w:hint="eastAsia" w:ascii="宋体" w:hAnsi="宋体" w:eastAsia="宋体" w:cs="宋体"/>
          <w:b w:val="0"/>
          <w:bCs w:val="0"/>
          <w:sz w:val="21"/>
          <w:szCs w:val="21"/>
        </w:rPr>
        <w:t>概念阐释</w:t>
      </w:r>
      <w:r>
        <w:rPr>
          <w:rFonts w:hint="eastAsia" w:hAnsi="宋体" w:cs="宋体"/>
          <w:b w:val="0"/>
          <w:bCs w:val="0"/>
          <w:sz w:val="21"/>
          <w:szCs w:val="21"/>
          <w:lang w:eastAsia="zh-CN"/>
        </w:rPr>
        <w:t>——</w:t>
      </w:r>
      <w:r>
        <w:rPr>
          <w:rFonts w:hint="eastAsia" w:ascii="宋体" w:hAnsi="宋体" w:eastAsia="宋体" w:cs="宋体"/>
          <w:b w:val="0"/>
          <w:bCs w:val="0"/>
          <w:sz w:val="21"/>
          <w:szCs w:val="21"/>
        </w:rPr>
        <w:t>“新经济体制”</w:t>
      </w:r>
    </w:p>
    <w:p w14:paraId="3226620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“新经济体制”即苏联在工业企业中实行的以利润为核心的管理制度。新经济体制的实质是在计划经济的框架内，有限地利用市场机制，以行政手段为主，辅之以经济手段管理经济。</w:t>
      </w:r>
    </w:p>
    <w:p w14:paraId="04A2654E">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val="en-US" w:eastAsia="zh-CN"/>
        </w:rPr>
        <w:t>3</w:t>
      </w:r>
      <w:r>
        <w:rPr>
          <w:rFonts w:hint="eastAsia" w:ascii="宋体" w:hAnsi="宋体" w:eastAsia="宋体" w:cs="宋体"/>
          <w:b w:val="0"/>
          <w:bCs w:val="0"/>
          <w:sz w:val="21"/>
          <w:szCs w:val="21"/>
        </w:rPr>
        <w:t>.思维点拨——苏联社会主义改革的实质</w:t>
      </w:r>
    </w:p>
    <w:p w14:paraId="64E33CCB">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赫鲁晓夫改革、勃列日涅夫改革是对苏联模式的局部调整，而戈尔巴乔夫改革是对苏联模式的彻底否定，即放弃社会主义制度。</w:t>
      </w:r>
    </w:p>
    <w:p w14:paraId="4A6D60DC">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val="en-US" w:eastAsia="zh-CN"/>
        </w:rPr>
        <w:t>4</w:t>
      </w:r>
      <w:r>
        <w:rPr>
          <w:rFonts w:hint="eastAsia" w:ascii="宋体" w:hAnsi="宋体" w:eastAsia="宋体" w:cs="宋体"/>
          <w:b w:val="0"/>
          <w:bCs w:val="0"/>
          <w:sz w:val="21"/>
          <w:szCs w:val="21"/>
        </w:rPr>
        <w:t>.误区警示——苏联解体的根本原因</w:t>
      </w:r>
    </w:p>
    <w:p w14:paraId="4B01B5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rPr>
        <w:t>苏联模式的弊端是苏联解体的根本原因。苏联模式的弊端不是社会主义制度的问题，而是具体体制的问题</w:t>
      </w: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17BB4F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0"/>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284480</wp:posOffset>
                </wp:positionV>
                <wp:extent cx="6362700" cy="1622425"/>
                <wp:effectExtent l="6350" t="6350" r="12700" b="9525"/>
                <wp:wrapNone/>
                <wp:docPr id="1" name="矩形 1"/>
                <wp:cNvGraphicFramePr/>
                <a:graphic xmlns:a="http://schemas.openxmlformats.org/drawingml/2006/main">
                  <a:graphicData uri="http://schemas.microsoft.com/office/word/2010/wordprocessingShape">
                    <wps:wsp>
                      <wps:cNvSpPr/>
                      <wps:spPr>
                        <a:xfrm>
                          <a:off x="0" y="0"/>
                          <a:ext cx="6362700" cy="162242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5.95pt;margin-top:22.4pt;height:127.75pt;width:501pt;z-index:251660288;v-text-anchor:middle;mso-width-relative:page;mso-height-relative:page;" filled="f" stroked="t" coordsize="21600,21600" o:gfxdata="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4zEN7ZAAAACgEAAA8AAAAAAAAAAQAgAAAAIgAAAGRycy9k&#10;b3ducmV2LnhtbFBLAQIUABQAAAAIAIdO4kAjLjFzAQIAABIEAAAOAAAAAAAAAAEAIAAAACgBAABk&#10;cnMvZTJvRG9jLnhtbFBLBQYAAAAABgAGAFkBAACbBQAAAAA=&#10;">
                <v:fill on="f" focussize="0,0"/>
                <v:stroke weight="1pt" color="#000000" joinstyle="miter"/>
                <v:imagedata o:title=""/>
                <o:lock v:ext="edit" aspectratio="f"/>
              </v:rect>
            </w:pict>
          </mc:Fallback>
        </mc:AlternateContent>
      </w:r>
      <w:r>
        <w:rPr>
          <w:rFonts w:hint="eastAsia" w:ascii="宋体" w:hAnsi="宋体" w:eastAsia="宋体" w:cs="宋体"/>
          <w:b/>
          <w:sz w:val="21"/>
          <w:szCs w:val="21"/>
        </w:rPr>
        <w:t>【反思感悟】</w:t>
      </w: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第20课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社会主义国家的发展与变化</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6.11</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14BCC1D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1982年苏联领导人勃列日涅夫逝世后，《世界经济导报》曾这样评价：“他确实是一位真正懂得经济的领导人，他的经济改革使苏联的国力逐渐赶上了美国，虽然他想称霸世界而没有成功。”这主要是针对其改革的哪一项措施</w:t>
      </w:r>
    </w:p>
    <w:p w14:paraId="11D94B3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A.实行排斥市场的指令性计划经济</w:t>
      </w:r>
    </w:p>
    <w:p w14:paraId="1FAC599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B.取消农产品的义务交售制，增加农民收入</w:t>
      </w:r>
    </w:p>
    <w:p w14:paraId="12E4C28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C.在坚持计划管理的前提下，扩大企业经营自主权</w:t>
      </w:r>
    </w:p>
    <w:p w14:paraId="4979E3A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D.打破单一公有制，允许个体经济存在</w:t>
      </w:r>
    </w:p>
    <w:p w14:paraId="57C6253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1976-1980年，苏联机器及设备的出口额达889亿卢布，比1961-1965年增长了4.5倍以上；进口额约为659亿卢布，比1961-1965年增长了约5倍。1981年，机器及设备的出口占苏联全部出口的13.7%，进口占苏联全部进口的30%左右。这反映出</w:t>
      </w:r>
    </w:p>
    <w:p w14:paraId="76D4DBE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A.改革效果较为明显</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B.苏联机器及设备生产依赖西方</w:t>
      </w:r>
    </w:p>
    <w:p w14:paraId="6A7CEEA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C.勃列日涅夫重视发展工业           </w:t>
      </w:r>
      <w:r>
        <w:rPr>
          <w:rFonts w:hint="eastAsia" w:hAnsi="宋体" w:cs="宋体"/>
          <w:sz w:val="21"/>
          <w:szCs w:val="21"/>
          <w:lang w:val="en-US" w:eastAsia="zh-CN"/>
        </w:rPr>
        <w:t xml:space="preserve">                  </w:t>
      </w:r>
      <w:r>
        <w:rPr>
          <w:rFonts w:hint="eastAsia" w:ascii="宋体" w:hAnsi="宋体" w:eastAsia="宋体" w:cs="宋体"/>
          <w:sz w:val="21"/>
          <w:szCs w:val="21"/>
        </w:rPr>
        <w:t>D.苏联的对外贸易长期存在逆差</w:t>
      </w:r>
    </w:p>
    <w:p w14:paraId="4F8785C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1957年5月10日，苏联最高苏维埃发布法令，将20多个中央部和100多个加盟共和国部撤销，中央仅保留航空、无线电、造船、化学、重型机械、交通运输、建筑等部；全国划分为若干个经济行政区，各区设国民经济委员会，管理各地的企业。此举的影响在于</w:t>
      </w:r>
    </w:p>
    <w:p w14:paraId="7C56ADA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A.使苏联逐渐走上市场经济道路      </w:t>
      </w:r>
      <w:r>
        <w:rPr>
          <w:rFonts w:hint="eastAsia" w:hAnsi="宋体" w:cs="宋体"/>
          <w:sz w:val="21"/>
          <w:szCs w:val="21"/>
          <w:lang w:val="en-US" w:eastAsia="zh-CN"/>
        </w:rPr>
        <w:t xml:space="preserve">                   </w:t>
      </w:r>
      <w:r>
        <w:rPr>
          <w:rFonts w:hint="eastAsia" w:ascii="宋体" w:hAnsi="宋体" w:eastAsia="宋体" w:cs="宋体"/>
          <w:sz w:val="21"/>
          <w:szCs w:val="21"/>
        </w:rPr>
        <w:t>B.为后来苏联的解体埋下伏笔</w:t>
      </w:r>
    </w:p>
    <w:p w14:paraId="7A15E5E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C.大大削弱了国家对经济的控制      </w:t>
      </w:r>
      <w:r>
        <w:rPr>
          <w:rFonts w:hint="eastAsia" w:hAnsi="宋体" w:cs="宋体"/>
          <w:sz w:val="21"/>
          <w:szCs w:val="21"/>
          <w:lang w:val="en-US" w:eastAsia="zh-CN"/>
        </w:rPr>
        <w:t xml:space="preserve">                   </w:t>
      </w:r>
      <w:r>
        <w:rPr>
          <w:rFonts w:hint="eastAsia" w:ascii="宋体" w:hAnsi="宋体" w:eastAsia="宋体" w:cs="宋体"/>
          <w:sz w:val="21"/>
          <w:szCs w:val="21"/>
        </w:rPr>
        <w:t>D.激发了地方工业建设的积极性</w:t>
      </w:r>
    </w:p>
    <w:p w14:paraId="5468B3F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据统计，1956-1960年，苏联平均每年产粮食12150万吨；到20世纪70年代初呈现下降趋势；1971-1975年谷物产量较1966-1970年减少500多万吨。这说明改革</w:t>
      </w:r>
    </w:p>
    <w:p w14:paraId="6DF1020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A.没有根本改变农业落后状况           </w:t>
      </w:r>
      <w:r>
        <w:rPr>
          <w:rFonts w:hint="eastAsia" w:hAnsi="宋体" w:cs="宋体"/>
          <w:sz w:val="21"/>
          <w:szCs w:val="21"/>
          <w:lang w:val="en-US" w:eastAsia="zh-CN"/>
        </w:rPr>
        <w:t xml:space="preserve">                </w:t>
      </w:r>
      <w:r>
        <w:rPr>
          <w:rFonts w:hint="eastAsia" w:ascii="宋体" w:hAnsi="宋体" w:eastAsia="宋体" w:cs="宋体"/>
          <w:sz w:val="21"/>
          <w:szCs w:val="21"/>
        </w:rPr>
        <w:t>B.调动了农民的生产积极性</w:t>
      </w:r>
    </w:p>
    <w:p w14:paraId="1CD75A9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C.缓和了农轻重各产业发展不平衡的状况  </w:t>
      </w:r>
      <w:r>
        <w:rPr>
          <w:rFonts w:hint="eastAsia" w:hAnsi="宋体" w:cs="宋体"/>
          <w:sz w:val="21"/>
          <w:szCs w:val="21"/>
          <w:lang w:val="en-US" w:eastAsia="zh-CN"/>
        </w:rPr>
        <w:t xml:space="preserve">               </w:t>
      </w:r>
      <w:r>
        <w:rPr>
          <w:rFonts w:hint="eastAsia" w:ascii="宋体" w:hAnsi="宋体" w:eastAsia="宋体" w:cs="宋体"/>
          <w:sz w:val="21"/>
          <w:szCs w:val="21"/>
        </w:rPr>
        <w:t>D.改变了苏联原有经济结构</w:t>
      </w:r>
    </w:p>
    <w:p w14:paraId="7940340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20世纪60年代,美国著名学者杜兰特在《历史的教训》中指出:“现在俄国的社会主义,正在恢复个人主义的激励机制,以使得这个体制拥有更大的生产动力。”这里主要评价的是</w:t>
      </w:r>
    </w:p>
    <w:p w14:paraId="759D7BB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A.战时共产主义政策　</w:t>
      </w:r>
      <w:r>
        <w:rPr>
          <w:rFonts w:hint="eastAsia" w:hAnsi="宋体" w:cs="宋体"/>
          <w:sz w:val="21"/>
          <w:szCs w:val="21"/>
          <w:lang w:val="en-US" w:eastAsia="zh-CN"/>
        </w:rPr>
        <w:t xml:space="preserve">                                 </w:t>
      </w:r>
      <w:r>
        <w:rPr>
          <w:rFonts w:hint="eastAsia" w:ascii="宋体" w:hAnsi="宋体" w:eastAsia="宋体" w:cs="宋体"/>
          <w:sz w:val="21"/>
          <w:szCs w:val="21"/>
        </w:rPr>
        <w:t>B.赫鲁晓夫改革</w:t>
      </w:r>
    </w:p>
    <w:p w14:paraId="4FCC919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C.新经济政策</w:t>
      </w:r>
      <w:r>
        <w:rPr>
          <w:rFonts w:hint="eastAsia" w:hAnsi="宋体" w:cs="宋体"/>
          <w:sz w:val="21"/>
          <w:szCs w:val="21"/>
          <w:lang w:val="en-US" w:eastAsia="zh-CN"/>
        </w:rPr>
        <w:t xml:space="preserve">                                         </w:t>
      </w:r>
      <w:r>
        <w:rPr>
          <w:rFonts w:hint="eastAsia" w:ascii="宋体" w:hAnsi="宋体" w:eastAsia="宋体" w:cs="宋体"/>
          <w:sz w:val="21"/>
          <w:szCs w:val="21"/>
        </w:rPr>
        <w:t>D.戈尔巴乔夫改革</w:t>
      </w:r>
    </w:p>
    <w:p w14:paraId="05C3CDA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1946年后,由于苏联政府不断增加自留地的农业税额,农民不堪重税,纷纷砍掉自家果树,杀掉喂养的牲畜。为减轻农民负担,赫鲁晓夫推行的改革措施是</w:t>
      </w:r>
    </w:p>
    <w:p w14:paraId="270B581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A.鼓励开垦荒地,扩大谷物种植</w:t>
      </w:r>
      <w:r>
        <w:rPr>
          <w:rFonts w:hint="eastAsia" w:hAnsi="宋体" w:cs="宋体"/>
          <w:sz w:val="21"/>
          <w:szCs w:val="21"/>
          <w:lang w:val="en-US" w:eastAsia="zh-CN"/>
        </w:rPr>
        <w:t xml:space="preserve">                          </w:t>
      </w:r>
      <w:r>
        <w:rPr>
          <w:rFonts w:hint="eastAsia" w:ascii="宋体" w:hAnsi="宋体" w:eastAsia="宋体" w:cs="宋体"/>
          <w:sz w:val="21"/>
          <w:szCs w:val="21"/>
        </w:rPr>
        <w:t>B.取消农产品义务交售制</w:t>
      </w:r>
    </w:p>
    <w:p w14:paraId="10669E8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C.改革工业管理体制</w:t>
      </w:r>
      <w:r>
        <w:rPr>
          <w:rFonts w:hint="eastAsia" w:hAnsi="宋体" w:cs="宋体"/>
          <w:sz w:val="21"/>
          <w:szCs w:val="21"/>
          <w:lang w:val="en-US" w:eastAsia="zh-CN"/>
        </w:rPr>
        <w:t xml:space="preserve">                                   </w:t>
      </w:r>
      <w:r>
        <w:rPr>
          <w:rFonts w:hint="eastAsia" w:ascii="宋体" w:hAnsi="宋体" w:eastAsia="宋体" w:cs="宋体"/>
          <w:sz w:val="21"/>
          <w:szCs w:val="21"/>
        </w:rPr>
        <w:t>D.开展大规模玉米种植运动</w:t>
      </w:r>
    </w:p>
    <w:p w14:paraId="7F234DF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1970年苏联氢弹之父萨哈罗夫指出,有人把苏联比作一辆巨大的卡车,这辆卡车的驾驶员用一只脚使劲往下踩加速器,用另一只脚踩刹车。这里的“踩刹车”意指苏联</w:t>
      </w:r>
    </w:p>
    <w:p w14:paraId="2725CE9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A.工业经济停滞不前</w:t>
      </w:r>
      <w:r>
        <w:rPr>
          <w:rFonts w:hint="eastAsia" w:hAnsi="宋体" w:cs="宋体"/>
          <w:sz w:val="21"/>
          <w:szCs w:val="21"/>
          <w:lang w:val="en-US" w:eastAsia="zh-CN"/>
        </w:rPr>
        <w:t xml:space="preserve">                                   </w:t>
      </w:r>
      <w:r>
        <w:rPr>
          <w:rFonts w:hint="eastAsia" w:ascii="宋体" w:hAnsi="宋体" w:eastAsia="宋体" w:cs="宋体"/>
          <w:sz w:val="21"/>
          <w:szCs w:val="21"/>
        </w:rPr>
        <w:t>B.突破了苏联模式</w:t>
      </w:r>
    </w:p>
    <w:p w14:paraId="08A3749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C.致力于发展核武器</w:t>
      </w:r>
      <w:r>
        <w:rPr>
          <w:rFonts w:hint="eastAsia" w:hAnsi="宋体" w:cs="宋体"/>
          <w:sz w:val="21"/>
          <w:szCs w:val="21"/>
          <w:lang w:val="en-US" w:eastAsia="zh-CN"/>
        </w:rPr>
        <w:t xml:space="preserve">                                   </w:t>
      </w:r>
      <w:r>
        <w:rPr>
          <w:rFonts w:hint="eastAsia" w:ascii="宋体" w:hAnsi="宋体" w:eastAsia="宋体" w:cs="宋体"/>
          <w:sz w:val="21"/>
          <w:szCs w:val="21"/>
        </w:rPr>
        <w:t>D.仍坚持传统的体制</w:t>
      </w:r>
    </w:p>
    <w:p w14:paraId="7337E014">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8．赫鲁晓夫执政后期,同意用奖金、利润等手段刺激工业生产的建议,并开始试点,但他还没来得及实施就下台了。这表明苏联政府曾试图</w:t>
      </w:r>
    </w:p>
    <w:p w14:paraId="0C3A0081">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A.废除对企业的指令性计划</w:t>
      </w:r>
      <w:r>
        <w:rPr>
          <w:rFonts w:hint="eastAsia" w:hAnsi="宋体" w:cs="宋体"/>
          <w:sz w:val="21"/>
          <w:szCs w:val="21"/>
          <w:lang w:val="en-US" w:eastAsia="zh-CN"/>
        </w:rPr>
        <w:t xml:space="preserve">                             </w:t>
      </w:r>
      <w:r>
        <w:rPr>
          <w:rFonts w:hint="eastAsia" w:ascii="宋体" w:hAnsi="宋体" w:eastAsia="宋体" w:cs="宋体"/>
          <w:sz w:val="21"/>
          <w:szCs w:val="21"/>
        </w:rPr>
        <w:t>B.用经济方法来管理生产</w:t>
      </w:r>
    </w:p>
    <w:p w14:paraId="7193BA9A">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C.放弃中央对企业的控制</w:t>
      </w:r>
      <w:r>
        <w:rPr>
          <w:rFonts w:hint="eastAsia" w:hAnsi="宋体" w:cs="宋体"/>
          <w:sz w:val="21"/>
          <w:szCs w:val="21"/>
          <w:lang w:val="en-US" w:eastAsia="zh-CN"/>
        </w:rPr>
        <w:t xml:space="preserve">                               </w:t>
      </w:r>
      <w:r>
        <w:rPr>
          <w:rFonts w:hint="eastAsia" w:ascii="宋体" w:hAnsi="宋体" w:eastAsia="宋体" w:cs="宋体"/>
          <w:sz w:val="21"/>
          <w:szCs w:val="21"/>
        </w:rPr>
        <w:t>D.加强对企业的行政干预</w:t>
      </w:r>
    </w:p>
    <w:p w14:paraId="76D94716">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赫鲁晓夫在集体农庄、国营农场因地制宜地建立了各种形式的承包责任制,主要有:承包到队的综合机械化生产队;承包到组的机械化小组;承包到家的农机手家庭承包。这一措施</w:t>
      </w:r>
    </w:p>
    <w:p w14:paraId="22D5AACB">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A.改变了原有经济结构</w:t>
      </w:r>
      <w:r>
        <w:rPr>
          <w:rFonts w:hint="eastAsia" w:hAnsi="宋体" w:cs="宋体"/>
          <w:sz w:val="21"/>
          <w:szCs w:val="21"/>
          <w:lang w:val="en-US" w:eastAsia="zh-CN"/>
        </w:rPr>
        <w:t xml:space="preserve">                                 </w:t>
      </w:r>
      <w:r>
        <w:rPr>
          <w:rFonts w:hint="eastAsia" w:ascii="宋体" w:hAnsi="宋体" w:eastAsia="宋体" w:cs="宋体"/>
          <w:sz w:val="21"/>
          <w:szCs w:val="21"/>
        </w:rPr>
        <w:t>B.调动了劳动者的生产积极性</w:t>
      </w:r>
    </w:p>
    <w:p w14:paraId="1CE6454F">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C.废除了苏联模式</w:t>
      </w:r>
      <w:r>
        <w:rPr>
          <w:rFonts w:hint="eastAsia" w:hAnsi="宋体" w:cs="宋体"/>
          <w:sz w:val="21"/>
          <w:szCs w:val="21"/>
          <w:lang w:val="en-US" w:eastAsia="zh-CN"/>
        </w:rPr>
        <w:t xml:space="preserve">                                     </w:t>
      </w:r>
      <w:r>
        <w:rPr>
          <w:rFonts w:hint="eastAsia" w:ascii="宋体" w:hAnsi="宋体" w:eastAsia="宋体" w:cs="宋体"/>
          <w:sz w:val="21"/>
          <w:szCs w:val="21"/>
        </w:rPr>
        <w:t>D.借鉴了中国改革开放的做法</w:t>
      </w:r>
    </w:p>
    <w:p w14:paraId="7F0360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为了解决苏联模式给苏联经济造成的困难,从赫鲁晓夫、勃列日涅夫到戈尔巴乔夫都进行了经济改革。他们改革的共同点是</w:t>
      </w:r>
    </w:p>
    <w:p w14:paraId="008BC3B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A.优先解决农业生产中的问题</w:t>
      </w:r>
      <w:r>
        <w:rPr>
          <w:rFonts w:hint="eastAsia" w:hAnsi="宋体" w:cs="宋体"/>
          <w:sz w:val="21"/>
          <w:szCs w:val="21"/>
          <w:lang w:val="en-US" w:eastAsia="zh-CN"/>
        </w:rPr>
        <w:t xml:space="preserve">                           </w:t>
      </w:r>
      <w:r>
        <w:rPr>
          <w:rFonts w:hint="eastAsia" w:ascii="宋体" w:hAnsi="宋体" w:eastAsia="宋体" w:cs="宋体"/>
          <w:sz w:val="21"/>
          <w:szCs w:val="21"/>
        </w:rPr>
        <w:t>B.调整所有制结构发展个体经济</w:t>
      </w:r>
    </w:p>
    <w:p w14:paraId="7915F2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C.发展重工业以进行军备竞赛</w:t>
      </w:r>
      <w:r>
        <w:rPr>
          <w:rFonts w:hint="eastAsia" w:hAnsi="宋体" w:cs="宋体"/>
          <w:sz w:val="21"/>
          <w:szCs w:val="21"/>
          <w:lang w:val="en-US" w:eastAsia="zh-CN"/>
        </w:rPr>
        <w:t xml:space="preserve">                           </w:t>
      </w:r>
      <w:r>
        <w:rPr>
          <w:rFonts w:hint="eastAsia" w:ascii="宋体" w:hAnsi="宋体" w:eastAsia="宋体" w:cs="宋体"/>
          <w:sz w:val="21"/>
          <w:szCs w:val="21"/>
        </w:rPr>
        <w:t>D.力图解决计划经济造成的弊端</w:t>
      </w:r>
    </w:p>
    <w:p w14:paraId="1F1E5939">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kern w:val="2"/>
          <w:sz w:val="21"/>
          <w:szCs w:val="21"/>
          <w:lang w:val="en-US" w:eastAsia="zh-CN" w:bidi="ar-SA"/>
        </w:rPr>
      </w:pP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14:paraId="5327FEE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阅读材料,完成下列要求。</w:t>
      </w:r>
    </w:p>
    <w:p w14:paraId="459C30B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在国家计划范围内,为了劳动者的利益利用价值规律和商品货币关系;根据劳动的质和量付给报酬的原则;允许多元化的社会主义所有制形式存在;承认合作社是社会主义生产的一种形式;在防止官僚机构为所欲为的条件下保持“坚强有力而灵活的”国家机关,人民对它的监督;考虑劳动者利益的多样性;实行生产者同公民之间的横向联系而不一定非通过国家不可,允许建立社会主义的公民团体;劳动者积极参加管理国家和社会事务;坚持不懈地扩大民主;在多民族国家条件下公正地解决民族问题。</w:t>
      </w:r>
    </w:p>
    <w:p w14:paraId="4CF4333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——秦维宪、叶祝弟主编《警钟——聚焦苏东剧变(上)》</w:t>
      </w:r>
    </w:p>
    <w:p w14:paraId="47DE2BC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关于经济改革,戈尔巴乔夫提出,以公有制为主体是“经济垄断”,只有实行私有化,建立“真正的市场经济”,才能“恢复社会公正”。1987年通过的、次年生效的《国营企业(联合公司)法》是改革时期主要的经济法。《国营企业法》的目的就是使苏联企业成为自治的、民主的和财政上独立的生产者。</w:t>
      </w:r>
    </w:p>
    <w:p w14:paraId="3EB5842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——摘编自马正忠《社会主义理论与实践》</w:t>
      </w:r>
    </w:p>
    <w:p w14:paraId="724D80D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(1)根据材料一并结合所学知识,概括列宁的社会主义模式的特征。（5分）</w:t>
      </w:r>
    </w:p>
    <w:p w14:paraId="15AAD28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3591633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4D95DF9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6F2A7FF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2A99143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12867F2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011C6DE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(2)根据材料二并结合所学知识,对戈尔巴乔夫的经济改革进行评价。（4分）</w:t>
      </w:r>
    </w:p>
    <w:p w14:paraId="61880E2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72AA4C3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49FD24A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2AB2014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65C589E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223B60E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110D348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p>
    <w:p w14:paraId="65426F3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(3)根据上述材料并结合所学知识,分析列宁、戈尔巴乔夫改革一成一败的原因。（4分）</w:t>
      </w:r>
    </w:p>
    <w:p w14:paraId="034965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7054003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55E5C6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5C9E7CB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1198055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23AD757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5F3008C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20世纪70年代,苏联与美国的军备竞赛逐步加剧,消耗了大量人力、物力和财力,经济发展速度缓慢,后来甚至导致苏联经济全面滑坡。这一时期苏联的领导人是</w:t>
      </w:r>
    </w:p>
    <w:p w14:paraId="0820F39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A.列宁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B.赫鲁晓夫</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C.勃列日涅夫</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D.戈尔巴乔夫</w:t>
      </w:r>
    </w:p>
    <w:p w14:paraId="3365090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赫鲁晓夫逐步改革农民义务交售农产品的制度,并于1958年最终取消了这一制度。新制度规定:由国家用统一的办法向集体农庄收购农副产品。这一做法</w:t>
      </w:r>
    </w:p>
    <w:p w14:paraId="7E0EACC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A.突破了苏联模式的弊端</w:t>
      </w:r>
      <w:r>
        <w:rPr>
          <w:rFonts w:hint="eastAsia" w:hAnsi="宋体" w:cs="宋体"/>
          <w:sz w:val="21"/>
          <w:szCs w:val="21"/>
          <w:lang w:val="en-US" w:eastAsia="zh-CN"/>
        </w:rPr>
        <w:t xml:space="preserve">                               </w:t>
      </w:r>
      <w:r>
        <w:rPr>
          <w:rFonts w:hint="eastAsia" w:ascii="宋体" w:hAnsi="宋体" w:eastAsia="宋体" w:cs="宋体"/>
          <w:sz w:val="21"/>
          <w:szCs w:val="21"/>
        </w:rPr>
        <w:t>B.考虑了苏联经济发展实际</w:t>
      </w:r>
    </w:p>
    <w:p w14:paraId="3BC6CF6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C.为工业提供了更多资金</w:t>
      </w:r>
      <w:r>
        <w:rPr>
          <w:rFonts w:hint="eastAsia" w:hAnsi="宋体" w:cs="宋体"/>
          <w:sz w:val="21"/>
          <w:szCs w:val="21"/>
          <w:lang w:val="en-US" w:eastAsia="zh-CN"/>
        </w:rPr>
        <w:t xml:space="preserve">                               </w:t>
      </w:r>
      <w:r>
        <w:rPr>
          <w:rFonts w:hint="eastAsia" w:ascii="宋体" w:hAnsi="宋体" w:eastAsia="宋体" w:cs="宋体"/>
          <w:sz w:val="21"/>
          <w:szCs w:val="21"/>
        </w:rPr>
        <w:t>D.扩大了集体农庄的自主权</w:t>
      </w:r>
    </w:p>
    <w:p w14:paraId="1B4852E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有苏联学者指出,1957年赫鲁晓夫“这样全面的工业改革,不言而喻是一项十分复杂的工作,应该经过几个州若干年试点后,再在全国范围内推广。报刊上对改革计划的种种分析,不能代替实际的尝试”。该学者认为赫鲁晓夫的改革</w:t>
      </w:r>
    </w:p>
    <w:p w14:paraId="54761FA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A.缺乏明确具体的改革思路</w:t>
      </w:r>
      <w:r>
        <w:rPr>
          <w:rFonts w:hint="eastAsia" w:hAnsi="宋体" w:cs="宋体"/>
          <w:sz w:val="21"/>
          <w:szCs w:val="21"/>
          <w:lang w:val="en-US" w:eastAsia="zh-CN"/>
        </w:rPr>
        <w:t xml:space="preserve">                             </w:t>
      </w:r>
      <w:r>
        <w:rPr>
          <w:rFonts w:hint="eastAsia" w:ascii="宋体" w:hAnsi="宋体" w:eastAsia="宋体" w:cs="宋体"/>
          <w:sz w:val="21"/>
          <w:szCs w:val="21"/>
        </w:rPr>
        <w:t>B.未能建立起新的管理体制</w:t>
      </w:r>
    </w:p>
    <w:p w14:paraId="5F5B4C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C.局限于传统体制,难以成功</w:t>
      </w:r>
      <w:r>
        <w:rPr>
          <w:rFonts w:hint="eastAsia" w:hAnsi="宋体" w:cs="宋体"/>
          <w:sz w:val="21"/>
          <w:szCs w:val="21"/>
          <w:lang w:val="en-US" w:eastAsia="zh-CN"/>
        </w:rPr>
        <w:t xml:space="preserve">                            </w:t>
      </w:r>
      <w:r>
        <w:rPr>
          <w:rFonts w:hint="eastAsia" w:ascii="宋体" w:hAnsi="宋体" w:eastAsia="宋体" w:cs="宋体"/>
          <w:sz w:val="21"/>
          <w:szCs w:val="21"/>
        </w:rPr>
        <w:t>D.未经充分的准备,急于求成</w:t>
      </w:r>
    </w:p>
    <w:p w14:paraId="5D39091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勃列日涅夫上台后,大力推行名为“新经济体制”的社会主义经济改革。改革恢复了部门领导的管理体制,同时扩大了企业自主权并提倡物质刺激。这些举措</w:t>
      </w:r>
    </w:p>
    <w:p w14:paraId="4A421F3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A.延续以往改革的基本政策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B.从根本上冲击了苏联模式</w:t>
      </w:r>
    </w:p>
    <w:p w14:paraId="002EC89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C.受到了美国“新经济”的影响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D.推动了国民经济的短期发展</w:t>
      </w:r>
    </w:p>
    <w:p w14:paraId="730EA3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1971年的苏共二十四大后,苏联共产党认为原有的体制已不需要改革,在经济体制方面就不用“改革”一词了,而改用“完善”一词。这种做法</w:t>
      </w:r>
    </w:p>
    <w:p w14:paraId="77B244E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A.完善了“新经济体制”</w:t>
      </w:r>
      <w:r>
        <w:rPr>
          <w:rFonts w:hint="eastAsia" w:hAnsi="宋体" w:cs="宋体"/>
          <w:sz w:val="21"/>
          <w:szCs w:val="21"/>
          <w:lang w:val="en-US" w:eastAsia="zh-CN"/>
        </w:rPr>
        <w:t xml:space="preserve">                               </w:t>
      </w:r>
      <w:r>
        <w:rPr>
          <w:rFonts w:hint="eastAsia" w:ascii="宋体" w:hAnsi="宋体" w:eastAsia="宋体" w:cs="宋体"/>
          <w:sz w:val="21"/>
          <w:szCs w:val="21"/>
        </w:rPr>
        <w:t>B.导致苏联经济陷入停滞的状态</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C.顺应了科技革命的潮流</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D.改变了片面发展重工业的传统</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386A14"/>
    <w:rsid w:val="06C03FEA"/>
    <w:rsid w:val="0770178C"/>
    <w:rsid w:val="0A932865"/>
    <w:rsid w:val="147703CF"/>
    <w:rsid w:val="14D32A68"/>
    <w:rsid w:val="15AF0C1E"/>
    <w:rsid w:val="1FA25FAA"/>
    <w:rsid w:val="21ED0476"/>
    <w:rsid w:val="27B43702"/>
    <w:rsid w:val="28FD5C0C"/>
    <w:rsid w:val="2904527B"/>
    <w:rsid w:val="29D163FA"/>
    <w:rsid w:val="2A3D07DF"/>
    <w:rsid w:val="2F777117"/>
    <w:rsid w:val="33CC7D86"/>
    <w:rsid w:val="39F0551A"/>
    <w:rsid w:val="450714BA"/>
    <w:rsid w:val="49AA660A"/>
    <w:rsid w:val="4AD62233"/>
    <w:rsid w:val="4BA32141"/>
    <w:rsid w:val="50CE3A2F"/>
    <w:rsid w:val="51DE6297"/>
    <w:rsid w:val="52113F0D"/>
    <w:rsid w:val="54D75982"/>
    <w:rsid w:val="580807C1"/>
    <w:rsid w:val="5B3B0345"/>
    <w:rsid w:val="5D1C3E1A"/>
    <w:rsid w:val="5D6569D5"/>
    <w:rsid w:val="5F777D8A"/>
    <w:rsid w:val="6135034E"/>
    <w:rsid w:val="61FD576B"/>
    <w:rsid w:val="625E452F"/>
    <w:rsid w:val="62A22F4E"/>
    <w:rsid w:val="65876B37"/>
    <w:rsid w:val="66141F34"/>
    <w:rsid w:val="68411BCC"/>
    <w:rsid w:val="696D119B"/>
    <w:rsid w:val="6CE74E75"/>
    <w:rsid w:val="6DCDD011"/>
    <w:rsid w:val="70CB123F"/>
    <w:rsid w:val="7BC84401"/>
    <w:rsid w:val="7BCF02F2"/>
    <w:rsid w:val="7C170040"/>
    <w:rsid w:val="7F446EFB"/>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3691</Words>
  <Characters>4056</Characters>
  <Lines>0</Lines>
  <Paragraphs>0</Paragraphs>
  <TotalTime>4</TotalTime>
  <ScaleCrop>false</ScaleCrop>
  <LinksUpToDate>false</LinksUpToDate>
  <CharactersWithSpaces>4928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2025-06-11T00:48:19Z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