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31C79">
      <w:pPr>
        <w:jc w:val="center"/>
        <w:textAlignment w:val="center"/>
        <w:rPr>
          <w:rFonts w:hint="eastAsia" w:ascii="宋体" w:hAnsi="宋体" w:cs="宋体"/>
          <w:b/>
          <w:i w:val="0"/>
          <w:color w:val="000000"/>
          <w:sz w:val="30"/>
          <w:lang w:val="en-US" w:eastAsia="zh-CN"/>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12700" cy="12700"/>
                    </a:xfrm>
                    <a:prstGeom prst="rect">
                      <a:avLst/>
                    </a:prstGeom>
                  </pic:spPr>
                </pic:pic>
              </a:graphicData>
            </a:graphic>
          </wp:inline>
        </w:drawing>
      </w:r>
      <w:r>
        <w:rPr>
          <w:rFonts w:ascii="宋体" w:hAnsi="宋体" w:eastAsia="宋体" w:cs="宋体"/>
          <w:b/>
          <w:i w:val="0"/>
          <w:color w:val="000000"/>
          <w:sz w:val="30"/>
        </w:rPr>
        <w:t>江苏省</w:t>
      </w:r>
      <w:r>
        <w:rPr>
          <w:rFonts w:hint="eastAsia" w:ascii="宋体" w:hAnsi="宋体" w:cs="宋体"/>
          <w:b/>
          <w:i w:val="0"/>
          <w:color w:val="000000"/>
          <w:sz w:val="30"/>
          <w:lang w:val="en-US" w:eastAsia="zh-CN"/>
        </w:rPr>
        <w:t>仪征</w:t>
      </w:r>
      <w:r>
        <w:rPr>
          <w:rFonts w:ascii="宋体" w:hAnsi="宋体" w:eastAsia="宋体" w:cs="宋体"/>
          <w:b/>
          <w:i w:val="0"/>
          <w:color w:val="000000"/>
          <w:sz w:val="30"/>
        </w:rPr>
        <w:t>中学高二语文</w:t>
      </w:r>
      <w:r>
        <w:rPr>
          <w:rFonts w:hint="eastAsia" w:ascii="宋体" w:hAnsi="宋体" w:cs="宋体"/>
          <w:b/>
          <w:i w:val="0"/>
          <w:color w:val="000000"/>
          <w:sz w:val="30"/>
          <w:lang w:val="en-US" w:eastAsia="zh-CN"/>
        </w:rPr>
        <w:t>综合练习2025.06</w:t>
      </w:r>
    </w:p>
    <w:p w14:paraId="4384A702">
      <w:pPr>
        <w:jc w:val="left"/>
        <w:textAlignment w:val="center"/>
        <w:rPr>
          <w:rFonts w:ascii="宋体" w:hAnsi="宋体" w:eastAsia="宋体" w:cs="宋体"/>
          <w:b/>
          <w:i w:val="0"/>
          <w:color w:val="000000"/>
          <w:sz w:val="21"/>
        </w:rPr>
      </w:pPr>
      <w:r>
        <w:rPr>
          <w:rFonts w:ascii="宋体" w:hAnsi="宋体" w:eastAsia="宋体" w:cs="宋体"/>
          <w:b/>
          <w:i w:val="0"/>
          <w:color w:val="000000"/>
          <w:sz w:val="21"/>
        </w:rPr>
        <w:t>一、现代文阅读</w:t>
      </w:r>
    </w:p>
    <w:p w14:paraId="410676F3">
      <w:pPr>
        <w:keepNext w:val="0"/>
        <w:keepLines w:val="0"/>
        <w:pageBreakBefore w:val="0"/>
        <w:widowControl w:val="0"/>
        <w:kinsoku/>
        <w:wordWrap/>
        <w:overflowPunct/>
        <w:topLinePunct w:val="0"/>
        <w:autoSpaceDE/>
        <w:autoSpaceDN/>
        <w:bidi w:val="0"/>
        <w:adjustRightInd/>
        <w:snapToGrid/>
        <w:spacing w:line="390" w:lineRule="exact"/>
        <w:jc w:val="left"/>
        <w:textAlignment w:val="center"/>
        <w:rPr>
          <w:rFonts w:ascii="宋体" w:hAnsi="宋体" w:eastAsia="宋体" w:cs="宋体"/>
          <w:b/>
          <w:color w:val="000000" w:themeColor="text1"/>
          <w14:textFill>
            <w14:solidFill>
              <w14:schemeClr w14:val="tx1"/>
            </w14:solidFill>
          </w14:textFill>
        </w:rPr>
      </w:pPr>
      <w:r>
        <w:rPr>
          <w:rFonts w:ascii="宋体" w:hAnsi="宋体" w:eastAsia="宋体" w:cs="宋体"/>
          <w:b/>
          <w:color w:val="000000" w:themeColor="text1"/>
          <w14:textFill>
            <w14:solidFill>
              <w14:schemeClr w14:val="tx1"/>
            </w14:solidFill>
          </w14:textFill>
        </w:rPr>
        <w:t>（一）现代文阅读</w:t>
      </w:r>
      <w:r>
        <w:rPr>
          <w:rFonts w:hint="eastAsia" w:ascii="宋体" w:hAnsi="宋体" w:eastAsia="宋体" w:cs="宋体"/>
          <w:b/>
          <w:color w:val="000000" w:themeColor="text1"/>
          <w14:textFill>
            <w14:solidFill>
              <w14:schemeClr w14:val="tx1"/>
            </w14:solidFill>
          </w14:textFill>
        </w:rPr>
        <w:t>一（本题共5小</w:t>
      </w:r>
      <w:r>
        <w:rPr>
          <w:rFonts w:ascii="宋体" w:hAnsi="宋体" w:eastAsia="宋体" w:cs="宋体"/>
          <w:b/>
          <w:color w:val="000000" w:themeColor="text1"/>
          <w14:textFill>
            <w14:solidFill>
              <w14:schemeClr w14:val="tx1"/>
            </w14:solidFill>
          </w14:textFill>
        </w:rPr>
        <w:t>题，</w:t>
      </w:r>
      <w:r>
        <w:rPr>
          <w:rFonts w:hint="eastAsia" w:ascii="宋体" w:hAnsi="宋体" w:eastAsia="宋体" w:cs="宋体"/>
          <w:b/>
          <w:color w:val="000000" w:themeColor="text1"/>
          <w14:textFill>
            <w14:solidFill>
              <w14:schemeClr w14:val="tx1"/>
            </w14:solidFill>
          </w14:textFill>
        </w:rPr>
        <w:t>1</w:t>
      </w:r>
      <w:r>
        <w:rPr>
          <w:rFonts w:ascii="宋体" w:hAnsi="宋体" w:eastAsia="宋体" w:cs="宋体"/>
          <w:b/>
          <w:color w:val="000000" w:themeColor="text1"/>
          <w14:textFill>
            <w14:solidFill>
              <w14:schemeClr w14:val="tx1"/>
            </w14:solidFill>
          </w14:textFill>
        </w:rPr>
        <w:t>9分</w:t>
      </w:r>
      <w:r>
        <w:rPr>
          <w:rFonts w:hint="eastAsia" w:ascii="宋体" w:hAnsi="宋体" w:eastAsia="宋体" w:cs="宋体"/>
          <w:b/>
          <w:color w:val="000000" w:themeColor="text1"/>
          <w14:textFill>
            <w14:solidFill>
              <w14:schemeClr w14:val="tx1"/>
            </w14:solidFill>
          </w14:textFill>
        </w:rPr>
        <w:t>）</w:t>
      </w:r>
    </w:p>
    <w:p w14:paraId="243ED5A5">
      <w:pPr>
        <w:keepNext w:val="0"/>
        <w:keepLines w:val="0"/>
        <w:pageBreakBefore w:val="0"/>
        <w:widowControl w:val="0"/>
        <w:kinsoku/>
        <w:wordWrap/>
        <w:overflowPunct/>
        <w:topLinePunct w:val="0"/>
        <w:autoSpaceDE/>
        <w:autoSpaceDN/>
        <w:bidi w:val="0"/>
        <w:adjustRightInd/>
        <w:snapToGrid/>
        <w:spacing w:line="390" w:lineRule="exact"/>
        <w:ind w:firstLine="211" w:firstLineChars="100"/>
        <w:jc w:val="left"/>
        <w:textAlignment w:val="center"/>
        <w:rPr>
          <w:rFonts w:hint="eastAsia" w:eastAsia="宋体"/>
          <w:lang w:val="en-US" w:eastAsia="zh-CN"/>
        </w:rPr>
      </w:pPr>
      <w:r>
        <w:rPr>
          <w:rFonts w:hint="eastAsia" w:ascii="宋体" w:hAnsi="宋体" w:eastAsia="宋体" w:cs="宋体"/>
          <w:b/>
          <w:color w:val="000000" w:themeColor="text1"/>
          <w:sz w:val="21"/>
          <w14:textFill>
            <w14:solidFill>
              <w14:schemeClr w14:val="tx1"/>
            </w14:solidFill>
          </w14:textFill>
        </w:rPr>
        <w:t>阅读下面的文字，完成下面小题。</w:t>
      </w:r>
      <w:r>
        <w:rPr>
          <w:rFonts w:hint="eastAsia" w:ascii="宋体" w:hAnsi="宋体" w:eastAsia="宋体" w:cs="宋体"/>
          <w:b/>
          <w:color w:val="000000" w:themeColor="text1"/>
          <w:sz w:val="21"/>
          <w:lang w:val="en-US" w:eastAsia="zh-CN"/>
          <w14:textFill>
            <w14:solidFill>
              <w14:schemeClr w14:val="tx1"/>
            </w14:solidFill>
          </w14:textFill>
        </w:rPr>
        <w:t xml:space="preserve"> </w:t>
      </w:r>
    </w:p>
    <w:p w14:paraId="77F313D5">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560"/>
        <w:jc w:val="left"/>
        <w:textAlignment w:val="center"/>
      </w:pPr>
      <w:r>
        <w:rPr>
          <w:rFonts w:ascii="楷体" w:hAnsi="楷体" w:eastAsia="楷体" w:cs="楷体"/>
          <w:sz w:val="21"/>
        </w:rPr>
        <w:t>材料一：</w:t>
      </w:r>
    </w:p>
    <w:p w14:paraId="2A21A874">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560"/>
        <w:jc w:val="left"/>
        <w:textAlignment w:val="center"/>
      </w:pPr>
      <w:r>
        <w:rPr>
          <w:rFonts w:ascii="楷体" w:hAnsi="楷体" w:eastAsia="楷体" w:cs="楷体"/>
          <w:sz w:val="21"/>
        </w:rPr>
        <w:t>苏东坡十一岁时，进入中等学校，认真准备科举考试。为应付考试，当时的学生必须读经史诗文，经典古籍必须熟读至能背诵。最努力苦读的学生会将经书和正史抄写一遍。苏东坡读书时也就是用这种方法。若对中国诗文朴质的经典，以及正史中常见的名称世故暗喻等典故稍加思索，这种读书方法，自有其优点。因为将一本书逐字抄写之后，对那本书所知的深刻，决非仅仅阅读多次所能比。这种用功方法，对苏东坡的将来大有好处。</w:t>
      </w:r>
    </w:p>
    <w:p w14:paraId="379772DF">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560"/>
        <w:jc w:val="left"/>
        <w:textAlignment w:val="center"/>
      </w:pPr>
      <w:r>
        <w:rPr>
          <w:rFonts w:ascii="楷体" w:hAnsi="楷体" w:eastAsia="楷体" w:cs="楷体"/>
          <w:sz w:val="21"/>
        </w:rPr>
        <w:t>苏东坡与弟弟苏辙正在这样熟读大量的文学经典之时，他父亲赶考铩羽而归。苏洵对功名并未完全死心，自己虽未能考中，但他以纯粹而雅正的文体教儿子，教儿子深研史书为政之法。这样的家庭气氛，正适于富有文学天才的青年的发育。</w:t>
      </w:r>
    </w:p>
    <w:p w14:paraId="15B362EB">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280"/>
        <w:jc w:val="right"/>
        <w:textAlignment w:val="center"/>
      </w:pPr>
      <w:r>
        <w:rPr>
          <w:rFonts w:ascii="楷体" w:hAnsi="楷体" w:eastAsia="楷体" w:cs="楷体"/>
          <w:sz w:val="21"/>
        </w:rPr>
        <w:t>（摘编自林语堂《苏东坡传》）</w:t>
      </w:r>
    </w:p>
    <w:p w14:paraId="12B133CC">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560"/>
        <w:jc w:val="left"/>
        <w:textAlignment w:val="center"/>
      </w:pPr>
      <w:r>
        <w:rPr>
          <w:rFonts w:ascii="楷体" w:hAnsi="楷体" w:eastAsia="楷体" w:cs="楷体"/>
          <w:sz w:val="21"/>
        </w:rPr>
        <w:t>材料二：</w:t>
      </w:r>
    </w:p>
    <w:p w14:paraId="2E934033">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560"/>
        <w:jc w:val="left"/>
        <w:textAlignment w:val="center"/>
      </w:pPr>
      <w:r>
        <w:rPr>
          <w:rFonts w:ascii="楷体" w:hAnsi="楷体" w:eastAsia="楷体" w:cs="楷体"/>
          <w:sz w:val="21"/>
        </w:rPr>
        <w:t>苏轼生活在佛教传播相当发达的四川，处在峨眉佛教文化圈之中，苏轼家庭的宗教气氛也十分浓厚，其父苏洵是云门宗四世圆通居讷皈依弟子，其母程夫人是优婆夷，其弟和其继妻都信佛，这对他产生了潜移默化的影响。</w:t>
      </w:r>
    </w:p>
    <w:p w14:paraId="4082F1F7">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560"/>
        <w:jc w:val="left"/>
        <w:textAlignment w:val="center"/>
      </w:pPr>
      <w:r>
        <w:rPr>
          <w:rFonts w:ascii="楷体" w:hAnsi="楷体" w:eastAsia="楷体" w:cs="楷体"/>
          <w:sz w:val="21"/>
        </w:rPr>
        <w:t>从苏轼的经历看，他刚开始虽受社会和家庭的影响对佛教抱有好感，然而并没有真正信奉佛教，元丰三年乌台诗案后，四十一岁的苏轼被贬黄州团练副使，政治上的挫败使他开始反省，重新思考人生的价值意义，并借佛老的方法来净化自心。这一时期，他审视自己的经历以及处世态度，重新寻找心灵的支撑点，开始思考人生的真谛，开始接受佛教思想。谪居黄州以来，苏轼躬耕东坡，作诗赋词，向世人展现了一个极富魅力的“东坡居士”形象。黄州词如此丰产的数量也预示着它内容的丰富性，其中有对美好理想的追求，有在被贬后旷达心情的抒发，有登高临水、吊古伤今，有对亲戚朋友的思念，也有对世间丑恶的讥讽；既有火树银花的都市，也有静谧祥和的乡村……题材之广泛已然突破了前人。他前期的作品大气磅礴，豪放奔腾如洪水破堤，一泻千里；而后期的作品则空灵隽永、朴质清淡。</w:t>
      </w:r>
    </w:p>
    <w:p w14:paraId="30457428">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560"/>
        <w:jc w:val="left"/>
        <w:textAlignment w:val="center"/>
      </w:pPr>
      <w:r>
        <w:rPr>
          <w:rFonts w:ascii="楷体" w:hAnsi="楷体" w:eastAsia="楷体" w:cs="楷体"/>
          <w:sz w:val="21"/>
        </w:rPr>
        <w:t>苏轼诗词的主导风格是洒脱旷达，其旷达风格的形成并非因其个人与偶然，同时也是整个宋代文化浸染下的产物。苏轼从来都是以一种无所不适的超然态度来面对自己所遇到的种种挫折，佛学思想的影响让他形成了一种入世而又超世的境界。他在诗词中抒发人生如梦的感触，表现超然自如的人生态度，营造出一种空灵、恬淡而又清雅的独特意境，从而构建出一个“词意高妙”的超然旷达的艺术高境。</w:t>
      </w:r>
    </w:p>
    <w:p w14:paraId="38BB316E">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280"/>
        <w:jc w:val="right"/>
        <w:textAlignment w:val="center"/>
      </w:pPr>
      <w:r>
        <w:rPr>
          <w:rFonts w:ascii="楷体" w:hAnsi="楷体" w:eastAsia="楷体" w:cs="楷体"/>
          <w:sz w:val="21"/>
        </w:rPr>
        <w:t>（摘编自赵凡龙《苏轼黄州诗词论析》）</w:t>
      </w:r>
    </w:p>
    <w:p w14:paraId="486BE74B">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560"/>
        <w:jc w:val="left"/>
        <w:textAlignment w:val="center"/>
      </w:pPr>
      <w:r>
        <w:rPr>
          <w:rFonts w:ascii="楷体" w:hAnsi="楷体" w:eastAsia="楷体" w:cs="楷体"/>
          <w:sz w:val="21"/>
        </w:rPr>
        <w:t>材料三：</w:t>
      </w:r>
    </w:p>
    <w:p w14:paraId="39FF0A40">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560"/>
        <w:jc w:val="left"/>
        <w:textAlignment w:val="center"/>
      </w:pPr>
      <w:r>
        <w:rPr>
          <w:rFonts w:ascii="楷体" w:hAnsi="楷体" w:eastAsia="楷体" w:cs="楷体"/>
          <w:sz w:val="21"/>
        </w:rPr>
        <w:t>相比唐诗，词在日本的影响要弱一些，这是因为观念上诗为正宗，词为诗余，而且写作技术更难。尽管如此，日本文人写词还是代不乏人，他们学习、模仿唐宋词人，其中特别喜欢效仿苏轼的词作。苏轼是开辟了宋词新天地的一代词人，其词不仅在国内影响深远，而且早就流传到了东亚各国。夏承焘在《论词绝句》中云：“坡翁家集过燕山，垂老声名满世间。”说明其生前文集已在国外广为传播。</w:t>
      </w:r>
    </w:p>
    <w:p w14:paraId="6197E1CD">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560"/>
        <w:jc w:val="left"/>
        <w:textAlignment w:val="center"/>
      </w:pPr>
      <w:r>
        <w:rPr>
          <w:rFonts w:ascii="楷体" w:hAnsi="楷体" w:eastAsia="楷体" w:cs="楷体"/>
          <w:sz w:val="21"/>
        </w:rPr>
        <w:t>日本词人学习、效仿苏轼的词，首先是仿调，即采用苏轼创作的词调。苏轼最有名的豪放词有《念奴娇•赤壁怀古》和《水调歌头》，许多日本词人也喜欢用此词调作词。在日本词人中，森槐南特别心折于苏轼，也最有苏词之风，夏承焘在《域外词选》序言中称赞他：“日本词人为苏辛派词，当无出槐南右者。”他有《酹江月》“题髯苏大江东去词后”，与苏轼进行跨时空的对话：“我思坡老，铁绰板歌，是森然芒角。便把大江东去意，试问南飞乌鹊。斜月荧荧，明星烂烂，撑住曹瞒槊。人生知几，仰天长啸寥廓。”森槐南用苏轼词调凭吊苏轼，一方面揣摩苏轼创作该词时的心路历程，对其境遇表示同情。另一方面对苏轼的人格魅力和风流才情作了高度的评价，称其“文章卓荦”，为“一世之雄”，可称是东坡的 “异代知己”。</w:t>
      </w:r>
    </w:p>
    <w:p w14:paraId="3AD98385">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560"/>
        <w:jc w:val="left"/>
        <w:textAlignment w:val="center"/>
      </w:pPr>
      <w:r>
        <w:rPr>
          <w:rFonts w:ascii="楷体" w:hAnsi="楷体" w:eastAsia="楷体" w:cs="楷体"/>
          <w:sz w:val="21"/>
        </w:rPr>
        <w:t>其次是用韵，即按照苏轼词的韵脚来进行创作。如林读耕斋有次韵苏轼的《满庭芳•警世》词；野村篁园有次韵苏轼的《水调歌头》“中秋梅岩蓉湖枉过，词以记喜，用坡老韵”；森川竹磎有次韵苏轼的《劝金船》“送横川唐阳赴任丰桥，用苏东坡原韵”；铃木豹轩有次韵苏轼的《念奴娇•汴京怀古》。这些词不光次韵，大都也是以苏轼词为范本创作。有的步韵和苏轼原作韵字相同且次序一致，如林读耕斋的《满庭芳•警世》词，韵脚与苏轼的《满庭芳•警世》词完全一样。</w:t>
      </w:r>
    </w:p>
    <w:p w14:paraId="0156E4DB">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560"/>
        <w:jc w:val="left"/>
        <w:textAlignment w:val="center"/>
      </w:pPr>
      <w:r>
        <w:rPr>
          <w:rFonts w:ascii="楷体" w:hAnsi="楷体" w:eastAsia="楷体" w:cs="楷体"/>
          <w:sz w:val="21"/>
        </w:rPr>
        <w:t>再次是仿意，指借用、模仿苏词的语词句式、立意、风格来进行创作。有的直接撷取化用苏轼词的经典语词，表达其相似情怀。如用“琼楼玉宇”，森槐南的《水调歌头》：“摩垒晓风残月，接武琼楼玉宇，酒醒不胜寒。”高野竹隐的《水龙吟》：“料琼楼玉宇，高寒空共，月明千里。”有的是学句法，对苏轼词中的经典句法进行效仿。如对苏轼《水调歌头》中的“我欲乘风归去，又恐琼楼玉宇，高处不胜寒”的模仿，高野竹隐的《水调歌头》云： “我欲采槎去，招手海边鸥。”森川竹磎的《水调歌头•琵琶湖上赋》云：“我欲横吹铁笛，乍可呼醉仙客，对酒拍阑干。”竹隐词中也出现了相同或相似的意象和意境。“杯浸琉璃千顷，月照山河一片”和苏轼的《水调歌头》（落日绣帘垂）中“一千顷，都镜净”意象仿佛。有的效仿已脱略苏词形迹，达到自出机杼的地步。如森槐南的《水调歌头》：“论填词，板敲断，笛吹酸。声裂哀怨第四，犹道动人难。摩垒晚风残月，接武琼楼玉宇，酒醒不胜寒。”在词中抒发胸襟怀抱，表达词学见解，与苏轼一样境界宏阔开放、豪健清雄。</w:t>
      </w:r>
    </w:p>
    <w:p w14:paraId="667659A7">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280"/>
        <w:jc w:val="right"/>
        <w:textAlignment w:val="center"/>
      </w:pPr>
      <w:r>
        <w:rPr>
          <w:rFonts w:ascii="楷体" w:hAnsi="楷体" w:eastAsia="楷体" w:cs="楷体"/>
          <w:sz w:val="21"/>
        </w:rPr>
        <w:t>（摘编自钱锡生《日本词人对苏轼词的接受》）</w:t>
      </w:r>
    </w:p>
    <w:p w14:paraId="7A7B8225">
      <w:pPr>
        <w:keepNext w:val="0"/>
        <w:keepLines w:val="0"/>
        <w:pageBreakBefore w:val="0"/>
        <w:widowControl w:val="0"/>
        <w:kinsoku/>
        <w:wordWrap/>
        <w:overflowPunct/>
        <w:topLinePunct w:val="0"/>
        <w:autoSpaceDE/>
        <w:autoSpaceDN/>
        <w:bidi w:val="0"/>
        <w:adjustRightInd/>
        <w:snapToGrid/>
        <w:spacing w:line="390" w:lineRule="exact"/>
        <w:textAlignment w:val="auto"/>
        <w:rPr>
          <w:sz w:val="21"/>
        </w:rPr>
      </w:pPr>
      <w:r>
        <w:rPr>
          <w:sz w:val="21"/>
        </w:rPr>
        <w:t>1．下列对材料相关内容的理解与分析，不正确的一项是（</w:t>
      </w:r>
      <w:r>
        <w:rPr>
          <w:rFonts w:ascii="Times New Roman" w:hAnsi="Times New Roman" w:eastAsia="Times New Roman" w:cs="Times New Roman"/>
          <w:kern w:val="0"/>
          <w:sz w:val="24"/>
          <w:szCs w:val="24"/>
        </w:rPr>
        <w:t>   </w:t>
      </w:r>
      <w:r>
        <w:rPr>
          <w:sz w:val="21"/>
        </w:rPr>
        <w:t>）</w:t>
      </w:r>
      <w:r>
        <w:rPr>
          <w:rFonts w:hint="eastAsia" w:ascii="宋体" w:hAnsi="宋体" w:eastAsia="宋体" w:cs="宋体"/>
          <w:color w:val="000000" w:themeColor="text1"/>
          <w14:textFill>
            <w14:solidFill>
              <w14:schemeClr w14:val="tx1"/>
            </w14:solidFill>
          </w14:textFill>
        </w:rPr>
        <w:t>（3分）</w:t>
      </w:r>
    </w:p>
    <w:p w14:paraId="375BA136">
      <w:pPr>
        <w:shd w:val="clear" w:color="auto" w:fill="auto"/>
        <w:spacing w:line="360" w:lineRule="auto"/>
        <w:ind w:left="300"/>
        <w:jc w:val="left"/>
        <w:textAlignment w:val="center"/>
        <w:rPr>
          <w:sz w:val="21"/>
        </w:rPr>
      </w:pPr>
      <w:r>
        <w:rPr>
          <w:sz w:val="21"/>
        </w:rPr>
        <w:t>A．北宋时期，学生科举应考必须熟读经史诗文并背诵经典古籍，苏轼则常常用抄录经书和正史的办法阅读经典。</w:t>
      </w:r>
    </w:p>
    <w:p w14:paraId="4BDC1938">
      <w:pPr>
        <w:shd w:val="clear" w:color="auto" w:fill="auto"/>
        <w:spacing w:line="360" w:lineRule="auto"/>
        <w:ind w:left="300"/>
        <w:jc w:val="left"/>
        <w:textAlignment w:val="center"/>
        <w:rPr>
          <w:sz w:val="21"/>
        </w:rPr>
      </w:pPr>
      <w:r>
        <w:rPr>
          <w:sz w:val="21"/>
        </w:rPr>
        <w:t>B．苏轼的思想以及洒脱旷达的诗风，在很大程度上受到佛教文化的影响，尤其在乌台诗案被贬黄州团练副使之后。</w:t>
      </w:r>
    </w:p>
    <w:p w14:paraId="745774D6">
      <w:pPr>
        <w:shd w:val="clear" w:color="auto" w:fill="auto"/>
        <w:spacing w:line="360" w:lineRule="auto"/>
        <w:ind w:left="300"/>
        <w:jc w:val="left"/>
        <w:textAlignment w:val="center"/>
        <w:rPr>
          <w:sz w:val="21"/>
        </w:rPr>
      </w:pPr>
      <w:r>
        <w:rPr>
          <w:sz w:val="21"/>
        </w:rPr>
        <w:t>C．夏承焘先生对苏轼的诗词颇有研究，并作诗加以称道，并因此对日本的词人以及相关作品也进行了深入细致的研究。</w:t>
      </w:r>
    </w:p>
    <w:p w14:paraId="0E3B56FD">
      <w:pPr>
        <w:shd w:val="clear" w:color="auto" w:fill="auto"/>
        <w:spacing w:line="360" w:lineRule="auto"/>
        <w:ind w:left="300"/>
        <w:jc w:val="left"/>
        <w:textAlignment w:val="center"/>
        <w:rPr>
          <w:sz w:val="21"/>
        </w:rPr>
      </w:pPr>
      <w:r>
        <w:rPr>
          <w:sz w:val="21"/>
        </w:rPr>
        <w:t>D．日本词人森槐南非常崇尚苏轼的人格和词作，常在诗词创作中效仿苏轼的词调和词意，堪称苏轼的“异代知己”。</w:t>
      </w:r>
    </w:p>
    <w:p w14:paraId="2C81497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1．C   “因此对日本的词人以及相关作品也进行了深入细致的研究”错。根据材料三第2自然段可知，夏承焘先生对苏轼的诗词颇有研究，并作诗加以称道，但它与“对日本的词人以及相关作品也进行了深入细致的研究”构不成因果关系，选项属强加因果。</w:t>
      </w:r>
    </w:p>
    <w:p w14:paraId="75139209">
      <w:pPr>
        <w:keepNext w:val="0"/>
        <w:keepLines w:val="0"/>
        <w:pageBreakBefore w:val="0"/>
        <w:widowControl w:val="0"/>
        <w:kinsoku/>
        <w:wordWrap/>
        <w:overflowPunct/>
        <w:topLinePunct w:val="0"/>
        <w:autoSpaceDE/>
        <w:autoSpaceDN/>
        <w:bidi w:val="0"/>
        <w:adjustRightInd/>
        <w:snapToGrid/>
        <w:spacing w:line="390" w:lineRule="exact"/>
        <w:textAlignment w:val="auto"/>
        <w:rPr>
          <w:sz w:val="21"/>
        </w:rPr>
      </w:pPr>
      <w:r>
        <w:rPr>
          <w:sz w:val="21"/>
        </w:rPr>
        <w:t>2．根据材料内容，下列对苏轼诗词成就及影响的表述，不正确的一项是（</w:t>
      </w:r>
      <w:r>
        <w:rPr>
          <w:rFonts w:ascii="Times New Roman" w:hAnsi="Times New Roman" w:eastAsia="Times New Roman" w:cs="Times New Roman"/>
          <w:kern w:val="0"/>
          <w:sz w:val="24"/>
          <w:szCs w:val="24"/>
        </w:rPr>
        <w:t>   </w:t>
      </w:r>
      <w:r>
        <w:rPr>
          <w:sz w:val="21"/>
        </w:rPr>
        <w:t>）</w:t>
      </w:r>
      <w:r>
        <w:rPr>
          <w:rFonts w:hint="eastAsia" w:ascii="宋体" w:hAnsi="宋体" w:eastAsia="宋体" w:cs="宋体"/>
          <w:color w:val="000000" w:themeColor="text1"/>
          <w14:textFill>
            <w14:solidFill>
              <w14:schemeClr w14:val="tx1"/>
            </w14:solidFill>
          </w14:textFill>
        </w:rPr>
        <w:t>（3分）</w:t>
      </w:r>
    </w:p>
    <w:p w14:paraId="55525D0C">
      <w:pPr>
        <w:shd w:val="clear" w:color="auto" w:fill="auto"/>
        <w:spacing w:line="360" w:lineRule="auto"/>
        <w:ind w:left="300"/>
        <w:jc w:val="left"/>
        <w:textAlignment w:val="center"/>
        <w:rPr>
          <w:sz w:val="21"/>
        </w:rPr>
      </w:pPr>
      <w:r>
        <w:rPr>
          <w:sz w:val="21"/>
        </w:rPr>
        <w:t>A．苏轼诗词题材非常广泛，涉及到个人情绪和生活的诸多方面，这与其人生经历息息相关，与作品数量并没有切实的关联。</w:t>
      </w:r>
    </w:p>
    <w:p w14:paraId="4E39D048">
      <w:pPr>
        <w:shd w:val="clear" w:color="auto" w:fill="auto"/>
        <w:spacing w:line="360" w:lineRule="auto"/>
        <w:ind w:left="300"/>
        <w:jc w:val="left"/>
        <w:textAlignment w:val="center"/>
        <w:rPr>
          <w:sz w:val="21"/>
        </w:rPr>
      </w:pPr>
      <w:r>
        <w:rPr>
          <w:sz w:val="21"/>
        </w:rPr>
        <w:t>B．苏轼诗词虽然有其主导的风格，但前期和后期的作品风格迥乎不同，相对来说后期作品的意境更为空灵。</w:t>
      </w:r>
    </w:p>
    <w:p w14:paraId="500F56CF">
      <w:pPr>
        <w:shd w:val="clear" w:color="auto" w:fill="auto"/>
        <w:spacing w:line="360" w:lineRule="auto"/>
        <w:ind w:left="300"/>
        <w:jc w:val="left"/>
        <w:textAlignment w:val="center"/>
        <w:rPr>
          <w:sz w:val="21"/>
        </w:rPr>
      </w:pPr>
      <w:r>
        <w:rPr>
          <w:sz w:val="21"/>
        </w:rPr>
        <w:t>C．苏轼构建了一个“词意高妙”的艺术境界，其作品无论生前还是身后，在国内外都被广为传播。</w:t>
      </w:r>
    </w:p>
    <w:p w14:paraId="663FD8F8">
      <w:pPr>
        <w:shd w:val="clear" w:color="auto" w:fill="auto"/>
        <w:spacing w:line="360" w:lineRule="auto"/>
        <w:ind w:left="300"/>
        <w:jc w:val="left"/>
        <w:textAlignment w:val="center"/>
        <w:rPr>
          <w:sz w:val="21"/>
        </w:rPr>
      </w:pPr>
      <w:r>
        <w:rPr>
          <w:sz w:val="21"/>
        </w:rPr>
        <w:t>D．苏轼的诗词作品，在词调、用韵、词意等方面部备受青睐，成为日本词人学习效仿的重要方面。</w:t>
      </w:r>
    </w:p>
    <w:p w14:paraId="704E9C6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2．B   材料二的核心观点：苏轼诗词的主导风格是洒脱旷达。A、B、D三项体现的都是苏轼乐观旷达的心境。</w:t>
      </w:r>
    </w:p>
    <w:p w14:paraId="7AE4B36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苏轼诗词虽然有其主导的风格，但前期和后期的作品风格迥乎不同”表述的是苏轼的诗词风格，而不是“成就及影响”，本选项属答非所问。</w:t>
      </w:r>
    </w:p>
    <w:p w14:paraId="390F4A95">
      <w:pPr>
        <w:keepNext w:val="0"/>
        <w:keepLines w:val="0"/>
        <w:pageBreakBefore w:val="0"/>
        <w:widowControl w:val="0"/>
        <w:kinsoku/>
        <w:wordWrap/>
        <w:overflowPunct/>
        <w:topLinePunct w:val="0"/>
        <w:autoSpaceDE/>
        <w:autoSpaceDN/>
        <w:bidi w:val="0"/>
        <w:adjustRightInd/>
        <w:snapToGrid/>
        <w:spacing w:line="390" w:lineRule="exact"/>
        <w:textAlignment w:val="auto"/>
        <w:rPr>
          <w:sz w:val="21"/>
        </w:rPr>
      </w:pPr>
      <w:r>
        <w:rPr>
          <w:sz w:val="21"/>
        </w:rPr>
        <w:t>3．下列说法中不能够作为论据支撑材料二核心观点的一项是（</w:t>
      </w:r>
      <w:r>
        <w:rPr>
          <w:rFonts w:ascii="Times New Roman" w:hAnsi="Times New Roman" w:eastAsia="Times New Roman" w:cs="Times New Roman"/>
          <w:kern w:val="0"/>
          <w:sz w:val="24"/>
          <w:szCs w:val="24"/>
        </w:rPr>
        <w:t>   </w:t>
      </w:r>
      <w:r>
        <w:rPr>
          <w:sz w:val="21"/>
        </w:rPr>
        <w:t>）</w:t>
      </w:r>
      <w:r>
        <w:rPr>
          <w:rFonts w:hint="eastAsia" w:ascii="宋体" w:hAnsi="宋体" w:eastAsia="宋体" w:cs="宋体"/>
          <w:color w:val="000000" w:themeColor="text1"/>
          <w14:textFill>
            <w14:solidFill>
              <w14:schemeClr w14:val="tx1"/>
            </w14:solidFill>
          </w14:textFill>
        </w:rPr>
        <w:t>（3分）</w:t>
      </w:r>
    </w:p>
    <w:p w14:paraId="607044D7">
      <w:pPr>
        <w:shd w:val="clear" w:color="auto" w:fill="auto"/>
        <w:spacing w:line="360" w:lineRule="auto"/>
        <w:ind w:left="300"/>
        <w:jc w:val="left"/>
        <w:textAlignment w:val="center"/>
        <w:rPr>
          <w:sz w:val="21"/>
        </w:rPr>
      </w:pPr>
      <w:r>
        <w:rPr>
          <w:sz w:val="21"/>
        </w:rPr>
        <w:t>A．苏轼的人生痛苦体验比一般人要沉重得多，但在作品中依然表现出豪迈清旷的胸襟。</w:t>
      </w:r>
    </w:p>
    <w:p w14:paraId="6DEFB995">
      <w:pPr>
        <w:shd w:val="clear" w:color="auto" w:fill="auto"/>
        <w:spacing w:line="360" w:lineRule="auto"/>
        <w:ind w:left="300"/>
        <w:jc w:val="left"/>
        <w:textAlignment w:val="center"/>
        <w:rPr>
          <w:sz w:val="21"/>
        </w:rPr>
      </w:pPr>
      <w:r>
        <w:rPr>
          <w:sz w:val="21"/>
        </w:rPr>
        <w:t>B．苏轼被贬黄州之后慢慢适应现实的残酷，交游酬唱，亲近自然，借诗词告别消极懈怠。</w:t>
      </w:r>
    </w:p>
    <w:p w14:paraId="4B3A8BBA">
      <w:pPr>
        <w:shd w:val="clear" w:color="auto" w:fill="auto"/>
        <w:spacing w:line="360" w:lineRule="auto"/>
        <w:ind w:left="300"/>
        <w:jc w:val="left"/>
        <w:textAlignment w:val="center"/>
        <w:rPr>
          <w:sz w:val="21"/>
        </w:rPr>
      </w:pPr>
      <w:r>
        <w:rPr>
          <w:sz w:val="21"/>
        </w:rPr>
        <w:t>C．苏轼在《卜算子•黄州定慧院寓居作》中借月夜孤鸿自喻来托物寓怀，表达孤高心境。</w:t>
      </w:r>
    </w:p>
    <w:p w14:paraId="004F280A">
      <w:pPr>
        <w:shd w:val="clear" w:color="auto" w:fill="auto"/>
        <w:spacing w:line="360" w:lineRule="auto"/>
        <w:ind w:left="300"/>
        <w:jc w:val="left"/>
        <w:textAlignment w:val="center"/>
        <w:rPr>
          <w:sz w:val="21"/>
        </w:rPr>
      </w:pPr>
      <w:r>
        <w:rPr>
          <w:sz w:val="21"/>
        </w:rPr>
        <w:t>D．《念奴娇•赤壁怀古》一词中，“人生如梦，一尊还酹江月”一句强化了全词的主题。</w:t>
      </w:r>
    </w:p>
    <w:p w14:paraId="5CCE2F8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3．C    《卜算子·黄州定慧院寓居作》中所表达的“孤高心境”主要是孤独高傲，但并不是旷达，所以不能用来支撑材料二的核心观点。</w:t>
      </w:r>
    </w:p>
    <w:p w14:paraId="3F6FB2A8">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color w:val="000000" w:themeColor="text1"/>
          <w:szCs w:val="24"/>
          <w14:textFill>
            <w14:solidFill>
              <w14:schemeClr w14:val="tx1"/>
            </w14:solidFill>
          </w14:textFill>
        </w:rPr>
      </w:pPr>
      <w:r>
        <w:rPr>
          <w:sz w:val="21"/>
        </w:rPr>
        <w:t>4．材料三在论证上有哪些特点？请简要说明。</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分）</w:t>
      </w:r>
    </w:p>
    <w:p w14:paraId="1205312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4．①采用“总—分”结构。开头先指出日本文人喜欢效仿苏轼的词作，然后从仿调、用韵、仿意三个方面进行具体阐述，层次清晰，结构严谨。②运用多种论证方法。举例论证。在阐述每个方面时都列举了具体的例子，如在说明仿调时列举森槐南的《酹江月》“题髯苏大江东去词后”；在说明用韵时列举林读耕斋、野村篁园、森川竹磎、铃木豹轩等次韵苏轼的词；在说明仿意时列举森槐南、高野竹隐、森川竹磎等人的词，使论证更具体、更有说服力。引用论证。引用夏承焘《论词绝句》中的“坡翁家集过燕山，垂老声名满世间”说明苏轼文集在国外广为传播；引用夏承焘在《域外词选》序言中对森槐南的称赞“日本词人为苏辛派词，当无出槐南右者”，增强了论证的可信度和权威性。    5．①青少年时期运用科学的读书方法，加深对经典诗文的理解；②父亲在文体和为政之法方面的教育对苏轼大有裨益；③家庭环境和宗教氛围，对他的成长和思想都产生了潜移默化的影响；④政治上的挫败和对人生价值意义的重新思考，使他的创作题材广泛，风格独特；⑤整个宋代文化的浸染以及佛教文化的影响，使他的思想艺术境界达到极致。</w:t>
      </w:r>
    </w:p>
    <w:p w14:paraId="6B70EF9C">
      <w:pPr>
        <w:keepNext w:val="0"/>
        <w:keepLines w:val="0"/>
        <w:pageBreakBefore w:val="0"/>
        <w:widowControl w:val="0"/>
        <w:kinsoku/>
        <w:wordWrap/>
        <w:overflowPunct/>
        <w:topLinePunct w:val="0"/>
        <w:autoSpaceDE/>
        <w:autoSpaceDN/>
        <w:bidi w:val="0"/>
        <w:adjustRightInd/>
        <w:snapToGrid/>
        <w:spacing w:line="390" w:lineRule="exact"/>
        <w:textAlignment w:val="auto"/>
        <w:rPr>
          <w:rFonts w:eastAsia="方正姚体"/>
          <w:b w:val="0"/>
          <w:bCs w:val="0"/>
          <w:sz w:val="18"/>
        </w:rPr>
      </w:pPr>
      <w:r>
        <w:rPr>
          <w:sz w:val="21"/>
        </w:rPr>
        <w:t>5．南宋爱国词人刘辰翁曾言：“词至东坡，倾荡磊落，如诗，如文，如天地奇观！”苏轼成功的主要原因有哪些？请结合材料加以分析。</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分）</w:t>
      </w:r>
    </w:p>
    <w:p w14:paraId="51E1D7C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 xml:space="preserve"> 【导语】这三篇材料从不同角度展现了苏轼的生平、思想及其文学成就。材料一通过苏东坡的早年学习经历，揭示了他深厚的文学功底和家庭环境对其文学素养的塑造。材料二则聚焦于苏轼在黄州时期的诗词创作，探讨了佛教思想对其诗风转变的影响，展现了其旷达洒脱的艺术境界。材料三从日本词人对苏轼的接受角度，分析了苏轼词作在日本的传播与影响，强调了其词作的国际影响力和艺术魅力。</w:t>
      </w:r>
    </w:p>
    <w:p w14:paraId="7D74ED3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5．①“当时的学生必须读经史诗文，经典古籍必须熟读至能背诵。最努力苦读的学生会将经书和正史抄写一遍。苏东坡读书时也就是用这种方法”，说明苏轼青少年时期就运用科学的读书方法，加深对经典诗文的理解，使之受益匪浅；</w:t>
      </w:r>
    </w:p>
    <w:p w14:paraId="09C6460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②“苏东坡与弟弟苏辙正在这样熟读大量的文学经典之时，他父亲赶考铩羽而归。苏洵……以纯粹而雅正的文体教儿子，教儿子深研史书为政之法。这样的家庭气氛，正适于富有文学天才的青年的发育”，说明父亲苏洵在文体和为政之法方面的教育对苏轼影响很大；</w:t>
      </w:r>
    </w:p>
    <w:p w14:paraId="3321202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③“苏轼生活在佛教传播相当发达的四川，……苏轼家庭的宗教气氛也十分浓厚，其父苏洵是云门宗四世圆通居讷皈依弟子，其母程夫人是优婆夷，其弟和其继妻都信佛，这对他产生了潜移默化的影响”，说明良好的家庭环境和浓厚的宗教氛围，对他的成长和思想都产生了极大的影响；</w:t>
      </w:r>
    </w:p>
    <w:p w14:paraId="5A5006E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④“四十一岁的苏轼被贬黄州团练副使，政治上的挫败使他开始反省，重新思考人生的价值意义，并借佛老的方法来净化自心。这一时期，他审视自己的经历以及处世态度，重新寻找心灵的支撑点，开始思考人生的真谛，开始接受佛教思想”，说明政治上的挫败和对人生价值意义的重新思考，使他的创作风格独特，题材广泛；</w:t>
      </w:r>
    </w:p>
    <w:p w14:paraId="0413CFF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⑤“苏轼诗词的主导风格是洒脱旷达，其旷达风格的形成并非因其个人与偶然，同时也是整个宋代文化浸染下的产物。……佛学思想的影响让他形成了一种入世而又超世的境界。他在诗词中抒发人生如梦的感触，……从而构建出一个‘词意高妙’的超然旷达的艺术高境”，说明整个宋代文化的浸染以及佛教文化的影响，使他的思想艺术境界达到超然旷达的境界，营造出独特意境。</w:t>
      </w:r>
    </w:p>
    <w:p w14:paraId="09F89C91">
      <w:pPr>
        <w:keepNext w:val="0"/>
        <w:keepLines w:val="0"/>
        <w:pageBreakBefore w:val="0"/>
        <w:widowControl w:val="0"/>
        <w:kinsoku/>
        <w:wordWrap/>
        <w:overflowPunct/>
        <w:topLinePunct w:val="0"/>
        <w:autoSpaceDE/>
        <w:autoSpaceDN/>
        <w:bidi w:val="0"/>
        <w:adjustRightInd/>
        <w:snapToGrid/>
        <w:spacing w:line="390" w:lineRule="exact"/>
        <w:jc w:val="left"/>
        <w:textAlignment w:val="center"/>
        <w:rPr>
          <w:rFonts w:ascii="宋体" w:hAnsi="宋体" w:eastAsia="宋体" w:cs="宋体"/>
          <w:b/>
          <w:color w:val="000000"/>
          <w:sz w:val="21"/>
        </w:rPr>
      </w:pPr>
      <w:r>
        <w:rPr>
          <w:rFonts w:ascii="宋体" w:hAnsi="宋体" w:eastAsia="宋体" w:cs="宋体"/>
          <w:b/>
          <w:color w:val="000000"/>
          <w:sz w:val="21"/>
        </w:rPr>
        <w:t>（二）</w:t>
      </w:r>
      <w:r>
        <w:rPr>
          <w:rFonts w:hint="eastAsia" w:ascii="宋体" w:hAnsi="宋体" w:eastAsia="宋体" w:cs="宋体"/>
          <w:b/>
          <w:color w:val="000000"/>
          <w:sz w:val="21"/>
        </w:rPr>
        <w:t>现代文阅读二（本题共</w:t>
      </w:r>
      <w:r>
        <w:rPr>
          <w:rFonts w:ascii="宋体" w:hAnsi="宋体" w:eastAsia="宋体" w:cs="宋体"/>
          <w:b/>
          <w:color w:val="000000"/>
          <w:sz w:val="21"/>
        </w:rPr>
        <w:t>4小</w:t>
      </w:r>
      <w:r>
        <w:rPr>
          <w:rFonts w:hint="eastAsia" w:ascii="宋体" w:hAnsi="宋体" w:eastAsia="宋体" w:cs="宋体"/>
          <w:b/>
          <w:color w:val="000000"/>
          <w:sz w:val="21"/>
        </w:rPr>
        <w:t>题，1</w:t>
      </w:r>
      <w:r>
        <w:rPr>
          <w:rFonts w:hint="eastAsia" w:ascii="宋体" w:hAnsi="宋体" w:eastAsia="宋体" w:cs="宋体"/>
          <w:b/>
          <w:color w:val="000000"/>
          <w:sz w:val="21"/>
          <w:lang w:val="en-US" w:eastAsia="zh-CN"/>
        </w:rPr>
        <w:t>6</w:t>
      </w:r>
      <w:r>
        <w:rPr>
          <w:rFonts w:hint="eastAsia" w:ascii="宋体" w:hAnsi="宋体" w:eastAsia="宋体" w:cs="宋体"/>
          <w:b/>
          <w:color w:val="000000"/>
          <w:sz w:val="21"/>
        </w:rPr>
        <w:t>分）</w:t>
      </w:r>
    </w:p>
    <w:p w14:paraId="74F243BF">
      <w:pPr>
        <w:shd w:val="clear" w:color="auto" w:fill="auto"/>
        <w:spacing w:line="360" w:lineRule="auto"/>
        <w:ind w:firstLine="560"/>
        <w:jc w:val="left"/>
        <w:textAlignment w:val="center"/>
        <w:rPr>
          <w:sz w:val="21"/>
        </w:rPr>
      </w:pPr>
      <w:r>
        <w:rPr>
          <w:rFonts w:hint="eastAsia" w:ascii="宋体" w:hAnsi="宋体" w:eastAsia="宋体" w:cs="宋体"/>
          <w:b/>
          <w:color w:val="000000" w:themeColor="text1"/>
          <w:sz w:val="21"/>
          <w14:textFill>
            <w14:solidFill>
              <w14:schemeClr w14:val="tx1"/>
            </w14:solidFill>
          </w14:textFill>
        </w:rPr>
        <w:t>阅读下面的文字，完成下面小题。</w:t>
      </w:r>
    </w:p>
    <w:p w14:paraId="2393751F">
      <w:pPr>
        <w:shd w:val="clear" w:color="auto" w:fill="auto"/>
        <w:spacing w:line="360" w:lineRule="auto"/>
        <w:jc w:val="center"/>
        <w:textAlignment w:val="center"/>
        <w:rPr>
          <w:rFonts w:hint="eastAsia" w:ascii="楷体" w:hAnsi="楷体" w:eastAsia="楷体" w:cs="楷体"/>
          <w:b/>
          <w:sz w:val="21"/>
          <w:lang w:val="en-US" w:eastAsia="zh-CN"/>
        </w:rPr>
      </w:pPr>
      <w:r>
        <w:rPr>
          <w:rFonts w:ascii="楷体" w:hAnsi="楷体" w:eastAsia="楷体" w:cs="楷体"/>
          <w:b/>
          <w:sz w:val="21"/>
        </w:rPr>
        <w:t>白浪街</w:t>
      </w:r>
      <w:r>
        <w:rPr>
          <w:rFonts w:hint="eastAsia" w:ascii="楷体" w:hAnsi="楷体" w:eastAsia="楷体" w:cs="楷体"/>
          <w:b/>
          <w:sz w:val="21"/>
          <w:lang w:val="en-US" w:eastAsia="zh-CN"/>
        </w:rPr>
        <w:t xml:space="preserve">  </w:t>
      </w:r>
    </w:p>
    <w:p w14:paraId="3DD8F2D8">
      <w:pPr>
        <w:shd w:val="clear" w:color="auto" w:fill="auto"/>
        <w:spacing w:line="360" w:lineRule="auto"/>
        <w:jc w:val="center"/>
        <w:textAlignment w:val="center"/>
        <w:rPr>
          <w:sz w:val="21"/>
        </w:rPr>
      </w:pPr>
      <w:r>
        <w:rPr>
          <w:rFonts w:ascii="楷体" w:hAnsi="楷体" w:eastAsia="楷体" w:cs="楷体"/>
          <w:sz w:val="21"/>
        </w:rPr>
        <w:t>贾平凹</w:t>
      </w:r>
    </w:p>
    <w:p w14:paraId="258FE56C">
      <w:pPr>
        <w:shd w:val="clear" w:color="auto" w:fill="auto"/>
        <w:spacing w:line="360" w:lineRule="auto"/>
        <w:ind w:firstLine="540"/>
        <w:jc w:val="left"/>
        <w:textAlignment w:val="center"/>
        <w:rPr>
          <w:sz w:val="21"/>
        </w:rPr>
      </w:pPr>
      <w:r>
        <w:rPr>
          <w:rFonts w:ascii="楷体" w:hAnsi="楷体" w:eastAsia="楷体" w:cs="楷体"/>
          <w:sz w:val="21"/>
        </w:rPr>
        <w:t>丹江流经竹林关，向东南而去，便进入了商南县境。一百十一里到徐家店，九十里到梳洗楼，五里到月亮湾，再一十八里拐出沿江第四个大湾川到荆紫关，淅川，内乡，均县，老河口。汪汪洋洋九百九十里水路，山高月小，水落石出。</w:t>
      </w:r>
    </w:p>
    <w:p w14:paraId="5CC6CC92">
      <w:pPr>
        <w:shd w:val="clear" w:color="auto" w:fill="auto"/>
        <w:spacing w:line="360" w:lineRule="auto"/>
        <w:ind w:firstLine="540"/>
        <w:jc w:val="left"/>
        <w:textAlignment w:val="center"/>
        <w:rPr>
          <w:sz w:val="21"/>
        </w:rPr>
      </w:pPr>
      <w:r>
        <w:rPr>
          <w:rFonts w:ascii="楷体" w:hAnsi="楷体" w:eastAsia="楷体" w:cs="楷体"/>
          <w:sz w:val="21"/>
        </w:rPr>
        <w:t>江东荆紫关，关内关外住满河南人，江西村村相连，管道纵横，却是河南、湖北口音，惟有到了山根下一条叫白浪的小河南岸街上，才略略听到一些秦腔呢。</w:t>
      </w:r>
    </w:p>
    <w:p w14:paraId="05CC0B01">
      <w:pPr>
        <w:shd w:val="clear" w:color="auto" w:fill="auto"/>
        <w:spacing w:line="360" w:lineRule="auto"/>
        <w:ind w:firstLine="540"/>
        <w:jc w:val="left"/>
        <w:textAlignment w:val="center"/>
        <w:rPr>
          <w:sz w:val="21"/>
        </w:rPr>
      </w:pPr>
      <w:r>
        <w:rPr>
          <w:rFonts w:ascii="楷体" w:hAnsi="楷体" w:eastAsia="楷体" w:cs="楷体"/>
          <w:sz w:val="21"/>
        </w:rPr>
        <w:t>这街叫白浪街，小极小极的。这里最崇尚的颜色是黑白：门窗用土漆刷黑，凝重、锃亮，俨然如铁门钢窗，家里的一切家什，大到柜子、箱子，小到罐子、盆子，土漆使其光明如镜，到了正午，你一人在家，</w:t>
      </w:r>
      <w:r>
        <w:rPr>
          <w:rFonts w:ascii="楷体" w:hAnsi="楷体" w:eastAsia="楷体" w:cs="楷体"/>
          <w:sz w:val="21"/>
          <w:u w:val="single"/>
        </w:rPr>
        <w:t>①家里四面八方都是你</w:t>
      </w:r>
      <w:r>
        <w:rPr>
          <w:rFonts w:ascii="楷体" w:hAnsi="楷体" w:eastAsia="楷体" w:cs="楷体"/>
          <w:sz w:val="21"/>
        </w:rPr>
        <w:t>。街里九棵柳树，位置最中的，身腰最弯的，年龄最古老而空了心的是一棵垂柳。树下就侧卧着一块无规无则之怪石。既伤于观赏，又碍于街面，但谁也不能去动它。那简直是这条街的街徽。重大的集会，这石上是主席台，重要的布告，这石上的树身是张贴栏，就是民事纠纷、起咒发誓，也只能站在石前。</w:t>
      </w:r>
    </w:p>
    <w:p w14:paraId="199173C2">
      <w:pPr>
        <w:shd w:val="clear" w:color="auto" w:fill="auto"/>
        <w:spacing w:line="360" w:lineRule="auto"/>
        <w:ind w:firstLine="540"/>
        <w:jc w:val="left"/>
        <w:textAlignment w:val="center"/>
        <w:rPr>
          <w:sz w:val="21"/>
        </w:rPr>
      </w:pPr>
      <w:r>
        <w:rPr>
          <w:rFonts w:ascii="楷体" w:hAnsi="楷体" w:eastAsia="楷体" w:cs="楷体"/>
          <w:sz w:val="21"/>
        </w:rPr>
        <w:t>就是这条白浪街，陕西、河南、湖北三省在这里相交，三省交结，界牌就是这一块仄石。一条街上分为三省，三省人是三省人的容貌，三省人是三省人的语言，三省人是三省人的商店。三省人在这里混居，他们都是炎黄的子孙，都是共产党的领导，但是，每一省都不愿意丢失自己的省风省俗，顽强地表现各自的特点。</w:t>
      </w:r>
    </w:p>
    <w:p w14:paraId="0FAE4E30">
      <w:pPr>
        <w:shd w:val="clear" w:color="auto" w:fill="auto"/>
        <w:spacing w:line="360" w:lineRule="auto"/>
        <w:ind w:firstLine="540"/>
        <w:jc w:val="left"/>
        <w:textAlignment w:val="center"/>
        <w:rPr>
          <w:sz w:val="21"/>
        </w:rPr>
      </w:pPr>
      <w:r>
        <w:rPr>
          <w:rFonts w:ascii="楷体" w:hAnsi="楷体" w:eastAsia="楷体" w:cs="楷体"/>
          <w:sz w:val="21"/>
        </w:rPr>
        <w:t>湖北人在这里人数最多，也是三省之中最富有的公民。若是有客稍稍在门口向里一张望，就热情出迎，介绍饭菜，帮拿行李，你不得不进去吃喝，似乎你不是来给他“送”钱的，倒是来享他的福的。在一张八仙桌前坐下，先喝茶，再吸烟，问起这白浪街的历史，他一边叮叮咣咣刀随案板响，一边说了三朝，道了五代。又问起这街上人家，他会说了东头李家是几口男几口女，讲了西头刘家有几只鸡几头猪；忍不住又自夸这里男人义气，女人好看。要问起这儿特产，那更是天花乱坠，说这里的火纸，吃水烟一吹就着；说这里的瓷盘从汉口运来，光洁如玻璃片，结实得落地不碎，就是碎了，碎片儿刮汗毛比刀子还利；说这里的老鼠药特有功效，小老鼠吃了顺地倒，大老鼠吃了跳三跳，末了还是顺地倒。说的时候就拿出货来，当场推销。一顿饭毕，客饱肚满载而去，②</w:t>
      </w:r>
      <w:r>
        <w:rPr>
          <w:rFonts w:ascii="楷体" w:hAnsi="楷体" w:eastAsia="楷体" w:cs="楷体"/>
          <w:sz w:val="21"/>
          <w:u w:val="single"/>
        </w:rPr>
        <w:t>桌面上就留下七元八元的。</w:t>
      </w:r>
    </w:p>
    <w:p w14:paraId="48FE280D">
      <w:pPr>
        <w:shd w:val="clear" w:color="auto" w:fill="auto"/>
        <w:spacing w:line="360" w:lineRule="auto"/>
        <w:ind w:firstLine="540"/>
        <w:jc w:val="left"/>
        <w:textAlignment w:val="center"/>
        <w:rPr>
          <w:sz w:val="21"/>
        </w:rPr>
      </w:pPr>
      <w:r>
        <w:rPr>
          <w:rFonts w:ascii="楷体" w:hAnsi="楷体" w:eastAsia="楷体" w:cs="楷体"/>
          <w:sz w:val="21"/>
        </w:rPr>
        <w:t>河南人靠山吃山，靠水吃水，大人小孩没有不会水性的，每三日五日，结伙成群，背了七八个汽车内胎逆江而上，在五十里，六十里的地方去买柴买油桐籽。柴是一分钱二斤，油桐籽是四角钱一斤。收齐了，就在江边啃了干粮，喝了生水。憋足力气吹圆内胎，便扎柴排顺江漂下。一整天里，柴排上就是他们的家，丈夫坐在排头，妻子坐在排尾，孩子坐在中间。夏天里江水暴溢，大浪滔滔，那柴排可接连三个、四个，一家几口全只穿短裤，一身紫铜色的颜色，在阳光下闪亮，柴排忽上忽下，好一个气派！偶尔排撞在礁石上，将孩子弹落水中，父母并不惊慌，排依然在走，孩子眨眼间冒出水来，又跳上排。到了最平稳之处，清风徐来，水波不兴，一家人就仰躺排上，</w:t>
      </w:r>
      <w:r>
        <w:rPr>
          <w:rFonts w:ascii="楷体" w:hAnsi="楷体" w:eastAsia="楷体" w:cs="楷体"/>
          <w:sz w:val="21"/>
          <w:u w:val="single"/>
        </w:rPr>
        <w:t>③看天上水纹一样的云，看地下云纹一样的水</w:t>
      </w:r>
      <w:r>
        <w:rPr>
          <w:rFonts w:ascii="楷体" w:hAnsi="楷体" w:eastAsia="楷体" w:cs="楷体"/>
          <w:sz w:val="21"/>
        </w:rPr>
        <w:t>，醒悟云和水是一个东西，只是一个有鸟一个有鱼而区别天和地了。月到江心，柴排靠岸，连夜去荆紫关拍卖了，柴是一斤二分，油桐籽五角一斤；三天辛苦，挣得一大把票子，酒也有了，肉也有了，过一个时期“吃饱了，喝涨了”的富豪日子。精打细算与他们无缘，钱来得快去得快，大起大落的性格使他们的生活大喜大悲。</w:t>
      </w:r>
    </w:p>
    <w:p w14:paraId="626A4C48">
      <w:pPr>
        <w:shd w:val="clear" w:color="auto" w:fill="auto"/>
        <w:spacing w:line="360" w:lineRule="auto"/>
        <w:ind w:firstLine="540"/>
        <w:jc w:val="left"/>
        <w:textAlignment w:val="center"/>
        <w:rPr>
          <w:sz w:val="21"/>
        </w:rPr>
      </w:pPr>
      <w:r>
        <w:rPr>
          <w:rFonts w:ascii="楷体" w:hAnsi="楷体" w:eastAsia="楷体" w:cs="楷体"/>
          <w:sz w:val="21"/>
        </w:rPr>
        <w:t>陕西人，固有的风格使他们永远处于一种中不溜的地位。他们是真正的安分农民，长年在土坷垃里劳作。土地包产到户后，地里的活一旦做完，油盐酱醋的零花钱来源就靠打些麻绳了。走进每一家，门道里都安有拧绳车子，婆娘们盘脚而坐，一手摇车把，一手加草，④</w:t>
      </w:r>
      <w:r>
        <w:rPr>
          <w:rFonts w:ascii="楷体" w:hAnsi="楷体" w:eastAsia="楷体" w:cs="楷体"/>
          <w:sz w:val="21"/>
          <w:u w:val="single"/>
        </w:rPr>
        <w:t>一抖一抖的，</w:t>
      </w:r>
      <w:r>
        <w:rPr>
          <w:rFonts w:ascii="楷体" w:hAnsi="楷体" w:eastAsia="楷体" w:cs="楷体"/>
          <w:sz w:val="21"/>
        </w:rPr>
        <w:t>车轮转得是一个虚的圆团，车轴杆的单股草绳就发疯似的肿大。再就是男子们在院子里开始合绳：十股八股单绳拉直，两边一起上劲，长绳就抖得眼花缭乱，白天里，日光在上边跳，夜晚里，月光在上边碎，然后四股合一条，如长蛇一样扔满了一地。一条绳交给国家收购站，钱是赚不了几分，但他们个个心宽体胖，又年高寿长。河南人、湖北人请教养身之道，回答是：不研究行情，夜里睡得香，心便宽；不心重赚钱；茶饭不好，却吃得及时，便自然体胖。</w:t>
      </w:r>
    </w:p>
    <w:p w14:paraId="4BF29798">
      <w:pPr>
        <w:shd w:val="clear" w:color="auto" w:fill="auto"/>
        <w:spacing w:line="360" w:lineRule="auto"/>
        <w:ind w:firstLine="540"/>
        <w:jc w:val="left"/>
        <w:textAlignment w:val="center"/>
        <w:rPr>
          <w:sz w:val="21"/>
        </w:rPr>
      </w:pPr>
      <w:r>
        <w:rPr>
          <w:rFonts w:ascii="楷体" w:hAnsi="楷体" w:eastAsia="楷体" w:cs="楷体"/>
          <w:sz w:val="21"/>
        </w:rPr>
        <w:t>一条白浪街，成为三省边街，街上有三份报纸，流传阅读，一家报上登了不正之风的罪恶，秦人骂“瞎怂”，楚人骂“操蛋”，豫人骂“狗球”；一家报上刊了振兴新闻，秦人说 “燎”，楚人叫“美”，豫人喊“中”。只是可惜他们很少有戏看，陕西人首先搭起戏班子，湖北人也参加，河南人也参加，演秦腔，演豫剧，演汉调。条件差，一把二胡演过《血泪仇》，广告色涂脸演过《梁秋燕》，以豆腐包披肩演过《智取威虎山》，越闹越大，《于无声处》的现代戏也演，《春草闯堂》的古典戏也演。那戏台就在白浪河边，看的人山人海。那戏台两边的对联，字字斗般大小，先是以红纸贴成，后就以红漆直接在门框上书写，一边是：“丹江有船三日过五县”，一边是“白浪无波一石踏三省”，横批是“天时地利人和”。</w:t>
      </w:r>
    </w:p>
    <w:p w14:paraId="45AA397E">
      <w:pPr>
        <w:shd w:val="clear" w:color="auto" w:fill="auto"/>
        <w:spacing w:line="360" w:lineRule="auto"/>
        <w:ind w:firstLine="540"/>
        <w:jc w:val="right"/>
        <w:textAlignment w:val="center"/>
        <w:rPr>
          <w:sz w:val="21"/>
        </w:rPr>
      </w:pPr>
      <w:r>
        <w:rPr>
          <w:rFonts w:ascii="楷体" w:hAnsi="楷体" w:eastAsia="楷体" w:cs="楷体"/>
          <w:sz w:val="21"/>
        </w:rPr>
        <w:t>（节选自贾平凹《白浪街》，有删改）</w:t>
      </w:r>
    </w:p>
    <w:p w14:paraId="5901600D">
      <w:pPr>
        <w:keepNext w:val="0"/>
        <w:keepLines w:val="0"/>
        <w:pageBreakBefore w:val="0"/>
        <w:widowControl w:val="0"/>
        <w:kinsoku/>
        <w:wordWrap/>
        <w:overflowPunct/>
        <w:topLinePunct w:val="0"/>
        <w:autoSpaceDE/>
        <w:autoSpaceDN/>
        <w:bidi w:val="0"/>
        <w:adjustRightInd/>
        <w:snapToGrid/>
        <w:spacing w:line="390" w:lineRule="exact"/>
        <w:textAlignment w:val="auto"/>
        <w:rPr>
          <w:sz w:val="21"/>
        </w:rPr>
      </w:pPr>
      <w:r>
        <w:rPr>
          <w:sz w:val="21"/>
        </w:rPr>
        <w:t>6．下列对文本相关内容与艺术特色的分析鉴赏，不正确的一项是（</w:t>
      </w:r>
      <w:r>
        <w:rPr>
          <w:rFonts w:ascii="Times New Roman" w:hAnsi="Times New Roman" w:eastAsia="Times New Roman" w:cs="Times New Roman"/>
          <w:kern w:val="0"/>
          <w:sz w:val="24"/>
          <w:szCs w:val="24"/>
        </w:rPr>
        <w:t>   </w:t>
      </w:r>
      <w:r>
        <w:rPr>
          <w:sz w:val="21"/>
        </w:rPr>
        <w:t>）</w:t>
      </w:r>
      <w:r>
        <w:rPr>
          <w:rFonts w:hint="eastAsia" w:ascii="宋体" w:hAnsi="宋体" w:eastAsia="宋体" w:cs="宋体"/>
          <w:color w:val="000000" w:themeColor="text1"/>
          <w14:textFill>
            <w14:solidFill>
              <w14:schemeClr w14:val="tx1"/>
            </w14:solidFill>
          </w14:textFill>
        </w:rPr>
        <w:t>（3分）</w:t>
      </w:r>
    </w:p>
    <w:p w14:paraId="013A8901">
      <w:pPr>
        <w:shd w:val="clear" w:color="auto" w:fill="auto"/>
        <w:spacing w:line="360" w:lineRule="auto"/>
        <w:ind w:left="300"/>
        <w:jc w:val="left"/>
        <w:textAlignment w:val="center"/>
        <w:rPr>
          <w:sz w:val="21"/>
        </w:rPr>
      </w:pPr>
      <w:r>
        <w:rPr>
          <w:sz w:val="21"/>
        </w:rPr>
        <w:t>A．文章前两段以丹江流向及沿江的地理、人文环境引入，在宏阔的视角中自然地交代了白浪街方位，与结尾呼应，暗示了人缘相亲、文化相融的主题。</w:t>
      </w:r>
    </w:p>
    <w:p w14:paraId="17D72563">
      <w:pPr>
        <w:shd w:val="clear" w:color="auto" w:fill="auto"/>
        <w:spacing w:line="360" w:lineRule="auto"/>
        <w:ind w:left="300"/>
        <w:jc w:val="left"/>
        <w:textAlignment w:val="center"/>
        <w:rPr>
          <w:sz w:val="21"/>
        </w:rPr>
      </w:pPr>
      <w:r>
        <w:rPr>
          <w:sz w:val="21"/>
        </w:rPr>
        <w:t>B．文章第三段着墨于白浪街居民崇尚的颜色和街中的怪石，以点带面地介绍了白浪街风貌，描写也颇具隐喻性，表达含蓄隽永，耐人咀嚼。</w:t>
      </w:r>
    </w:p>
    <w:p w14:paraId="3801BB54">
      <w:pPr>
        <w:shd w:val="clear" w:color="auto" w:fill="auto"/>
        <w:spacing w:line="360" w:lineRule="auto"/>
        <w:ind w:left="300"/>
        <w:jc w:val="left"/>
        <w:textAlignment w:val="center"/>
        <w:rPr>
          <w:sz w:val="21"/>
        </w:rPr>
      </w:pPr>
      <w:r>
        <w:rPr>
          <w:sz w:val="21"/>
        </w:rPr>
        <w:t>C．文章第四段承上启下，引出后文对三省人不同特点的描写。五到七段是全文主体，是写白浪街，也是写白浪人，更是写作者对生活的体察。</w:t>
      </w:r>
    </w:p>
    <w:p w14:paraId="3D1AE7F1">
      <w:pPr>
        <w:shd w:val="clear" w:color="auto" w:fill="auto"/>
        <w:spacing w:line="360" w:lineRule="auto"/>
        <w:ind w:left="300"/>
        <w:jc w:val="left"/>
        <w:textAlignment w:val="center"/>
        <w:rPr>
          <w:sz w:val="21"/>
        </w:rPr>
      </w:pPr>
      <w:r>
        <w:rPr>
          <w:sz w:val="21"/>
        </w:rPr>
        <w:t>D．文章结尾写三省居民虽风俗各异，但对善恶的态度相似；虽娱乐生活单调，条件简陋，文化也不相融，却其乐无穷：收束很自然，令人回味。</w:t>
      </w:r>
    </w:p>
    <w:p w14:paraId="3BF8C1B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6．D    “文化也不相融”错。文章结尾处“陕西人首先搭起戏班子，湖北人也参加，河南人也参加，演秦腔，演豫剧，演汉调”，说明三省居民在文化娱乐方面是相互融合的，他们共同参与戏剧表演，体现了文化的交流与融合，并非“文化不相融”。</w:t>
      </w:r>
    </w:p>
    <w:p w14:paraId="27212215">
      <w:pPr>
        <w:keepNext w:val="0"/>
        <w:keepLines w:val="0"/>
        <w:pageBreakBefore w:val="0"/>
        <w:widowControl w:val="0"/>
        <w:kinsoku/>
        <w:wordWrap/>
        <w:overflowPunct/>
        <w:topLinePunct w:val="0"/>
        <w:autoSpaceDE/>
        <w:autoSpaceDN/>
        <w:bidi w:val="0"/>
        <w:adjustRightInd/>
        <w:snapToGrid/>
        <w:spacing w:line="390" w:lineRule="exact"/>
        <w:textAlignment w:val="auto"/>
        <w:rPr>
          <w:sz w:val="21"/>
        </w:rPr>
      </w:pPr>
      <w:r>
        <w:rPr>
          <w:sz w:val="21"/>
        </w:rPr>
        <w:t>7．对文中画线句子的分析与鉴赏，不正确的一项是（</w:t>
      </w:r>
      <w:r>
        <w:rPr>
          <w:rFonts w:ascii="Times New Roman" w:hAnsi="Times New Roman" w:eastAsia="Times New Roman" w:cs="Times New Roman"/>
          <w:kern w:val="0"/>
          <w:sz w:val="24"/>
          <w:szCs w:val="24"/>
        </w:rPr>
        <w:t>    </w:t>
      </w:r>
      <w:r>
        <w:rPr>
          <w:sz w:val="21"/>
        </w:rPr>
        <w:t>）</w:t>
      </w:r>
      <w:r>
        <w:rPr>
          <w:rFonts w:hint="eastAsia" w:ascii="宋体" w:hAnsi="宋体" w:eastAsia="宋体" w:cs="宋体"/>
          <w:color w:val="000000" w:themeColor="text1"/>
          <w14:textFill>
            <w14:solidFill>
              <w14:schemeClr w14:val="tx1"/>
            </w14:solidFill>
          </w14:textFill>
        </w:rPr>
        <w:t>（3分）</w:t>
      </w:r>
    </w:p>
    <w:p w14:paraId="68DE91E6">
      <w:pPr>
        <w:shd w:val="clear" w:color="auto" w:fill="auto"/>
        <w:spacing w:line="360" w:lineRule="auto"/>
        <w:ind w:left="300"/>
        <w:jc w:val="left"/>
        <w:textAlignment w:val="center"/>
        <w:rPr>
          <w:sz w:val="21"/>
        </w:rPr>
      </w:pPr>
      <w:r>
        <w:rPr>
          <w:sz w:val="21"/>
        </w:rPr>
        <w:t>A．句子①凸显家里所有家什都像镜子一样亮，形象地写出了白浪街百姓对生活的讲究和热爱。</w:t>
      </w:r>
    </w:p>
    <w:p w14:paraId="61A43EC7">
      <w:pPr>
        <w:shd w:val="clear" w:color="auto" w:fill="auto"/>
        <w:spacing w:line="360" w:lineRule="auto"/>
        <w:ind w:left="300"/>
        <w:jc w:val="left"/>
        <w:textAlignment w:val="center"/>
        <w:rPr>
          <w:sz w:val="21"/>
        </w:rPr>
      </w:pPr>
      <w:r>
        <w:rPr>
          <w:sz w:val="21"/>
        </w:rPr>
        <w:t>B．句子②以“七元八元”写出了湖北人生意的寒微，而“就”字则对这种效果起到了强调作用。</w:t>
      </w:r>
    </w:p>
    <w:p w14:paraId="321D2DFE">
      <w:pPr>
        <w:shd w:val="clear" w:color="auto" w:fill="auto"/>
        <w:spacing w:line="360" w:lineRule="auto"/>
        <w:ind w:left="300"/>
        <w:jc w:val="left"/>
        <w:textAlignment w:val="center"/>
        <w:rPr>
          <w:sz w:val="21"/>
        </w:rPr>
      </w:pPr>
      <w:r>
        <w:rPr>
          <w:sz w:val="21"/>
        </w:rPr>
        <w:t>C．句子③用水纹形容云，又用云纹形容水，描绘出水天一色的意境，表现了河南人恬然的状态。</w:t>
      </w:r>
    </w:p>
    <w:p w14:paraId="3BC9174F">
      <w:pPr>
        <w:shd w:val="clear" w:color="auto" w:fill="auto"/>
        <w:spacing w:line="360" w:lineRule="auto"/>
        <w:ind w:left="300"/>
        <w:jc w:val="left"/>
        <w:textAlignment w:val="center"/>
        <w:rPr>
          <w:sz w:val="21"/>
        </w:rPr>
      </w:pPr>
      <w:r>
        <w:rPr>
          <w:sz w:val="21"/>
        </w:rPr>
        <w:t>D．句子④用“抖”字传神地表现了婆娘们打麻绳的娴熟，而叠词的使用又增强了动作的画面感。</w:t>
      </w:r>
    </w:p>
    <w:p w14:paraId="23F412F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7．B    “湖北人生意的寒微”错。“七元八元”指其生意所得，但无寒微之意；“就”字表现的是其赚钱容易。</w:t>
      </w:r>
    </w:p>
    <w:p w14:paraId="238726DD">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color w:val="000000" w:themeColor="text1"/>
          <w:szCs w:val="24"/>
          <w14:textFill>
            <w14:solidFill>
              <w14:schemeClr w14:val="tx1"/>
            </w14:solidFill>
          </w14:textFill>
        </w:rPr>
      </w:pPr>
      <w:r>
        <w:rPr>
          <w:sz w:val="21"/>
        </w:rPr>
        <w:t>8．文章最后的对联有呼应全文、画龙点睛之效，请结合文本简要分析。</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分）</w:t>
      </w:r>
    </w:p>
    <w:p w14:paraId="7033AE0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①上联，与文章开头巧妙呼应，写丹江横跨五县，概括了白浪街周边的地理环境。</w:t>
      </w:r>
    </w:p>
    <w:p w14:paraId="19E84BF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②下联，与主体部分照应，概写此街连接三省，又以“无波”暗示了此地美好的风俗人情。</w:t>
      </w:r>
    </w:p>
    <w:p w14:paraId="54084EC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 xml:space="preserve">③横批，照应尾段，以“人和”升华了此地虽风俗各异但人缘相亲、文化相融的主题。   </w:t>
      </w:r>
    </w:p>
    <w:p w14:paraId="64F4BED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hint="eastAsia" w:eastAsia="方正姚体"/>
          <w:b w:val="0"/>
          <w:bCs w:val="0"/>
          <w:sz w:val="18"/>
          <w:lang w:val="en-US" w:eastAsia="zh-CN"/>
        </w:rPr>
        <w:t xml:space="preserve">      </w:t>
      </w:r>
      <w:r>
        <w:rPr>
          <w:rFonts w:eastAsia="方正姚体"/>
          <w:b w:val="0"/>
          <w:bCs w:val="0"/>
          <w:sz w:val="18"/>
        </w:rPr>
        <w:t>文章开头第一段写“丹一百十一里到徐家店，九十里到梳洗楼，五里到月亮湾，再一十八里拐出沿江第四个大湾川到荆紫关，淅川，内乡，均县，老河口。汪汪洋洋九百九十里水路”，写丹江横跨五县。第二三段“江东荆紫关，关内关外住满河南人，江西村村相连，管道纵横，却是河南、湖北口音，惟有到了山根下一条叫白浪的小河南岸街上，才略略听到一些秦腔呢。这街叫白浪街”，概括了白浪街周边的地理环境。上联“丹江有船三日过五县”，就内容看，写了丹江横跨五县，及白浪街周边的地理环境；结构上与文章开头相呼应。</w:t>
      </w:r>
    </w:p>
    <w:p w14:paraId="1AD1318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②文章的主体是第四至七段。第四段总说，介绍这条白浪街是陕西、河南、湖北三省的交结点，且“一条街上分为三省……三省人在这里混居，……每一省都不愿意丢失自己的省风省俗，顽强地表现各自的特点”，第五段介绍湖北人的生活方式和风俗人情，第六段介绍河南人的生活方式和风俗人情，第七段介绍陕西人的生活方式和风俗人情。下联“白浪无波一石踏三省”，显然与主体部分照应，概写此街连接三省，又以“无波”暗示了此地美好的风俗人情。③横批“天时地利人和”，与尾段“一条白浪街，成为三省边街，街上有三份报纸，流传阅读……陕西人首先搭起戏班子，湖北人也参加，河南人也参加，演秦腔，演豫剧，演汉调……那戏台就在白浪河边，看的人山人海”相照应，以“人和”升华了此地虽风俗各异但人缘相亲、文化相融的主题。</w:t>
      </w:r>
    </w:p>
    <w:p w14:paraId="29B0445F">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color w:val="000000" w:themeColor="text1"/>
          <w:szCs w:val="24"/>
          <w14:textFill>
            <w14:solidFill>
              <w14:schemeClr w14:val="tx1"/>
            </w14:solidFill>
          </w14:textFill>
        </w:rPr>
      </w:pPr>
      <w:r>
        <w:rPr>
          <w:sz w:val="21"/>
        </w:rPr>
        <w:t>9．贾平凹曾说：“写散文主要写自己的情绪。”作者在哪些方面体现了这种情绪？请结合文本分析。</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分）</w:t>
      </w:r>
    </w:p>
    <w:p w14:paraId="1D80612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①作者将对白浪街风土人情的赞赏蕴含在细致、生动的描写之中，体现了这种情绪。</w:t>
      </w:r>
    </w:p>
    <w:p w14:paraId="69A201E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②文中语句长短错落，整散结合，口语、书面语交错，其语言的节奏感体现了这种情绪。</w:t>
      </w:r>
    </w:p>
    <w:p w14:paraId="426A49D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③文章语句间、段落间衔接自然，文脉清晰，形散神聚，其通畅的文气体现了这种情绪。</w:t>
      </w:r>
    </w:p>
    <w:p w14:paraId="072375B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eastAsia="方正姚体"/>
          <w:b w:val="0"/>
          <w:bCs w:val="0"/>
          <w:sz w:val="18"/>
        </w:rPr>
      </w:pPr>
      <w:r>
        <w:rPr>
          <w:rFonts w:eastAsia="方正姚体"/>
          <w:b w:val="0"/>
          <w:bCs w:val="0"/>
          <w:sz w:val="18"/>
        </w:rPr>
        <w:t xml:space="preserve"> 【导语】《白浪街》以细腻的笔触描绘了三省交界处的独特风貌，展现了陕西、河南、湖北三省人民的生活状态与文化交融。文章通过白浪街的地理位置、居民习俗、经济活动及精神面貌，刻画了不同省份人民的性格特点与生活方式。作者以生动的细节描写和富有象征意义的意象，表达了对多元文化的包容与理解，以及对普通百姓生活的深刻观察与情感共鸣。</w:t>
      </w:r>
    </w:p>
    <w:p w14:paraId="513902E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eastAsia="方正姚体"/>
          <w:b w:val="0"/>
          <w:bCs w:val="0"/>
          <w:sz w:val="18"/>
        </w:rPr>
      </w:pPr>
      <w:r>
        <w:rPr>
          <w:rFonts w:eastAsia="方正姚体"/>
          <w:b w:val="0"/>
          <w:bCs w:val="0"/>
          <w:sz w:val="18"/>
        </w:rPr>
        <w:t>①情感上，白浪街是三省交界处，作者通过对白浪街的描写，展现了各地的风土人情，如湖北人“若是有客稍稍在门口向里一张望，就热情出迎，介绍饭菜，帮拿行李”“自夸这里男人义气，女人好看。要问起这儿特产，那更是天花乱坠……说的时候就拿出货来，当场推销”，河南人逆江而上，去买柴买油桐籽，然后再拍卖，挣了钱，过一个时期“吃饱了，喝涨了”的富豪日子，“精打细算与他们无缘，钱来得快去得快，大起大落的性格使他们的生活大喜大悲”，陕西人“是真正的安分农民，长年在土坷垃里劳作”，地里活忙完就靠打麻绳挣零花钱，作者将对白浪街风土人情的赞赏蕴含在细致、生动的描写之中，体现了这种情绪。</w:t>
      </w:r>
    </w:p>
    <w:p w14:paraId="57CA3DC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eastAsia="方正姚体"/>
          <w:b w:val="0"/>
          <w:bCs w:val="0"/>
          <w:sz w:val="18"/>
        </w:rPr>
      </w:pPr>
      <w:r>
        <w:rPr>
          <w:rFonts w:eastAsia="方正姚体"/>
          <w:b w:val="0"/>
          <w:bCs w:val="0"/>
          <w:sz w:val="18"/>
        </w:rPr>
        <w:t>②语言的节奏上，文章中句子有长有短，如“江东荆紫关，关内关外住满河南人，江西村村相连，管道纵横，却是河南、湖北口音，惟有到了山根下一条叫白浪的小河南岸街上，才略略听到一些秦腔呢”，长短句的交错使用，使文章的节奏富有变化。文中既有整齐的句式，如“三省人是三省人的容貌，三省人是三省人的语言，三省人是三省人的商店”；又有散句，如“河南人靠山吃山，靠水吃水，大人小孩没有不会水性的”整散结合的句式，使文章既具有节奏感和气势，又不失自然流畅。“秦人骂‘瞎怂’，楚人骂‘操蛋’，豫人骂‘狗球’”“秦人说 ‘燎’，楚人叫‘美’，豫人喊‘中’”等语句，使用了具有地域特色的口语词汇，生动地展现了三省人不同的语言习惯和性格特点，充满了生活气息；而“汪汪洋洋九百九十里水路，山高月小，水落石出”等语句则带有一定的书面语色彩，使文章更具文化底蕴。口语和书面语的交错使用，使文章的语言更加丰富多样。</w:t>
      </w:r>
    </w:p>
    <w:p w14:paraId="161D49F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ascii="黑体" w:hAnsi="黑体" w:eastAsia="黑体" w:cs="黑体"/>
          <w:b/>
          <w:i w:val="0"/>
          <w:color w:val="000000"/>
          <w:sz w:val="30"/>
        </w:rPr>
      </w:pPr>
      <w:r>
        <w:rPr>
          <w:rFonts w:eastAsia="方正姚体"/>
          <w:b w:val="0"/>
          <w:bCs w:val="0"/>
          <w:sz w:val="18"/>
        </w:rPr>
        <w:t>③文气上，文章在描写不同内容时，语句之间过渡自然。如从对白浪街的地理方位介绍，自然地过渡到对街中风貌的描写，“这街叫白浪街，小极小极的。这里最崇尚的颜色是黑白……” ；从对湖北人的描写过渡到对河南人的描写时，“河南人靠山吃山，靠水吃水”，衔接流畅，没有突兀之感。这种自然的衔接体现了作者思路的清晰，也反映出作者在写作时情绪的连贯。</w:t>
      </w:r>
    </w:p>
    <w:p w14:paraId="2EB4099F">
      <w:pPr>
        <w:keepNext w:val="0"/>
        <w:keepLines w:val="0"/>
        <w:pageBreakBefore w:val="0"/>
        <w:widowControl w:val="0"/>
        <w:kinsoku/>
        <w:wordWrap/>
        <w:overflowPunct/>
        <w:topLinePunct w:val="0"/>
        <w:autoSpaceDE/>
        <w:autoSpaceDN/>
        <w:bidi w:val="0"/>
        <w:adjustRightInd/>
        <w:snapToGrid/>
        <w:spacing w:line="390" w:lineRule="exact"/>
        <w:jc w:val="left"/>
        <w:textAlignment w:val="center"/>
        <w:rPr>
          <w:rFonts w:ascii="宋体" w:hAnsi="宋体" w:eastAsia="宋体" w:cs="宋体"/>
          <w:b/>
          <w:color w:val="000000"/>
          <w:sz w:val="21"/>
        </w:rPr>
      </w:pPr>
      <w:r>
        <w:rPr>
          <w:rFonts w:ascii="宋体" w:hAnsi="宋体" w:eastAsia="宋体" w:cs="宋体"/>
          <w:b/>
          <w:color w:val="000000"/>
          <w:sz w:val="21"/>
        </w:rPr>
        <w:t>二、古代诗文阅读（</w:t>
      </w:r>
      <w:r>
        <w:rPr>
          <w:rFonts w:hint="eastAsia" w:ascii="宋体" w:hAnsi="宋体" w:eastAsia="宋体" w:cs="宋体"/>
          <w:b/>
          <w:color w:val="000000"/>
          <w:sz w:val="21"/>
          <w:lang w:val="en-US" w:eastAsia="zh-CN"/>
        </w:rPr>
        <w:t>36</w:t>
      </w:r>
      <w:r>
        <w:rPr>
          <w:rFonts w:ascii="宋体" w:hAnsi="宋体" w:eastAsia="宋体" w:cs="宋体"/>
          <w:b/>
          <w:color w:val="000000"/>
          <w:sz w:val="21"/>
        </w:rPr>
        <w:t>分）</w:t>
      </w:r>
    </w:p>
    <w:p w14:paraId="79D31FE1">
      <w:pPr>
        <w:keepNext w:val="0"/>
        <w:keepLines w:val="0"/>
        <w:pageBreakBefore w:val="0"/>
        <w:widowControl w:val="0"/>
        <w:kinsoku/>
        <w:wordWrap/>
        <w:overflowPunct/>
        <w:topLinePunct w:val="0"/>
        <w:autoSpaceDE/>
        <w:autoSpaceDN/>
        <w:bidi w:val="0"/>
        <w:adjustRightInd/>
        <w:snapToGrid/>
        <w:spacing w:line="390" w:lineRule="exact"/>
        <w:jc w:val="left"/>
        <w:textAlignment w:val="center"/>
        <w:rPr>
          <w:rFonts w:ascii="宋体" w:hAnsi="宋体" w:eastAsia="宋体" w:cs="宋体"/>
          <w:b/>
          <w:color w:val="000000"/>
          <w:sz w:val="21"/>
        </w:rPr>
      </w:pPr>
      <w:r>
        <w:rPr>
          <w:rFonts w:ascii="宋体" w:hAnsi="宋体" w:eastAsia="宋体" w:cs="宋体"/>
          <w:b/>
          <w:color w:val="000000"/>
          <w:sz w:val="21"/>
        </w:rPr>
        <w:t>（</w:t>
      </w:r>
      <w:r>
        <w:rPr>
          <w:rFonts w:hint="eastAsia" w:ascii="宋体" w:hAnsi="宋体" w:eastAsia="宋体" w:cs="宋体"/>
          <w:b/>
          <w:color w:val="000000"/>
          <w:sz w:val="21"/>
        </w:rPr>
        <w:t>一</w:t>
      </w:r>
      <w:r>
        <w:rPr>
          <w:rFonts w:ascii="宋体" w:hAnsi="宋体" w:eastAsia="宋体" w:cs="宋体"/>
          <w:b/>
          <w:color w:val="000000"/>
          <w:sz w:val="21"/>
        </w:rPr>
        <w:t>）</w:t>
      </w:r>
      <w:r>
        <w:rPr>
          <w:rFonts w:hint="eastAsia" w:ascii="宋体" w:hAnsi="宋体" w:eastAsia="宋体" w:cs="宋体"/>
          <w:b/>
          <w:color w:val="000000"/>
          <w:sz w:val="21"/>
        </w:rPr>
        <w:t>文言文阅读（本题共</w:t>
      </w:r>
      <w:r>
        <w:rPr>
          <w:rFonts w:hint="eastAsia" w:ascii="宋体" w:hAnsi="宋体" w:eastAsia="宋体" w:cs="宋体"/>
          <w:b/>
          <w:color w:val="000000"/>
          <w:sz w:val="21"/>
          <w:lang w:val="en-US" w:eastAsia="zh-CN"/>
        </w:rPr>
        <w:t>5</w:t>
      </w:r>
      <w:r>
        <w:rPr>
          <w:rFonts w:hint="eastAsia" w:ascii="宋体" w:hAnsi="宋体" w:eastAsia="宋体" w:cs="宋体"/>
          <w:b/>
          <w:color w:val="000000"/>
          <w:sz w:val="21"/>
        </w:rPr>
        <w:t>小题，</w:t>
      </w:r>
      <w:r>
        <w:rPr>
          <w:rFonts w:hint="eastAsia" w:ascii="宋体" w:hAnsi="宋体" w:eastAsia="宋体" w:cs="宋体"/>
          <w:b/>
          <w:color w:val="000000"/>
          <w:sz w:val="21"/>
          <w:lang w:val="en-US" w:eastAsia="zh-CN"/>
        </w:rPr>
        <w:t>21</w:t>
      </w:r>
      <w:r>
        <w:rPr>
          <w:rFonts w:hint="eastAsia" w:ascii="宋体" w:hAnsi="宋体" w:eastAsia="宋体" w:cs="宋体"/>
          <w:b/>
          <w:color w:val="000000"/>
          <w:sz w:val="21"/>
        </w:rPr>
        <w:t>分）</w:t>
      </w:r>
    </w:p>
    <w:p w14:paraId="17F6F7BB">
      <w:pPr>
        <w:shd w:val="clear" w:color="auto" w:fill="auto"/>
        <w:spacing w:line="360" w:lineRule="auto"/>
        <w:ind w:firstLine="560"/>
        <w:jc w:val="left"/>
        <w:textAlignment w:val="center"/>
        <w:rPr>
          <w:sz w:val="21"/>
        </w:rPr>
      </w:pPr>
      <w:r>
        <w:rPr>
          <w:sz w:val="21"/>
        </w:rPr>
        <w:t>阅读下面的文言文，完成下面小题。</w:t>
      </w:r>
    </w:p>
    <w:p w14:paraId="21808BBA">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em w:val="dot"/>
          <w:lang w:eastAsia="zh-CN"/>
        </w:rPr>
        <w:t>子厚讳</w:t>
      </w:r>
      <w:r>
        <w:rPr>
          <w:rFonts w:ascii="楷体" w:hAnsi="楷体" w:eastAsia="楷体" w:cs="楷体"/>
          <w:sz w:val="21"/>
        </w:rPr>
        <w:t>宗元。七世祖庆，为拓跋魏侍中，封济阴公。曾伯祖奭，为唐宰相，与褚遂良、韩瑗俱得罪武后，死高宗朝。皇考讳镇，以事母弃太常博士，求为县令江南。其后以不能媚权贵，失御史。权贵人死，乃复拜侍御史。号为刚直，所与游，皆当世名人。</w:t>
      </w:r>
    </w:p>
    <w:p w14:paraId="02761093">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子厚少精敏，无不通达。逮其父时，虽少年已自成人，能取</w:t>
      </w:r>
      <w:r>
        <w:rPr>
          <w:rFonts w:ascii="楷体" w:hAnsi="楷体" w:eastAsia="楷体" w:cs="楷体"/>
          <w:sz w:val="21"/>
          <w:em w:val="dot"/>
          <w:lang w:eastAsia="zh-CN"/>
        </w:rPr>
        <w:t>进士</w:t>
      </w:r>
      <w:r>
        <w:rPr>
          <w:rFonts w:ascii="楷体" w:hAnsi="楷体" w:eastAsia="楷体" w:cs="楷体"/>
          <w:sz w:val="21"/>
        </w:rPr>
        <w:t>第，崭然见头角，众谓柳氏有子矣。其后以博学宏词，授</w:t>
      </w:r>
      <w:r>
        <w:rPr>
          <w:rFonts w:ascii="楷体" w:hAnsi="楷体" w:eastAsia="楷体" w:cs="楷体"/>
          <w:sz w:val="21"/>
          <w:em w:val="dot"/>
          <w:lang w:eastAsia="zh-CN"/>
        </w:rPr>
        <w:t>集贤殿正字</w:t>
      </w:r>
      <w:r>
        <w:rPr>
          <w:rFonts w:ascii="楷体" w:hAnsi="楷体" w:eastAsia="楷体" w:cs="楷体"/>
          <w:sz w:val="21"/>
        </w:rPr>
        <w:t>。俊杰廉悍，议论证据今古，出入经史百子，踔厉风发，率常屈其座人，</w:t>
      </w:r>
      <w:r>
        <w:rPr>
          <w:rFonts w:ascii="楷体" w:hAnsi="楷体" w:eastAsia="楷体" w:cs="楷体"/>
          <w:sz w:val="21"/>
          <w:u w:val="wave"/>
        </w:rPr>
        <w:t>名声大振一时皆慕与之交诸公要人争欲令出我门下交口荐誉之</w:t>
      </w:r>
      <w:r>
        <w:rPr>
          <w:rFonts w:ascii="楷体" w:hAnsi="楷体" w:eastAsia="楷体" w:cs="楷体"/>
          <w:sz w:val="21"/>
        </w:rPr>
        <w:t>。</w:t>
      </w:r>
    </w:p>
    <w:p w14:paraId="2C2EE961">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贞元十九年，由蓝田尉拜监察御史。顺宗即位，</w:t>
      </w:r>
      <w:r>
        <w:rPr>
          <w:rFonts w:ascii="楷体" w:hAnsi="楷体" w:eastAsia="楷体" w:cs="楷体"/>
          <w:sz w:val="21"/>
          <w:em w:val="dot"/>
          <w:lang w:eastAsia="zh-CN"/>
        </w:rPr>
        <w:t>拜</w:t>
      </w:r>
      <w:r>
        <w:rPr>
          <w:rFonts w:ascii="楷体" w:hAnsi="楷体" w:eastAsia="楷体" w:cs="楷体"/>
          <w:sz w:val="21"/>
        </w:rPr>
        <w:t>礼部员外郎。遇用事者得罪，例出为刺史。未至，又例贬永州</w:t>
      </w:r>
      <w:r>
        <w:rPr>
          <w:rFonts w:ascii="楷体" w:hAnsi="楷体" w:eastAsia="楷体" w:cs="楷体"/>
          <w:sz w:val="21"/>
          <w:em w:val="dot"/>
          <w:lang w:eastAsia="zh-CN"/>
        </w:rPr>
        <w:t>司马</w:t>
      </w:r>
      <w:r>
        <w:rPr>
          <w:rFonts w:ascii="楷体" w:hAnsi="楷体" w:eastAsia="楷体" w:cs="楷体"/>
          <w:sz w:val="21"/>
        </w:rPr>
        <w:t>。居闲益自刻苦，务记览，为词章泛滥停蓄，为深博无涯涘，而自肆于山水间。</w:t>
      </w:r>
    </w:p>
    <w:p w14:paraId="5AD32A48">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元和中，尝例召至京师，又偕出为刺史，而子厚得柳州。既至，叹曰:“是岂不足为政邪?”因其土俗，为设教禁。</w:t>
      </w:r>
      <w:r>
        <w:rPr>
          <w:rFonts w:ascii="楷体" w:hAnsi="楷体" w:eastAsia="楷体" w:cs="楷体"/>
          <w:sz w:val="21"/>
          <w:u w:val="single"/>
        </w:rPr>
        <w:t>其俗以男女质钱，约不时赎，子本相侔，则没为奴婢</w:t>
      </w:r>
      <w:r>
        <w:rPr>
          <w:rFonts w:ascii="楷体" w:hAnsi="楷体" w:eastAsia="楷体" w:cs="楷体"/>
          <w:sz w:val="21"/>
        </w:rPr>
        <w:t>。子厚与设方计，悉令赎归。其尤贫力不能者，令书其佣，足相当，则使归其质。观察使下其法于他州，比一岁，免而归者且千人。</w:t>
      </w:r>
    </w:p>
    <w:p w14:paraId="633E6304">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其召至京师而复为刺史也，中山刘梦得禹锡亦在遣中，当诣播州。子厚泣曰:“播州非人所居，而梦得亲在堂，吾不忍梦得之穷，无辞以白其</w:t>
      </w:r>
      <w:r>
        <w:rPr>
          <w:rFonts w:ascii="楷体" w:hAnsi="楷体" w:eastAsia="楷体" w:cs="楷体"/>
          <w:sz w:val="21"/>
          <w:em w:val="dot"/>
          <w:lang w:eastAsia="zh-CN"/>
        </w:rPr>
        <w:t>大人</w:t>
      </w:r>
      <w:r>
        <w:rPr>
          <w:rFonts w:ascii="楷体" w:hAnsi="楷体" w:eastAsia="楷体" w:cs="楷体"/>
          <w:sz w:val="21"/>
        </w:rPr>
        <w:t>，且万元母子俱往理。”请于朝，将拜疏，愿以柳易播，虽重得罪，死不恨。遇有以梦得事白上者，梦得于是改刺连州。呜呼!士穷乃见节义。</w:t>
      </w:r>
    </w:p>
    <w:p w14:paraId="76F901E5">
      <w:pPr>
        <w:shd w:val="clear" w:color="auto" w:fill="auto"/>
        <w:spacing w:line="360" w:lineRule="auto"/>
        <w:ind w:firstLine="560"/>
        <w:jc w:val="left"/>
        <w:textAlignment w:val="center"/>
        <w:rPr>
          <w:rFonts w:ascii="Times New Roman" w:hAnsi="Times New Roman" w:eastAsia="宋体" w:cs="Times New Roman"/>
          <w:sz w:val="21"/>
        </w:rPr>
      </w:pPr>
      <w:r>
        <w:rPr>
          <w:rFonts w:ascii="楷体" w:hAnsi="楷体" w:eastAsia="楷体" w:cs="楷体"/>
          <w:sz w:val="21"/>
        </w:rPr>
        <w:t>子厚前时少年，</w:t>
      </w:r>
      <w:r>
        <w:rPr>
          <w:rFonts w:ascii="楷体" w:hAnsi="楷体" w:eastAsia="楷体" w:cs="楷体"/>
          <w:sz w:val="21"/>
          <w:u w:val="single"/>
        </w:rPr>
        <w:t>勇于为人，不自贵重顾藉，谓功业可立就</w:t>
      </w:r>
      <w:r>
        <w:rPr>
          <w:rFonts w:ascii="楷体" w:hAnsi="楷体" w:eastAsia="楷体" w:cs="楷体"/>
          <w:sz w:val="21"/>
        </w:rPr>
        <w:t>，故坐废退，故卒死于穷裔。材不为世用，道不行于时也。使子厚在台省时，自持其身。斥时有人力能举之，且必复用不穷。然子厚斥不久，穷不极，虽有出于人，其文学辞章，必不能自力以致必传于后如今，无疑也。虽使子厚得所愿，为将相于一时，以彼易此，孰得孰失，必有能辨之者。</w:t>
      </w:r>
    </w:p>
    <w:p w14:paraId="26CE8569">
      <w:pPr>
        <w:shd w:val="clear" w:color="auto" w:fill="auto"/>
        <w:spacing w:line="360" w:lineRule="auto"/>
        <w:ind w:firstLine="560"/>
        <w:jc w:val="right"/>
        <w:textAlignment w:val="center"/>
        <w:rPr>
          <w:rFonts w:ascii="Times New Roman" w:hAnsi="Times New Roman" w:eastAsia="宋体" w:cs="Times New Roman"/>
          <w:sz w:val="21"/>
        </w:rPr>
      </w:pPr>
      <w:r>
        <w:rPr>
          <w:rFonts w:ascii="楷体" w:hAnsi="楷体" w:eastAsia="楷体" w:cs="楷体"/>
          <w:sz w:val="21"/>
        </w:rPr>
        <w:t>(节选自韩愈《柳子厚墓志铭》)</w:t>
      </w:r>
    </w:p>
    <w:p w14:paraId="27714F99">
      <w:pPr>
        <w:keepNext w:val="0"/>
        <w:keepLines w:val="0"/>
        <w:pageBreakBefore w:val="0"/>
        <w:widowControl w:val="0"/>
        <w:kinsoku/>
        <w:wordWrap/>
        <w:overflowPunct/>
        <w:topLinePunct w:val="0"/>
        <w:autoSpaceDE/>
        <w:autoSpaceDN/>
        <w:bidi w:val="0"/>
        <w:adjustRightInd/>
        <w:snapToGrid/>
        <w:spacing w:line="360" w:lineRule="auto"/>
        <w:textAlignment w:val="auto"/>
        <w:rPr>
          <w:sz w:val="21"/>
        </w:rPr>
      </w:pPr>
      <w:r>
        <w:rPr>
          <w:sz w:val="21"/>
        </w:rPr>
        <w:t>10．文中画波浪线的部分有三处需加句读，请</w:t>
      </w:r>
      <w:r>
        <w:rPr>
          <w:rFonts w:hint="eastAsia"/>
          <w:sz w:val="21"/>
          <w:lang w:val="en-US" w:eastAsia="zh-CN"/>
        </w:rPr>
        <w:t>选择</w:t>
      </w:r>
      <w:r>
        <w:rPr>
          <w:sz w:val="21"/>
        </w:rPr>
        <w:t>正确答案相对应的字母。</w:t>
      </w:r>
      <w:r>
        <w:rPr>
          <w:rFonts w:hint="eastAsia"/>
          <w:sz w:val="21"/>
          <w:lang w:eastAsia="zh-CN"/>
        </w:rPr>
        <w:t>（</w:t>
      </w:r>
      <w:r>
        <w:rPr>
          <w:rFonts w:hint="eastAsia"/>
          <w:sz w:val="21"/>
          <w:lang w:val="en-US" w:eastAsia="zh-CN"/>
        </w:rPr>
        <w:t xml:space="preserve">      </w:t>
      </w:r>
      <w:r>
        <w:rPr>
          <w:rFonts w:hint="eastAsia"/>
          <w:sz w:val="21"/>
          <w:lang w:eastAsia="zh-CN"/>
        </w:rPr>
        <w:t>）</w:t>
      </w:r>
      <w:r>
        <w:rPr>
          <w:rFonts w:hint="eastAsia" w:ascii="宋体" w:hAnsi="宋体" w:eastAsia="宋体" w:cs="宋体"/>
          <w:color w:val="000000" w:themeColor="text1"/>
          <w14:textFill>
            <w14:solidFill>
              <w14:schemeClr w14:val="tx1"/>
            </w14:solidFill>
          </w14:textFill>
        </w:rPr>
        <w:t>（3分）</w:t>
      </w:r>
    </w:p>
    <w:p w14:paraId="6B31B1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jc w:val="left"/>
        <w:textAlignment w:val="center"/>
        <w:rPr>
          <w:sz w:val="21"/>
        </w:rPr>
      </w:pPr>
      <w:r>
        <w:rPr>
          <w:rFonts w:hint="eastAsia"/>
          <w:sz w:val="21"/>
        </w:rPr>
        <w:t>名声大振</w:t>
      </w:r>
      <w:r>
        <w:rPr>
          <w:sz w:val="21"/>
        </w:rPr>
        <w:t>A</w:t>
      </w:r>
      <w:r>
        <w:rPr>
          <w:rFonts w:hint="eastAsia"/>
          <w:sz w:val="21"/>
        </w:rPr>
        <w:t>一时皆慕</w:t>
      </w:r>
      <w:r>
        <w:rPr>
          <w:sz w:val="21"/>
        </w:rPr>
        <w:t>B</w:t>
      </w:r>
      <w:r>
        <w:rPr>
          <w:rFonts w:hint="eastAsia"/>
          <w:sz w:val="21"/>
        </w:rPr>
        <w:t>与之交</w:t>
      </w:r>
      <w:r>
        <w:rPr>
          <w:sz w:val="21"/>
        </w:rPr>
        <w:t>C</w:t>
      </w:r>
      <w:r>
        <w:rPr>
          <w:rFonts w:hint="eastAsia"/>
          <w:sz w:val="21"/>
        </w:rPr>
        <w:t>诸公要人</w:t>
      </w:r>
      <w:r>
        <w:rPr>
          <w:sz w:val="21"/>
        </w:rPr>
        <w:t>D</w:t>
      </w:r>
      <w:r>
        <w:rPr>
          <w:rFonts w:hint="eastAsia"/>
          <w:sz w:val="21"/>
        </w:rPr>
        <w:t>争欲令出</w:t>
      </w:r>
      <w:r>
        <w:rPr>
          <w:sz w:val="21"/>
        </w:rPr>
        <w:t>E</w:t>
      </w:r>
      <w:r>
        <w:rPr>
          <w:rFonts w:hint="eastAsia"/>
          <w:sz w:val="21"/>
        </w:rPr>
        <w:t>我门下</w:t>
      </w:r>
      <w:r>
        <w:rPr>
          <w:sz w:val="21"/>
        </w:rPr>
        <w:t>F</w:t>
      </w:r>
      <w:r>
        <w:rPr>
          <w:rFonts w:hint="eastAsia"/>
          <w:sz w:val="21"/>
        </w:rPr>
        <w:t>交口</w:t>
      </w:r>
      <w:r>
        <w:rPr>
          <w:sz w:val="21"/>
        </w:rPr>
        <w:t>G</w:t>
      </w:r>
      <w:r>
        <w:rPr>
          <w:rFonts w:hint="eastAsia"/>
          <w:sz w:val="21"/>
        </w:rPr>
        <w:t>荐誉之</w:t>
      </w:r>
    </w:p>
    <w:p w14:paraId="31FC2E5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方正姚体"/>
          <w:b w:val="0"/>
          <w:bCs w:val="0"/>
          <w:sz w:val="18"/>
        </w:rPr>
      </w:pPr>
      <w:r>
        <w:rPr>
          <w:rFonts w:hint="eastAsia" w:eastAsia="方正姚体"/>
          <w:b w:val="0"/>
          <w:bCs w:val="0"/>
          <w:sz w:val="18"/>
        </w:rPr>
        <w:t>【解析】1</w:t>
      </w:r>
      <w:r>
        <w:rPr>
          <w:rFonts w:hint="eastAsia" w:eastAsia="方正姚体"/>
          <w:b w:val="0"/>
          <w:bCs w:val="0"/>
          <w:sz w:val="18"/>
          <w:lang w:val="en-US" w:eastAsia="zh-CN"/>
        </w:rPr>
        <w:t>0.ACF</w:t>
      </w:r>
      <w:r>
        <w:rPr>
          <w:rFonts w:eastAsia="方正姚体"/>
          <w:b w:val="0"/>
          <w:bCs w:val="0"/>
          <w:sz w:val="18"/>
        </w:rPr>
        <w:t xml:space="preserve"> </w:t>
      </w:r>
      <w:r>
        <w:rPr>
          <w:rFonts w:hint="eastAsia" w:eastAsia="方正姚体"/>
          <w:b w:val="0"/>
          <w:bCs w:val="0"/>
          <w:sz w:val="18"/>
        </w:rPr>
        <w:t>句译：因此名声轰动，一时之间人们都敬慕而希望与他交往。那些公卿贵人争着想让他成为自己的门生，异口同声的推荐赞誉他。</w:t>
      </w:r>
    </w:p>
    <w:p w14:paraId="3D3340C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方正姚体"/>
          <w:b w:val="0"/>
          <w:bCs w:val="0"/>
          <w:sz w:val="18"/>
        </w:rPr>
      </w:pPr>
      <w:r>
        <w:rPr>
          <w:rFonts w:hint="eastAsia" w:eastAsia="方正姚体"/>
          <w:b w:val="0"/>
          <w:bCs w:val="0"/>
          <w:sz w:val="18"/>
        </w:rPr>
        <w:t xml:space="preserve"> “一时”做后句的状语，其后不能断开</w:t>
      </w:r>
      <w:r>
        <w:rPr>
          <w:rFonts w:hint="eastAsia" w:eastAsia="方正姚体"/>
          <w:b w:val="0"/>
          <w:bCs w:val="0"/>
          <w:sz w:val="18"/>
          <w:lang w:val="en-US" w:eastAsia="zh-CN"/>
        </w:rPr>
        <w:t>;</w:t>
      </w:r>
      <w:r>
        <w:rPr>
          <w:rFonts w:hint="eastAsia" w:eastAsia="方正姚体"/>
          <w:b w:val="0"/>
          <w:bCs w:val="0"/>
          <w:sz w:val="18"/>
        </w:rPr>
        <w:t>“诸公要人”是并列关系的短语，作后句的主语，不作前句的宾语，之间不能断开，；</w:t>
      </w:r>
    </w:p>
    <w:p w14:paraId="1A8F0D7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方正姚体"/>
          <w:b w:val="0"/>
          <w:bCs w:val="0"/>
          <w:sz w:val="18"/>
        </w:rPr>
      </w:pPr>
      <w:r>
        <w:rPr>
          <w:rFonts w:hint="eastAsia" w:eastAsia="方正姚体"/>
          <w:b w:val="0"/>
          <w:bCs w:val="0"/>
          <w:sz w:val="18"/>
        </w:rPr>
        <w:t>“我门下”做“争欲令出”的状语，不能断开。</w:t>
      </w:r>
    </w:p>
    <w:p w14:paraId="17E05899">
      <w:pPr>
        <w:keepNext w:val="0"/>
        <w:keepLines w:val="0"/>
        <w:pageBreakBefore w:val="0"/>
        <w:widowControl w:val="0"/>
        <w:kinsoku/>
        <w:wordWrap/>
        <w:overflowPunct/>
        <w:topLinePunct w:val="0"/>
        <w:autoSpaceDE/>
        <w:autoSpaceDN/>
        <w:bidi w:val="0"/>
        <w:adjustRightInd/>
        <w:snapToGrid/>
        <w:spacing w:line="360" w:lineRule="auto"/>
        <w:textAlignment w:val="auto"/>
        <w:rPr>
          <w:sz w:val="21"/>
        </w:rPr>
      </w:pPr>
      <w:r>
        <w:rPr>
          <w:sz w:val="21"/>
        </w:rPr>
        <w:t>11．下列对文中加点的词语及相关内容的解说，不正确的一项是（</w:t>
      </w:r>
      <w:r>
        <w:rPr>
          <w:rFonts w:ascii="Times New Roman" w:hAnsi="Times New Roman" w:eastAsia="Times New Roman" w:cs="Times New Roman"/>
          <w:kern w:val="0"/>
          <w:sz w:val="24"/>
          <w:szCs w:val="24"/>
        </w:rPr>
        <w:t>    </w:t>
      </w:r>
      <w:r>
        <w:rPr>
          <w:sz w:val="21"/>
        </w:rPr>
        <w:t>）</w:t>
      </w:r>
      <w:r>
        <w:rPr>
          <w:rFonts w:hint="eastAsia" w:ascii="宋体" w:hAnsi="宋体" w:eastAsia="宋体" w:cs="宋体"/>
          <w:color w:val="000000" w:themeColor="text1"/>
          <w14:textFill>
            <w14:solidFill>
              <w14:schemeClr w14:val="tx1"/>
            </w14:solidFill>
          </w14:textFill>
        </w:rPr>
        <w:t>（3分）</w:t>
      </w:r>
    </w:p>
    <w:p w14:paraId="754FA098">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sz w:val="21"/>
        </w:rPr>
      </w:pPr>
      <w:r>
        <w:rPr>
          <w:rFonts w:hint="eastAsia"/>
          <w:sz w:val="21"/>
        </w:rPr>
        <w:t>A．“讳”是古时称死去的皇帝或尊长的名字；作墓志铭一般当称死者的官衔，因韩愈和柳宗元是笃交，故直接称柳宗元的字“子厚”。</w:t>
      </w:r>
    </w:p>
    <w:p w14:paraId="7B35C29C">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sz w:val="21"/>
        </w:rPr>
      </w:pPr>
      <w:r>
        <w:rPr>
          <w:rFonts w:hint="eastAsia"/>
          <w:sz w:val="21"/>
        </w:rPr>
        <w:t>B．“进士”是古代科举殿试及第者之称，是科举考试的最高功名。科举殿试时录取分为三甲，考中一、二、三甲录取的统称进士。</w:t>
      </w:r>
    </w:p>
    <w:p w14:paraId="14FF5F34">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sz w:val="21"/>
        </w:rPr>
      </w:pPr>
      <w:r>
        <w:rPr>
          <w:rFonts w:hint="eastAsia"/>
          <w:sz w:val="21"/>
        </w:rPr>
        <w:t>C．“拜”是古人表示恭敬的礼节方式，也指授予官职、任命等。“大人”，指在高位者，如王公贵族，也用于称呼父母长辈。</w:t>
      </w:r>
    </w:p>
    <w:p w14:paraId="7117DF4C">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sz w:val="21"/>
        </w:rPr>
      </w:pPr>
      <w:r>
        <w:rPr>
          <w:rFonts w:hint="eastAsia"/>
          <w:sz w:val="21"/>
        </w:rPr>
        <w:t>D．“集贤殿正字”是官名，掌校勘书籍；司马是州刺史的佐官之一，唐中叶后一般用来安排贬斥之官，这两个职位都有实权。</w:t>
      </w:r>
    </w:p>
    <w:p w14:paraId="3DB16F8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方正姚体"/>
          <w:b w:val="0"/>
          <w:bCs w:val="0"/>
          <w:sz w:val="18"/>
        </w:rPr>
      </w:pPr>
      <w:r>
        <w:rPr>
          <w:rFonts w:hint="eastAsia" w:eastAsia="方正姚体"/>
          <w:b w:val="0"/>
          <w:bCs w:val="0"/>
          <w:sz w:val="18"/>
          <w:lang w:val="en-US" w:eastAsia="zh-CN"/>
        </w:rPr>
        <w:t>11</w:t>
      </w:r>
      <w:r>
        <w:rPr>
          <w:rFonts w:hint="eastAsia" w:eastAsia="方正姚体"/>
          <w:b w:val="0"/>
          <w:bCs w:val="0"/>
          <w:sz w:val="18"/>
        </w:rPr>
        <w:t>．D   “这两个职位都有实权”错误，“集贤殿正字”无实权。</w:t>
      </w:r>
    </w:p>
    <w:p w14:paraId="32C01E87">
      <w:pPr>
        <w:keepNext w:val="0"/>
        <w:keepLines w:val="0"/>
        <w:pageBreakBefore w:val="0"/>
        <w:widowControl w:val="0"/>
        <w:kinsoku/>
        <w:wordWrap/>
        <w:overflowPunct/>
        <w:topLinePunct w:val="0"/>
        <w:autoSpaceDE/>
        <w:autoSpaceDN/>
        <w:bidi w:val="0"/>
        <w:adjustRightInd/>
        <w:snapToGrid/>
        <w:spacing w:line="390" w:lineRule="exact"/>
        <w:textAlignment w:val="auto"/>
        <w:rPr>
          <w:sz w:val="21"/>
        </w:rPr>
      </w:pPr>
      <w:r>
        <w:rPr>
          <w:sz w:val="21"/>
        </w:rPr>
        <w:t>12．下列对原文有关内容的概述，不正确的一项是（</w:t>
      </w:r>
      <w:r>
        <w:rPr>
          <w:rFonts w:ascii="Times New Roman" w:hAnsi="Times New Roman" w:eastAsia="Times New Roman" w:cs="Times New Roman"/>
          <w:kern w:val="0"/>
          <w:sz w:val="24"/>
          <w:szCs w:val="24"/>
        </w:rPr>
        <w:t>    </w:t>
      </w:r>
      <w:r>
        <w:rPr>
          <w:sz w:val="21"/>
        </w:rPr>
        <w:t>）</w:t>
      </w:r>
      <w:r>
        <w:rPr>
          <w:rFonts w:hint="eastAsia" w:ascii="宋体" w:hAnsi="宋体" w:eastAsia="宋体" w:cs="宋体"/>
          <w:color w:val="000000" w:themeColor="text1"/>
          <w14:textFill>
            <w14:solidFill>
              <w14:schemeClr w14:val="tx1"/>
            </w14:solidFill>
          </w14:textFill>
        </w:rPr>
        <w:t>（3分）</w:t>
      </w:r>
    </w:p>
    <w:p w14:paraId="01746AB8">
      <w:pPr>
        <w:shd w:val="clear" w:color="auto" w:fill="auto"/>
        <w:spacing w:line="360" w:lineRule="auto"/>
        <w:jc w:val="left"/>
        <w:textAlignment w:val="center"/>
        <w:rPr>
          <w:rFonts w:hint="eastAsia"/>
          <w:sz w:val="21"/>
        </w:rPr>
      </w:pPr>
      <w:r>
        <w:rPr>
          <w:rFonts w:hint="eastAsia"/>
          <w:sz w:val="21"/>
        </w:rPr>
        <w:t>A．柳宗元自幼聪慧超凡，通情达理。发表议论旁征博引，贯通古今，让世人折服；识见高远，令公卿显要赞誉举荐。</w:t>
      </w:r>
    </w:p>
    <w:p w14:paraId="5FA04B3A">
      <w:pPr>
        <w:shd w:val="clear" w:color="auto" w:fill="auto"/>
        <w:spacing w:line="360" w:lineRule="auto"/>
        <w:jc w:val="left"/>
        <w:textAlignment w:val="center"/>
        <w:rPr>
          <w:rFonts w:hint="eastAsia"/>
          <w:sz w:val="21"/>
        </w:rPr>
      </w:pPr>
      <w:r>
        <w:rPr>
          <w:rFonts w:hint="eastAsia"/>
          <w:sz w:val="21"/>
        </w:rPr>
        <w:t>B．柳宗元治政有方，深受百姓信赖。为政柳州时，制定政令，想方设法让特别穷困无力赎取的人用工钱抵销债务，赢得了百姓的拥戴。</w:t>
      </w:r>
    </w:p>
    <w:p w14:paraId="786632CC">
      <w:pPr>
        <w:shd w:val="clear" w:color="auto" w:fill="auto"/>
        <w:spacing w:line="360" w:lineRule="auto"/>
        <w:jc w:val="left"/>
        <w:textAlignment w:val="center"/>
        <w:rPr>
          <w:rFonts w:hint="eastAsia"/>
          <w:sz w:val="21"/>
        </w:rPr>
      </w:pPr>
      <w:r>
        <w:rPr>
          <w:rFonts w:hint="eastAsia"/>
          <w:sz w:val="21"/>
        </w:rPr>
        <w:t>C．柳宗元为人善良，气节高尚。当得知刘禹锡被派到不宜人居的播州任刺史时，亲自到朝廷请求允许自己与禹锡互换，皇帝被他的行为感动。</w:t>
      </w:r>
    </w:p>
    <w:p w14:paraId="038B8534">
      <w:pPr>
        <w:shd w:val="clear" w:color="auto" w:fill="auto"/>
        <w:spacing w:line="360" w:lineRule="auto"/>
        <w:jc w:val="left"/>
        <w:textAlignment w:val="center"/>
        <w:rPr>
          <w:rFonts w:hint="eastAsia"/>
          <w:sz w:val="21"/>
        </w:rPr>
      </w:pPr>
      <w:r>
        <w:rPr>
          <w:rFonts w:hint="eastAsia"/>
          <w:sz w:val="21"/>
        </w:rPr>
        <w:t>D．柳宗元宦海沉浮，怀才不遇，政治生涯令人叹息。但韩愈却认为，或许就是柳宗元长久被贬谪的境遇，反而成就了他辉煌的文学事业。</w:t>
      </w:r>
    </w:p>
    <w:p w14:paraId="379AE56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方正姚体"/>
          <w:b w:val="0"/>
          <w:bCs w:val="0"/>
          <w:sz w:val="18"/>
        </w:rPr>
      </w:pPr>
      <w:r>
        <w:rPr>
          <w:rFonts w:hint="eastAsia" w:eastAsia="方正姚体"/>
          <w:b w:val="0"/>
          <w:bCs w:val="0"/>
          <w:sz w:val="18"/>
          <w:lang w:val="en-US" w:eastAsia="zh-CN"/>
        </w:rPr>
        <w:t>12</w:t>
      </w:r>
      <w:r>
        <w:rPr>
          <w:rFonts w:hint="eastAsia" w:eastAsia="方正姚体"/>
          <w:b w:val="0"/>
          <w:bCs w:val="0"/>
          <w:sz w:val="18"/>
        </w:rPr>
        <w:t>．C   “皇帝被他的行为感动”错误，原文只是说“请于朝，将拜疏，愿以柳易播，虽重得罪，死不恨。遇有以梦得事白上者，梦得于是改刺连州”，并没有说皇帝被他的行为感动。</w:t>
      </w:r>
    </w:p>
    <w:p w14:paraId="525CBCFF">
      <w:pPr>
        <w:shd w:val="clear" w:color="auto" w:fill="auto"/>
        <w:spacing w:line="360" w:lineRule="auto"/>
        <w:jc w:val="left"/>
        <w:textAlignment w:val="center"/>
        <w:rPr>
          <w:sz w:val="21"/>
        </w:rPr>
      </w:pPr>
      <w:r>
        <w:rPr>
          <w:sz w:val="21"/>
        </w:rPr>
        <w:t>13．把文中画横线的句子翻译成现代汉语。</w:t>
      </w:r>
    </w:p>
    <w:p w14:paraId="1093FCB6">
      <w:pPr>
        <w:shd w:val="clear" w:color="auto" w:fill="auto"/>
        <w:spacing w:line="360" w:lineRule="auto"/>
        <w:jc w:val="left"/>
        <w:textAlignment w:val="center"/>
        <w:rPr>
          <w:sz w:val="21"/>
        </w:rPr>
      </w:pPr>
      <w:r>
        <w:rPr>
          <w:sz w:val="21"/>
        </w:rPr>
        <w:t>（1）其俗以男女质钱，约不时赎，子本相侔，则没为奴婢。</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分）</w:t>
      </w:r>
    </w:p>
    <w:p w14:paraId="7667535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firstLine="540" w:firstLineChars="300"/>
        <w:jc w:val="left"/>
        <w:textAlignment w:val="center"/>
        <w:rPr>
          <w:rFonts w:hint="eastAsia" w:eastAsia="方正姚体"/>
          <w:b w:val="0"/>
          <w:bCs w:val="0"/>
          <w:sz w:val="18"/>
        </w:rPr>
      </w:pPr>
      <w:r>
        <w:rPr>
          <w:rFonts w:hint="eastAsia" w:eastAsia="方正姚体"/>
          <w:b w:val="0"/>
          <w:bCs w:val="0"/>
          <w:sz w:val="18"/>
        </w:rPr>
        <w:t>当地习惯用子女做抵押向人借钱，约定如果不能按时赎回，等到利息与本金相等时，债主就把人质没收做奴婢。</w:t>
      </w:r>
    </w:p>
    <w:p w14:paraId="302AB91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rFonts w:hint="eastAsia" w:eastAsia="方正姚体"/>
          <w:b w:val="0"/>
          <w:bCs w:val="0"/>
          <w:sz w:val="18"/>
        </w:rPr>
        <w:t>“男女”，子女；“质钱”，抵押向人借钱；“时”，按时间；“子”，利息；“侔”，等同；“则没为奴婢”，是“则（子女）没为奴婢”的省略句；“没”，没收。</w:t>
      </w:r>
    </w:p>
    <w:p w14:paraId="2125B31E">
      <w:pPr>
        <w:shd w:val="clear" w:color="auto" w:fill="auto"/>
        <w:spacing w:line="360" w:lineRule="auto"/>
        <w:jc w:val="left"/>
        <w:textAlignment w:val="center"/>
        <w:rPr>
          <w:rFonts w:hint="eastAsia" w:ascii="宋体" w:hAnsi="宋体" w:eastAsia="宋体" w:cs="宋体"/>
          <w:lang w:eastAsia="zh-CN"/>
        </w:rPr>
      </w:pPr>
      <w:r>
        <w:rPr>
          <w:rFonts w:hint="eastAsia"/>
          <w:sz w:val="21"/>
          <w:lang w:eastAsia="zh-CN"/>
        </w:rPr>
        <w:t>（</w:t>
      </w:r>
      <w:r>
        <w:rPr>
          <w:rFonts w:hint="eastAsia"/>
          <w:sz w:val="21"/>
          <w:lang w:val="en-US" w:eastAsia="zh-CN"/>
        </w:rPr>
        <w:t>2</w:t>
      </w:r>
      <w:r>
        <w:rPr>
          <w:rFonts w:hint="eastAsia"/>
          <w:sz w:val="21"/>
          <w:lang w:eastAsia="zh-CN"/>
        </w:rPr>
        <w:t>）</w:t>
      </w:r>
      <w:r>
        <w:rPr>
          <w:sz w:val="21"/>
        </w:rPr>
        <w:t>勇于为人，不自贵重顾藉，谓功业可立就。</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分）</w:t>
      </w:r>
    </w:p>
    <w:p w14:paraId="69C8D0EF">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40" w:firstLineChars="300"/>
        <w:jc w:val="left"/>
        <w:textAlignment w:val="center"/>
        <w:rPr>
          <w:rFonts w:hint="eastAsia" w:eastAsia="方正姚体"/>
          <w:b w:val="0"/>
          <w:bCs w:val="0"/>
          <w:sz w:val="18"/>
        </w:rPr>
      </w:pPr>
      <w:r>
        <w:rPr>
          <w:rFonts w:hint="eastAsia" w:eastAsia="方正姚体"/>
          <w:b w:val="0"/>
          <w:bCs w:val="0"/>
          <w:sz w:val="18"/>
        </w:rPr>
        <w:t xml:space="preserve">勇于帮助别人，自己不看重和爱惜自己，认为功名事业可以一蹴而就。  </w:t>
      </w:r>
    </w:p>
    <w:p w14:paraId="347AD9D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rFonts w:hint="eastAsia" w:eastAsia="方正姚体"/>
          <w:b w:val="0"/>
          <w:bCs w:val="0"/>
          <w:sz w:val="18"/>
        </w:rPr>
        <w:t>“为人”，帮助别人；“自贵重顾藉”，宾语前置，“贵重顾藉自”；“贵重”，形容词动用，看重；“顾藉”，爱惜，顾念；“谓”，认为；“立”，立即，马上；“就”，成就。</w:t>
      </w:r>
    </w:p>
    <w:p w14:paraId="26FE7A26">
      <w:pPr>
        <w:keepNext w:val="0"/>
        <w:keepLines w:val="0"/>
        <w:pageBreakBefore w:val="0"/>
        <w:widowControl w:val="0"/>
        <w:numPr>
          <w:ilvl w:val="0"/>
          <w:numId w:val="1"/>
        </w:numPr>
        <w:kinsoku/>
        <w:wordWrap/>
        <w:overflowPunct/>
        <w:topLinePunct w:val="0"/>
        <w:autoSpaceDE/>
        <w:autoSpaceDN/>
        <w:bidi w:val="0"/>
        <w:adjustRightInd/>
        <w:snapToGrid/>
        <w:spacing w:line="390" w:lineRule="exact"/>
        <w:textAlignment w:val="auto"/>
        <w:rPr>
          <w:rFonts w:hint="eastAsia" w:ascii="宋体" w:hAnsi="宋体" w:eastAsia="宋体" w:cs="宋体"/>
          <w:color w:val="000000" w:themeColor="text1"/>
          <w14:textFill>
            <w14:solidFill>
              <w14:schemeClr w14:val="tx1"/>
            </w14:solidFill>
          </w14:textFill>
        </w:rPr>
      </w:pPr>
      <w:r>
        <w:rPr>
          <w:rFonts w:hint="eastAsia"/>
          <w:sz w:val="21"/>
        </w:rPr>
        <w:t>作者为柳宗元写墓志铭，起笔却不厌其烦地写他的家庭和身世，其目的是什么？试结合文意，根据自己的理解作答。</w:t>
      </w:r>
      <w:r>
        <w:rPr>
          <w:rFonts w:hint="eastAsia" w:ascii="宋体" w:hAnsi="宋体" w:eastAsia="宋体" w:cs="宋体"/>
          <w:color w:val="000000" w:themeColor="text1"/>
          <w14:textFill>
            <w14:solidFill>
              <w14:schemeClr w14:val="tx1"/>
            </w14:solidFill>
          </w14:textFill>
        </w:rPr>
        <w:t>（3分）</w:t>
      </w:r>
    </w:p>
    <w:p w14:paraId="1781358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方正姚体"/>
          <w:b w:val="0"/>
          <w:bCs w:val="0"/>
          <w:sz w:val="18"/>
        </w:rPr>
      </w:pPr>
      <w:r>
        <w:rPr>
          <w:rFonts w:hint="eastAsia" w:eastAsia="方正姚体"/>
          <w:b w:val="0"/>
          <w:bCs w:val="0"/>
          <w:sz w:val="18"/>
        </w:rPr>
        <w:t xml:space="preserve"> ①强调先祖、先父刚毅正直对柳宗元的影响；</w:t>
      </w:r>
    </w:p>
    <w:p w14:paraId="7D52228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方正姚体"/>
          <w:b w:val="0"/>
          <w:bCs w:val="0"/>
          <w:sz w:val="18"/>
        </w:rPr>
      </w:pPr>
      <w:r>
        <w:rPr>
          <w:rFonts w:hint="eastAsia" w:eastAsia="方正姚体"/>
          <w:b w:val="0"/>
          <w:bCs w:val="0"/>
          <w:sz w:val="18"/>
        </w:rPr>
        <w:t>②强调柳宗元出身名门世家，从小接受了良好教育和熏陶。</w:t>
      </w:r>
    </w:p>
    <w:p w14:paraId="3822349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40" w:firstLineChars="300"/>
        <w:jc w:val="left"/>
        <w:textAlignment w:val="center"/>
        <w:rPr>
          <w:rFonts w:eastAsia="方正姚体"/>
          <w:b w:val="0"/>
          <w:bCs w:val="0"/>
          <w:sz w:val="18"/>
        </w:rPr>
      </w:pPr>
      <w:r>
        <w:rPr>
          <w:rFonts w:hint="eastAsia" w:eastAsia="方正姚体"/>
          <w:b w:val="0"/>
          <w:bCs w:val="0"/>
          <w:sz w:val="18"/>
        </w:rPr>
        <w:t>从“曾伯祖奭，为唐宰相，与褚遂良、韩瑗俱得罪武后，死高宗朝”“皇考讳镇，以事母弃太常博士，求为县令江南。其后以不能媚权贵，失御史。权贵人死，乃复拜侍御史。号为刚直”可知，强调先祖、先父刚毅正直对柳宗元的影响；从“七世祖庆，为拓跋魏侍中，封济阴公……号为刚直，所与游，皆当世名人”可知，强调柳宗元出身名门世家，从小接受了良好教育和熏陶。</w:t>
      </w:r>
    </w:p>
    <w:p w14:paraId="6135DB7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方正姚体"/>
          <w:b w:val="0"/>
          <w:bCs w:val="0"/>
          <w:sz w:val="18"/>
        </w:rPr>
      </w:pPr>
      <w:r>
        <w:rPr>
          <w:rFonts w:hint="eastAsia" w:eastAsia="方正姚体"/>
          <w:b w:val="0"/>
          <w:bCs w:val="0"/>
          <w:sz w:val="18"/>
        </w:rPr>
        <w:t>参考译文：</w:t>
      </w:r>
    </w:p>
    <w:p w14:paraId="51E476FB">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hint="eastAsia" w:eastAsia="方正姚体"/>
          <w:b w:val="0"/>
          <w:bCs w:val="0"/>
          <w:sz w:val="18"/>
        </w:rPr>
      </w:pPr>
      <w:r>
        <w:rPr>
          <w:rFonts w:hint="eastAsia" w:eastAsia="方正姚体"/>
          <w:b w:val="0"/>
          <w:bCs w:val="0"/>
          <w:sz w:val="18"/>
        </w:rPr>
        <w:t>子厚，名叫宗元。七世祖柳庆，做过北魏的侍中，被封为济阴公。高伯祖柳奭，做过唐朝的宰相，同褚遂良、韩瑗都得罪了武后，在高宗时被处死。父亲叫柳镇，为了侍奉母亲，放弃了太常博士的官位，请求到江南做县令。后来因为他不肯向权贵献媚，丢了御史的官职。直到那位权贵死了，才又被任命为侍御史。人们都说他刚毅正直，与他交往的都是当时名人。</w:t>
      </w:r>
    </w:p>
    <w:p w14:paraId="4ACD47CF">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hint="eastAsia" w:eastAsia="方正姚体"/>
          <w:b w:val="0"/>
          <w:bCs w:val="0"/>
          <w:sz w:val="18"/>
        </w:rPr>
      </w:pPr>
      <w:r>
        <w:rPr>
          <w:rFonts w:hint="eastAsia" w:eastAsia="方正姚体"/>
          <w:b w:val="0"/>
          <w:bCs w:val="0"/>
          <w:sz w:val="18"/>
        </w:rPr>
        <w:t>子厚少年时就很精明聪敏，没有不明白通晓的事。赶上他父亲在世时，他虽然很年轻，但已经成才，能够考取为进士，突出地显露出才华，大家都说柳家有能扬名显姓的后人了。后来又通过博学宏词科的考试，被授为集贤殿的官职。他才能出众，方正勇敢，发表议论时能引证今古事例为依据，精通经史诸子典籍，议论时才华横溢，滔滔不绝，常常使在座的人折服。因此名声轰动，一时之间人们都敬慕而希望与他交往。那些公卿贵人争着想让他成为自己的门生，异口同声的推荐赞誉他。</w:t>
      </w:r>
    </w:p>
    <w:p w14:paraId="51A96BE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hint="eastAsia" w:eastAsia="方正姚体"/>
          <w:b w:val="0"/>
          <w:bCs w:val="0"/>
          <w:sz w:val="18"/>
        </w:rPr>
      </w:pPr>
      <w:r>
        <w:rPr>
          <w:rFonts w:hint="eastAsia" w:eastAsia="方正姚体"/>
          <w:b w:val="0"/>
          <w:bCs w:val="0"/>
          <w:sz w:val="18"/>
        </w:rPr>
        <w:t>贞元十九年，子厚由蓝田县尉调任监察御史。顺宗即位，升为礼部员外郎。逢遇当权人获罪，他也被按例贬出京城当刺史，还未到任，又被依例贬为永州司马。身处清闲之地，自己更加刻苦为学，专心诵读，写作诗文，文笔汪洋恣肆，雄厚凝练，像无边的海水那样精深博大。而他自己则纵情于山水之间。</w:t>
      </w:r>
    </w:p>
    <w:p w14:paraId="780BB43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hint="eastAsia" w:eastAsia="方正姚体"/>
          <w:b w:val="0"/>
          <w:bCs w:val="0"/>
          <w:sz w:val="18"/>
        </w:rPr>
      </w:pPr>
      <w:r>
        <w:rPr>
          <w:rFonts w:hint="eastAsia" w:eastAsia="方正姚体"/>
          <w:b w:val="0"/>
          <w:bCs w:val="0"/>
          <w:sz w:val="18"/>
        </w:rPr>
        <w:t>元和年间，他曾经与同案人一起奉召回到京师，又一起被遣出做刺史，子厚分在柳州。到任之后，他慨叹道：“这里难道不值得做出政绩吗？”于是按照当地的风俗，为柳州制订了教谕和禁令，全州百姓都顺从并信赖他。当地习惯于用儿女做抵押向人借钱，约定如果不能按时赎回，等到利息与本金相等时，债主就把人质没收做奴婢。子厚为此替借债人想方设法，都让他们把子女赎了回来；那些特别穷困没有能力赎回的，就让债主记下子女当佣工的工钱，到应得的工钱足够抵消债务时，就让债主归还被抵押的人质。观察使把这个办法推广到别的州县，一年后，免除奴婢身份回家的将近一千人。</w:t>
      </w:r>
    </w:p>
    <w:p w14:paraId="6CD59BF3">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hint="eastAsia" w:eastAsia="方正姚体"/>
          <w:b w:val="0"/>
          <w:bCs w:val="0"/>
          <w:sz w:val="18"/>
        </w:rPr>
      </w:pPr>
      <w:r>
        <w:rPr>
          <w:rFonts w:hint="eastAsia" w:eastAsia="方正姚体"/>
          <w:b w:val="0"/>
          <w:bCs w:val="0"/>
          <w:sz w:val="18"/>
        </w:rPr>
        <w:t xml:space="preserve">他被召回京师又再次被遣出做刺史时，中山人刘梦得禹锡也在被遣之列，应当去播州。子厚流着泪说：“播州不是一般人能住的地方，况且梦得有老母在堂，我不忍心看到梦得处境困窘，他没有办法把这事告诉他的老母，况且绝没有母子一同前往的道理。”向朝廷请求，并准备呈递奏章，情愿拿柳州换播州，表示即使因此再度获罪，死也无憾。正遇上有人把梦得的情况告知了皇上，梦得因此改任连州刺史。呜呼！士人到了穷境时，才看得出他的节操和义气！ </w:t>
      </w:r>
    </w:p>
    <w:p w14:paraId="50F008FB">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hint="eastAsia" w:eastAsia="方正姚体"/>
          <w:b w:val="0"/>
          <w:bCs w:val="0"/>
          <w:sz w:val="18"/>
        </w:rPr>
      </w:pPr>
      <w:r>
        <w:rPr>
          <w:rFonts w:hint="eastAsia" w:eastAsia="方正姚体"/>
          <w:b w:val="0"/>
          <w:bCs w:val="0"/>
          <w:sz w:val="18"/>
        </w:rPr>
        <w:t>子厚从前年轻时，勇于帮助别人，自己不看重和爱惜自己，认为功名事业可以一蹴而就，所以受到牵连而被贬斥。贬谪后，又没有熟识而有力量有地位的人推荐与引进，所以最后死在荒僻的边远之地，才干不能为世间所用，抱负不能在当时施展。如果子厚当时在御史台、尚书省做官时，能谨慎约束自己；贬官后，如果有人能够推举他，将一定会再次被任用，不至穷困潦倒。然而若是子厚被贬斥的时间不久，穷困的处境未达到极点，虽然能够在官场中出人头地，但他的文学辞章一定不能这样地下功夫，以致于象今天这样一定流传后世，这是毫无疑问的。即使让子厚实现他的愿望，一度官至将相，拿那个换这个，何者为得，何者为失？一定有能辨别它的人。</w:t>
      </w:r>
    </w:p>
    <w:p w14:paraId="505D9266">
      <w:pPr>
        <w:keepNext w:val="0"/>
        <w:keepLines w:val="0"/>
        <w:pageBreakBefore w:val="0"/>
        <w:widowControl w:val="0"/>
        <w:kinsoku/>
        <w:wordWrap/>
        <w:overflowPunct/>
        <w:topLinePunct w:val="0"/>
        <w:autoSpaceDE/>
        <w:autoSpaceDN/>
        <w:bidi w:val="0"/>
        <w:spacing w:line="390" w:lineRule="exact"/>
        <w:rPr>
          <w:rFonts w:hint="eastAsia" w:ascii="宋体" w:hAnsi="宋体" w:eastAsia="宋体" w:cs="宋体"/>
          <w:b/>
          <w:bCs/>
        </w:rPr>
      </w:pPr>
      <w:r>
        <w:rPr>
          <w:rFonts w:hint="eastAsia" w:ascii="宋体" w:hAnsi="宋体" w:eastAsia="宋体" w:cs="宋体"/>
          <w:b/>
          <w:bCs/>
        </w:rPr>
        <w:t>（二）古代诗歌阅读（本题共2小题，9分）</w:t>
      </w:r>
    </w:p>
    <w:p w14:paraId="6E6A6B86">
      <w:pPr>
        <w:shd w:val="clear" w:color="auto" w:fill="auto"/>
        <w:spacing w:line="360" w:lineRule="auto"/>
        <w:ind w:firstLine="560"/>
        <w:jc w:val="left"/>
        <w:textAlignment w:val="center"/>
        <w:rPr>
          <w:sz w:val="21"/>
        </w:rPr>
      </w:pPr>
      <w:r>
        <w:rPr>
          <w:sz w:val="21"/>
        </w:rPr>
        <w:t>阅读下而两首诗，完成下面小题。</w:t>
      </w:r>
    </w:p>
    <w:p w14:paraId="0824B123">
      <w:pPr>
        <w:shd w:val="clear" w:color="auto" w:fill="auto"/>
        <w:spacing w:line="360" w:lineRule="auto"/>
        <w:jc w:val="center"/>
        <w:textAlignment w:val="center"/>
        <w:rPr>
          <w:sz w:val="21"/>
        </w:rPr>
      </w:pPr>
      <w:r>
        <w:rPr>
          <w:rFonts w:ascii="楷体" w:hAnsi="楷体" w:eastAsia="楷体" w:cs="楷体"/>
          <w:b/>
          <w:sz w:val="21"/>
        </w:rPr>
        <w:t xml:space="preserve">书愤 </w:t>
      </w:r>
      <w:r>
        <w:rPr>
          <w:rFonts w:ascii="楷体" w:hAnsi="楷体" w:eastAsia="楷体" w:cs="楷体"/>
          <w:sz w:val="21"/>
        </w:rPr>
        <w:t xml:space="preserve">  </w:t>
      </w:r>
    </w:p>
    <w:p w14:paraId="24239762">
      <w:pPr>
        <w:shd w:val="clear" w:color="auto" w:fill="auto"/>
        <w:spacing w:line="360" w:lineRule="auto"/>
        <w:jc w:val="center"/>
        <w:textAlignment w:val="center"/>
        <w:rPr>
          <w:sz w:val="21"/>
        </w:rPr>
      </w:pPr>
      <w:r>
        <w:rPr>
          <w:rFonts w:ascii="楷体" w:hAnsi="楷体" w:eastAsia="楷体" w:cs="楷体"/>
          <w:sz w:val="21"/>
        </w:rPr>
        <w:t>[宋代]陆游</w:t>
      </w:r>
    </w:p>
    <w:p w14:paraId="5F70728E">
      <w:pPr>
        <w:shd w:val="clear" w:color="auto" w:fill="auto"/>
        <w:spacing w:line="360" w:lineRule="auto"/>
        <w:jc w:val="center"/>
        <w:textAlignment w:val="center"/>
        <w:rPr>
          <w:sz w:val="21"/>
        </w:rPr>
      </w:pPr>
      <w:r>
        <w:rPr>
          <w:rFonts w:ascii="楷体" w:hAnsi="楷体" w:eastAsia="楷体" w:cs="楷体"/>
          <w:sz w:val="21"/>
        </w:rPr>
        <w:t>白发萧萧卧泽中，只凭天地鉴孤忠。厄穷苏武餐毡久，忧愤张巡嚼齿空。</w:t>
      </w:r>
    </w:p>
    <w:p w14:paraId="25CEA200">
      <w:pPr>
        <w:shd w:val="clear" w:color="auto" w:fill="auto"/>
        <w:spacing w:line="360" w:lineRule="auto"/>
        <w:jc w:val="center"/>
        <w:textAlignment w:val="center"/>
        <w:rPr>
          <w:sz w:val="21"/>
        </w:rPr>
      </w:pPr>
      <w:r>
        <w:rPr>
          <w:rFonts w:ascii="楷体" w:hAnsi="楷体" w:eastAsia="楷体" w:cs="楷体"/>
          <w:sz w:val="21"/>
        </w:rPr>
        <w:t>细雨春芜上林苑，颓垣夜月洛阳宫。壮心未与年俱老，死去犹能作鬼雄。</w:t>
      </w:r>
    </w:p>
    <w:p w14:paraId="037F0FBB">
      <w:pPr>
        <w:shd w:val="clear" w:color="auto" w:fill="auto"/>
        <w:spacing w:line="360" w:lineRule="auto"/>
        <w:jc w:val="center"/>
        <w:textAlignment w:val="center"/>
        <w:rPr>
          <w:sz w:val="21"/>
        </w:rPr>
      </w:pPr>
      <w:r>
        <w:rPr>
          <w:rFonts w:ascii="楷体" w:hAnsi="楷体" w:eastAsia="楷体" w:cs="楷体"/>
          <w:b/>
          <w:sz w:val="21"/>
        </w:rPr>
        <w:t>书愤</w:t>
      </w:r>
    </w:p>
    <w:p w14:paraId="2C5B05F4">
      <w:pPr>
        <w:shd w:val="clear" w:color="auto" w:fill="auto"/>
        <w:spacing w:line="360" w:lineRule="auto"/>
        <w:jc w:val="center"/>
        <w:textAlignment w:val="center"/>
        <w:rPr>
          <w:sz w:val="21"/>
        </w:rPr>
      </w:pPr>
      <w:r>
        <w:rPr>
          <w:rFonts w:ascii="楷体" w:hAnsi="楷体" w:eastAsia="楷体" w:cs="楷体"/>
          <w:sz w:val="21"/>
        </w:rPr>
        <w:t>[清代]黄遵宪</w:t>
      </w:r>
    </w:p>
    <w:p w14:paraId="3F04B2E4">
      <w:pPr>
        <w:shd w:val="clear" w:color="auto" w:fill="auto"/>
        <w:spacing w:line="360" w:lineRule="auto"/>
        <w:jc w:val="center"/>
        <w:textAlignment w:val="center"/>
        <w:rPr>
          <w:sz w:val="21"/>
        </w:rPr>
      </w:pPr>
      <w:r>
        <w:rPr>
          <w:rFonts w:ascii="楷体" w:hAnsi="楷体" w:eastAsia="楷体" w:cs="楷体"/>
          <w:sz w:val="21"/>
        </w:rPr>
        <w:t>一自珠崖弃，纷纷各效尤。瓜分惟客听，薪尽向予求。</w:t>
      </w:r>
    </w:p>
    <w:p w14:paraId="2FAD0583">
      <w:pPr>
        <w:shd w:val="clear" w:color="auto" w:fill="auto"/>
        <w:spacing w:line="360" w:lineRule="auto"/>
        <w:jc w:val="center"/>
        <w:textAlignment w:val="center"/>
        <w:rPr>
          <w:sz w:val="21"/>
        </w:rPr>
      </w:pPr>
      <w:r>
        <w:rPr>
          <w:rFonts w:ascii="楷体" w:hAnsi="楷体" w:eastAsia="楷体" w:cs="楷体"/>
          <w:sz w:val="21"/>
        </w:rPr>
        <w:t>秦楚纵横日，幽燕十六州。未闻南北海，处处扼咽喉。</w:t>
      </w:r>
    </w:p>
    <w:p w14:paraId="710B36F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sz w:val="18"/>
          <w:szCs w:val="18"/>
        </w:rPr>
      </w:pPr>
      <w:r>
        <w:rPr>
          <w:sz w:val="18"/>
          <w:szCs w:val="18"/>
        </w:rPr>
        <w:t>[注]①张巡：唐代名将，安史之乱时死守睢阳。②这首诗作于1898年，德国借口山东曹州有杀害、驱逐德传教士事，迫使清政府与之签定不平等条约，租借胶州湾，以99年为期。诗写于这一事件后。③珠崖弃；西汉贾捐之曾劝汉元帝放弃珠崖，后诗文常以“弃珠崖”代指抛弃国土。④十六州：指五代时石敬塘将燕云等十六州割让给契丹。</w:t>
      </w:r>
    </w:p>
    <w:p w14:paraId="60A20703">
      <w:pPr>
        <w:keepNext w:val="0"/>
        <w:keepLines w:val="0"/>
        <w:pageBreakBefore w:val="0"/>
        <w:widowControl w:val="0"/>
        <w:kinsoku/>
        <w:wordWrap/>
        <w:overflowPunct/>
        <w:topLinePunct w:val="0"/>
        <w:autoSpaceDE/>
        <w:autoSpaceDN/>
        <w:bidi w:val="0"/>
        <w:adjustRightInd/>
        <w:snapToGrid/>
        <w:spacing w:line="390" w:lineRule="exact"/>
        <w:textAlignment w:val="auto"/>
        <w:rPr>
          <w:sz w:val="21"/>
        </w:rPr>
      </w:pPr>
      <w:r>
        <w:rPr>
          <w:sz w:val="21"/>
        </w:rPr>
        <w:t>15．下列对这两首诗的理解和赏析，不正确的一项是（</w:t>
      </w:r>
      <w:r>
        <w:rPr>
          <w:rFonts w:ascii="Times New Roman" w:hAnsi="Times New Roman" w:eastAsia="Times New Roman" w:cs="Times New Roman"/>
          <w:kern w:val="0"/>
          <w:sz w:val="24"/>
          <w:szCs w:val="24"/>
        </w:rPr>
        <w:t>   </w:t>
      </w:r>
      <w:r>
        <w:rPr>
          <w:sz w:val="21"/>
        </w:rPr>
        <w:t>）</w:t>
      </w:r>
      <w:r>
        <w:rPr>
          <w:rFonts w:hint="eastAsia" w:ascii="宋体" w:hAnsi="宋体" w:eastAsia="宋体" w:cs="宋体"/>
          <w:color w:val="000000" w:themeColor="text1"/>
          <w14:textFill>
            <w14:solidFill>
              <w14:schemeClr w14:val="tx1"/>
            </w14:solidFill>
          </w14:textFill>
        </w:rPr>
        <w:t>（3分）</w:t>
      </w:r>
    </w:p>
    <w:p w14:paraId="4598D5E8">
      <w:pPr>
        <w:shd w:val="clear" w:color="auto" w:fill="auto"/>
        <w:spacing w:line="360" w:lineRule="auto"/>
        <w:ind w:left="380"/>
        <w:jc w:val="left"/>
        <w:textAlignment w:val="center"/>
        <w:rPr>
          <w:sz w:val="21"/>
        </w:rPr>
      </w:pPr>
      <w:r>
        <w:rPr>
          <w:sz w:val="21"/>
        </w:rPr>
        <w:t>A．陆诗颔联用苏武和张巡两个人来自比，表明自己的忠心和誓死报国的决心。</w:t>
      </w:r>
    </w:p>
    <w:p w14:paraId="598582DB">
      <w:pPr>
        <w:shd w:val="clear" w:color="auto" w:fill="auto"/>
        <w:spacing w:line="360" w:lineRule="auto"/>
        <w:ind w:left="380"/>
        <w:jc w:val="left"/>
        <w:textAlignment w:val="center"/>
        <w:rPr>
          <w:sz w:val="21"/>
        </w:rPr>
      </w:pPr>
      <w:r>
        <w:rPr>
          <w:sz w:val="21"/>
        </w:rPr>
        <w:t>B．陆诗颈联想象上林苑和洛阳宫在细雨、月夜的荒凉来表达对沦丧国土的思念。</w:t>
      </w:r>
    </w:p>
    <w:p w14:paraId="553945A2">
      <w:pPr>
        <w:shd w:val="clear" w:color="auto" w:fill="auto"/>
        <w:spacing w:line="360" w:lineRule="auto"/>
        <w:ind w:left="380"/>
        <w:jc w:val="left"/>
        <w:textAlignment w:val="center"/>
        <w:rPr>
          <w:sz w:val="21"/>
        </w:rPr>
      </w:pPr>
      <w:r>
        <w:rPr>
          <w:sz w:val="21"/>
        </w:rPr>
        <w:t>C．黄诗首联的“各效尤”写出了列强仿效胶州湾的事纷纷要求租借我国海港。</w:t>
      </w:r>
    </w:p>
    <w:p w14:paraId="184849FF">
      <w:pPr>
        <w:shd w:val="clear" w:color="auto" w:fill="auto"/>
        <w:spacing w:line="360" w:lineRule="auto"/>
        <w:ind w:left="380"/>
        <w:jc w:val="left"/>
        <w:textAlignment w:val="center"/>
        <w:rPr>
          <w:sz w:val="21"/>
        </w:rPr>
      </w:pPr>
      <w:r>
        <w:rPr>
          <w:sz w:val="21"/>
        </w:rPr>
        <w:t>D．黄诗颔联的“向予求”写出了清朝税收耗尽后不断向民间搜求的贪得无厌。</w:t>
      </w:r>
    </w:p>
    <w:p w14:paraId="235BB6C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15．D   “向予求”是说中国领土有限，但外国列强的贪欲无止境，一直向清政府索取。</w:t>
      </w:r>
    </w:p>
    <w:p w14:paraId="7158C8B8">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lang w:eastAsia="zh-CN"/>
        </w:rPr>
      </w:pPr>
      <w:r>
        <w:rPr>
          <w:sz w:val="21"/>
        </w:rPr>
        <w:t>16．这两首诗都名《书愤》,请问所书之“愤”有何不同？</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分）</w:t>
      </w:r>
    </w:p>
    <w:p w14:paraId="7E1C2EC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 xml:space="preserve"> 陆游的“愤”：①自己已到暮年，保卫祖国的愿望不能实现的悲愤。②自己一片忠心，满怀壮志得不到理解的愤懑。③抒发了烈士暮年，壮心不已之情。</w:t>
      </w:r>
    </w:p>
    <w:p w14:paraId="1A3613A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黄遵宪的“愤”：①对列强野蛮侵略的愤怒。②对清政府的屈膝投降的愤懑。③对朝廷政策的和国势的忧虑之情，蕴含着深沉的爱国之情。</w:t>
      </w:r>
    </w:p>
    <w:p w14:paraId="1960678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eastAsia="方正姚体"/>
          <w:b w:val="0"/>
          <w:bCs w:val="0"/>
          <w:sz w:val="18"/>
        </w:rPr>
      </w:pPr>
      <w:r>
        <w:rPr>
          <w:rFonts w:eastAsia="方正姚体"/>
          <w:b w:val="0"/>
          <w:bCs w:val="0"/>
          <w:sz w:val="18"/>
        </w:rPr>
        <w:t>陆诗中“塞上长城空自许，镜中衰鬓已先斑”的意思是想当初我自比万里长城，立壮志为祖国扫除边患。到如今垂垂老鬓发如霜，盼北伐盼恢复都成空谈，表达了作者自己已到暮年，保卫祖国的愿望不能实现的悲愤。</w:t>
      </w:r>
    </w:p>
    <w:p w14:paraId="00856C3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eastAsia="方正姚体"/>
          <w:b w:val="0"/>
          <w:bCs w:val="0"/>
          <w:sz w:val="18"/>
        </w:rPr>
      </w:pPr>
      <w:r>
        <w:rPr>
          <w:rFonts w:eastAsia="方正姚体"/>
          <w:b w:val="0"/>
          <w:bCs w:val="0"/>
          <w:sz w:val="18"/>
        </w:rPr>
        <w:t>陆诗中“出师一表真名世，千载谁堪伯仲间”的意思是由人缅怀那诸葛孔明，出师表真可谓名不虚传，有谁像诸葛亮鞠躬尽瘁，率三军复汉室北定中原，作者借用诸葛亮的典故，表达自己一片忠心，满怀壮志却得不到理解和重用的愤懑。</w:t>
      </w:r>
    </w:p>
    <w:p w14:paraId="3026A77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eastAsia="方正姚体"/>
          <w:b w:val="0"/>
          <w:bCs w:val="0"/>
          <w:sz w:val="18"/>
        </w:rPr>
      </w:pPr>
      <w:r>
        <w:rPr>
          <w:rFonts w:eastAsia="方正姚体"/>
          <w:b w:val="0"/>
          <w:bCs w:val="0"/>
          <w:sz w:val="18"/>
        </w:rPr>
        <w:t>陆诗中“镜中衰鬓已先斑”写出作者已经人道暮年，但依然“中原北望气如山”，依然想着“楼船夜雪瓜洲渡，铁马秋风大散关”等战事，抒发了作者烈士暮年，壮心不已之情。</w:t>
      </w:r>
    </w:p>
    <w:p w14:paraId="611D6E62">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eastAsia="方正姚体"/>
          <w:b w:val="0"/>
          <w:bCs w:val="0"/>
          <w:sz w:val="18"/>
        </w:rPr>
      </w:pPr>
      <w:r>
        <w:rPr>
          <w:rFonts w:eastAsia="方正姚体"/>
          <w:b w:val="0"/>
          <w:bCs w:val="0"/>
          <w:sz w:val="18"/>
        </w:rPr>
        <w:t>黄遵宪中“纷纷各效尤”和“薪尽向予求”写出列强的贪欲无止境，一直向清政府索取，表达作者对列强野蛮侵略的愤怒。</w:t>
      </w:r>
    </w:p>
    <w:p w14:paraId="49127A9A">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eastAsia="方正姚体"/>
          <w:b w:val="0"/>
          <w:bCs w:val="0"/>
          <w:sz w:val="18"/>
        </w:rPr>
      </w:pPr>
      <w:r>
        <w:rPr>
          <w:rFonts w:eastAsia="方正姚体"/>
          <w:b w:val="0"/>
          <w:bCs w:val="0"/>
          <w:sz w:val="18"/>
        </w:rPr>
        <w:t>黄遵宪中“一自珠崖弃”“瓜分惟客听”“秦楚纵横日，幽燕十六州”写出清政府任人宰割，割让土地等屈辱行径，表达作者对清政府的屈膝投降的愤懑。</w:t>
      </w:r>
    </w:p>
    <w:p w14:paraId="040FC21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60" w:firstLineChars="200"/>
        <w:jc w:val="left"/>
        <w:textAlignment w:val="center"/>
        <w:rPr>
          <w:rFonts w:ascii="黑体" w:hAnsi="黑体" w:eastAsia="黑体" w:cs="黑体"/>
          <w:b/>
          <w:i w:val="0"/>
          <w:color w:val="000000"/>
          <w:sz w:val="30"/>
        </w:rPr>
      </w:pPr>
      <w:r>
        <w:rPr>
          <w:rFonts w:eastAsia="方正姚体"/>
          <w:b w:val="0"/>
          <w:bCs w:val="0"/>
          <w:sz w:val="18"/>
        </w:rPr>
        <w:t>黄遵宪中“未闻南北海，处处扼咽喉”写出在清政府软弱的外交政策下，整个中国处处受制，国事衰微，表达作者对朝廷政策的和国势的忧虑之情，蕴含着深沉的爱国之情。</w:t>
      </w:r>
    </w:p>
    <w:p w14:paraId="58608135">
      <w:pPr>
        <w:keepNext w:val="0"/>
        <w:keepLines w:val="0"/>
        <w:pageBreakBefore w:val="0"/>
        <w:widowControl w:val="0"/>
        <w:kinsoku/>
        <w:wordWrap/>
        <w:overflowPunct/>
        <w:topLinePunct w:val="0"/>
        <w:autoSpaceDE/>
        <w:autoSpaceDN/>
        <w:bidi w:val="0"/>
        <w:spacing w:line="390" w:lineRule="exact"/>
        <w:rPr>
          <w:rFonts w:hint="eastAsia" w:ascii="宋体" w:hAnsi="宋体" w:eastAsia="宋体" w:cs="宋体"/>
          <w:b/>
          <w:bCs/>
        </w:rPr>
      </w:pPr>
      <w:r>
        <w:rPr>
          <w:rFonts w:hint="eastAsia" w:ascii="宋体" w:hAnsi="宋体" w:eastAsia="宋体" w:cs="宋体"/>
          <w:b/>
          <w:bCs/>
        </w:rPr>
        <w:t>（三）名篇名句默写（本题共1小题，6分）</w:t>
      </w:r>
    </w:p>
    <w:p w14:paraId="48BA3568">
      <w:pPr>
        <w:shd w:val="clear" w:color="auto" w:fill="auto"/>
        <w:spacing w:line="360" w:lineRule="auto"/>
        <w:jc w:val="left"/>
        <w:textAlignment w:val="center"/>
        <w:rPr>
          <w:sz w:val="21"/>
        </w:rPr>
      </w:pPr>
      <w:r>
        <w:rPr>
          <w:sz w:val="21"/>
        </w:rPr>
        <w:t>17．补写出下列句子中的空缺部分。</w:t>
      </w:r>
    </w:p>
    <w:p w14:paraId="095C4BD3">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sz w:val="21"/>
        </w:rPr>
      </w:pPr>
      <w:r>
        <w:rPr>
          <w:sz w:val="21"/>
        </w:rPr>
        <w:t>（1）《蜀道难》中描写水石激荡，山谷空鸣的场景的句子是：</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rPr>
          <w:sz w:val="21"/>
        </w:rPr>
        <w:t>，</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rPr>
          <w:sz w:val="21"/>
        </w:rPr>
        <w:t>。</w:t>
      </w:r>
    </w:p>
    <w:p w14:paraId="2E13FE63">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sz w:val="21"/>
        </w:rPr>
      </w:pPr>
      <w:r>
        <w:rPr>
          <w:sz w:val="21"/>
        </w:rPr>
        <w:t>（2）《屈原列传》中写出了屈原如莲、如蝉一般的高洁品格的句子是：</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rPr>
          <w:sz w:val="21"/>
        </w:rPr>
        <w:t>，</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rPr>
          <w:sz w:val="21"/>
        </w:rPr>
        <w:t>。</w:t>
      </w:r>
    </w:p>
    <w:p w14:paraId="5A7557CF">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黑体" w:hAnsi="黑体" w:eastAsia="黑体" w:cs="黑体"/>
          <w:b/>
          <w:i w:val="0"/>
          <w:color w:val="000000"/>
          <w:sz w:val="30"/>
        </w:rPr>
      </w:pPr>
      <w:r>
        <w:rPr>
          <w:sz w:val="21"/>
        </w:rPr>
        <w:t>（3）自古以来，秋天一直是文人墨客常常吟味不已的季节。借助秋景表达内心悲伤的诗句不胜枚举，如“</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rPr>
          <w:sz w:val="21"/>
        </w:rPr>
        <w:t>，</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rPr>
          <w:sz w:val="21"/>
        </w:rPr>
        <w:t>”，就写出了秋天的凄清。</w:t>
      </w:r>
    </w:p>
    <w:p w14:paraId="5E6369F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飞湍瀑流争喧豗     砯崖转石万壑雷     自疏濯淖污泥之中      蝉蜕于浊秽      风急天高猿啸哀      渚清沙白鸟飞回（浔阳江头夜送客，枫叶荻花秋瑟瑟/月落乌啼霜满天，江枫渔火对愁眠）</w:t>
      </w:r>
    </w:p>
    <w:p w14:paraId="1F38DE56">
      <w:pPr>
        <w:keepNext w:val="0"/>
        <w:keepLines w:val="0"/>
        <w:pageBreakBefore w:val="0"/>
        <w:widowControl w:val="0"/>
        <w:kinsoku/>
        <w:wordWrap/>
        <w:overflowPunct/>
        <w:topLinePunct w:val="0"/>
        <w:autoSpaceDE/>
        <w:autoSpaceDN/>
        <w:bidi w:val="0"/>
        <w:spacing w:line="390" w:lineRule="exact"/>
        <w:rPr>
          <w:rFonts w:hint="eastAsia" w:ascii="宋体" w:hAnsi="宋体" w:eastAsia="宋体" w:cs="宋体"/>
          <w:b/>
          <w:bCs/>
          <w:lang w:eastAsia="zh-CN"/>
        </w:rPr>
      </w:pPr>
      <w:r>
        <w:rPr>
          <w:rFonts w:hint="eastAsia" w:ascii="宋体" w:hAnsi="宋体" w:eastAsia="宋体" w:cs="宋体"/>
          <w:b/>
          <w:bCs/>
          <w:lang w:eastAsia="zh-CN"/>
        </w:rPr>
        <w:t>三、语言文字运用（本题共1</w:t>
      </w:r>
      <w:r>
        <w:rPr>
          <w:rFonts w:hint="eastAsia" w:ascii="宋体" w:hAnsi="宋体" w:eastAsia="宋体" w:cs="宋体"/>
          <w:b/>
          <w:bCs/>
          <w:lang w:val="en-US" w:eastAsia="zh-CN"/>
        </w:rPr>
        <w:t>9</w:t>
      </w:r>
      <w:r>
        <w:rPr>
          <w:rFonts w:hint="eastAsia" w:ascii="宋体" w:hAnsi="宋体" w:eastAsia="宋体" w:cs="宋体"/>
          <w:b/>
          <w:bCs/>
          <w:lang w:eastAsia="zh-CN"/>
        </w:rPr>
        <w:t>分）</w:t>
      </w:r>
    </w:p>
    <w:p w14:paraId="03C34A43">
      <w:pPr>
        <w:shd w:val="clear" w:color="auto" w:fill="auto"/>
        <w:spacing w:line="360" w:lineRule="auto"/>
        <w:ind w:firstLine="560"/>
        <w:jc w:val="left"/>
        <w:textAlignment w:val="center"/>
        <w:rPr>
          <w:sz w:val="21"/>
        </w:rPr>
      </w:pPr>
      <w:r>
        <w:rPr>
          <w:sz w:val="21"/>
        </w:rPr>
        <w:t>阅读下面的文字，完成下面小题。</w:t>
      </w:r>
    </w:p>
    <w:p w14:paraId="53AECD17">
      <w:pPr>
        <w:shd w:val="clear" w:color="auto" w:fill="auto"/>
        <w:spacing w:line="360" w:lineRule="auto"/>
        <w:ind w:firstLine="560"/>
        <w:jc w:val="left"/>
        <w:textAlignment w:val="center"/>
        <w:rPr>
          <w:sz w:val="21"/>
        </w:rPr>
      </w:pPr>
      <w:r>
        <w:rPr>
          <w:rFonts w:ascii="楷体" w:hAnsi="楷体" w:eastAsia="楷体" w:cs="楷体"/>
          <w:sz w:val="21"/>
        </w:rPr>
        <w:t>比之于绘画，巫山十二峰无疑是整个三峡风景线上一条最为雄奇秀美的山水画廊。在这里，勾皴点染、浓淡干湿、阴阳向背、疏密虚实等各种表现手法兼备。那群峰竞秀、断岸千尺的高峡奇观，宛如刀锋峻劲、层次分明的版画；而云封雾障中</w:t>
      </w:r>
      <w:r>
        <w:rPr>
          <w:rFonts w:ascii="楷体" w:hAnsi="楷体" w:eastAsia="楷体" w:cs="楷体"/>
          <w:sz w:val="21"/>
          <w:u w:val="single"/>
        </w:rPr>
        <w:t xml:space="preserve"> ① </w:t>
      </w:r>
      <w:r>
        <w:rPr>
          <w:rFonts w:ascii="楷体" w:hAnsi="楷体" w:eastAsia="楷体" w:cs="楷体"/>
          <w:sz w:val="21"/>
        </w:rPr>
        <w:t>的万叠青峦，则与水墨画同其韵致。</w:t>
      </w:r>
    </w:p>
    <w:p w14:paraId="6F22ADB9">
      <w:pPr>
        <w:shd w:val="clear" w:color="auto" w:fill="auto"/>
        <w:spacing w:line="360" w:lineRule="auto"/>
        <w:ind w:firstLine="560"/>
        <w:jc w:val="left"/>
        <w:textAlignment w:val="center"/>
        <w:rPr>
          <w:sz w:val="21"/>
        </w:rPr>
      </w:pPr>
      <w:r>
        <w:rPr>
          <w:rFonts w:ascii="楷体" w:hAnsi="楷体" w:eastAsia="楷体" w:cs="楷体"/>
          <w:sz w:val="21"/>
          <w:u w:val="wave"/>
        </w:rPr>
        <w:t>整个三峡，也并不都是怡情悦性的国画诗笺，有时，它还是一部描绘奋斗人生，满布着坎坷与风浪的惊险之作。</w:t>
      </w:r>
      <w:r>
        <w:rPr>
          <w:rFonts w:ascii="楷体" w:hAnsi="楷体" w:eastAsia="楷体" w:cs="楷体"/>
          <w:sz w:val="21"/>
        </w:rPr>
        <w:t>我看过一幅题为《巴船下峡图》的古画：在狭窄湍急的滩口中，船工们</w:t>
      </w:r>
      <w:r>
        <w:rPr>
          <w:rFonts w:ascii="楷体" w:hAnsi="楷体" w:eastAsia="楷体" w:cs="楷体"/>
          <w:sz w:val="21"/>
          <w:u w:val="single"/>
        </w:rPr>
        <w:t xml:space="preserve"> ② </w:t>
      </w:r>
      <w:r>
        <w:rPr>
          <w:rFonts w:ascii="楷体" w:hAnsi="楷体" w:eastAsia="楷体" w:cs="楷体"/>
          <w:sz w:val="21"/>
        </w:rPr>
        <w:t>、高度紧张地使篙撑船，同无情的礁石、激流作殊死决斗。际此</w:t>
      </w:r>
      <w:r>
        <w:rPr>
          <w:sz w:val="21"/>
        </w:rPr>
        <w:t>“</w:t>
      </w:r>
      <w:r>
        <w:rPr>
          <w:rFonts w:ascii="楷体" w:hAnsi="楷体" w:eastAsia="楷体" w:cs="楷体"/>
          <w:sz w:val="21"/>
        </w:rPr>
        <w:t>天下至险之地，行路极危之时</w:t>
      </w:r>
      <w:r>
        <w:rPr>
          <w:sz w:val="21"/>
        </w:rPr>
        <w:t>”</w:t>
      </w:r>
      <w:r>
        <w:rPr>
          <w:rFonts w:ascii="楷体" w:hAnsi="楷体" w:eastAsia="楷体" w:cs="楷体"/>
          <w:sz w:val="21"/>
        </w:rPr>
        <w:t>，</w:t>
      </w:r>
      <w:r>
        <w:rPr>
          <w:sz w:val="21"/>
        </w:rPr>
        <w:t>“</w:t>
      </w:r>
      <w:r>
        <w:rPr>
          <w:rFonts w:ascii="楷体" w:hAnsi="楷体" w:eastAsia="楷体" w:cs="楷体"/>
          <w:sz w:val="21"/>
        </w:rPr>
        <w:t>摇橹者皆汗手死心，面无人色</w:t>
      </w:r>
      <w:r>
        <w:rPr>
          <w:sz w:val="21"/>
        </w:rPr>
        <w:t>”</w:t>
      </w:r>
      <w:r>
        <w:rPr>
          <w:rFonts w:ascii="楷体" w:hAnsi="楷体" w:eastAsia="楷体" w:cs="楷体"/>
          <w:sz w:val="21"/>
        </w:rPr>
        <w:t>。白帝城中一幢古碑上，也有</w:t>
      </w:r>
      <w:r>
        <w:rPr>
          <w:sz w:val="21"/>
        </w:rPr>
        <w:t>“</w:t>
      </w:r>
      <w:r>
        <w:rPr>
          <w:rFonts w:ascii="楷体" w:hAnsi="楷体" w:eastAsia="楷体" w:cs="楷体"/>
          <w:sz w:val="21"/>
        </w:rPr>
        <w:t>瞿塘峡口波涛汹涌，奔腾万状，舟行至此，靡不动魄惊心</w:t>
      </w:r>
      <w:r>
        <w:rPr>
          <w:sz w:val="21"/>
        </w:rPr>
        <w:t>”</w:t>
      </w:r>
      <w:r>
        <w:rPr>
          <w:rFonts w:ascii="楷体" w:hAnsi="楷体" w:eastAsia="楷体" w:cs="楷体"/>
          <w:sz w:val="21"/>
        </w:rPr>
        <w:t>的记载。</w:t>
      </w:r>
    </w:p>
    <w:p w14:paraId="25D778FA">
      <w:pPr>
        <w:shd w:val="clear" w:color="auto" w:fill="auto"/>
        <w:spacing w:line="360" w:lineRule="auto"/>
        <w:ind w:firstLine="560"/>
        <w:jc w:val="left"/>
        <w:textAlignment w:val="center"/>
        <w:rPr>
          <w:sz w:val="21"/>
        </w:rPr>
      </w:pPr>
      <w:r>
        <w:rPr>
          <w:rFonts w:ascii="楷体" w:hAnsi="楷体" w:eastAsia="楷体" w:cs="楷体"/>
          <w:sz w:val="21"/>
        </w:rPr>
        <w:t>至今流传在两岸人民口头上的歌谣。更是数不胜数。今日舟行江上，耳畔还仿佛鼓荡着古老的黄牛峡歌和滟预滩谣。在这种生死系于顷刻，</w:t>
      </w:r>
      <w:r>
        <w:rPr>
          <w:rFonts w:ascii="楷体" w:hAnsi="楷体" w:eastAsia="楷体" w:cs="楷体"/>
          <w:sz w:val="21"/>
          <w:u w:val="single"/>
        </w:rPr>
        <w:t xml:space="preserve"> ③ </w:t>
      </w:r>
      <w:r>
        <w:rPr>
          <w:rFonts w:ascii="楷体" w:hAnsi="楷体" w:eastAsia="楷体" w:cs="楷体"/>
          <w:sz w:val="21"/>
        </w:rPr>
        <w:t>、提心在口的心情中，赏玩江峡奇景根本无从谈起。正如《水经注》引袁山松所述：</w:t>
      </w:r>
      <w:r>
        <w:rPr>
          <w:sz w:val="21"/>
        </w:rPr>
        <w:t>“</w:t>
      </w:r>
      <w:r>
        <w:rPr>
          <w:rFonts w:ascii="楷体" w:hAnsi="楷体" w:eastAsia="楷体" w:cs="楷体"/>
          <w:sz w:val="21"/>
        </w:rPr>
        <w:t>峡中水疾，书记及口传悉以临惧相戒，曾无称有山水之美也。</w:t>
      </w:r>
      <w:r>
        <w:rPr>
          <w:sz w:val="21"/>
        </w:rPr>
        <w:t>”</w:t>
      </w:r>
    </w:p>
    <w:p w14:paraId="2913BB88">
      <w:pPr>
        <w:keepNext w:val="0"/>
        <w:keepLines w:val="0"/>
        <w:pageBreakBefore w:val="0"/>
        <w:widowControl w:val="0"/>
        <w:numPr>
          <w:ilvl w:val="0"/>
          <w:numId w:val="2"/>
        </w:numPr>
        <w:kinsoku/>
        <w:wordWrap/>
        <w:overflowPunct/>
        <w:topLinePunct w:val="0"/>
        <w:autoSpaceDE/>
        <w:autoSpaceDN/>
        <w:bidi w:val="0"/>
        <w:adjustRightInd/>
        <w:snapToGrid/>
        <w:spacing w:line="390" w:lineRule="exact"/>
        <w:textAlignment w:val="auto"/>
        <w:rPr>
          <w:rFonts w:ascii="Times New Roman" w:hAnsi="Times New Roman" w:eastAsia="Times New Roman" w:cs="Times New Roman"/>
          <w:kern w:val="0"/>
          <w:sz w:val="24"/>
          <w:szCs w:val="24"/>
        </w:rPr>
      </w:pPr>
      <w:r>
        <w:rPr>
          <w:sz w:val="21"/>
        </w:rPr>
        <w:t>请在文中横线处填入恰当的成语。</w:t>
      </w:r>
      <w:r>
        <w:rPr>
          <w:rFonts w:ascii="Times New Roman" w:hAnsi="Times New Roman" w:eastAsia="Times New Roman" w:cs="Times New Roman"/>
          <w:kern w:val="0"/>
          <w:sz w:val="24"/>
          <w:szCs w:val="24"/>
        </w:rPr>
        <w:t>  </w:t>
      </w:r>
      <w:r>
        <w:rPr>
          <w:rFonts w:hint="eastAsia" w:ascii="宋体" w:hAnsi="宋体" w:eastAsia="宋体" w:cs="宋体"/>
          <w:color w:val="000000" w:themeColor="text1"/>
          <w14:textFill>
            <w14:solidFill>
              <w14:schemeClr w14:val="tx1"/>
            </w14:solidFill>
          </w14:textFill>
        </w:rPr>
        <w:t>（3分）</w:t>
      </w:r>
    </w:p>
    <w:p w14:paraId="704F248C">
      <w:pPr>
        <w:shd w:val="clear" w:color="auto" w:fill="auto"/>
        <w:spacing w:line="360" w:lineRule="auto"/>
        <w:jc w:val="left"/>
        <w:textAlignment w:val="center"/>
        <w:rPr>
          <w:rFonts w:hint="default" w:eastAsia="宋体"/>
          <w:sz w:val="21"/>
          <w:lang w:val="en-US" w:eastAsia="zh-CN"/>
        </w:rPr>
      </w:pPr>
      <w:r>
        <w:rPr>
          <w:rFonts w:hint="eastAsia"/>
          <w:sz w:val="21"/>
          <w:lang w:val="en-US" w:eastAsia="zh-CN"/>
        </w:rPr>
        <w:t xml:space="preserve">  </w:t>
      </w:r>
      <w:r>
        <w:rPr>
          <w:rFonts w:hint="eastAsia"/>
          <w:sz w:val="21"/>
          <w:u w:val="single"/>
          <w:lang w:val="en-US" w:eastAsia="zh-CN"/>
        </w:rPr>
        <w:t xml:space="preserve">                  </w:t>
      </w:r>
      <w:r>
        <w:rPr>
          <w:rFonts w:hint="eastAsia"/>
          <w:sz w:val="21"/>
          <w:u w:val="none"/>
          <w:lang w:val="en-US" w:eastAsia="zh-CN"/>
        </w:rPr>
        <w:t xml:space="preserve">    </w:t>
      </w:r>
      <w:r>
        <w:rPr>
          <w:rFonts w:hint="eastAsia"/>
          <w:sz w:val="21"/>
          <w:u w:val="single"/>
          <w:lang w:val="en-US" w:eastAsia="zh-CN"/>
        </w:rPr>
        <w:t xml:space="preserve">                   </w:t>
      </w:r>
      <w:r>
        <w:rPr>
          <w:rFonts w:hint="eastAsia"/>
          <w:sz w:val="21"/>
          <w:u w:val="none"/>
          <w:lang w:val="en-US" w:eastAsia="zh-CN"/>
        </w:rPr>
        <w:t xml:space="preserve">     </w:t>
      </w:r>
      <w:r>
        <w:rPr>
          <w:rFonts w:hint="eastAsia"/>
          <w:sz w:val="21"/>
          <w:u w:val="single"/>
          <w:lang w:val="en-US" w:eastAsia="zh-CN"/>
        </w:rPr>
        <w:t xml:space="preserve">               </w:t>
      </w:r>
    </w:p>
    <w:p w14:paraId="587A301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18．①若隐若现</w:t>
      </w:r>
      <w:r>
        <w:rPr>
          <w:rFonts w:ascii="Times New Roman" w:hAnsi="Times New Roman" w:eastAsia="方正姚体" w:cs="Times New Roman"/>
          <w:b w:val="0"/>
          <w:bCs w:val="0"/>
          <w:kern w:val="0"/>
          <w:sz w:val="18"/>
          <w:szCs w:val="24"/>
        </w:rPr>
        <w:t>  </w:t>
      </w:r>
      <w:r>
        <w:rPr>
          <w:rFonts w:eastAsia="方正姚体"/>
          <w:b w:val="0"/>
          <w:bCs w:val="0"/>
          <w:sz w:val="18"/>
        </w:rPr>
        <w:t>②全神贯注</w:t>
      </w:r>
      <w:r>
        <w:rPr>
          <w:rFonts w:ascii="Times New Roman" w:hAnsi="Times New Roman" w:eastAsia="方正姚体" w:cs="Times New Roman"/>
          <w:b w:val="0"/>
          <w:bCs w:val="0"/>
          <w:kern w:val="0"/>
          <w:sz w:val="18"/>
          <w:szCs w:val="24"/>
        </w:rPr>
        <w:t>  </w:t>
      </w:r>
      <w:r>
        <w:rPr>
          <w:rFonts w:eastAsia="方正姚体"/>
          <w:b w:val="0"/>
          <w:bCs w:val="0"/>
          <w:sz w:val="18"/>
        </w:rPr>
        <w:t>③战战兢兢   18．①语境修饰的是“云封雾障中的山峦”，可用“若隐若现”。若隐若现：隐隐约约，看不清楚，很难分清。</w:t>
      </w:r>
    </w:p>
    <w:p w14:paraId="04964F2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②语境的是船工们高度紧张地使篙撑船，可用“全神贯注”。全神贯注：全部精神集中在一点上。形容注意力高度集中。</w:t>
      </w:r>
    </w:p>
    <w:p w14:paraId="5A382AF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③根据“在这种生死系于顷刻……提心在口的心情中”，可用“战战兢兢”。战战兢兢：形容极端害怕而小心谨慎的样子。</w:t>
      </w:r>
    </w:p>
    <w:p w14:paraId="5DDB3E52">
      <w:pPr>
        <w:keepNext w:val="0"/>
        <w:keepLines w:val="0"/>
        <w:pageBreakBefore w:val="0"/>
        <w:widowControl w:val="0"/>
        <w:kinsoku/>
        <w:wordWrap/>
        <w:overflowPunct/>
        <w:topLinePunct w:val="0"/>
        <w:autoSpaceDE/>
        <w:autoSpaceDN/>
        <w:bidi w:val="0"/>
        <w:adjustRightInd/>
        <w:snapToGrid/>
        <w:spacing w:line="390" w:lineRule="exact"/>
        <w:textAlignment w:val="auto"/>
        <w:rPr>
          <w:sz w:val="21"/>
        </w:rPr>
      </w:pPr>
      <w:r>
        <w:rPr>
          <w:sz w:val="21"/>
        </w:rPr>
        <w:t>19．下列各项中，和文中画波浪线的句子所用修辞手法相同的一项是（</w:t>
      </w:r>
      <w:r>
        <w:rPr>
          <w:rFonts w:ascii="Times New Roman" w:hAnsi="Times New Roman" w:eastAsia="Times New Roman" w:cs="Times New Roman"/>
          <w:kern w:val="0"/>
          <w:sz w:val="24"/>
          <w:szCs w:val="24"/>
        </w:rPr>
        <w:t>   </w:t>
      </w:r>
      <w:r>
        <w:rPr>
          <w:sz w:val="21"/>
        </w:rPr>
        <w:t>）</w:t>
      </w:r>
      <w:r>
        <w:rPr>
          <w:rFonts w:hint="eastAsia" w:ascii="宋体" w:hAnsi="宋体" w:eastAsia="宋体" w:cs="宋体"/>
          <w:color w:val="000000" w:themeColor="text1"/>
          <w14:textFill>
            <w14:solidFill>
              <w14:schemeClr w14:val="tx1"/>
            </w14:solidFill>
          </w14:textFill>
        </w:rPr>
        <w:t>（3分）</w:t>
      </w:r>
    </w:p>
    <w:p w14:paraId="15FA61DC">
      <w:pPr>
        <w:shd w:val="clear" w:color="auto" w:fill="auto"/>
        <w:spacing w:line="360" w:lineRule="auto"/>
        <w:ind w:left="380"/>
        <w:jc w:val="left"/>
        <w:textAlignment w:val="center"/>
        <w:rPr>
          <w:sz w:val="21"/>
        </w:rPr>
      </w:pPr>
      <w:r>
        <w:rPr>
          <w:sz w:val="21"/>
        </w:rPr>
        <w:t>A．至今商女，时时犹唱，后庭遗曲。</w:t>
      </w:r>
    </w:p>
    <w:p w14:paraId="1BB5BEC0">
      <w:pPr>
        <w:shd w:val="clear" w:color="auto" w:fill="auto"/>
        <w:spacing w:line="360" w:lineRule="auto"/>
        <w:ind w:left="380"/>
        <w:jc w:val="left"/>
        <w:textAlignment w:val="center"/>
        <w:rPr>
          <w:sz w:val="21"/>
        </w:rPr>
      </w:pPr>
      <w:r>
        <w:rPr>
          <w:sz w:val="21"/>
        </w:rPr>
        <w:t>B．世间行乐亦如此，古来万事东流水。</w:t>
      </w:r>
    </w:p>
    <w:p w14:paraId="7B2970A4">
      <w:pPr>
        <w:shd w:val="clear" w:color="auto" w:fill="auto"/>
        <w:spacing w:line="360" w:lineRule="auto"/>
        <w:ind w:left="380"/>
        <w:jc w:val="left"/>
        <w:textAlignment w:val="center"/>
        <w:rPr>
          <w:sz w:val="21"/>
        </w:rPr>
      </w:pPr>
      <w:r>
        <w:rPr>
          <w:sz w:val="21"/>
        </w:rPr>
        <w:t>C．举酒欲饮无管弦，终岁不闻丝竹声。</w:t>
      </w:r>
    </w:p>
    <w:p w14:paraId="5690319B">
      <w:pPr>
        <w:shd w:val="clear" w:color="auto" w:fill="auto"/>
        <w:spacing w:line="360" w:lineRule="auto"/>
        <w:ind w:left="380"/>
        <w:jc w:val="left"/>
        <w:textAlignment w:val="center"/>
        <w:rPr>
          <w:sz w:val="21"/>
        </w:rPr>
      </w:pPr>
      <w:r>
        <w:rPr>
          <w:sz w:val="21"/>
        </w:rPr>
        <w:t>D．凭谁问：廉颇老矣，尚能饭否？</w:t>
      </w:r>
    </w:p>
    <w:p w14:paraId="6628010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hint="eastAsia" w:eastAsia="方正姚体"/>
          <w:b w:val="0"/>
          <w:bCs w:val="0"/>
          <w:sz w:val="18"/>
          <w:lang w:val="en-US" w:eastAsia="zh-CN"/>
        </w:rPr>
        <w:t>1</w:t>
      </w:r>
      <w:r>
        <w:rPr>
          <w:rFonts w:eastAsia="方正姚体"/>
          <w:b w:val="0"/>
          <w:bCs w:val="0"/>
          <w:sz w:val="18"/>
        </w:rPr>
        <w:t>9．B   文中画波浪线的句子运用了比喻的修辞手法，将“三峡”比作“国画诗笺”“惊险之作”。</w:t>
      </w:r>
    </w:p>
    <w:p w14:paraId="2F82998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A.用典，“后庭遗曲”运用典故。</w:t>
      </w:r>
    </w:p>
    <w:p w14:paraId="3809560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B.比喻，将“万事”比作“东流水”。</w:t>
      </w:r>
    </w:p>
    <w:p w14:paraId="553BBDA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C.借代，“丝竹”代指音乐。</w:t>
      </w:r>
    </w:p>
    <w:p w14:paraId="57BDEBD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D.反问，“凭谁问：廉颇老矣，尚能饭否?”是反问。</w:t>
      </w:r>
    </w:p>
    <w:p w14:paraId="083AD9E4">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宋体" w:hAnsi="宋体" w:eastAsia="宋体" w:cs="宋体"/>
          <w:lang w:eastAsia="zh-CN"/>
        </w:rPr>
      </w:pPr>
      <w:r>
        <w:rPr>
          <w:sz w:val="21"/>
        </w:rPr>
        <w:t xml:space="preserve">20．前两段描写三峡的文字富有文化意蕴，极具感染力。请简要分析这种表达效果是如何取得的。 </w:t>
      </w:r>
      <w:r>
        <w:rPr>
          <w:rFonts w:hint="eastAsia" w:ascii="宋体" w:hAnsi="宋体" w:eastAsia="宋体" w:cs="宋体"/>
          <w:color w:val="000000" w:themeColor="text1"/>
          <w14:textFill>
            <w14:solidFill>
              <w14:schemeClr w14:val="tx1"/>
            </w14:solidFill>
          </w14:textFill>
        </w:rPr>
        <w:t>（3分）</w:t>
      </w:r>
    </w:p>
    <w:p w14:paraId="623ECA5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①用“勾皴点染、浓淡干湿、阴阳向背、疏密虚实”等形容中国水墨画表现手法的词语来形容三峡的雄奇秀美。</w:t>
      </w:r>
    </w:p>
    <w:p w14:paraId="743858C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②引用古文来描述古画《巴船下峡图》的画面内容，同时引用白帝城中的古碑上的文字，来表现三峡狭窄湍急的特点。</w:t>
      </w:r>
    </w:p>
    <w:p w14:paraId="0E9BFC5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解析】“比之于绘画，巫山十二峰无疑是整个三峡风景线上一条最为雄奇秀美的山水画廊。勾皴点染、浓淡干湿、阴阳向背、疏密虚实等各种表现手法兼备”，句子运用中国水墨画的手法的词语来表现三峡的雄奇秀美。</w:t>
      </w:r>
    </w:p>
    <w:p w14:paraId="69494EF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我看过一幅题为《巴船下峡图》的古画：在狭窄湍急的滩口中，船工们……高度紧张地使篙撑船，同无情的礁石、激流作殊死决斗。际此‘天下至险之地，行路极危之时’，‘摇橹者皆汗手死心，面无人色’。白帝城中一幢古碑上，也有‘瞿塘峡口波涛汹涌，奔腾万状，舟行至此，靡不动魄惊心’的记载”，引用古文来描述古画《巴船下峡图》的画面内容，同时引用白帝城中的古碑上的文字，来表现三峡狭窄湍急的特点。</w:t>
      </w:r>
    </w:p>
    <w:p w14:paraId="3529629D">
      <w:pPr>
        <w:shd w:val="clear" w:color="auto" w:fill="auto"/>
        <w:spacing w:line="360" w:lineRule="auto"/>
        <w:ind w:firstLine="560"/>
        <w:jc w:val="left"/>
        <w:textAlignment w:val="center"/>
        <w:rPr>
          <w:sz w:val="21"/>
        </w:rPr>
      </w:pPr>
    </w:p>
    <w:p w14:paraId="33181776">
      <w:pPr>
        <w:shd w:val="clear" w:color="auto" w:fill="auto"/>
        <w:spacing w:line="360" w:lineRule="auto"/>
        <w:ind w:firstLine="560"/>
        <w:jc w:val="left"/>
        <w:textAlignment w:val="center"/>
        <w:rPr>
          <w:sz w:val="21"/>
        </w:rPr>
      </w:pPr>
      <w:r>
        <w:rPr>
          <w:sz w:val="21"/>
        </w:rPr>
        <w:t>阅读下面的文字，完成下面小题。</w:t>
      </w:r>
    </w:p>
    <w:p w14:paraId="6DD716AB">
      <w:pPr>
        <w:shd w:val="clear" w:color="auto" w:fill="auto"/>
        <w:spacing w:line="360" w:lineRule="auto"/>
        <w:ind w:firstLine="560"/>
        <w:jc w:val="left"/>
        <w:textAlignment w:val="center"/>
        <w:rPr>
          <w:sz w:val="21"/>
        </w:rPr>
      </w:pPr>
      <w:r>
        <w:rPr>
          <w:rFonts w:ascii="楷体" w:hAnsi="楷体" w:eastAsia="楷体" w:cs="楷体"/>
          <w:sz w:val="21"/>
        </w:rPr>
        <w:t>颈椎病又被称为颈椎综合征，属于中医学</w:t>
      </w:r>
      <w:r>
        <w:rPr>
          <w:sz w:val="21"/>
        </w:rPr>
        <w:t>“</w:t>
      </w:r>
      <w:r>
        <w:rPr>
          <w:rFonts w:ascii="楷体" w:hAnsi="楷体" w:eastAsia="楷体" w:cs="楷体"/>
          <w:sz w:val="21"/>
        </w:rPr>
        <w:t>痹病</w:t>
      </w:r>
      <w:r>
        <w:rPr>
          <w:sz w:val="21"/>
        </w:rPr>
        <w:t>”</w:t>
      </w:r>
      <w:r>
        <w:rPr>
          <w:rFonts w:ascii="楷体" w:hAnsi="楷体" w:eastAsia="楷体" w:cs="楷体"/>
          <w:sz w:val="21"/>
        </w:rPr>
        <w:t>中</w:t>
      </w:r>
      <w:r>
        <w:rPr>
          <w:sz w:val="21"/>
        </w:rPr>
        <w:t>“</w:t>
      </w:r>
      <w:r>
        <w:rPr>
          <w:rFonts w:ascii="楷体" w:hAnsi="楷体" w:eastAsia="楷体" w:cs="楷体"/>
          <w:sz w:val="21"/>
        </w:rPr>
        <w:t>项痹病</w:t>
      </w:r>
      <w:r>
        <w:rPr>
          <w:sz w:val="21"/>
        </w:rPr>
        <w:t>”</w:t>
      </w:r>
      <w:r>
        <w:rPr>
          <w:rFonts w:ascii="楷体" w:hAnsi="楷体" w:eastAsia="楷体" w:cs="楷体"/>
          <w:sz w:val="21"/>
        </w:rPr>
        <w:t>的范畴。项痹病属于肢节痹病，系因肢体经络为外邪或内伤劳损所闭塞，导致气血不通，经络痹阻而致。青少年学生每天高强度伏案学习，颈项部气血运行瘀滞，筋脉失养、</w:t>
      </w:r>
      <w:r>
        <w:rPr>
          <w:rFonts w:ascii="楷体" w:hAnsi="楷体" w:eastAsia="楷体" w:cs="楷体"/>
          <w:sz w:val="21"/>
          <w:u w:val="single"/>
        </w:rPr>
        <w:t xml:space="preserve"> ① </w:t>
      </w:r>
      <w:r>
        <w:rPr>
          <w:rFonts w:ascii="楷体" w:hAnsi="楷体" w:eastAsia="楷体" w:cs="楷体"/>
          <w:sz w:val="21"/>
        </w:rPr>
        <w:t>。</w:t>
      </w:r>
    </w:p>
    <w:p w14:paraId="6250FE26">
      <w:pPr>
        <w:shd w:val="clear" w:color="auto" w:fill="auto"/>
        <w:spacing w:line="360" w:lineRule="auto"/>
        <w:ind w:firstLine="560"/>
        <w:jc w:val="left"/>
        <w:textAlignment w:val="center"/>
        <w:rPr>
          <w:sz w:val="21"/>
        </w:rPr>
      </w:pPr>
      <w:r>
        <w:rPr>
          <w:rFonts w:ascii="楷体" w:hAnsi="楷体" w:eastAsia="楷体" w:cs="楷体"/>
          <w:sz w:val="21"/>
        </w:rPr>
        <w:t>青少年要预防颈椎病，首先需要保持正确的坐姿——</w:t>
      </w:r>
      <w:r>
        <w:rPr>
          <w:sz w:val="21"/>
        </w:rPr>
        <w:t>“</w:t>
      </w:r>
      <w:r>
        <w:rPr>
          <w:rFonts w:ascii="楷体" w:hAnsi="楷体" w:eastAsia="楷体" w:cs="楷体"/>
          <w:sz w:val="21"/>
        </w:rPr>
        <w:t>坐如钟</w:t>
      </w:r>
      <w:r>
        <w:rPr>
          <w:sz w:val="21"/>
        </w:rPr>
        <w:t>”</w:t>
      </w:r>
      <w:r>
        <w:rPr>
          <w:rFonts w:ascii="楷体" w:hAnsi="楷体" w:eastAsia="楷体" w:cs="楷体"/>
          <w:sz w:val="21"/>
        </w:rPr>
        <w:t>。看书、看电视时尽量不要倚着沙发，或半躺半靠在床头。在学习的过程中，桌子与椅子的高度要适中，同时要自然端坐。胸部挺直，头微微前倾。学习一段时间后，要进行适当的休息和颈部按摩运动，这样，</w:t>
      </w:r>
      <w:r>
        <w:rPr>
          <w:rFonts w:ascii="楷体" w:hAnsi="楷体" w:eastAsia="楷体" w:cs="楷体"/>
          <w:sz w:val="21"/>
          <w:u w:val="single"/>
        </w:rPr>
        <w:t xml:space="preserve"> ② </w:t>
      </w:r>
      <w:r>
        <w:rPr>
          <w:rFonts w:ascii="楷体" w:hAnsi="楷体" w:eastAsia="楷体" w:cs="楷体"/>
          <w:sz w:val="21"/>
        </w:rPr>
        <w:t>，而且对保护视力也有好处。</w:t>
      </w:r>
    </w:p>
    <w:p w14:paraId="7AB0151A">
      <w:pPr>
        <w:shd w:val="clear" w:color="auto" w:fill="auto"/>
        <w:spacing w:line="360" w:lineRule="auto"/>
        <w:ind w:firstLine="560"/>
        <w:jc w:val="left"/>
        <w:textAlignment w:val="center"/>
        <w:rPr>
          <w:sz w:val="21"/>
        </w:rPr>
      </w:pPr>
      <w:r>
        <w:rPr>
          <w:rFonts w:ascii="楷体" w:hAnsi="楷体" w:eastAsia="楷体" w:cs="楷体"/>
          <w:sz w:val="21"/>
        </w:rPr>
        <w:t>其次，</w:t>
      </w:r>
      <w:r>
        <w:rPr>
          <w:rFonts w:ascii="楷体" w:hAnsi="楷体" w:eastAsia="楷体" w:cs="楷体"/>
          <w:sz w:val="21"/>
          <w:u w:val="single"/>
        </w:rPr>
        <w:t xml:space="preserve"> ③ </w:t>
      </w:r>
      <w:r>
        <w:rPr>
          <w:rFonts w:ascii="楷体" w:hAnsi="楷体" w:eastAsia="楷体" w:cs="楷体"/>
          <w:sz w:val="21"/>
        </w:rPr>
        <w:t>。仰卧位时，颈部应枕在枕头上，使头部保持略后仰的状态。枕头的支点与颈背部弧度相适应。使颈部保持正常的生理曲线：</w:t>
      </w:r>
      <w:r>
        <w:rPr>
          <w:rFonts w:ascii="楷体" w:hAnsi="楷体" w:eastAsia="楷体" w:cs="楷体"/>
          <w:sz w:val="21"/>
          <w:u w:val="wave"/>
        </w:rPr>
        <w:t>侧卧位时，仍应颈部置于枕头中间凹陷处。使枕头的支点位于颈侧部的中央处，同时切忌不要</w:t>
      </w:r>
      <w:r>
        <w:rPr>
          <w:sz w:val="21"/>
          <w:u w:val="wave"/>
        </w:rPr>
        <w:t>“</w:t>
      </w:r>
      <w:r>
        <w:rPr>
          <w:rFonts w:ascii="楷体" w:hAnsi="楷体" w:eastAsia="楷体" w:cs="楷体"/>
          <w:sz w:val="21"/>
          <w:u w:val="wave"/>
        </w:rPr>
        <w:t>高枕无忧</w:t>
      </w:r>
      <w:r>
        <w:rPr>
          <w:sz w:val="21"/>
          <w:u w:val="wave"/>
        </w:rPr>
        <w:t>”</w:t>
      </w:r>
      <w:r>
        <w:rPr>
          <w:rFonts w:ascii="楷体" w:hAnsi="楷体" w:eastAsia="楷体" w:cs="楷体"/>
          <w:sz w:val="21"/>
          <w:u w:val="wave"/>
        </w:rPr>
        <w:t>。</w:t>
      </w:r>
    </w:p>
    <w:p w14:paraId="03EC690C">
      <w:pPr>
        <w:keepNext w:val="0"/>
        <w:keepLines w:val="0"/>
        <w:pageBreakBefore w:val="0"/>
        <w:widowControl w:val="0"/>
        <w:numPr>
          <w:ilvl w:val="0"/>
          <w:numId w:val="3"/>
        </w:numPr>
        <w:kinsoku/>
        <w:wordWrap/>
        <w:overflowPunct/>
        <w:topLinePunct w:val="0"/>
        <w:autoSpaceDE/>
        <w:autoSpaceDN/>
        <w:bidi w:val="0"/>
        <w:adjustRightInd/>
        <w:snapToGrid/>
        <w:spacing w:line="390" w:lineRule="exact"/>
        <w:textAlignment w:val="auto"/>
        <w:rPr>
          <w:rFonts w:hint="eastAsia" w:ascii="宋体" w:hAnsi="宋体" w:eastAsia="宋体" w:cs="宋体"/>
          <w:lang w:eastAsia="zh-CN"/>
        </w:rPr>
      </w:pPr>
      <w:r>
        <w:rPr>
          <w:sz w:val="21"/>
        </w:rPr>
        <w:t>在文中横线处补写恰当的语句，使整段文字语意完整连贯，内容贴切，逻辑严密，每处不超过12个字。</w:t>
      </w:r>
      <w:r>
        <w:rPr>
          <w:rFonts w:ascii="Times New Roman" w:hAnsi="Times New Roman" w:eastAsia="Times New Roman" w:cs="Times New Roman"/>
          <w:kern w:val="0"/>
          <w:sz w:val="24"/>
          <w:szCs w:val="24"/>
        </w:rPr>
        <w:t> </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分）</w:t>
      </w:r>
    </w:p>
    <w:p w14:paraId="407E3D0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（示例）①从而导致颈椎病</w:t>
      </w:r>
      <w:r>
        <w:rPr>
          <w:rFonts w:ascii="Times New Roman" w:hAnsi="Times New Roman" w:eastAsia="方正姚体" w:cs="Times New Roman"/>
          <w:b w:val="0"/>
          <w:bCs w:val="0"/>
          <w:kern w:val="0"/>
          <w:sz w:val="18"/>
          <w:szCs w:val="24"/>
        </w:rPr>
        <w:t>  </w:t>
      </w:r>
      <w:r>
        <w:rPr>
          <w:rFonts w:eastAsia="方正姚体"/>
          <w:b w:val="0"/>
          <w:bCs w:val="0"/>
          <w:sz w:val="18"/>
        </w:rPr>
        <w:t>②不但能够很好地保护颈椎</w:t>
      </w:r>
      <w:r>
        <w:rPr>
          <w:rFonts w:ascii="Times New Roman" w:hAnsi="Times New Roman" w:eastAsia="方正姚体" w:cs="Times New Roman"/>
          <w:b w:val="0"/>
          <w:bCs w:val="0"/>
          <w:kern w:val="0"/>
          <w:sz w:val="18"/>
          <w:szCs w:val="24"/>
        </w:rPr>
        <w:t>  </w:t>
      </w:r>
      <w:r>
        <w:rPr>
          <w:rFonts w:eastAsia="方正姚体"/>
          <w:b w:val="0"/>
          <w:bCs w:val="0"/>
          <w:sz w:val="18"/>
        </w:rPr>
        <w:t>③要避免不良的睡姿    22．（示例）侧卧位时，仍应将颈部置于枕头中间凹陷处，使枕头的支点位于颈侧部的中央处，同时切忌“高枕无忧”。</w:t>
      </w:r>
    </w:p>
    <w:p w14:paraId="29DA2E7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【解析】21．本题考查学生语言表达之情境补写的能力。</w:t>
      </w:r>
    </w:p>
    <w:p w14:paraId="5E1742B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第①处，根据第一段的话题“颈椎病”，以及横线前面的“青少年学生每天高强度伏案学习，颈项部气血运行瘀滞，筋脉失养”可知，应填“从而导致颈椎病”。</w:t>
      </w:r>
    </w:p>
    <w:p w14:paraId="4B0B794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第②处，根据横线后面的“而且”，可知横线上的句子和后文之间是递进关系，可用“不但”与之搭配，根据第二段段首的“青少年要预防颈椎病”可知，横线前面介绍的是预防颈椎病的方法，因此横线上应填“不但能够很好地保护颈椎”。</w:t>
      </w:r>
      <w:bookmarkStart w:id="0" w:name="_GoBack"/>
      <w:bookmarkEnd w:id="0"/>
    </w:p>
    <w:p w14:paraId="7CA88FB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第③处，根据横线后面介绍的睡觉的正确姿势，因此可填“要避免不良的睡姿”。</w:t>
      </w:r>
    </w:p>
    <w:p w14:paraId="53FB3DCE">
      <w:pPr>
        <w:keepNext w:val="0"/>
        <w:keepLines w:val="0"/>
        <w:pageBreakBefore w:val="0"/>
        <w:widowControl w:val="0"/>
        <w:kinsoku/>
        <w:wordWrap/>
        <w:overflowPunct/>
        <w:topLinePunct w:val="0"/>
        <w:autoSpaceDE/>
        <w:autoSpaceDN/>
        <w:bidi w:val="0"/>
        <w:adjustRightInd/>
        <w:snapToGrid/>
        <w:spacing w:line="390" w:lineRule="exact"/>
        <w:textAlignment w:val="auto"/>
        <w:rPr>
          <w:rFonts w:eastAsia="方正姚体"/>
          <w:b w:val="0"/>
          <w:bCs w:val="0"/>
          <w:sz w:val="18"/>
        </w:rPr>
      </w:pPr>
      <w:r>
        <w:rPr>
          <w:sz w:val="21"/>
        </w:rPr>
        <w:t>22．文中画波浪线的部分有语病，请进行修改，使语言表达准确流畅。可增删少量词语，但不得改变原意。</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分）</w:t>
      </w:r>
    </w:p>
    <w:p w14:paraId="6381E2A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一是成分残缺，缺介词，在“仍应”后面加上“将”；</w:t>
      </w:r>
    </w:p>
    <w:p w14:paraId="3CDFAA6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r>
        <w:rPr>
          <w:rFonts w:eastAsia="方正姚体"/>
          <w:b w:val="0"/>
          <w:bCs w:val="0"/>
          <w:sz w:val="18"/>
        </w:rPr>
        <w:t>二是不合逻辑，“切忌不要”否定失当，可删去“不要”。</w:t>
      </w:r>
    </w:p>
    <w:p w14:paraId="7BF0283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eastAsia="方正姚体"/>
          <w:b w:val="0"/>
          <w:bCs w:val="0"/>
          <w:sz w:val="18"/>
        </w:rPr>
      </w:pPr>
    </w:p>
    <w:sectPr>
      <w:headerReference r:id="rId3" w:type="default"/>
      <w:footerReference r:id="rId5" w:type="default"/>
      <w:headerReference r:id="rId4" w:type="even"/>
      <w:footerReference r:id="rId6" w:type="even"/>
      <w:pgSz w:w="11907" w:h="16839"/>
      <w:pgMar w:top="567" w:right="624" w:bottom="850" w:left="624" w:header="0"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27699">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F4187">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4F4187">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F6DA6">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6654F">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46654F">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83D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128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9F91C"/>
    <w:multiLevelType w:val="singleLevel"/>
    <w:tmpl w:val="89F9F91C"/>
    <w:lvl w:ilvl="0" w:tentative="0">
      <w:start w:val="14"/>
      <w:numFmt w:val="decimal"/>
      <w:suff w:val="nothing"/>
      <w:lvlText w:val="%1．"/>
      <w:lvlJc w:val="left"/>
    </w:lvl>
  </w:abstractNum>
  <w:abstractNum w:abstractNumId="1">
    <w:nsid w:val="A44D5B97"/>
    <w:multiLevelType w:val="singleLevel"/>
    <w:tmpl w:val="A44D5B97"/>
    <w:lvl w:ilvl="0" w:tentative="0">
      <w:start w:val="21"/>
      <w:numFmt w:val="decimal"/>
      <w:suff w:val="space"/>
      <w:lvlText w:val="%1."/>
      <w:lvlJc w:val="left"/>
    </w:lvl>
  </w:abstractNum>
  <w:abstractNum w:abstractNumId="2">
    <w:nsid w:val="510EC36D"/>
    <w:multiLevelType w:val="singleLevel"/>
    <w:tmpl w:val="510EC36D"/>
    <w:lvl w:ilvl="0" w:tentative="0">
      <w:start w:val="18"/>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NzEzNjI5ZGNmOTNiMzM4MDFlODdkZGJhZWExZWIifQ=="/>
    <w:docVar w:name="KSO_WPS_MARK_KEY" w:val="0e6e98d2-ec2f-4d98-b7aa-23c7f4cfd79d"/>
  </w:docVars>
  <w:rsids>
    <w:rsidRoot w:val="00C806B0"/>
    <w:rsid w:val="000232A6"/>
    <w:rsid w:val="00043B54"/>
    <w:rsid w:val="00065CD2"/>
    <w:rsid w:val="001D7A06"/>
    <w:rsid w:val="00284433"/>
    <w:rsid w:val="002A1EC6"/>
    <w:rsid w:val="002E035E"/>
    <w:rsid w:val="003F38F2"/>
    <w:rsid w:val="004E46D8"/>
    <w:rsid w:val="00537201"/>
    <w:rsid w:val="0064153B"/>
    <w:rsid w:val="006A4C40"/>
    <w:rsid w:val="006B16C5"/>
    <w:rsid w:val="00776133"/>
    <w:rsid w:val="00811C76"/>
    <w:rsid w:val="00855687"/>
    <w:rsid w:val="008C07DE"/>
    <w:rsid w:val="009E611B"/>
    <w:rsid w:val="00A30CCE"/>
    <w:rsid w:val="00AC3E9C"/>
    <w:rsid w:val="00BC2225"/>
    <w:rsid w:val="00BC4F14"/>
    <w:rsid w:val="00BC62FB"/>
    <w:rsid w:val="00BF535F"/>
    <w:rsid w:val="00C806B0"/>
    <w:rsid w:val="00E476EE"/>
    <w:rsid w:val="00EF035E"/>
    <w:rsid w:val="00F16B29"/>
    <w:rsid w:val="00FA429B"/>
    <w:rsid w:val="02337D11"/>
    <w:rsid w:val="09C649CE"/>
    <w:rsid w:val="09E425B0"/>
    <w:rsid w:val="10ED0E67"/>
    <w:rsid w:val="14991DAB"/>
    <w:rsid w:val="169C776E"/>
    <w:rsid w:val="199204E8"/>
    <w:rsid w:val="1A1E3FFB"/>
    <w:rsid w:val="1C1B3898"/>
    <w:rsid w:val="20E6461C"/>
    <w:rsid w:val="22877591"/>
    <w:rsid w:val="26F21F06"/>
    <w:rsid w:val="27DD6115"/>
    <w:rsid w:val="2B0E1878"/>
    <w:rsid w:val="2DC84F02"/>
    <w:rsid w:val="2E836496"/>
    <w:rsid w:val="348011EA"/>
    <w:rsid w:val="35737E08"/>
    <w:rsid w:val="3835536A"/>
    <w:rsid w:val="38AC51AD"/>
    <w:rsid w:val="3A5809C3"/>
    <w:rsid w:val="3ADF7C19"/>
    <w:rsid w:val="3B9457DF"/>
    <w:rsid w:val="3BEC560A"/>
    <w:rsid w:val="3D6B4AB7"/>
    <w:rsid w:val="4092157A"/>
    <w:rsid w:val="42714837"/>
    <w:rsid w:val="432664FB"/>
    <w:rsid w:val="453749EF"/>
    <w:rsid w:val="472E1454"/>
    <w:rsid w:val="4C63431C"/>
    <w:rsid w:val="501C00EF"/>
    <w:rsid w:val="526B3F2A"/>
    <w:rsid w:val="5C555AB7"/>
    <w:rsid w:val="5E93283E"/>
    <w:rsid w:val="5F904FD0"/>
    <w:rsid w:val="60010A06"/>
    <w:rsid w:val="64E33DF4"/>
    <w:rsid w:val="66823B40"/>
    <w:rsid w:val="68DC76D5"/>
    <w:rsid w:val="74FF4332"/>
    <w:rsid w:val="76530DD9"/>
    <w:rsid w:val="76EB1A60"/>
    <w:rsid w:val="7AFE0D76"/>
    <w:rsid w:val="7C306240"/>
    <w:rsid w:val="7E41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D8B74-E658-41D0-A583-9C5836944D7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17260</Words>
  <Characters>17418</Characters>
  <Lines>0</Lines>
  <Paragraphs>0</Paragraphs>
  <TotalTime>1</TotalTime>
  <ScaleCrop>false</ScaleCrop>
  <LinksUpToDate>false</LinksUpToDate>
  <CharactersWithSpaces>18213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cp:lastPrinted>2025-06-04T02:40:53Z</cp:lastPrinted>
  <dcterms:modified xsi:type="dcterms:W3CDTF">2025-06-04T02:41:04Z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5c4227a99c0e4fdca1e513b065039932mjuxnzu0mtk3mg</vt:lpwstr>
  </property>
  <property fmtid="{D5CDD505-2E9C-101B-9397-08002B2CF9AE}" pid="4" name="KSOProductBuildVer">
    <vt:lpwstr>2052-12.1.0.18276</vt:lpwstr>
  </property>
  <property fmtid="{D5CDD505-2E9C-101B-9397-08002B2CF9AE}" pid="5" name="ICV">
    <vt:lpwstr>EEA35D92C96E400FB6D37969F1E793B2</vt:lpwstr>
  </property>
  <property fmtid="{D5CDD505-2E9C-101B-9397-08002B2CF9AE}" pid="6" name="KSOTemplateDocerSaveRecord">
    <vt:lpwstr>eyJoZGlkIjoiNmRkMGUyYjBhODY2ZjVlNjVkYTA3NWVkNWEwM2Q2NTAiLCJ1c2VySWQiOiIxMjU0MzUwMDU1In0=</vt:lpwstr>
  </property>
</Properties>
</file>