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第19课 </w:t>
      </w:r>
      <w:r>
        <w:rPr>
          <w:rFonts w:hint="eastAsia" w:ascii="黑体" w:hAnsi="黑体" w:eastAsia="黑体" w:cs="黑体"/>
          <w:b/>
          <w:bCs/>
          <w:kern w:val="0"/>
          <w:sz w:val="28"/>
          <w:szCs w:val="28"/>
          <w:lang w:val="en-US" w:eastAsia="zh-CN"/>
        </w:rPr>
        <w:t>资本主义国家的新变化</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通过了解第二次世界大战后资本主义国家的新变化，认识其发展中的成就与问题。</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一、科学技术的新发展和社会结构的新变化</w:t>
      </w:r>
    </w:p>
    <w:p w14:paraId="4F644BF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1.科学技术的新发展</w:t>
      </w:r>
    </w:p>
    <w:p w14:paraId="14DAE9B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背景</w:t>
      </w:r>
      <w:r>
        <w:rPr>
          <w:rFonts w:hint="eastAsia" w:hAnsi="宋体" w:cs="宋体"/>
          <w:b w:val="0"/>
          <w:bCs w:val="0"/>
          <w:sz w:val="21"/>
          <w:szCs w:val="21"/>
          <w:lang w:eastAsia="zh-CN"/>
        </w:rPr>
        <w: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①相对论的提出和量子力学的发展。</w:t>
      </w:r>
    </w:p>
    <w:p w14:paraId="4FD68119">
      <w:pPr>
        <w:pStyle w:val="2"/>
        <w:tabs>
          <w:tab w:val="left" w:pos="4253"/>
        </w:tabs>
        <w:spacing w:line="240" w:lineRule="auto"/>
        <w:ind w:firstLine="1260" w:firstLineChars="600"/>
        <w:rPr>
          <w:rFonts w:hint="eastAsia" w:ascii="宋体" w:hAnsi="宋体" w:eastAsia="宋体" w:cs="宋体"/>
          <w:b w:val="0"/>
          <w:bCs w:val="0"/>
          <w:sz w:val="21"/>
          <w:szCs w:val="21"/>
        </w:rPr>
      </w:pPr>
      <w:r>
        <w:rPr>
          <w:rFonts w:hint="eastAsia" w:ascii="宋体" w:hAnsi="宋体" w:eastAsia="宋体" w:cs="宋体"/>
          <w:b w:val="0"/>
          <w:bCs w:val="0"/>
          <w:sz w:val="21"/>
          <w:szCs w:val="21"/>
        </w:rPr>
        <w:t>②系统论、__________、控制论的问世，为技术革命进一步提供了理论支持。</w:t>
      </w:r>
    </w:p>
    <w:p w14:paraId="2ED7F875">
      <w:pPr>
        <w:pStyle w:val="2"/>
        <w:tabs>
          <w:tab w:val="left" w:pos="4253"/>
        </w:tabs>
        <w:spacing w:line="240" w:lineRule="auto"/>
        <w:ind w:firstLine="1260" w:firstLineChars="600"/>
        <w:rPr>
          <w:rFonts w:hint="eastAsia" w:ascii="宋体" w:hAnsi="宋体" w:eastAsia="宋体" w:cs="宋体"/>
          <w:b w:val="0"/>
          <w:bCs w:val="0"/>
          <w:sz w:val="21"/>
          <w:szCs w:val="21"/>
        </w:rPr>
      </w:pPr>
      <w:r>
        <w:rPr>
          <w:rFonts w:hint="eastAsia" w:ascii="宋体" w:hAnsi="宋体" w:eastAsia="宋体" w:cs="宋体"/>
          <w:b w:val="0"/>
          <w:bCs w:val="0"/>
          <w:sz w:val="21"/>
          <w:szCs w:val="21"/>
        </w:rPr>
        <w:t>③两次______________期间，科学技术也获得了一定的发展。</w:t>
      </w:r>
    </w:p>
    <w:p w14:paraId="4AE52CED">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内容：原子能的开发利用；____________的发明和互联网的建立；空间技术和海洋技术的迅速发展；各种新材料的出现；生物工程技术的突破。</w:t>
      </w:r>
    </w:p>
    <w:p w14:paraId="4D2C6260">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影响：使社会发展进入____________，劳动方式日益自动化和智能化，极大地提高了社会生产力。</w:t>
      </w:r>
    </w:p>
    <w:p w14:paraId="54A0034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2.社会结构的新变化</w:t>
      </w:r>
    </w:p>
    <w:p w14:paraId="231D574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原因：____________________带来了社会生产力的提高。</w:t>
      </w:r>
    </w:p>
    <w:p w14:paraId="1038229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r>
        <w:rPr>
          <w:rFonts w:hint="eastAsia" w:hAnsi="宋体" w:cs="宋体"/>
          <w:b w:val="0"/>
          <w:bCs w:val="0"/>
          <w:sz w:val="21"/>
          <w:szCs w:val="21"/>
          <w:lang w:eastAsia="zh-CN"/>
        </w:rPr>
        <w:t>：</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①农业和工业的就业人口所占比重逐渐下降，从事________的人口所占比重增加。</w:t>
      </w:r>
    </w:p>
    <w:p w14:paraId="4CC56AC2">
      <w:pPr>
        <w:pStyle w:val="2"/>
        <w:tabs>
          <w:tab w:val="left" w:pos="4253"/>
        </w:tabs>
        <w:spacing w:line="240" w:lineRule="auto"/>
        <w:ind w:firstLine="1260" w:firstLineChars="600"/>
        <w:rPr>
          <w:rFonts w:hint="eastAsia" w:ascii="宋体" w:hAnsi="宋体" w:eastAsia="宋体" w:cs="宋体"/>
          <w:b w:val="0"/>
          <w:bCs w:val="0"/>
          <w:sz w:val="21"/>
          <w:szCs w:val="21"/>
        </w:rPr>
      </w:pPr>
      <w:r>
        <w:rPr>
          <w:rFonts w:hint="eastAsia" w:ascii="宋体" w:hAnsi="宋体" w:eastAsia="宋体" w:cs="宋体"/>
          <w:b w:val="0"/>
          <w:bCs w:val="0"/>
          <w:sz w:val="21"/>
          <w:szCs w:val="21"/>
        </w:rPr>
        <w:t>②“____________”的人数增加。</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FD56BF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材料 20世纪的科学革命为技术革命打下了坚实的基础:物理学革命为原子能、电子技术的发展开辟了道路;化学革命为分子设计和开发新材料打下了坚实的基础。与此同时,交叉学科和边缘学科大量兴起,以至任何一项重大的科学发现和发明,都不再是单一学科发展的结果。科学事业也不再是少数人的事业,而成为社会性的巨大事业。</w:t>
      </w:r>
    </w:p>
    <w:p w14:paraId="11C81C48">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新技术的发明和应用大大提高了工业劳动生产率,1946—1970年,资本主义世界工业生产增长了大约4倍。同时,海陆空立体交叉交通运输网络形成,加强了世界各地之间的经济联系。随着高科技的发展,出现了许多新兴产业部门,如:信息技术产业已被人们从第三产业中独立出来,作为第四产业。科学技术的新发展所造成的新的技术水平,使一个企业、一个国家很少能单独全面开发新产品,因此必须进行产品零部件开发的国际合作。</w:t>
      </w:r>
    </w:p>
    <w:p w14:paraId="68834DB1">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——摘编自王春明《科技革命的历史轨迹及对世界经济的影响》</w:t>
      </w:r>
    </w:p>
    <w:p w14:paraId="2FD57CD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r>
        <w:rPr>
          <w:rFonts w:hint="eastAsia" w:hAnsi="宋体" w:cs="宋体"/>
          <w:b w:val="0"/>
          <w:bCs w:val="0"/>
          <w:sz w:val="21"/>
          <w:szCs w:val="21"/>
          <w:lang w:val="en-US" w:eastAsia="zh-CN"/>
        </w:rPr>
        <w:t>(1)根据材料,概括20世纪以来科学技术的新发展的主要特点。</w:t>
      </w:r>
    </w:p>
    <w:p w14:paraId="334C64B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04B3141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6F82322C">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199C7388">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2BFD1560">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618F5231">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hAnsi="宋体" w:cs="宋体"/>
          <w:b w:val="0"/>
          <w:bCs w:val="0"/>
          <w:sz w:val="21"/>
          <w:szCs w:val="21"/>
          <w:lang w:val="en-US" w:eastAsia="zh-CN"/>
        </w:rPr>
      </w:pPr>
    </w:p>
    <w:p w14:paraId="02CFE98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r>
        <w:rPr>
          <w:rFonts w:hint="eastAsia" w:hAnsi="宋体" w:cs="宋体"/>
          <w:b w:val="0"/>
          <w:bCs w:val="0"/>
          <w:sz w:val="21"/>
          <w:szCs w:val="21"/>
          <w:lang w:val="en-US" w:eastAsia="zh-CN"/>
        </w:rPr>
        <w:t>(2)根据上述材料,分析科学技术的新发展对世界经济发展的影响。</w:t>
      </w:r>
    </w:p>
    <w:p w14:paraId="346C372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13833C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77201F9">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465327A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1287FFE">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F87131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1D05284F">
      <w:pPr>
        <w:pStyle w:val="2"/>
        <w:tabs>
          <w:tab w:val="left" w:pos="4253"/>
        </w:tabs>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概念阐释——“中间阶层”</w:t>
      </w:r>
    </w:p>
    <w:p w14:paraId="341860F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中间阶层”是社会分层理论的一个概念。自20世纪40年代起，西方几个主要的现代化国家的社会分层结构中，均先后出现了以管理人员和公职人员为主的新阶层，亦称“中间阶层”，约占社会职业、就业人口的40%，已成为推动现代化社会发展、引导社会消费、稳定社会形势、定型社会规范及主流社会价值观的主体力量。</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42545</wp:posOffset>
                </wp:positionV>
                <wp:extent cx="6362700" cy="466852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6362700" cy="466852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3.35pt;height:367.6pt;width:501pt;z-index:251660288;v-text-anchor:middle;mso-width-relative:page;mso-height-relative:page;" filled="f" stroked="t" coordsize="21600,21600" o:gfxdata="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l5i/YAAAACAEAAA8AAAAAAAAAAQAgAAAAIgAAAGRycy9k&#10;b3ducmV2LnhtbFBLAQIUABQAAAAIAIdO4kDaSqE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资本主义国家的新变化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6.4</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79EB8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1．第二次世界大战期间,美国研制了原子弹并用于实践;1946年美国投入使用的第一台电子计算机,最初是用来计算炮弹弹道的;德国人研制成功远程液体燃料火箭,是用于空袭英国的。以上史实说明</w:t>
      </w:r>
    </w:p>
    <w:p w14:paraId="6A1ED13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A.科技革命是战争爆发的导火索</w:t>
      </w:r>
    </w:p>
    <w:p w14:paraId="2D5E882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B.科技是决定战争胜负的关键</w:t>
      </w:r>
    </w:p>
    <w:p w14:paraId="74D5702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C.第二次世界大战期间科学技术获得了一定的发展</w:t>
      </w:r>
    </w:p>
    <w:p w14:paraId="2E4CF2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D.科学技术的发展加速了第二次世界大战的爆发</w:t>
      </w:r>
    </w:p>
    <w:p w14:paraId="784D4DE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rPr>
        <w:t>《剑桥美国史》载:“克林顿指出,对于这个步入后冷战时代、迈向新世纪的国家而言,这几乎是一场春之祭。美国不再与世界相脱离,而是通过之前几十年的技术发展,重新站在了世界的中心。”这一时期的美国</w:t>
      </w:r>
    </w:p>
    <w:p w14:paraId="76A3650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t>A.经济“滞胀”没有缓解</w:t>
      </w:r>
      <w:r>
        <w:rPr>
          <w:rFonts w:hint="eastAsia" w:ascii="宋体" w:hAnsi="宋体" w:eastAsia="宋体" w:cs="宋体"/>
          <w:lang w:val="en-US" w:eastAsia="zh-CN"/>
        </w:rPr>
        <w:t xml:space="preserve">                                 </w:t>
      </w:r>
      <w:r>
        <w:rPr>
          <w:rFonts w:hint="eastAsia" w:ascii="宋体" w:hAnsi="宋体" w:eastAsia="宋体" w:cs="宋体"/>
        </w:rPr>
        <w:t>B.政府干预强度加大</w:t>
      </w:r>
    </w:p>
    <w:p w14:paraId="2975ED5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rPr>
      </w:pPr>
      <w:r>
        <w:rPr>
          <w:rFonts w:hint="eastAsia" w:ascii="宋体" w:hAnsi="宋体" w:eastAsia="宋体" w:cs="宋体"/>
        </w:rPr>
        <w:t>C.经济复苏局面呈现</w:t>
      </w:r>
      <w:r>
        <w:rPr>
          <w:rFonts w:hint="eastAsia" w:ascii="宋体" w:hAnsi="宋体" w:eastAsia="宋体" w:cs="宋体"/>
          <w:lang w:val="en-US" w:eastAsia="zh-CN"/>
        </w:rPr>
        <w:t xml:space="preserve">                                     </w:t>
      </w:r>
      <w:r>
        <w:rPr>
          <w:rFonts w:hint="eastAsia" w:ascii="宋体" w:hAnsi="宋体" w:eastAsia="宋体" w:cs="宋体"/>
        </w:rPr>
        <w:t>D.知识经济发展迅速</w:t>
      </w:r>
    </w:p>
    <w:p w14:paraId="55F8179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3．工业革命使资本主义国家的社会阶级结构简单化,第二次世界大战后资本主义国家阶级结构却日趋复杂化。后者主要表现为</w:t>
      </w:r>
    </w:p>
    <w:p w14:paraId="155AE58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A.实行国家干预经济的政策</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B.“福利国家”的出现</w:t>
      </w:r>
    </w:p>
    <w:p w14:paraId="52B8DD8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C.国有化的推行</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D.“中间阶层”的人数增加</w:t>
      </w:r>
    </w:p>
    <w:p w14:paraId="5D18EC9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4．互联网实际上是把人与人联结在一起了,另外一个是把人与信息联结在一起了。因为这两个联结实际上大大提升了我们讲的那个信息的一个传播的效率,创造了效率。由此可知,互联网</w:t>
      </w:r>
    </w:p>
    <w:p w14:paraId="330A66E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A.推动了人们直接交往的加快</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B.有利于鉴别信息的正确性</w:t>
      </w:r>
    </w:p>
    <w:p w14:paraId="619C003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C.彻底消除了人类社会间的隔阂</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D.加速了信息传播的效率</w:t>
      </w:r>
    </w:p>
    <w:p w14:paraId="4861AE0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sz w:val="21"/>
          <w:szCs w:val="21"/>
          <w:lang w:val="en-US" w:eastAsia="zh-CN"/>
        </w:rPr>
        <w:t>5．</w:t>
      </w:r>
      <w:r>
        <w:rPr>
          <w:rFonts w:hint="eastAsia" w:ascii="宋体" w:hAnsi="宋体" w:eastAsia="宋体" w:cs="宋体"/>
        </w:rPr>
        <w:t>下面是1950—1989年美国国内生产总值变化曲线图。促进图中</w:t>
      </w:r>
      <w:r>
        <w:rPr>
          <w:rFonts w:hint="eastAsia" w:ascii="宋体" w:hAnsi="宋体" w:eastAsia="宋体" w:cs="宋体"/>
        </w:rPr>
        <w:t>①时段经济发展的主要因素是</w:t>
      </w:r>
    </w:p>
    <w:p w14:paraId="2D90197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1295400</wp:posOffset>
            </wp:positionH>
            <wp:positionV relativeFrom="paragraph">
              <wp:posOffset>76200</wp:posOffset>
            </wp:positionV>
            <wp:extent cx="2798445" cy="932180"/>
            <wp:effectExtent l="0" t="0" r="1905" b="1270"/>
            <wp:wrapTopAndBottom/>
            <wp:docPr id="442" name="23MT03.eps" descr="id:21475007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23MT03.eps" descr="id:2147500774;FounderCES"/>
                    <pic:cNvPicPr>
                      <a:picLocks noChangeAspect="1"/>
                    </pic:cNvPicPr>
                  </pic:nvPicPr>
                  <pic:blipFill>
                    <a:blip r:embed="rId5"/>
                    <a:stretch>
                      <a:fillRect/>
                    </a:stretch>
                  </pic:blipFill>
                  <pic:spPr>
                    <a:xfrm>
                      <a:off x="0" y="0"/>
                      <a:ext cx="2798640" cy="932760"/>
                    </a:xfrm>
                    <a:prstGeom prst="rect">
                      <a:avLst/>
                    </a:prstGeom>
                  </pic:spPr>
                </pic:pic>
              </a:graphicData>
            </a:graphic>
          </wp:anchor>
        </w:drawing>
      </w:r>
      <w:r>
        <w:rPr>
          <w:rFonts w:hint="eastAsia" w:ascii="宋体" w:hAnsi="宋体" w:eastAsia="宋体" w:cs="宋体"/>
        </w:rPr>
        <w:t>A.科学技术的推动</w:t>
      </w:r>
      <w:r>
        <w:rPr>
          <w:rFonts w:hint="eastAsia" w:ascii="宋体" w:hAnsi="宋体" w:eastAsia="宋体" w:cs="宋体"/>
          <w:lang w:val="en-US" w:eastAsia="zh-CN"/>
        </w:rPr>
        <w:t xml:space="preserve">                                       </w:t>
      </w:r>
      <w:r>
        <w:rPr>
          <w:rFonts w:hint="eastAsia" w:ascii="宋体" w:hAnsi="宋体" w:eastAsia="宋体" w:cs="宋体"/>
        </w:rPr>
        <w:t>B.与苏联冷战的升级</w:t>
      </w:r>
    </w:p>
    <w:p w14:paraId="7B9C000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C.减少国家对经济的干预</w:t>
      </w:r>
      <w:r>
        <w:rPr>
          <w:rFonts w:hint="eastAsia" w:ascii="宋体" w:hAnsi="宋体" w:eastAsia="宋体" w:cs="宋体"/>
          <w:lang w:val="en-US" w:eastAsia="zh-CN"/>
        </w:rPr>
        <w:t xml:space="preserve">                                 </w:t>
      </w:r>
      <w:r>
        <w:rPr>
          <w:rFonts w:hint="eastAsia" w:ascii="宋体" w:hAnsi="宋体" w:eastAsia="宋体" w:cs="宋体"/>
        </w:rPr>
        <w:t>D.北美自由贸易区的成立</w:t>
      </w:r>
    </w:p>
    <w:p w14:paraId="01C900C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6．20世纪90年代后,欧美地区专业技术人员、经理阶层、学校教师等“新中产阶级”日益增多,逐渐取代小企业主、小农场主等“老中产阶级”而居主导地位,这与制造业转向服务业密切相关。这说明</w:t>
      </w:r>
    </w:p>
    <w:p w14:paraId="56E7A6B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A.第二次工业革命兴起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B.农业产业比例上升</w:t>
      </w:r>
    </w:p>
    <w:p w14:paraId="34772A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C.产业结构出现新变化</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D.工业产业比例上升</w:t>
      </w:r>
    </w:p>
    <w:p w14:paraId="689AD11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7．当代西方工人阶级的成分趋向多元化、复杂化,“蓝领”工人进一步减少,出现了“白领”“灰领”“金领”“粉领”等称谓,代表工人阶级的不同分层。这一变化说明</w:t>
      </w:r>
    </w:p>
    <w:p w14:paraId="1BEA6D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A.国家干预导致阶层成分多元化</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B.西方社会发生了根本变化</w:t>
      </w:r>
    </w:p>
    <w:p w14:paraId="696547E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C.科学技术的新发展影响社会结构的调整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D.社会流动呈现出增强趋势</w:t>
      </w:r>
    </w:p>
    <w:p w14:paraId="7BF65FE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．20世纪初,福特公司的汽车生产从轧钢到全车装配都在自己的工厂进行。20世纪末,某汽车公司可以通过计算机精准设计,将汽车生产的各道工序通过信息网络“外包”到世界各地。由此可见,信息革命</w:t>
      </w:r>
    </w:p>
    <w:p w14:paraId="5F39930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A.瓦解了美国的经济优势</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B.打破了发达国家的技术壁垒</w:t>
      </w:r>
    </w:p>
    <w:p w14:paraId="2BBE8BE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C.改变了生产的组织形态</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D.加剧了世界各国的贸易竞争</w:t>
      </w:r>
    </w:p>
    <w:p w14:paraId="6F9A604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5FA7B65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275F41F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b w:val="0"/>
          <w:bCs w:val="0"/>
          <w:sz w:val="21"/>
          <w:szCs w:val="21"/>
        </w:rPr>
        <w:t>下面是17世纪以来主要科技成就情况表。它反映了</w:t>
      </w:r>
    </w:p>
    <w:tbl>
      <w:tblPr>
        <w:tblStyle w:val="5"/>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188"/>
        <w:gridCol w:w="1571"/>
        <w:gridCol w:w="1569"/>
        <w:gridCol w:w="1569"/>
        <w:gridCol w:w="1263"/>
        <w:gridCol w:w="1263"/>
        <w:gridCol w:w="1261"/>
      </w:tblGrid>
      <w:tr w14:paraId="2EC4C6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614" w:type="pct"/>
            <w:shd w:val="clear" w:color="auto" w:fill="auto"/>
            <w:tcMar>
              <w:left w:w="0" w:type="dxa"/>
              <w:right w:w="0" w:type="dxa"/>
            </w:tcMar>
            <w:vAlign w:val="center"/>
          </w:tcPr>
          <w:p w14:paraId="3D11A54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科技成就</w:t>
            </w:r>
          </w:p>
        </w:tc>
        <w:tc>
          <w:tcPr>
            <w:tcW w:w="811" w:type="pct"/>
            <w:shd w:val="clear" w:color="auto" w:fill="auto"/>
            <w:tcMar>
              <w:left w:w="0" w:type="dxa"/>
              <w:right w:w="0" w:type="dxa"/>
            </w:tcMar>
            <w:vAlign w:val="center"/>
          </w:tcPr>
          <w:p w14:paraId="6AB1705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基础研究年代(a)</w:t>
            </w:r>
          </w:p>
        </w:tc>
        <w:tc>
          <w:tcPr>
            <w:tcW w:w="810" w:type="pct"/>
            <w:shd w:val="clear" w:color="auto" w:fill="auto"/>
            <w:tcMar>
              <w:left w:w="0" w:type="dxa"/>
              <w:right w:w="0" w:type="dxa"/>
            </w:tcMar>
            <w:vAlign w:val="center"/>
          </w:tcPr>
          <w:p w14:paraId="22A16AA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应用研究年代(b)</w:t>
            </w:r>
          </w:p>
        </w:tc>
        <w:tc>
          <w:tcPr>
            <w:tcW w:w="810" w:type="pct"/>
            <w:shd w:val="clear" w:color="auto" w:fill="auto"/>
            <w:tcMar>
              <w:left w:w="0" w:type="dxa"/>
              <w:right w:w="0" w:type="dxa"/>
            </w:tcMar>
            <w:vAlign w:val="center"/>
          </w:tcPr>
          <w:p w14:paraId="49EFF7B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生产推广年代(c)</w:t>
            </w:r>
          </w:p>
        </w:tc>
        <w:tc>
          <w:tcPr>
            <w:tcW w:w="652" w:type="pct"/>
            <w:shd w:val="clear" w:color="auto" w:fill="auto"/>
            <w:tcMar>
              <w:left w:w="0" w:type="dxa"/>
              <w:right w:w="0" w:type="dxa"/>
            </w:tcMar>
            <w:vAlign w:val="center"/>
          </w:tcPr>
          <w:p w14:paraId="6EF2438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b-a年差</w:t>
            </w:r>
          </w:p>
        </w:tc>
        <w:tc>
          <w:tcPr>
            <w:tcW w:w="652" w:type="pct"/>
            <w:shd w:val="clear" w:color="auto" w:fill="auto"/>
            <w:tcMar>
              <w:left w:w="0" w:type="dxa"/>
              <w:right w:w="0" w:type="dxa"/>
            </w:tcMar>
            <w:vAlign w:val="center"/>
          </w:tcPr>
          <w:p w14:paraId="41F9FAA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c-b年差</w:t>
            </w:r>
          </w:p>
        </w:tc>
        <w:tc>
          <w:tcPr>
            <w:tcW w:w="652" w:type="pct"/>
            <w:shd w:val="clear" w:color="auto" w:fill="auto"/>
            <w:tcMar>
              <w:left w:w="0" w:type="dxa"/>
              <w:right w:w="0" w:type="dxa"/>
            </w:tcMar>
            <w:vAlign w:val="center"/>
          </w:tcPr>
          <w:p w14:paraId="3226480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c-a年差</w:t>
            </w:r>
          </w:p>
        </w:tc>
      </w:tr>
      <w:tr w14:paraId="3A1CED6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614" w:type="pct"/>
            <w:shd w:val="clear" w:color="auto" w:fill="auto"/>
            <w:tcMar>
              <w:left w:w="0" w:type="dxa"/>
              <w:right w:w="0" w:type="dxa"/>
            </w:tcMar>
            <w:vAlign w:val="center"/>
          </w:tcPr>
          <w:p w14:paraId="0C64C04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蒸汽机</w:t>
            </w:r>
          </w:p>
        </w:tc>
        <w:tc>
          <w:tcPr>
            <w:tcW w:w="811" w:type="pct"/>
            <w:shd w:val="clear" w:color="auto" w:fill="auto"/>
            <w:tcMar>
              <w:left w:w="0" w:type="dxa"/>
              <w:right w:w="0" w:type="dxa"/>
            </w:tcMar>
            <w:vAlign w:val="center"/>
          </w:tcPr>
          <w:p w14:paraId="7D0E687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1687年</w:t>
            </w:r>
          </w:p>
        </w:tc>
        <w:tc>
          <w:tcPr>
            <w:tcW w:w="810" w:type="pct"/>
            <w:shd w:val="clear" w:color="auto" w:fill="auto"/>
            <w:tcMar>
              <w:left w:w="0" w:type="dxa"/>
              <w:right w:w="0" w:type="dxa"/>
            </w:tcMar>
            <w:vAlign w:val="center"/>
          </w:tcPr>
          <w:p w14:paraId="2457B53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1711年</w:t>
            </w:r>
          </w:p>
        </w:tc>
        <w:tc>
          <w:tcPr>
            <w:tcW w:w="810" w:type="pct"/>
            <w:shd w:val="clear" w:color="auto" w:fill="auto"/>
            <w:tcMar>
              <w:left w:w="0" w:type="dxa"/>
              <w:right w:w="0" w:type="dxa"/>
            </w:tcMar>
            <w:vAlign w:val="center"/>
          </w:tcPr>
          <w:p w14:paraId="658EF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1776年</w:t>
            </w:r>
          </w:p>
        </w:tc>
        <w:tc>
          <w:tcPr>
            <w:tcW w:w="652" w:type="pct"/>
            <w:shd w:val="clear" w:color="auto" w:fill="auto"/>
            <w:tcMar>
              <w:left w:w="0" w:type="dxa"/>
              <w:right w:w="0" w:type="dxa"/>
            </w:tcMar>
            <w:vAlign w:val="center"/>
          </w:tcPr>
          <w:p w14:paraId="7C83D6C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24年</w:t>
            </w:r>
          </w:p>
        </w:tc>
        <w:tc>
          <w:tcPr>
            <w:tcW w:w="652" w:type="pct"/>
            <w:shd w:val="clear" w:color="auto" w:fill="auto"/>
            <w:tcMar>
              <w:left w:w="0" w:type="dxa"/>
              <w:right w:w="0" w:type="dxa"/>
            </w:tcMar>
            <w:vAlign w:val="center"/>
          </w:tcPr>
          <w:p w14:paraId="4BE8E5F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65年</w:t>
            </w:r>
          </w:p>
        </w:tc>
        <w:tc>
          <w:tcPr>
            <w:tcW w:w="652" w:type="pct"/>
            <w:shd w:val="clear" w:color="auto" w:fill="auto"/>
            <w:tcMar>
              <w:left w:w="0" w:type="dxa"/>
              <w:right w:w="0" w:type="dxa"/>
            </w:tcMar>
            <w:vAlign w:val="center"/>
          </w:tcPr>
          <w:p w14:paraId="1EB9436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89年</w:t>
            </w:r>
          </w:p>
        </w:tc>
      </w:tr>
      <w:tr w14:paraId="7C5EA1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614" w:type="pct"/>
            <w:shd w:val="clear" w:color="auto" w:fill="auto"/>
            <w:tcMar>
              <w:left w:w="0" w:type="dxa"/>
              <w:right w:w="0" w:type="dxa"/>
            </w:tcMar>
            <w:vAlign w:val="center"/>
          </w:tcPr>
          <w:p w14:paraId="7837938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发电机</w:t>
            </w:r>
          </w:p>
        </w:tc>
        <w:tc>
          <w:tcPr>
            <w:tcW w:w="811" w:type="pct"/>
            <w:shd w:val="clear" w:color="auto" w:fill="auto"/>
            <w:tcMar>
              <w:left w:w="0" w:type="dxa"/>
              <w:right w:w="0" w:type="dxa"/>
            </w:tcMar>
            <w:vAlign w:val="center"/>
          </w:tcPr>
          <w:p w14:paraId="393B823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1831年</w:t>
            </w:r>
          </w:p>
        </w:tc>
        <w:tc>
          <w:tcPr>
            <w:tcW w:w="810" w:type="pct"/>
            <w:shd w:val="clear" w:color="auto" w:fill="auto"/>
            <w:tcMar>
              <w:left w:w="0" w:type="dxa"/>
              <w:right w:w="0" w:type="dxa"/>
            </w:tcMar>
            <w:vAlign w:val="center"/>
          </w:tcPr>
          <w:p w14:paraId="4285282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1888年</w:t>
            </w:r>
          </w:p>
        </w:tc>
        <w:tc>
          <w:tcPr>
            <w:tcW w:w="810" w:type="pct"/>
            <w:shd w:val="clear" w:color="auto" w:fill="auto"/>
            <w:tcMar>
              <w:left w:w="0" w:type="dxa"/>
              <w:right w:w="0" w:type="dxa"/>
            </w:tcMar>
            <w:vAlign w:val="center"/>
          </w:tcPr>
          <w:p w14:paraId="6060FE6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1889年</w:t>
            </w:r>
          </w:p>
        </w:tc>
        <w:tc>
          <w:tcPr>
            <w:tcW w:w="652" w:type="pct"/>
            <w:shd w:val="clear" w:color="auto" w:fill="auto"/>
            <w:tcMar>
              <w:left w:w="0" w:type="dxa"/>
              <w:right w:w="0" w:type="dxa"/>
            </w:tcMar>
            <w:vAlign w:val="center"/>
          </w:tcPr>
          <w:p w14:paraId="2C6F0CA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57年</w:t>
            </w:r>
          </w:p>
        </w:tc>
        <w:tc>
          <w:tcPr>
            <w:tcW w:w="652" w:type="pct"/>
            <w:shd w:val="clear" w:color="auto" w:fill="auto"/>
            <w:tcMar>
              <w:left w:w="0" w:type="dxa"/>
              <w:right w:w="0" w:type="dxa"/>
            </w:tcMar>
            <w:vAlign w:val="center"/>
          </w:tcPr>
          <w:p w14:paraId="4EC6F14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1年</w:t>
            </w:r>
          </w:p>
        </w:tc>
        <w:tc>
          <w:tcPr>
            <w:tcW w:w="652" w:type="pct"/>
            <w:shd w:val="clear" w:color="auto" w:fill="auto"/>
            <w:tcMar>
              <w:left w:w="0" w:type="dxa"/>
              <w:right w:w="0" w:type="dxa"/>
            </w:tcMar>
            <w:vAlign w:val="center"/>
          </w:tcPr>
          <w:p w14:paraId="4FD75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58年</w:t>
            </w:r>
          </w:p>
        </w:tc>
      </w:tr>
      <w:tr w14:paraId="329EC3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614" w:type="pct"/>
            <w:shd w:val="clear" w:color="auto" w:fill="auto"/>
            <w:tcMar>
              <w:left w:w="0" w:type="dxa"/>
              <w:right w:w="0" w:type="dxa"/>
            </w:tcMar>
            <w:vAlign w:val="center"/>
          </w:tcPr>
          <w:p w14:paraId="179C635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计算机</w:t>
            </w:r>
          </w:p>
        </w:tc>
        <w:tc>
          <w:tcPr>
            <w:tcW w:w="811" w:type="pct"/>
            <w:shd w:val="clear" w:color="auto" w:fill="auto"/>
            <w:tcMar>
              <w:left w:w="0" w:type="dxa"/>
              <w:right w:w="0" w:type="dxa"/>
            </w:tcMar>
            <w:vAlign w:val="center"/>
          </w:tcPr>
          <w:p w14:paraId="7FC1B7A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1936年</w:t>
            </w:r>
          </w:p>
        </w:tc>
        <w:tc>
          <w:tcPr>
            <w:tcW w:w="810" w:type="pct"/>
            <w:shd w:val="clear" w:color="auto" w:fill="auto"/>
            <w:tcMar>
              <w:left w:w="0" w:type="dxa"/>
              <w:right w:w="0" w:type="dxa"/>
            </w:tcMar>
            <w:vAlign w:val="center"/>
          </w:tcPr>
          <w:p w14:paraId="35CA90A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1946年</w:t>
            </w:r>
          </w:p>
        </w:tc>
        <w:tc>
          <w:tcPr>
            <w:tcW w:w="810" w:type="pct"/>
            <w:shd w:val="clear" w:color="auto" w:fill="auto"/>
            <w:tcMar>
              <w:left w:w="0" w:type="dxa"/>
              <w:right w:w="0" w:type="dxa"/>
            </w:tcMar>
            <w:vAlign w:val="center"/>
          </w:tcPr>
          <w:p w14:paraId="71B54E3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1946年</w:t>
            </w:r>
          </w:p>
        </w:tc>
        <w:tc>
          <w:tcPr>
            <w:tcW w:w="652" w:type="pct"/>
            <w:shd w:val="clear" w:color="auto" w:fill="auto"/>
            <w:tcMar>
              <w:left w:w="0" w:type="dxa"/>
              <w:right w:w="0" w:type="dxa"/>
            </w:tcMar>
            <w:vAlign w:val="center"/>
          </w:tcPr>
          <w:p w14:paraId="1012872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10年</w:t>
            </w:r>
          </w:p>
        </w:tc>
        <w:tc>
          <w:tcPr>
            <w:tcW w:w="652" w:type="pct"/>
            <w:shd w:val="clear" w:color="auto" w:fill="auto"/>
            <w:tcMar>
              <w:left w:w="0" w:type="dxa"/>
              <w:right w:w="0" w:type="dxa"/>
            </w:tcMar>
            <w:vAlign w:val="center"/>
          </w:tcPr>
          <w:p w14:paraId="62C3414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652" w:type="pct"/>
            <w:shd w:val="clear" w:color="auto" w:fill="auto"/>
            <w:tcMar>
              <w:left w:w="0" w:type="dxa"/>
              <w:right w:w="0" w:type="dxa"/>
            </w:tcMar>
            <w:vAlign w:val="center"/>
          </w:tcPr>
          <w:p w14:paraId="28AD0D7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10年</w:t>
            </w:r>
          </w:p>
        </w:tc>
      </w:tr>
      <w:tr w14:paraId="18DDCF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614" w:type="pct"/>
            <w:shd w:val="clear" w:color="auto" w:fill="auto"/>
            <w:tcMar>
              <w:left w:w="0" w:type="dxa"/>
              <w:right w:w="0" w:type="dxa"/>
            </w:tcMar>
            <w:vAlign w:val="center"/>
          </w:tcPr>
          <w:p w14:paraId="18BA064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激光</w:t>
            </w:r>
          </w:p>
        </w:tc>
        <w:tc>
          <w:tcPr>
            <w:tcW w:w="811" w:type="pct"/>
            <w:shd w:val="clear" w:color="auto" w:fill="auto"/>
            <w:tcMar>
              <w:left w:w="0" w:type="dxa"/>
              <w:right w:w="0" w:type="dxa"/>
            </w:tcMar>
            <w:vAlign w:val="center"/>
          </w:tcPr>
          <w:p w14:paraId="09466B2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1958年</w:t>
            </w:r>
          </w:p>
        </w:tc>
        <w:tc>
          <w:tcPr>
            <w:tcW w:w="810" w:type="pct"/>
            <w:shd w:val="clear" w:color="auto" w:fill="auto"/>
            <w:tcMar>
              <w:left w:w="0" w:type="dxa"/>
              <w:right w:w="0" w:type="dxa"/>
            </w:tcMar>
            <w:vAlign w:val="center"/>
          </w:tcPr>
          <w:p w14:paraId="7CFC747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1960年</w:t>
            </w:r>
          </w:p>
        </w:tc>
        <w:tc>
          <w:tcPr>
            <w:tcW w:w="810" w:type="pct"/>
            <w:shd w:val="clear" w:color="auto" w:fill="auto"/>
            <w:tcMar>
              <w:left w:w="0" w:type="dxa"/>
              <w:right w:w="0" w:type="dxa"/>
            </w:tcMar>
            <w:vAlign w:val="center"/>
          </w:tcPr>
          <w:p w14:paraId="393EAE2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1961年</w:t>
            </w:r>
          </w:p>
        </w:tc>
        <w:tc>
          <w:tcPr>
            <w:tcW w:w="652" w:type="pct"/>
            <w:shd w:val="clear" w:color="auto" w:fill="auto"/>
            <w:tcMar>
              <w:left w:w="0" w:type="dxa"/>
              <w:right w:w="0" w:type="dxa"/>
            </w:tcMar>
            <w:vAlign w:val="center"/>
          </w:tcPr>
          <w:p w14:paraId="542B59C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2年</w:t>
            </w:r>
          </w:p>
        </w:tc>
        <w:tc>
          <w:tcPr>
            <w:tcW w:w="652" w:type="pct"/>
            <w:shd w:val="clear" w:color="auto" w:fill="auto"/>
            <w:tcMar>
              <w:left w:w="0" w:type="dxa"/>
              <w:right w:w="0" w:type="dxa"/>
            </w:tcMar>
            <w:vAlign w:val="center"/>
          </w:tcPr>
          <w:p w14:paraId="0B49DD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1年</w:t>
            </w:r>
          </w:p>
        </w:tc>
        <w:tc>
          <w:tcPr>
            <w:tcW w:w="652" w:type="pct"/>
            <w:shd w:val="clear" w:color="auto" w:fill="auto"/>
            <w:tcMar>
              <w:left w:w="0" w:type="dxa"/>
              <w:right w:w="0" w:type="dxa"/>
            </w:tcMar>
            <w:vAlign w:val="center"/>
          </w:tcPr>
          <w:p w14:paraId="6D965C2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3年</w:t>
            </w:r>
          </w:p>
        </w:tc>
      </w:tr>
    </w:tbl>
    <w:p w14:paraId="2787765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A.新的科技成果都以科学理论的重大突破为基础</w:t>
      </w:r>
    </w:p>
    <w:p w14:paraId="19EEA2D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B.科技成果转化为生产力的周期越来越短</w:t>
      </w:r>
    </w:p>
    <w:p w14:paraId="60FA5A7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C.科技成果从研究发明到生产推广的年限越长,科技含量越高</w:t>
      </w:r>
    </w:p>
    <w:p w14:paraId="56C7DA9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D.两次工业革命和科学技术的新发展中,科学与技术都紧密结合</w:t>
      </w:r>
    </w:p>
    <w:p w14:paraId="27CE99F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w:t>
      </w:r>
      <w:r>
        <w:rPr>
          <w:rFonts w:hint="eastAsia" w:hAnsi="宋体" w:cs="宋体"/>
          <w:sz w:val="21"/>
          <w:szCs w:val="21"/>
          <w:lang w:val="en-US" w:eastAsia="zh-CN"/>
        </w:rPr>
        <w:t>0</w:t>
      </w:r>
      <w:r>
        <w:rPr>
          <w:rFonts w:hint="eastAsia" w:ascii="宋体" w:hAnsi="宋体" w:eastAsia="宋体" w:cs="宋体"/>
          <w:sz w:val="21"/>
          <w:szCs w:val="21"/>
          <w:lang w:val="en-US" w:eastAsia="zh-CN"/>
        </w:rPr>
        <w:t>．1785年,英国人瓦特改进的蒸汽机开始在棉纺织工厂使用,传统手工纺织业逐渐衰落。19世纪末20世纪初,以物理学为代表的科学理论的进步带来了一系列重大发明,电力逐渐成为补充和取代蒸汽动力的新能源。21世纪以来,人工智能、区块链等新一代智能技术和信息技术加速创新与应用,新一代通信、电子商务等逐渐成为全球主导产业。这表明科学技术的发展</w:t>
      </w:r>
    </w:p>
    <w:p w14:paraId="1D45BF5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A.导致生活方式发生异化</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B.极大地提升了社会改造能力</w:t>
      </w:r>
    </w:p>
    <w:p w14:paraId="72EFAA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C.引发系统性的技术创新</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D.助推了劳动方式的转变</w:t>
      </w:r>
    </w:p>
    <w:p w14:paraId="1E6EFF16">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78AF12E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6E77AB4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材料一　下面为资本主义发展不同阶段的周期特征与增长特征表(16个国家的平均数)</w:t>
      </w:r>
    </w:p>
    <w:tbl>
      <w:tblPr>
        <w:tblStyle w:val="5"/>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085"/>
        <w:gridCol w:w="2028"/>
        <w:gridCol w:w="1387"/>
        <w:gridCol w:w="1387"/>
        <w:gridCol w:w="2383"/>
        <w:gridCol w:w="1414"/>
      </w:tblGrid>
      <w:tr w14:paraId="3CD64B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60" w:type="pct"/>
            <w:shd w:val="clear" w:color="auto" w:fill="auto"/>
            <w:tcMar>
              <w:left w:w="0" w:type="dxa"/>
              <w:right w:w="0" w:type="dxa"/>
            </w:tcMar>
            <w:vAlign w:val="center"/>
          </w:tcPr>
          <w:p w14:paraId="1FBE733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阶段</w:t>
            </w:r>
          </w:p>
        </w:tc>
        <w:tc>
          <w:tcPr>
            <w:tcW w:w="1047" w:type="pct"/>
            <w:shd w:val="clear" w:color="auto" w:fill="auto"/>
            <w:tcMar>
              <w:left w:w="0" w:type="dxa"/>
              <w:right w:w="0" w:type="dxa"/>
            </w:tcMar>
            <w:vAlign w:val="center"/>
          </w:tcPr>
          <w:p w14:paraId="00AC9CF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716" w:type="pct"/>
            <w:shd w:val="clear" w:color="auto" w:fill="auto"/>
            <w:tcMar>
              <w:left w:w="0" w:type="dxa"/>
              <w:right w:w="0" w:type="dxa"/>
            </w:tcMar>
            <w:vAlign w:val="center"/>
          </w:tcPr>
          <w:p w14:paraId="51F5D57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sz w:val="21"/>
                <w:szCs w:val="21"/>
              </w:rPr>
              <w:t>GDP</w:t>
            </w:r>
          </w:p>
        </w:tc>
        <w:tc>
          <w:tcPr>
            <w:tcW w:w="716" w:type="pct"/>
            <w:shd w:val="clear" w:color="auto" w:fill="auto"/>
            <w:tcMar>
              <w:left w:w="0" w:type="dxa"/>
              <w:right w:w="0" w:type="dxa"/>
            </w:tcMar>
            <w:vAlign w:val="center"/>
          </w:tcPr>
          <w:p w14:paraId="174C8E3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人均</w:t>
            </w:r>
            <w:r>
              <w:rPr>
                <w:rFonts w:hint="eastAsia" w:ascii="宋体" w:hAnsi="宋体" w:eastAsia="宋体" w:cs="宋体"/>
                <w:b/>
                <w:sz w:val="21"/>
                <w:szCs w:val="21"/>
              </w:rPr>
              <w:t>GDP</w:t>
            </w:r>
          </w:p>
        </w:tc>
        <w:tc>
          <w:tcPr>
            <w:tcW w:w="1230" w:type="pct"/>
            <w:shd w:val="clear" w:color="auto" w:fill="auto"/>
            <w:tcMar>
              <w:left w:w="0" w:type="dxa"/>
              <w:right w:w="0" w:type="dxa"/>
            </w:tcMar>
            <w:vAlign w:val="center"/>
          </w:tcPr>
          <w:p w14:paraId="119E2F8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非住宅固定资本存量</w:t>
            </w:r>
          </w:p>
        </w:tc>
        <w:tc>
          <w:tcPr>
            <w:tcW w:w="730" w:type="pct"/>
            <w:shd w:val="clear" w:color="auto" w:fill="auto"/>
            <w:tcMar>
              <w:left w:w="0" w:type="dxa"/>
              <w:right w:w="0" w:type="dxa"/>
            </w:tcMar>
            <w:vAlign w:val="center"/>
          </w:tcPr>
          <w:p w14:paraId="6CECB7F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出口量</w:t>
            </w:r>
          </w:p>
        </w:tc>
      </w:tr>
      <w:tr w14:paraId="6FABD4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60" w:type="pct"/>
            <w:shd w:val="clear" w:color="auto" w:fill="auto"/>
            <w:tcMar>
              <w:left w:w="0" w:type="dxa"/>
              <w:right w:w="0" w:type="dxa"/>
            </w:tcMar>
            <w:vAlign w:val="center"/>
          </w:tcPr>
          <w:p w14:paraId="320A605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第一阶段</w:t>
            </w:r>
          </w:p>
        </w:tc>
        <w:tc>
          <w:tcPr>
            <w:tcW w:w="1047" w:type="pct"/>
            <w:shd w:val="clear" w:color="auto" w:fill="auto"/>
            <w:tcMar>
              <w:left w:w="0" w:type="dxa"/>
              <w:right w:w="0" w:type="dxa"/>
            </w:tcMar>
            <w:vAlign w:val="center"/>
          </w:tcPr>
          <w:p w14:paraId="033FEE4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1870—1913年</w:t>
            </w:r>
          </w:p>
        </w:tc>
        <w:tc>
          <w:tcPr>
            <w:tcW w:w="716" w:type="pct"/>
            <w:shd w:val="clear" w:color="auto" w:fill="auto"/>
            <w:tcMar>
              <w:left w:w="0" w:type="dxa"/>
              <w:right w:w="0" w:type="dxa"/>
            </w:tcMar>
            <w:vAlign w:val="center"/>
          </w:tcPr>
          <w:p w14:paraId="0CA631B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716" w:type="pct"/>
            <w:shd w:val="clear" w:color="auto" w:fill="auto"/>
            <w:tcMar>
              <w:left w:w="0" w:type="dxa"/>
              <w:right w:w="0" w:type="dxa"/>
            </w:tcMar>
            <w:vAlign w:val="center"/>
          </w:tcPr>
          <w:p w14:paraId="51C0BC5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230" w:type="pct"/>
            <w:shd w:val="clear" w:color="auto" w:fill="auto"/>
            <w:tcMar>
              <w:left w:w="0" w:type="dxa"/>
              <w:right w:w="0" w:type="dxa"/>
            </w:tcMar>
            <w:vAlign w:val="center"/>
          </w:tcPr>
          <w:p w14:paraId="532EC81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730" w:type="pct"/>
            <w:shd w:val="clear" w:color="auto" w:fill="auto"/>
            <w:tcMar>
              <w:left w:w="0" w:type="dxa"/>
              <w:right w:w="0" w:type="dxa"/>
            </w:tcMar>
            <w:vAlign w:val="center"/>
          </w:tcPr>
          <w:p w14:paraId="69E3654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3.9%</w:t>
            </w:r>
          </w:p>
        </w:tc>
      </w:tr>
      <w:tr w14:paraId="423E5C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60" w:type="pct"/>
            <w:shd w:val="clear" w:color="auto" w:fill="auto"/>
            <w:tcMar>
              <w:left w:w="0" w:type="dxa"/>
              <w:right w:w="0" w:type="dxa"/>
            </w:tcMar>
            <w:vAlign w:val="center"/>
          </w:tcPr>
          <w:p w14:paraId="418B1BC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第二阶段</w:t>
            </w:r>
          </w:p>
        </w:tc>
        <w:tc>
          <w:tcPr>
            <w:tcW w:w="1047" w:type="pct"/>
            <w:shd w:val="clear" w:color="auto" w:fill="auto"/>
            <w:tcMar>
              <w:left w:w="0" w:type="dxa"/>
              <w:right w:w="0" w:type="dxa"/>
            </w:tcMar>
            <w:vAlign w:val="center"/>
          </w:tcPr>
          <w:p w14:paraId="49910B0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1913—1950年</w:t>
            </w:r>
          </w:p>
        </w:tc>
        <w:tc>
          <w:tcPr>
            <w:tcW w:w="716" w:type="pct"/>
            <w:shd w:val="clear" w:color="auto" w:fill="auto"/>
            <w:tcMar>
              <w:left w:w="0" w:type="dxa"/>
              <w:right w:w="0" w:type="dxa"/>
            </w:tcMar>
            <w:vAlign w:val="center"/>
          </w:tcPr>
          <w:p w14:paraId="42D3C25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716" w:type="pct"/>
            <w:shd w:val="clear" w:color="auto" w:fill="auto"/>
            <w:tcMar>
              <w:left w:w="0" w:type="dxa"/>
              <w:right w:w="0" w:type="dxa"/>
            </w:tcMar>
            <w:vAlign w:val="center"/>
          </w:tcPr>
          <w:p w14:paraId="6611246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230" w:type="pct"/>
            <w:shd w:val="clear" w:color="auto" w:fill="auto"/>
            <w:tcMar>
              <w:left w:w="0" w:type="dxa"/>
              <w:right w:w="0" w:type="dxa"/>
            </w:tcMar>
            <w:vAlign w:val="center"/>
          </w:tcPr>
          <w:p w14:paraId="3FA0B76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730" w:type="pct"/>
            <w:shd w:val="clear" w:color="auto" w:fill="auto"/>
            <w:tcMar>
              <w:left w:w="0" w:type="dxa"/>
              <w:right w:w="0" w:type="dxa"/>
            </w:tcMar>
            <w:vAlign w:val="center"/>
          </w:tcPr>
          <w:p w14:paraId="3613906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1.0%</w:t>
            </w:r>
          </w:p>
        </w:tc>
      </w:tr>
      <w:tr w14:paraId="251A17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60" w:type="pct"/>
            <w:shd w:val="clear" w:color="auto" w:fill="auto"/>
            <w:tcMar>
              <w:left w:w="0" w:type="dxa"/>
              <w:right w:w="0" w:type="dxa"/>
            </w:tcMar>
            <w:vAlign w:val="center"/>
          </w:tcPr>
          <w:p w14:paraId="1912821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第三阶段</w:t>
            </w:r>
          </w:p>
        </w:tc>
        <w:tc>
          <w:tcPr>
            <w:tcW w:w="1047" w:type="pct"/>
            <w:shd w:val="clear" w:color="auto" w:fill="auto"/>
            <w:tcMar>
              <w:left w:w="0" w:type="dxa"/>
              <w:right w:w="0" w:type="dxa"/>
            </w:tcMar>
            <w:vAlign w:val="center"/>
          </w:tcPr>
          <w:p w14:paraId="213CCB1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1950—1973年</w:t>
            </w:r>
          </w:p>
        </w:tc>
        <w:tc>
          <w:tcPr>
            <w:tcW w:w="716" w:type="pct"/>
            <w:shd w:val="clear" w:color="auto" w:fill="auto"/>
            <w:tcMar>
              <w:left w:w="0" w:type="dxa"/>
              <w:right w:w="0" w:type="dxa"/>
            </w:tcMar>
            <w:vAlign w:val="center"/>
          </w:tcPr>
          <w:p w14:paraId="75BF6F7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4.9%</w:t>
            </w:r>
          </w:p>
        </w:tc>
        <w:tc>
          <w:tcPr>
            <w:tcW w:w="716" w:type="pct"/>
            <w:shd w:val="clear" w:color="auto" w:fill="auto"/>
            <w:tcMar>
              <w:left w:w="0" w:type="dxa"/>
              <w:right w:w="0" w:type="dxa"/>
            </w:tcMar>
            <w:vAlign w:val="center"/>
          </w:tcPr>
          <w:p w14:paraId="1B6D99B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3.8%</w:t>
            </w:r>
          </w:p>
        </w:tc>
        <w:tc>
          <w:tcPr>
            <w:tcW w:w="1230" w:type="pct"/>
            <w:shd w:val="clear" w:color="auto" w:fill="auto"/>
            <w:tcMar>
              <w:left w:w="0" w:type="dxa"/>
              <w:right w:w="0" w:type="dxa"/>
            </w:tcMar>
            <w:vAlign w:val="center"/>
          </w:tcPr>
          <w:p w14:paraId="45DDA01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5.5%</w:t>
            </w:r>
          </w:p>
        </w:tc>
        <w:tc>
          <w:tcPr>
            <w:tcW w:w="730" w:type="pct"/>
            <w:shd w:val="clear" w:color="auto" w:fill="auto"/>
            <w:tcMar>
              <w:left w:w="0" w:type="dxa"/>
              <w:right w:w="0" w:type="dxa"/>
            </w:tcMar>
            <w:vAlign w:val="center"/>
          </w:tcPr>
          <w:p w14:paraId="60CAB7D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8.6%</w:t>
            </w:r>
          </w:p>
        </w:tc>
      </w:tr>
      <w:tr w14:paraId="035B1E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60" w:type="pct"/>
            <w:shd w:val="clear" w:color="auto" w:fill="auto"/>
            <w:tcMar>
              <w:left w:w="0" w:type="dxa"/>
              <w:right w:w="0" w:type="dxa"/>
            </w:tcMar>
            <w:vAlign w:val="center"/>
          </w:tcPr>
          <w:p w14:paraId="2FA7DE4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第四阶段</w:t>
            </w:r>
          </w:p>
        </w:tc>
        <w:tc>
          <w:tcPr>
            <w:tcW w:w="1047" w:type="pct"/>
            <w:shd w:val="clear" w:color="auto" w:fill="auto"/>
            <w:tcMar>
              <w:left w:w="0" w:type="dxa"/>
              <w:right w:w="0" w:type="dxa"/>
            </w:tcMar>
            <w:vAlign w:val="center"/>
          </w:tcPr>
          <w:p w14:paraId="38B5650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1973—1979年</w:t>
            </w:r>
          </w:p>
        </w:tc>
        <w:tc>
          <w:tcPr>
            <w:tcW w:w="716" w:type="pct"/>
            <w:shd w:val="clear" w:color="auto" w:fill="auto"/>
            <w:tcMar>
              <w:left w:w="0" w:type="dxa"/>
              <w:right w:w="0" w:type="dxa"/>
            </w:tcMar>
            <w:vAlign w:val="center"/>
          </w:tcPr>
          <w:p w14:paraId="629CA56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716" w:type="pct"/>
            <w:shd w:val="clear" w:color="auto" w:fill="auto"/>
            <w:tcMar>
              <w:left w:w="0" w:type="dxa"/>
              <w:right w:w="0" w:type="dxa"/>
            </w:tcMar>
            <w:vAlign w:val="center"/>
          </w:tcPr>
          <w:p w14:paraId="123458B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230" w:type="pct"/>
            <w:shd w:val="clear" w:color="auto" w:fill="auto"/>
            <w:tcMar>
              <w:left w:w="0" w:type="dxa"/>
              <w:right w:w="0" w:type="dxa"/>
            </w:tcMar>
            <w:vAlign w:val="center"/>
          </w:tcPr>
          <w:p w14:paraId="0B9C23F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4.4%</w:t>
            </w:r>
          </w:p>
        </w:tc>
        <w:tc>
          <w:tcPr>
            <w:tcW w:w="730" w:type="pct"/>
            <w:shd w:val="clear" w:color="auto" w:fill="auto"/>
            <w:tcMar>
              <w:left w:w="0" w:type="dxa"/>
              <w:right w:w="0" w:type="dxa"/>
            </w:tcMar>
            <w:vAlign w:val="center"/>
          </w:tcPr>
          <w:p w14:paraId="0A6C4EF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4.8%</w:t>
            </w:r>
          </w:p>
        </w:tc>
      </w:tr>
    </w:tbl>
    <w:p w14:paraId="4D6B2EE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注:以上数据为年平均复合增长率。</w:t>
      </w:r>
    </w:p>
    <w:p w14:paraId="159A471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rPr>
      </w:pPr>
      <w:r>
        <w:rPr>
          <w:rFonts w:hint="eastAsia" w:ascii="宋体" w:hAnsi="宋体" w:eastAsia="宋体" w:cs="宋体"/>
          <w:sz w:val="21"/>
          <w:szCs w:val="21"/>
        </w:rPr>
        <w:t>——据高峰《世界资本主义经济的发展与演变》整理</w:t>
      </w:r>
    </w:p>
    <w:p w14:paraId="5742118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材料二　正如天体一经投入一定的运动就会不断地重复这种运动一样,社会生产一经进入交替发生膨胀和收缩的运动,也会不断地重复这种运动。而结果又会成为原因,于是不断地再生产出自身条件的整个过程的阶段变换就采取周期性的形式。</w:t>
      </w:r>
    </w:p>
    <w:p w14:paraId="2BC682E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rPr>
      </w:pPr>
      <w:r>
        <w:rPr>
          <w:rFonts w:hint="eastAsia" w:ascii="宋体" w:hAnsi="宋体" w:eastAsia="宋体" w:cs="宋体"/>
          <w:sz w:val="21"/>
          <w:szCs w:val="21"/>
        </w:rPr>
        <w:t>——[德]马克思《资本论》,《马克思恩格斯选集》第二卷</w:t>
      </w:r>
    </w:p>
    <w:p w14:paraId="5140DBE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(1)根据材料一并结合所学知识,说明1950年作为第二阶段与第三阶段分界点的理由,并简析第三阶段资本主义经济发展迅速的原因。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7分</w:t>
      </w:r>
      <w:r>
        <w:rPr>
          <w:rFonts w:hint="eastAsia" w:ascii="宋体" w:hAnsi="宋体" w:eastAsia="宋体" w:cs="宋体"/>
          <w:sz w:val="21"/>
          <w:szCs w:val="21"/>
          <w:lang w:eastAsia="zh-CN"/>
        </w:rPr>
        <w:t>）</w:t>
      </w:r>
    </w:p>
    <w:p w14:paraId="3517382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28A25E8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169D908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1162B78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1C68AAF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05ABD17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(2)根据材料一、材料二并结合所学知识,论证材料二的观点。(要求:表述成文,观点明确,论证充分,逻辑清晰)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14:paraId="4B1B09B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92B5A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E5272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23FCD4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当代西方工人阶级的成分趋向多元化、复杂化,“蓝领”工人进一步减少,出现了“白领”“灰领”“金领”“敞领”“粉领”等称谓,用以代表工人阶级的不同分层。这一变化说明</w:t>
      </w:r>
    </w:p>
    <w:p w14:paraId="74B926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A.科技发展影响社会结构的调整</w:t>
      </w:r>
      <w:r>
        <w:rPr>
          <w:rFonts w:hint="eastAsia" w:hAnsi="宋体" w:cs="宋体"/>
          <w:sz w:val="21"/>
          <w:szCs w:val="21"/>
          <w:lang w:val="en-US" w:eastAsia="zh-CN"/>
        </w:rPr>
        <w:t xml:space="preserve">                           </w:t>
      </w:r>
      <w:r>
        <w:rPr>
          <w:rFonts w:hint="eastAsia" w:ascii="宋体" w:hAnsi="宋体" w:eastAsia="宋体" w:cs="宋体"/>
          <w:sz w:val="21"/>
          <w:szCs w:val="21"/>
        </w:rPr>
        <w:t>B.西方社会性质发生了根本变化</w:t>
      </w:r>
    </w:p>
    <w:p w14:paraId="1A11C4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C.国家干预导致阶层成分多元化</w:t>
      </w:r>
      <w:r>
        <w:rPr>
          <w:rFonts w:hint="eastAsia" w:hAnsi="宋体" w:cs="宋体"/>
          <w:sz w:val="21"/>
          <w:szCs w:val="21"/>
          <w:lang w:val="en-US" w:eastAsia="zh-CN"/>
        </w:rPr>
        <w:t xml:space="preserve">                           </w:t>
      </w:r>
      <w:r>
        <w:rPr>
          <w:rFonts w:hint="eastAsia" w:ascii="宋体" w:hAnsi="宋体" w:eastAsia="宋体" w:cs="宋体"/>
          <w:sz w:val="21"/>
          <w:szCs w:val="21"/>
        </w:rPr>
        <w:t>D.社会流动呈现出增强趋势</w:t>
      </w:r>
    </w:p>
    <w:p w14:paraId="51B5C22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20世纪五六十年代，美、英等国政府对科技的投资曾经高于对企业的投资，但后来逐渐为后者超越。企业投资的增长体现了</w:t>
      </w:r>
    </w:p>
    <w:p w14:paraId="1E82D78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A．科技意识的普遍增强                 </w:t>
      </w:r>
      <w:r>
        <w:rPr>
          <w:rFonts w:hint="eastAsia" w:hAnsi="宋体" w:cs="宋体"/>
          <w:sz w:val="21"/>
          <w:szCs w:val="21"/>
          <w:lang w:val="en-US" w:eastAsia="zh-CN"/>
        </w:rPr>
        <w:t xml:space="preserve">                 </w:t>
      </w:r>
      <w:r>
        <w:rPr>
          <w:rFonts w:hint="eastAsia" w:ascii="宋体" w:hAnsi="宋体" w:eastAsia="宋体" w:cs="宋体"/>
          <w:sz w:val="21"/>
          <w:szCs w:val="21"/>
        </w:rPr>
        <w:t>B．国家干预能力的下降</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C．现代科技革命的开启                 </w:t>
      </w:r>
      <w:r>
        <w:rPr>
          <w:rFonts w:hint="eastAsia" w:hAnsi="宋体" w:cs="宋体"/>
          <w:sz w:val="21"/>
          <w:szCs w:val="21"/>
          <w:lang w:val="en-US" w:eastAsia="zh-CN"/>
        </w:rPr>
        <w:t xml:space="preserve">                 </w:t>
      </w:r>
      <w:r>
        <w:rPr>
          <w:rFonts w:hint="eastAsia" w:ascii="宋体" w:hAnsi="宋体" w:eastAsia="宋体" w:cs="宋体"/>
          <w:sz w:val="21"/>
          <w:szCs w:val="21"/>
        </w:rPr>
        <w:t>D．现代科技发展的需要</w:t>
      </w:r>
    </w:p>
    <w:p w14:paraId="11E88D0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二战后，资本主义国家的劳资关系和分配关系发生了变化，使工人阶级的生活状况得到了一定的改善。下列属于这一变化的是</w:t>
      </w:r>
    </w:p>
    <w:p w14:paraId="0C453822">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A．服务业发展迅速                     </w:t>
      </w:r>
      <w:r>
        <w:rPr>
          <w:rFonts w:hint="eastAsia" w:hAnsi="宋体" w:cs="宋体"/>
          <w:sz w:val="21"/>
          <w:szCs w:val="21"/>
          <w:lang w:val="en-US" w:eastAsia="zh-CN"/>
        </w:rPr>
        <w:t xml:space="preserve">                 </w:t>
      </w:r>
      <w:r>
        <w:rPr>
          <w:rFonts w:hint="eastAsia" w:ascii="宋体" w:hAnsi="宋体" w:eastAsia="宋体" w:cs="宋体"/>
          <w:sz w:val="21"/>
          <w:szCs w:val="21"/>
        </w:rPr>
        <w:t>B．出现了社会运动</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C．“中间阶层”人数的增加            </w:t>
      </w:r>
      <w:r>
        <w:rPr>
          <w:rFonts w:hint="eastAsia" w:hAnsi="宋体" w:cs="宋体"/>
          <w:sz w:val="21"/>
          <w:szCs w:val="21"/>
          <w:lang w:val="en-US" w:eastAsia="zh-CN"/>
        </w:rPr>
        <w:t xml:space="preserve">                   </w:t>
      </w:r>
      <w:r>
        <w:rPr>
          <w:rFonts w:hint="eastAsia" w:ascii="宋体" w:hAnsi="宋体" w:eastAsia="宋体" w:cs="宋体"/>
          <w:sz w:val="21"/>
          <w:szCs w:val="21"/>
        </w:rPr>
        <w:t>D．反对侵略越南战争的运动</w:t>
      </w:r>
    </w:p>
    <w:p w14:paraId="3E3E370A">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据统计,1950—1990年,美国从事农业的人口从占人口总数的12.2%下降到2.8%,同期,从事工业的人口从占人口总数的34.7%下降到25.8%,而从事服务业的人口从占人口总数的48.9%上升到71.4%。上述材料说明</w:t>
      </w:r>
    </w:p>
    <w:p w14:paraId="24151DAA">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A.社会结构发生重大变化</w:t>
      </w:r>
      <w:r>
        <w:rPr>
          <w:rFonts w:hint="eastAsia" w:hAnsi="宋体" w:cs="宋体"/>
          <w:sz w:val="21"/>
          <w:szCs w:val="21"/>
          <w:lang w:val="en-US" w:eastAsia="zh-CN"/>
        </w:rPr>
        <w:t xml:space="preserve">                                 </w:t>
      </w:r>
      <w:r>
        <w:rPr>
          <w:rFonts w:hint="eastAsia" w:ascii="宋体" w:hAnsi="宋体" w:eastAsia="宋体" w:cs="宋体"/>
          <w:sz w:val="21"/>
          <w:szCs w:val="21"/>
        </w:rPr>
        <w:t>B.知识经济首先在美国出现</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C.美国进入信息化社会</w:t>
      </w:r>
      <w:r>
        <w:rPr>
          <w:rFonts w:hint="eastAsia" w:hAnsi="宋体" w:cs="宋体"/>
          <w:sz w:val="21"/>
          <w:szCs w:val="21"/>
          <w:lang w:val="en-US" w:eastAsia="zh-CN"/>
        </w:rPr>
        <w:t xml:space="preserve">                                   </w:t>
      </w:r>
      <w:r>
        <w:rPr>
          <w:rFonts w:hint="eastAsia" w:ascii="宋体" w:hAnsi="宋体" w:eastAsia="宋体" w:cs="宋体"/>
          <w:sz w:val="21"/>
          <w:szCs w:val="21"/>
        </w:rPr>
        <w:t>D.经济全球化的作用加大</w:t>
      </w:r>
    </w:p>
    <w:p w14:paraId="468D233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20世纪70年代中后期,法国国内生产总值年平均增长率由2.6%下降到1.3%,物价上涨了1倍。1981年,密特朗就任总统后,推行包括国有化在内的一系列措施,其结果</w:t>
      </w:r>
    </w:p>
    <w:p w14:paraId="20D29157">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A.加剧了经济恶化</w:t>
      </w:r>
      <w:r>
        <w:rPr>
          <w:rFonts w:hint="eastAsia" w:hAnsi="宋体" w:cs="宋体"/>
          <w:sz w:val="21"/>
          <w:szCs w:val="21"/>
          <w:lang w:val="en-US" w:eastAsia="zh-CN"/>
        </w:rPr>
        <w:t xml:space="preserve">                                       </w:t>
      </w:r>
      <w:r>
        <w:rPr>
          <w:rFonts w:hint="eastAsia" w:ascii="宋体" w:hAnsi="宋体" w:eastAsia="宋体" w:cs="宋体"/>
          <w:sz w:val="21"/>
          <w:szCs w:val="21"/>
        </w:rPr>
        <w:t>B.实现了物价下降</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C.推动了通货紧缩</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D.放弃了经济自由</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654443F"/>
    <w:rsid w:val="18F848EC"/>
    <w:rsid w:val="1FA25FAA"/>
    <w:rsid w:val="2176493A"/>
    <w:rsid w:val="218317E6"/>
    <w:rsid w:val="25706666"/>
    <w:rsid w:val="27B43702"/>
    <w:rsid w:val="29E22C9C"/>
    <w:rsid w:val="33CC7D86"/>
    <w:rsid w:val="3E0640DA"/>
    <w:rsid w:val="3FD4191E"/>
    <w:rsid w:val="4580616E"/>
    <w:rsid w:val="46CC384F"/>
    <w:rsid w:val="49AA660A"/>
    <w:rsid w:val="58EF054A"/>
    <w:rsid w:val="5A560CDE"/>
    <w:rsid w:val="5D8D744A"/>
    <w:rsid w:val="5F2C1EDF"/>
    <w:rsid w:val="5FCA6A00"/>
    <w:rsid w:val="60CA2D78"/>
    <w:rsid w:val="622F146D"/>
    <w:rsid w:val="625E452F"/>
    <w:rsid w:val="65876B37"/>
    <w:rsid w:val="66026C13"/>
    <w:rsid w:val="66141F34"/>
    <w:rsid w:val="69405BC5"/>
    <w:rsid w:val="69A64850"/>
    <w:rsid w:val="6B725FB8"/>
    <w:rsid w:val="6CE74E75"/>
    <w:rsid w:val="6D39472B"/>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3815</Words>
  <Characters>4075</Characters>
  <Lines>0</Lines>
  <Paragraphs>0</Paragraphs>
  <TotalTime>7</TotalTime>
  <ScaleCrop>false</ScaleCrop>
  <LinksUpToDate>false</LinksUpToDate>
  <CharactersWithSpaces>4948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2025-06-03T01:46:22Z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