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BF76"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 w14:paraId="2FB82EE5">
      <w:pPr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  地球自转特征——产生昼夜交替</w:t>
      </w:r>
    </w:p>
    <w:p w14:paraId="42A031F8">
      <w:pPr>
        <w:numPr>
          <w:ilvl w:val="0"/>
          <w:numId w:val="0"/>
        </w:num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</w:p>
    <w:p w14:paraId="0699F231"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 w14:paraId="10C5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49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5036"/>
      </w:tblGrid>
      <w:tr w14:paraId="7B558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84" w:type="pct"/>
          </w:tcPr>
          <w:p w14:paraId="2524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15" w:type="pct"/>
          </w:tcPr>
          <w:p w14:paraId="19AF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 w14:paraId="7D8D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84" w:type="pct"/>
            <w:vAlign w:val="top"/>
          </w:tcPr>
          <w:p w14:paraId="423D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结合实例，说明地球运动的地理意义</w:t>
            </w:r>
          </w:p>
        </w:tc>
        <w:tc>
          <w:tcPr>
            <w:tcW w:w="2915" w:type="pct"/>
            <w:vAlign w:val="top"/>
          </w:tcPr>
          <w:p w14:paraId="2F097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结合地球自转的特点，解释昼夜交替</w:t>
            </w:r>
          </w:p>
        </w:tc>
      </w:tr>
    </w:tbl>
    <w:p w14:paraId="1DA96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 w14:paraId="5A2DC0DF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阅读选必一教材第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一单元</w:t>
      </w:r>
    </w:p>
    <w:p w14:paraId="3DBC9A0A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 w14:paraId="0786FE0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1．地球自转特征</w:t>
      </w:r>
    </w:p>
    <w:p w14:paraId="794DFFE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(1)概念：地球在围绕着地轴作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的自转，地轴北端始终指向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附近。</w:t>
      </w:r>
    </w:p>
    <w:p w14:paraId="5C56925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(2)方向</w:t>
      </w:r>
    </w:p>
    <w:tbl>
      <w:tblPr>
        <w:tblStyle w:val="5"/>
        <w:tblW w:w="6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77"/>
      </w:tblGrid>
      <w:tr w14:paraId="4E91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E0814C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侧视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84189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自西向东</w:t>
            </w:r>
          </w:p>
        </w:tc>
      </w:tr>
      <w:tr w14:paraId="2B1F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5AADBD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俯视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FE430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在北极上空看，作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旋转</w:t>
            </w:r>
          </w:p>
        </w:tc>
      </w:tr>
      <w:tr w14:paraId="6501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shd w:val="clear" w:color="auto" w:fill="auto"/>
            <w:vAlign w:val="center"/>
          </w:tcPr>
          <w:p w14:paraId="767659B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33232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在南极上空看，作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旋转</w:t>
            </w:r>
          </w:p>
        </w:tc>
      </w:tr>
    </w:tbl>
    <w:p w14:paraId="117A8D0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(3)周期：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时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秒(1恒星日)，是地球自转的真正周期。</w:t>
      </w:r>
    </w:p>
    <w:p w14:paraId="7D0A68D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(4)速度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041"/>
      </w:tblGrid>
      <w:tr w14:paraId="2607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14:paraId="697E549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线速度</w:t>
            </w:r>
          </w:p>
        </w:tc>
        <w:tc>
          <w:tcPr>
            <w:tcW w:w="7041" w:type="dxa"/>
            <w:shd w:val="clear" w:color="auto" w:fill="auto"/>
            <w:vAlign w:val="center"/>
          </w:tcPr>
          <w:p w14:paraId="345315F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赤道上最大，向两极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，极点为0</w:t>
            </w:r>
          </w:p>
        </w:tc>
      </w:tr>
      <w:tr w14:paraId="186C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14:paraId="05FA705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角速度</w:t>
            </w:r>
          </w:p>
        </w:tc>
        <w:tc>
          <w:tcPr>
            <w:tcW w:w="7041" w:type="dxa"/>
            <w:shd w:val="clear" w:color="auto" w:fill="auto"/>
            <w:vAlign w:val="center"/>
          </w:tcPr>
          <w:p w14:paraId="39C6DE2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除南、北两极点外，其他地点都相同，大约每小时转动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770018A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2．产生昼夜交替</w:t>
      </w:r>
    </w:p>
    <w:p w14:paraId="395C407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鲁教\\word\\L474.TIF"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"E:\\闫法敏\\2022\\一轮\\2023版 大一轮 地理 新教材 鲁教版（江苏）\\全书完整的Word版文档\\第一部分\\L474.TIF"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393950" cy="159639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64C140F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(1)昼夜现象：地球是一个自身不发光、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的球体。上图中甲位于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半球，乙位于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半球。</w:t>
      </w:r>
    </w:p>
    <w:p w14:paraId="555151E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(2)晨昏线</w:t>
      </w:r>
    </w:p>
    <w:tbl>
      <w:tblPr>
        <w:tblStyle w:val="5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84"/>
        <w:gridCol w:w="6003"/>
      </w:tblGrid>
      <w:tr w14:paraId="32A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gridSpan w:val="2"/>
          </w:tcPr>
          <w:p w14:paraId="291D525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概念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685054D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昼半球与夜半球的分界线</w:t>
            </w:r>
          </w:p>
        </w:tc>
      </w:tr>
      <w:tr w14:paraId="0B73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Merge w:val="restart"/>
            <w:vAlign w:val="center"/>
          </w:tcPr>
          <w:p w14:paraId="2BBA932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构成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6088F1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晨线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291F997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自西向东，由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半球到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半球的分界线。晨线上正值日出</w:t>
            </w:r>
          </w:p>
        </w:tc>
      </w:tr>
      <w:tr w14:paraId="3DF6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Merge w:val="continue"/>
          </w:tcPr>
          <w:p w14:paraId="17BDBB3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6673F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昏线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11A6FD1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自西向东，由昼半球到夜半球的分界线。昏线上正值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落</w:t>
            </w:r>
          </w:p>
        </w:tc>
      </w:tr>
    </w:tbl>
    <w:p w14:paraId="19A9737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(3)昼夜交替</w:t>
      </w:r>
    </w:p>
    <w:p w14:paraId="4B5B5D8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①成因：地球的自转。</w:t>
      </w:r>
    </w:p>
    <w:p w14:paraId="1186FEF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②周期：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小时(1太阳日)。</w:t>
      </w:r>
    </w:p>
    <w:p w14:paraId="5DC52D3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③意义：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不至于过大；形成“日出而作，日落而息”的作息规律。</w:t>
      </w:r>
    </w:p>
    <w:p w14:paraId="51F6C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 w14:paraId="411386B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如图所示照片是摄影师在夜晚采用连续曝光技术拍摄的。照片中的弧线为恒星视运动轨迹。读图回答1～2题。</w:t>
      </w:r>
    </w:p>
    <w:p w14:paraId="6367A17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"E:\\闫法敏\\2022\\一轮\\2023版 大一轮 地理 新教材 鲁教版（江苏）\\全书完整的Word版文档\\第一部分\\L477.TIF"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24150" cy="1361440"/>
            <wp:effectExtent l="0" t="0" r="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19EB212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1．据图判断，摄影师拍摄的地点位于(　　)</w:t>
      </w:r>
    </w:p>
    <w:p w14:paraId="45BA92C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A．低纬地区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B．中纬地区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C．北极附近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D．南极附近</w:t>
      </w:r>
    </w:p>
    <w:p w14:paraId="40FB6D1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2．图中a恒星视运动转过的角度约为50°，据此判断摄影师连续拍摄的时间为(　　)</w:t>
      </w:r>
    </w:p>
    <w:p w14:paraId="0F2D296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A．1个多小时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B．3个多小时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C．5个多小时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D．7个多小时</w:t>
      </w:r>
    </w:p>
    <w:p w14:paraId="1ECCF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 w14:paraId="09D9A66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下图是“地球表面自转线速度等值线分布图”。读图，回答1～2题。</w:t>
      </w:r>
    </w:p>
    <w:p w14:paraId="138D716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鲁教\\word\\L478.TIF"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"E:\\闫法敏\\2022\\一轮\\2023版 大一轮 地理 新教材 鲁教版（江苏）\\全书完整的Word版文档\\第一部分\\L478.TIF"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51150" cy="1041400"/>
            <wp:effectExtent l="0" t="0" r="635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0506489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1．图示区域大部分位于(　　)</w:t>
      </w:r>
    </w:p>
    <w:p w14:paraId="00F853D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A．北半球中纬度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B．北半球低纬度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C．南半球中纬度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D．南半球低纬度</w:t>
      </w:r>
    </w:p>
    <w:p w14:paraId="0426A3C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2．图中a、b两点纬度相同，但地球自转的线速度明显不同，原因是(　　)</w:t>
      </w:r>
    </w:p>
    <w:p w14:paraId="37B1227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A．a点地势高，自转线速度大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B．b点地势低，自转线速度大</w:t>
      </w:r>
    </w:p>
    <w:p w14:paraId="2B5BBF7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C．a点地势低，自转线速度大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D．b点地势高，自转线速度大</w:t>
      </w:r>
    </w:p>
    <w:p w14:paraId="6B2A702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昼夜现象使地球表面出现晨昏线(圈)，把地球分为昼半球和夜半球。结合所学晨昏线的有关知识，完成3～4题。</w:t>
      </w:r>
    </w:p>
    <w:p w14:paraId="305BE40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鲁教\\word\\L479.TIF"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"E:\\闫法敏\\2022\\一轮\\2023版 大一轮 地理 新教材 鲁教版（江苏）\\全书完整的Word版文档\\第一部分\\L479.TIF"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75455" cy="895350"/>
            <wp:effectExtent l="0" t="0" r="1079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20F84EB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3．上图A、B、C、D四点中，处于昏线的是(　　)</w:t>
      </w:r>
    </w:p>
    <w:p w14:paraId="07BD41F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A．A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B．B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C．C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D．D</w:t>
      </w:r>
    </w:p>
    <w:p w14:paraId="6BFAD47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4．下列说法正确的是(　　)</w:t>
      </w:r>
    </w:p>
    <w:p w14:paraId="72D29F6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A．上图A、B、C、D四点太阳高度为0°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B．晨线为顺地球自转方向由昼进入夜的线</w:t>
      </w:r>
    </w:p>
    <w:p w14:paraId="7C8AB01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C．晨线上地方时为6点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D．地球的昼夜现象是因为地球自转产生</w:t>
      </w:r>
    </w:p>
    <w:p w14:paraId="2144A2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 w14:paraId="58F9A9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20955</wp:posOffset>
                </wp:positionV>
                <wp:extent cx="5454015" cy="596900"/>
                <wp:effectExtent l="4445" t="4445" r="889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08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.65pt;height:47pt;width:429.45pt;z-index:251660288;mso-width-relative:page;mso-height-relative:page;" fillcolor="#FFFFFF [3201]" filled="t" stroked="t" coordsize="21600,21600" o:gfxdata="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oscvdMA&#10;AAAGAQAADwAAAAAAAAABACAAAAAiAAAAZHJzL2Rvd25yZXYueG1sUEsBAhQAFAAAAAgAh07iQCZe&#10;tnBdAgAAuQQAAA4AAAAAAAAAAQAgAAAAI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008EED"/>
                  </w:txbxContent>
                </v:textbox>
              </v:shape>
            </w:pict>
          </mc:Fallback>
        </mc:AlternateContent>
      </w:r>
    </w:p>
    <w:p w14:paraId="47B2FE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 w14:paraId="57AA048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宋体" w:hAnsi="宋体"/>
          <w:b/>
          <w:color w:val="FF0000"/>
          <w:szCs w:val="21"/>
        </w:rPr>
      </w:pPr>
    </w:p>
    <w:p w14:paraId="1730A5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 w14:paraId="56F9D1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  地球自转特征——产生昼夜交替</w:t>
      </w:r>
    </w:p>
    <w:p w14:paraId="51C80FE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 w14:paraId="0281DF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 w14:paraId="1A5A3EA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 w14:paraId="777C63B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在野外，我们可以利用太阳—标杆进行定向。标杆与地面垂直放置，把一块石头放在标杆影子的顶点A处，45分钟后，标杆影子的顶点移到B点时再放一块石头(如图)。据此完成1～2题。</w:t>
      </w: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19050</wp:posOffset>
            </wp:positionV>
            <wp:extent cx="1920240" cy="1186180"/>
            <wp:effectExtent l="0" t="0" r="0" b="13970"/>
            <wp:wrapTight wrapText="bothSides">
              <wp:wrapPolygon>
                <wp:start x="0" y="0"/>
                <wp:lineTo x="0" y="21161"/>
                <wp:lineTo x="21429" y="21161"/>
                <wp:lineTo x="21429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74F8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1．太阳—标杆定向的原理是(　　)</w:t>
      </w:r>
    </w:p>
    <w:p w14:paraId="19093F1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A．一天中，太阳在天空中的运动方向是自西向东</w:t>
      </w:r>
    </w:p>
    <w:p w14:paraId="56691CC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B．一年中，太阳在天空中的运动方向是南北往返</w:t>
      </w:r>
    </w:p>
    <w:p w14:paraId="40C2891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C．一年中，地球的运动方向是自西向东</w:t>
      </w:r>
    </w:p>
    <w:p w14:paraId="1E87C1A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D．一天中，地球的运动方向是自西向东</w:t>
      </w:r>
    </w:p>
    <w:p w14:paraId="5DC8212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2．∠AOB角度约为(　　)</w:t>
      </w:r>
    </w:p>
    <w:p w14:paraId="678DEC2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A．8°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B．11°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 C．15° 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D．30°</w:t>
      </w:r>
    </w:p>
    <w:p w14:paraId="4CD9AA4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200025</wp:posOffset>
            </wp:positionV>
            <wp:extent cx="1446530" cy="1649730"/>
            <wp:effectExtent l="0" t="0" r="0" b="0"/>
            <wp:wrapTight wrapText="bothSides">
              <wp:wrapPolygon>
                <wp:start x="0" y="0"/>
                <wp:lineTo x="0" y="21450"/>
                <wp:lineTo x="21335" y="21450"/>
                <wp:lineTo x="21335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(2022·江苏淮安期末)下图中的圆是地球，N、S分别代表北极和南极。据此完成3～4题。</w:t>
      </w:r>
    </w:p>
    <w:p w14:paraId="5D26F3D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3．甲、乙、丙、丁四人看不到北极星的是(　　)</w:t>
      </w:r>
    </w:p>
    <w:p w14:paraId="640987C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A．甲 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B．乙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C．丙 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D．丁</w:t>
      </w:r>
    </w:p>
    <w:p w14:paraId="702B4EB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4．若某人在甲处观察，此人所见的经纬网为下图中的(　　)</w:t>
      </w:r>
    </w:p>
    <w:p w14:paraId="1EA6C77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"E:\\张潇\\2022\\一轮\\地理\\新教材 鲁教\\word\\X165.TIF"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"E:\\闫法敏\\2022\\一轮\\2023版 大一轮 地理 新教材 鲁教版（江苏）\\全书完整的Word版文档\\第一部分\\X165.TIF"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315335" cy="996950"/>
            <wp:effectExtent l="0" t="0" r="1841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2FAAD5D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 w14:paraId="721537F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一架飞机在某地起飞，沿水平方向以837 km/h的速度低空匀速飞行，且飞行员看到太阳在正南方天空保持静止不动(赤道上地球自转线速度为1 670 km/h)。据此回答5～6题。</w:t>
      </w:r>
    </w:p>
    <w:p w14:paraId="762079F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5．此时飞机飞行的方向是(　　)</w:t>
      </w:r>
    </w:p>
    <w:p w14:paraId="168FED8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A．自西向东 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B．自东向西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C．自南向北 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D．自北向南</w:t>
      </w:r>
    </w:p>
    <w:p w14:paraId="488A415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6．与飞机航线所对应的地理纬度最接近的是(　　)</w:t>
      </w:r>
    </w:p>
    <w:p w14:paraId="3D3590E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A．赤道 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B．极点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C．北纬30°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 D．北纬60°</w:t>
      </w:r>
    </w:p>
    <w:p w14:paraId="1553AFB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如图为我国某中学地理研究性学习小组野外宿营时，同学们把照相机固定，对准北极星附近的星空，长时间曝光，得到的北极星附近星辰运动轨迹的图片。据图回答7～8题。</w:t>
      </w:r>
    </w:p>
    <w:p w14:paraId="2342130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82550</wp:posOffset>
            </wp:positionV>
            <wp:extent cx="1597660" cy="1417955"/>
            <wp:effectExtent l="0" t="0" r="0" b="0"/>
            <wp:wrapTight wrapText="bothSides">
              <wp:wrapPolygon>
                <wp:start x="0" y="0"/>
                <wp:lineTo x="0" y="21184"/>
                <wp:lineTo x="21377" y="21184"/>
                <wp:lineTo x="21377" y="0"/>
                <wp:lineTo x="0" y="0"/>
              </wp:wrapPolygon>
            </wp:wrapTight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7．该图像最能反映(　　)</w:t>
      </w:r>
    </w:p>
    <w:p w14:paraId="5DB3AD6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A．地球自转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B．太阳系组成</w:t>
      </w:r>
    </w:p>
    <w:p w14:paraId="52F4926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C．流星运动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D．恒星运动</w:t>
      </w:r>
    </w:p>
    <w:p w14:paraId="3D67658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8．某一遥远的恒星A在该日23：00位于图中的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"E:\\张潇\\2022\\一轮\\地理\\新教材 鲁教\\word\\l486+1.TIF"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"E:\\闫法敏\\2022\\一轮\\2023版 大一轮 地理 新教材 鲁教版（江苏）\\全书完整的Word版文档\\第一部分\\l486+1.TIF"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90170" cy="90170"/>
            <wp:effectExtent l="0" t="0" r="5080" b="508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位置，那么，第二天该恒星处于星空同样位置时最接近的时间是(　　)</w:t>
      </w:r>
    </w:p>
    <w:p w14:paraId="13FDEE0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A．23：00  </w:t>
      </w:r>
      <w:r>
        <w:rPr>
          <w:rFonts w:hint="eastAsia" w:hAnsi="宋体" w:eastAsia="宋体" w:cs="宋体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</w:rPr>
        <w:t xml:space="preserve">B．22：56 </w:t>
      </w:r>
    </w:p>
    <w:p w14:paraId="4C70920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</w:rPr>
        <w:t xml:space="preserve">C．23：04  </w:t>
      </w:r>
      <w:r>
        <w:rPr>
          <w:rFonts w:hint="eastAsia" w:hAnsi="宋体" w:eastAsia="宋体" w:cs="宋体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</w:rPr>
        <w:t>D．21：52</w:t>
      </w:r>
    </w:p>
    <w:p w14:paraId="6BED8E1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补充练习】</w:t>
      </w:r>
    </w:p>
    <w:p w14:paraId="40A0C36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200025</wp:posOffset>
            </wp:positionV>
            <wp:extent cx="1524000" cy="1369060"/>
            <wp:effectExtent l="0" t="0" r="38100" b="40640"/>
            <wp:wrapTight wrapText="bothSides">
              <wp:wrapPolygon>
                <wp:start x="0" y="0"/>
                <wp:lineTo x="0" y="21340"/>
                <wp:lineTo x="21330" y="21340"/>
                <wp:lineTo x="21330" y="0"/>
                <wp:lineTo x="0" y="0"/>
              </wp:wrapPolygon>
            </wp:wrapTight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下图为“某日以极点为中心的昼夜分布图”(阴影部分为黑夜)。读图，完成9～10题。</w:t>
      </w:r>
    </w:p>
    <w:p w14:paraId="74A963A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9．该日最可能为(　　)</w:t>
      </w:r>
    </w:p>
    <w:p w14:paraId="056F125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A．6月22日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B．12月22日</w:t>
      </w:r>
    </w:p>
    <w:p w14:paraId="7E026A0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C．3月21日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D．9月23日</w:t>
      </w:r>
    </w:p>
    <w:p w14:paraId="7BD68F4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10．甲地的昼长为(　　)</w:t>
      </w:r>
    </w:p>
    <w:p w14:paraId="578DA07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A．12时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B．16时</w:t>
      </w:r>
    </w:p>
    <w:p w14:paraId="1387A85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C．24时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D．8时</w:t>
      </w:r>
    </w:p>
    <w:p w14:paraId="230890C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．读图，回答下列问题。</w:t>
      </w:r>
    </w:p>
    <w:p w14:paraId="0B42155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晷是古代计时工具。在北回归线以北的地区，每天随着时间的推移，晷针投影会慢慢地移动；移动的晷针投影好像是现代钟表的指针，日晷盘面(分上盘面与下盘面)则如钟表的表面，以此来显示时刻。图a是日晷示意图，图b是故宫日晷侧视示意图。</w:t>
      </w:r>
    </w:p>
    <w:p w14:paraId="036EA04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"E:\\朱天华\\2021\\同步\\地理 鲁教 选择性必修1\\word\\+21.TIF"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"D:\\苏德亭2021\\看PPT\\地理 鲁教 选择性必修1\\word\\+21.TIF"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32530" cy="1371600"/>
            <wp:effectExtent l="0" t="0" r="127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3A5E962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"E:\\朱天华\\2021\\同步\\地理 鲁教 选择性必修1\\word\\+22.TIF"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"D:\\苏德亭2021\\看PPT\\地理 鲁教 选择性必修1\\word\\+22.TIF"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609340" cy="1191260"/>
            <wp:effectExtent l="0" t="0" r="1016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09FB0B2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任务一　探究晷针倾角与地理纬度之间的关系。</w:t>
      </w:r>
    </w:p>
    <w:p w14:paraId="60328EA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(1)指出晷针与地平面的夹角和当地地理位置之间的关系，并阐述理由。</w:t>
      </w:r>
    </w:p>
    <w:p w14:paraId="134A480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77E725F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7FF34CC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0A2D9B9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6FA01F9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任务二　基于地理视角，解析古诗词的含义。</w:t>
      </w:r>
    </w:p>
    <w:p w14:paraId="2805A6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(2)</w:t>
      </w:r>
      <w:r>
        <w:rPr>
          <w:rFonts w:hint="eastAsia" w:ascii="宋体" w:hAnsi="宋体" w:eastAsia="宋体" w:cs="宋体"/>
        </w:rPr>
        <w:t>解释古诗词“昼晷已云极，宵漏自此长”的地理含义，并指出其描述的节气。(漏指漏壶，古代的计时仪器)</w:t>
      </w:r>
    </w:p>
    <w:p w14:paraId="1B63F4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0D233CF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3FCC1CA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</w:p>
    <w:p w14:paraId="5CDA128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36B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279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5279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85A4C"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ZmMjExOTUwMWY3NDQ0NGIwNWQ0YTc5NTE4MTYifQ=="/>
  </w:docVars>
  <w:rsids>
    <w:rsidRoot w:val="00000000"/>
    <w:rsid w:val="087969AB"/>
    <w:rsid w:val="08853FFD"/>
    <w:rsid w:val="08932218"/>
    <w:rsid w:val="0A3666CE"/>
    <w:rsid w:val="0C8C0597"/>
    <w:rsid w:val="12DD625B"/>
    <w:rsid w:val="133C0BDD"/>
    <w:rsid w:val="16991D53"/>
    <w:rsid w:val="16FA02C2"/>
    <w:rsid w:val="1A0E1F0C"/>
    <w:rsid w:val="1BFC6A44"/>
    <w:rsid w:val="1E5E3C40"/>
    <w:rsid w:val="1EC96870"/>
    <w:rsid w:val="1EE70F67"/>
    <w:rsid w:val="20B174CF"/>
    <w:rsid w:val="20DC5095"/>
    <w:rsid w:val="280428F8"/>
    <w:rsid w:val="28B8330E"/>
    <w:rsid w:val="32BA1F29"/>
    <w:rsid w:val="32E27A95"/>
    <w:rsid w:val="34C71F92"/>
    <w:rsid w:val="36617D4E"/>
    <w:rsid w:val="38EB0F3E"/>
    <w:rsid w:val="393E405E"/>
    <w:rsid w:val="3EF71713"/>
    <w:rsid w:val="45677331"/>
    <w:rsid w:val="4689063A"/>
    <w:rsid w:val="46995188"/>
    <w:rsid w:val="46DF10A5"/>
    <w:rsid w:val="52193EB6"/>
    <w:rsid w:val="52D13577"/>
    <w:rsid w:val="52FB3200"/>
    <w:rsid w:val="53E60CF1"/>
    <w:rsid w:val="540137E6"/>
    <w:rsid w:val="57767B14"/>
    <w:rsid w:val="59E6664E"/>
    <w:rsid w:val="60E34E2E"/>
    <w:rsid w:val="62052DB0"/>
    <w:rsid w:val="639210F8"/>
    <w:rsid w:val="6E1F5182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477.TIF" TargetMode="External"/><Relationship Id="rId8" Type="http://schemas.openxmlformats.org/officeDocument/2006/relationships/image" Target="media/image2.png"/><Relationship Id="rId7" Type="http://schemas.openxmlformats.org/officeDocument/2006/relationships/image" Target="L47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+22.TIF" TargetMode="External"/><Relationship Id="rId28" Type="http://schemas.openxmlformats.org/officeDocument/2006/relationships/image" Target="media/image12.png"/><Relationship Id="rId27" Type="http://schemas.openxmlformats.org/officeDocument/2006/relationships/image" Target="+21.TIF" TargetMode="External"/><Relationship Id="rId26" Type="http://schemas.openxmlformats.org/officeDocument/2006/relationships/image" Target="media/image11.png"/><Relationship Id="rId25" Type="http://schemas.openxmlformats.org/officeDocument/2006/relationships/image" Target="L487.TIF" TargetMode="External"/><Relationship Id="rId24" Type="http://schemas.openxmlformats.org/officeDocument/2006/relationships/image" Target="media/image10.png"/><Relationship Id="rId23" Type="http://schemas.openxmlformats.org/officeDocument/2006/relationships/image" Target="l486+1.TIF" TargetMode="External"/><Relationship Id="rId22" Type="http://schemas.openxmlformats.org/officeDocument/2006/relationships/image" Target="media/image9.png"/><Relationship Id="rId21" Type="http://schemas.openxmlformats.org/officeDocument/2006/relationships/image" Target="L486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X165.TIF" TargetMode="External"/><Relationship Id="rId18" Type="http://schemas.openxmlformats.org/officeDocument/2006/relationships/image" Target="media/image7.png"/><Relationship Id="rId17" Type="http://schemas.openxmlformats.org/officeDocument/2006/relationships/image" Target="X163.TIF" TargetMode="External"/><Relationship Id="rId16" Type="http://schemas.openxmlformats.org/officeDocument/2006/relationships/image" Target="media/image6.png"/><Relationship Id="rId15" Type="http://schemas.openxmlformats.org/officeDocument/2006/relationships/image" Target="L484.TIF" TargetMode="External"/><Relationship Id="rId14" Type="http://schemas.openxmlformats.org/officeDocument/2006/relationships/image" Target="media/image5.png"/><Relationship Id="rId13" Type="http://schemas.openxmlformats.org/officeDocument/2006/relationships/image" Target="L479.TIF" TargetMode="External"/><Relationship Id="rId12" Type="http://schemas.openxmlformats.org/officeDocument/2006/relationships/image" Target="media/image4.png"/><Relationship Id="rId11" Type="http://schemas.openxmlformats.org/officeDocument/2006/relationships/image" Target="L47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2079</Words>
  <Characters>2215</Characters>
  <Lines>0</Lines>
  <Paragraphs>0</Paragraphs>
  <TotalTime>5</TotalTime>
  <ScaleCrop>false</ScaleCrop>
  <LinksUpToDate>false</LinksUpToDate>
  <CharactersWithSpaces>2645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童妈咪</cp:lastModifiedBy>
  <dcterms:modified xsi:type="dcterms:W3CDTF">2025-06-06T01:00:05Z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162C7EBDBF5F45789E148A47A68EB78E</vt:lpwstr>
  </property>
  <property fmtid="{D5CDD505-2E9C-101B-9397-08002B2CF9AE}" pid="4" name="KSOTemplateDocerSaveRecord">
    <vt:lpwstr>eyJoZGlkIjoiZDZkYWMyNTcxZDk5ZWQ0YzUzYTcyZmI0ZDUxMWIwZGYiLCJ1c2VySWQiOiI3OTM0ODU0MjIifQ==</vt:lpwstr>
  </property>
</Properties>
</file>