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FC0BA1" w:rsidRPr="00623E63" w:rsidP="00324D84">
      <w:pPr>
        <w:pStyle w:val="Heading2"/>
        <w:jc w:val="center"/>
      </w:pPr>
      <w:bookmarkStart w:id="0" w:name="_GoBack"/>
      <w:r w:rsidRPr="00623E63">
        <w:t>2024</w:t>
      </w:r>
      <w:r w:rsidRPr="00623E63">
        <w:t>年普通高等学校招生全国统一考试</w:t>
      </w:r>
      <w:r w:rsidRPr="00623E63">
        <w:t>(</w:t>
      </w:r>
      <w:r w:rsidRPr="00623E63">
        <w:t>全国新课标卷</w:t>
      </w:r>
      <w:r w:rsidRPr="00623E63">
        <w:t>)</w:t>
      </w:r>
      <w:bookmarkEnd w:id="0"/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一、选择题：</w:t>
      </w:r>
      <w:r w:rsidRPr="00623E63">
        <w:rPr>
          <w:rFonts w:ascii="Times New Roman"/>
        </w:rPr>
        <w:t>本题共</w:t>
      </w:r>
      <w:r w:rsidRPr="00623E63">
        <w:rPr>
          <w:rFonts w:ascii="Times New Roman"/>
        </w:rPr>
        <w:t>7</w:t>
      </w:r>
      <w:r w:rsidRPr="00623E63">
        <w:rPr>
          <w:rFonts w:ascii="Times New Roman"/>
        </w:rPr>
        <w:t>小题，每小题</w:t>
      </w:r>
      <w:r w:rsidRPr="00623E63">
        <w:rPr>
          <w:rFonts w:ascii="Times New Roman"/>
        </w:rPr>
        <w:t>6</w:t>
      </w:r>
      <w:r w:rsidRPr="00623E63">
        <w:rPr>
          <w:rFonts w:ascii="Times New Roman"/>
        </w:rPr>
        <w:t>分，共</w:t>
      </w:r>
      <w:r w:rsidRPr="00623E63">
        <w:rPr>
          <w:rFonts w:ascii="Times New Roman"/>
        </w:rPr>
        <w:t>42</w:t>
      </w:r>
      <w:r w:rsidRPr="00623E63">
        <w:rPr>
          <w:rFonts w:ascii="Times New Roman"/>
        </w:rPr>
        <w:t>分。在每小题给出的</w:t>
      </w:r>
      <w:r w:rsidRPr="00623E63">
        <w:rPr>
          <w:rFonts w:ascii="Times New Roman"/>
        </w:rPr>
        <w:t>4</w:t>
      </w:r>
      <w:r w:rsidRPr="00623E63">
        <w:rPr>
          <w:rFonts w:ascii="Times New Roman"/>
        </w:rPr>
        <w:t>个选项中，只有一项是符合题目要求的。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7.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2024·</w:t>
      </w:r>
      <w:r w:rsidRPr="00623E63">
        <w:rPr>
          <w:rFonts w:ascii="Times New Roman" w:eastAsia="方正楷体_GBK"/>
        </w:rPr>
        <w:t>新课标卷，</w:t>
      </w:r>
      <w:r w:rsidRPr="00623E63">
        <w:rPr>
          <w:rFonts w:ascii="Times New Roman"/>
        </w:rPr>
        <w:t>7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文房四宝是中华传统文化的瑰宝。下列有关叙述错误的是</w:t>
      </w:r>
      <w:r>
        <w:ptab w:relativeTo="margin" w:alignment="right" w:leader="none"/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　　</w:t>
      </w:r>
      <w:r w:rsidRPr="00623E63">
        <w:rPr>
          <w:rFonts w:ascii="Times New Roman"/>
        </w:rPr>
        <w:t>)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A.</w:t>
      </w:r>
      <w:r w:rsidRPr="00623E63">
        <w:rPr>
          <w:rFonts w:ascii="Times New Roman"/>
        </w:rPr>
        <w:t>羊毛可用于制毛笔，主要成分为蛋白质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B.</w:t>
      </w:r>
      <w:r w:rsidRPr="00623E63">
        <w:rPr>
          <w:rFonts w:ascii="Times New Roman"/>
        </w:rPr>
        <w:t>松木可用于制墨，墨的主要成分是单质碳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C.</w:t>
      </w:r>
      <w:r w:rsidRPr="00623E63">
        <w:rPr>
          <w:rFonts w:ascii="Times New Roman"/>
        </w:rPr>
        <w:t>竹子可用于造纸，纸的主要成分是纤维素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D.</w:t>
      </w:r>
      <w:r w:rsidRPr="00623E63">
        <w:rPr>
          <w:rFonts w:ascii="Times New Roman"/>
        </w:rPr>
        <w:t>大理石可用于制砚台，主要成分为硅酸盐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答案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D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解析</w:t>
      </w:r>
      <w:r w:rsidRPr="00623E63">
        <w:rPr>
          <w:rFonts w:ascii="Times New Roman"/>
        </w:rPr>
        <w:t>　</w:t>
      </w:r>
      <w:r w:rsidRPr="00623E63">
        <w:rPr>
          <w:rFonts w:ascii="Times New Roman" w:eastAsia="方正楷体_GBK"/>
        </w:rPr>
        <w:t>羊毛的主要成分是蛋白质，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正确；松木燃烧产生的烟灰可用来制墨，墨的主要成分是炭黑，是碳元素的一种单质，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正确；竹子的主要成分是纤维素，可用于造纸，则纸的主要成分也是纤维素，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正确；大理石的主要成分为碳酸钙，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错误。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【题点】化学与传统文化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【关联题点】化学与材料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【难度】基础题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8.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2024·</w:t>
      </w:r>
      <w:r w:rsidRPr="00623E63">
        <w:rPr>
          <w:rFonts w:ascii="Times New Roman" w:eastAsia="方正楷体_GBK"/>
        </w:rPr>
        <w:t>新课标卷，</w:t>
      </w:r>
      <w:r w:rsidRPr="00623E63">
        <w:rPr>
          <w:rFonts w:ascii="Times New Roman"/>
        </w:rPr>
        <w:t>8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一种点击化学方法合成聚硫酸酯</w:t>
      </w:r>
      <w:r w:rsidRPr="00623E63">
        <w:rPr>
          <w:rFonts w:ascii="Times New Roman"/>
        </w:rPr>
        <w:t>(W)</w:t>
      </w:r>
      <w:r w:rsidRPr="00623E63">
        <w:rPr>
          <w:rFonts w:ascii="Times New Roman"/>
        </w:rPr>
        <w:t>的路线如下所示：</w:t>
      </w:r>
    </w:p>
    <w:p w:rsidR="00FC0BA1" w:rsidRPr="00623E63" w:rsidP="00312163">
      <w:pPr>
        <w:tabs>
          <w:tab w:val="left" w:pos="3544"/>
        </w:tabs>
        <w:spacing w:line="360" w:lineRule="auto"/>
        <w:jc w:val="center"/>
        <w:rPr>
          <w:rFonts w:ascii="Times New Roman"/>
        </w:rPr>
      </w:pPr>
      <w:r w:rsidRPr="00623E63">
        <w:rPr>
          <w:rFonts w:ascii="Times New Roman"/>
          <w:noProof/>
        </w:rPr>
        <w:drawing>
          <wp:inline distT="0" distB="0" distL="0" distR="0">
            <wp:extent cx="2808000" cy="1728000"/>
            <wp:effectExtent l="0" t="0" r="0" b="0"/>
            <wp:docPr id="686" name="image6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674.jpe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下列说法正确的是</w:t>
      </w:r>
      <w:r>
        <w:ptab w:relativeTo="margin" w:alignment="right" w:leader="none"/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　　</w:t>
      </w:r>
      <w:r w:rsidRPr="00623E63">
        <w:rPr>
          <w:rFonts w:ascii="Times New Roman"/>
        </w:rPr>
        <w:t>)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A.</w:t>
      </w:r>
      <w:r w:rsidRPr="00623E63">
        <w:rPr>
          <w:rFonts w:ascii="Times New Roman"/>
        </w:rPr>
        <w:t>双酚</w:t>
      </w:r>
      <w:r w:rsidRPr="00623E63">
        <w:rPr>
          <w:rFonts w:ascii="Times New Roman"/>
        </w:rPr>
        <w:t>A</w:t>
      </w:r>
      <w:r w:rsidRPr="00623E63">
        <w:rPr>
          <w:rFonts w:ascii="Times New Roman"/>
        </w:rPr>
        <w:t>是苯酚的同系物，可与甲醛发生聚合反应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B.</w:t>
      </w:r>
      <w:r w:rsidRPr="00623E63">
        <w:rPr>
          <w:rFonts w:ascii="Times New Roman"/>
          <w:noProof/>
        </w:rPr>
        <w:drawing>
          <wp:inline distT="0" distB="0" distL="0" distR="0">
            <wp:extent cx="1404000" cy="396000"/>
            <wp:effectExtent l="0" t="0" r="0" b="0"/>
            <wp:docPr id="687" name="image6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image675.jpe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催化聚合也可生成</w:t>
      </w:r>
      <w:r w:rsidRPr="00623E63">
        <w:rPr>
          <w:rFonts w:ascii="Times New Roman"/>
        </w:rPr>
        <w:t>W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C.</w:t>
      </w:r>
      <w:r w:rsidRPr="00623E63">
        <w:rPr>
          <w:rFonts w:ascii="Times New Roman"/>
        </w:rPr>
        <w:t>生成</w:t>
      </w:r>
      <w:r w:rsidRPr="00623E63">
        <w:rPr>
          <w:rFonts w:ascii="Times New Roman"/>
        </w:rPr>
        <w:t>W</w:t>
      </w:r>
      <w:r w:rsidRPr="00623E63">
        <w:rPr>
          <w:rFonts w:ascii="Times New Roman"/>
        </w:rPr>
        <w:t>的反应</w:t>
      </w:r>
      <w:r w:rsidRPr="00623E63">
        <w:rPr>
          <w:rFonts w:ascii="宋体" w:eastAsia="宋体" w:hAnsi="宋体" w:cs="宋体" w:hint="eastAsia"/>
        </w:rPr>
        <w:t>③</w:t>
      </w:r>
      <w:r w:rsidRPr="00623E63">
        <w:rPr>
          <w:rFonts w:ascii="Times New Roman"/>
        </w:rPr>
        <w:t>为缩聚反应，同时生成</w:t>
      </w:r>
      <w:r w:rsidRPr="00623E63">
        <w:rPr>
          <w:rFonts w:ascii="Times New Roman"/>
          <w:noProof/>
        </w:rPr>
        <w:drawing>
          <wp:inline distT="0" distB="0" distL="0" distR="0">
            <wp:extent cx="540000" cy="288000"/>
            <wp:effectExtent l="0" t="0" r="0" b="0"/>
            <wp:docPr id="688" name="image6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676.jpe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D.</w:t>
      </w:r>
      <w:r w:rsidRPr="00623E63">
        <w:rPr>
          <w:rFonts w:ascii="Times New Roman"/>
        </w:rPr>
        <w:t>在碱性条件下，</w:t>
      </w:r>
      <w:r w:rsidRPr="00623E63">
        <w:rPr>
          <w:rFonts w:ascii="Times New Roman"/>
        </w:rPr>
        <w:t>W</w:t>
      </w:r>
      <w:r w:rsidRPr="00623E63">
        <w:rPr>
          <w:rFonts w:ascii="Times New Roman"/>
        </w:rPr>
        <w:t>比聚苯乙烯更难降解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答案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B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解析</w:t>
      </w:r>
      <w:r w:rsidRPr="00623E63">
        <w:rPr>
          <w:rFonts w:ascii="Times New Roman"/>
        </w:rPr>
        <w:t>　</w:t>
      </w:r>
      <w:r w:rsidRPr="00623E63">
        <w:rPr>
          <w:rFonts w:ascii="Times New Roman" w:eastAsia="方正楷体_GBK"/>
        </w:rPr>
        <w:t>双酚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含有</w:t>
      </w:r>
      <w:r w:rsidRPr="00623E63">
        <w:rPr>
          <w:rFonts w:ascii="Times New Roman"/>
        </w:rPr>
        <w:t>2</w:t>
      </w:r>
      <w:r w:rsidRPr="00623E63">
        <w:rPr>
          <w:rFonts w:ascii="Times New Roman" w:eastAsia="方正楷体_GBK"/>
        </w:rPr>
        <w:t>个酚羟基，与苯酚官能团个数不同，二者不互为同系物，双酚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可以与甲醛发生缩聚反应，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错误；由图可知，反应</w:t>
      </w:r>
      <w:r w:rsidRPr="00623E63">
        <w:rPr>
          <w:rFonts w:ascii="宋体" w:eastAsia="宋体" w:hAnsi="宋体" w:cs="宋体" w:hint="eastAsia"/>
        </w:rPr>
        <w:t>③</w:t>
      </w:r>
      <w:r w:rsidRPr="00623E63">
        <w:rPr>
          <w:rFonts w:ascii="Times New Roman" w:eastAsia="方正楷体_GBK"/>
        </w:rPr>
        <w:t>生成的产物为</w:t>
      </w:r>
      <w:r w:rsidRPr="00623E63">
        <w:rPr>
          <w:rFonts w:ascii="Times New Roman"/>
        </w:rPr>
        <w:t>W</w:t>
      </w:r>
      <w:r w:rsidRPr="00623E63">
        <w:rPr>
          <w:rFonts w:ascii="Times New Roman" w:eastAsia="方正楷体_GBK"/>
        </w:rPr>
        <w:t>和</w:t>
      </w:r>
      <m:oMath>
        <m:r>
          <m:rPr>
            <m:sty m:val="p"/>
          </m:rPr>
          <w:rPr>
            <w:rFonts w:ascii="Cambria Math" w:hAnsi="Cambria Math"/>
          </w:rPr>
          <m:t>(C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623E63">
        <w:rPr>
          <w:rFonts w:ascii="Times New Roman"/>
        </w:rPr>
        <w:t>SiF</w:t>
      </w:r>
      <w:r w:rsidRPr="00623E63">
        <w:rPr>
          <w:rFonts w:ascii="Times New Roman" w:eastAsia="方正楷体_GBK"/>
        </w:rPr>
        <w:t>，属于缩聚反应，</w:t>
      </w:r>
      <w:r w:rsidRPr="00623E63">
        <w:rPr>
          <w:rFonts w:ascii="Times New Roman"/>
          <w:noProof/>
        </w:rPr>
        <w:drawing>
          <wp:inline distT="0" distB="0" distL="0" distR="0">
            <wp:extent cx="1404000" cy="396000"/>
            <wp:effectExtent l="0" t="0" r="0" b="0"/>
            <wp:docPr id="689" name="image6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image677.jpe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 w:eastAsia="方正楷体_GBK"/>
        </w:rPr>
        <w:t>也可以通过缩聚反应生成</w:t>
      </w:r>
      <w:r w:rsidRPr="00623E63">
        <w:rPr>
          <w:rFonts w:ascii="Times New Roman"/>
        </w:rPr>
        <w:t>W</w:t>
      </w:r>
      <w:r w:rsidRPr="00623E63">
        <w:rPr>
          <w:rFonts w:ascii="Times New Roman" w:eastAsia="方正楷体_GBK"/>
        </w:rPr>
        <w:t>，反应的化学方程式为</w:t>
      </w:r>
      <w:r w:rsidRPr="00623E63">
        <w:rPr>
          <w:rFonts w:ascii="Times New Roman"/>
          <w:i/>
        </w:rPr>
        <w:t>n</w:t>
      </w:r>
      <w:r w:rsidRPr="00623E63">
        <w:rPr>
          <w:rFonts w:ascii="Times New Roman"/>
          <w:noProof/>
        </w:rPr>
        <w:drawing>
          <wp:inline distT="0" distB="0" distL="0" distR="0">
            <wp:extent cx="2664000" cy="396000"/>
            <wp:effectExtent l="0" t="0" r="0" b="0"/>
            <wp:docPr id="690" name="image6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678.jpeg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，故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正确、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错误；</w:t>
      </w:r>
      <w:r w:rsidRPr="00623E63">
        <w:rPr>
          <w:rFonts w:ascii="Times New Roman"/>
        </w:rPr>
        <w:t>W</w:t>
      </w:r>
      <w:r w:rsidRPr="00623E63">
        <w:rPr>
          <w:rFonts w:ascii="Times New Roman" w:eastAsia="方正楷体_GBK"/>
        </w:rPr>
        <w:t>为聚硫酸酯，在碱性条件下可以发生水解反应，因此，在碱性条件下，</w:t>
      </w:r>
      <w:r w:rsidRPr="00623E63">
        <w:rPr>
          <w:rFonts w:ascii="Times New Roman"/>
        </w:rPr>
        <w:t>W</w:t>
      </w:r>
      <w:r w:rsidRPr="00623E63">
        <w:rPr>
          <w:rFonts w:ascii="Times New Roman" w:eastAsia="方正楷体_GBK"/>
        </w:rPr>
        <w:t>比聚苯乙烯易降解，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错误。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【题点】缩聚反应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【关联题点】同系物的判断</w:t>
      </w:r>
      <w:r w:rsidRPr="00623E63">
        <w:rPr>
          <w:rFonts w:ascii="Times New Roman"/>
        </w:rPr>
        <w:t>　</w:t>
      </w:r>
      <w:r w:rsidRPr="00623E63">
        <w:rPr>
          <w:rFonts w:ascii="Times New Roman" w:eastAsia="方正黑体_GBK"/>
        </w:rPr>
        <w:t>酯的水解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【难度】基础题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9.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2024·</w:t>
      </w:r>
      <w:r w:rsidRPr="00623E63">
        <w:rPr>
          <w:rFonts w:ascii="Times New Roman" w:eastAsia="方正楷体_GBK"/>
        </w:rPr>
        <w:t>新课标卷，</w:t>
      </w:r>
      <w:r w:rsidRPr="00623E63">
        <w:rPr>
          <w:rFonts w:ascii="Times New Roman"/>
        </w:rPr>
        <w:t>9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实验室中利用下图装置验证铁与水蒸气反应。下列说法错误的是</w:t>
      </w:r>
      <w:r>
        <w:ptab w:relativeTo="margin" w:alignment="right" w:leader="none"/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　　</w:t>
      </w:r>
      <w:r w:rsidRPr="00623E63">
        <w:rPr>
          <w:rFonts w:ascii="Times New Roman"/>
        </w:rPr>
        <w:t>)</w:t>
      </w:r>
    </w:p>
    <w:p w:rsidR="00FC0BA1" w:rsidRPr="00623E63" w:rsidP="00312163">
      <w:pPr>
        <w:tabs>
          <w:tab w:val="left" w:pos="3544"/>
        </w:tabs>
        <w:spacing w:line="360" w:lineRule="auto"/>
        <w:jc w:val="center"/>
        <w:rPr>
          <w:rFonts w:ascii="Times New Roman"/>
        </w:rPr>
      </w:pPr>
      <w:r w:rsidRPr="00623E63">
        <w:rPr>
          <w:rFonts w:ascii="Times New Roman"/>
          <w:noProof/>
        </w:rPr>
        <w:drawing>
          <wp:inline distT="0" distB="0" distL="0" distR="0">
            <wp:extent cx="1476000" cy="936000"/>
            <wp:effectExtent l="0" t="0" r="0" b="0"/>
            <wp:docPr id="691" name="image6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image679.jpeg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A.</w:t>
      </w:r>
      <w:r w:rsidRPr="00623E63">
        <w:rPr>
          <w:rFonts w:ascii="Times New Roman"/>
        </w:rPr>
        <w:t>反应为</w:t>
      </w:r>
      <w:r w:rsidRPr="00623E63">
        <w:rPr>
          <w:rFonts w:ascii="Times New Roman"/>
        </w:rPr>
        <w:t>3Fe+4H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O(g)</w:t>
      </w:r>
      <w:r w:rsidRPr="00623E63">
        <w:rPr>
          <w:rFonts w:ascii="Times New Roman"/>
          <w:noProof/>
        </w:rPr>
        <w:drawing>
          <wp:inline distT="0" distB="0" distL="0" distR="0">
            <wp:extent cx="288000" cy="252000"/>
            <wp:effectExtent l="0" t="0" r="0" b="0"/>
            <wp:docPr id="692" name="image680.jpeg" descr="source:si_idp10347376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680.jpeg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+4H</w:t>
      </w:r>
      <w:r w:rsidRPr="00623E63">
        <w:rPr>
          <w:rFonts w:ascii="Times New Roman"/>
          <w:vertAlign w:val="subscript"/>
        </w:rPr>
        <w:t>2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B.</w:t>
      </w:r>
      <w:r w:rsidRPr="00623E63">
        <w:rPr>
          <w:rFonts w:ascii="Times New Roman"/>
        </w:rPr>
        <w:t>酒精灯移至湿棉花下方实验效果更好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C.</w:t>
      </w:r>
      <w:r w:rsidRPr="00623E63">
        <w:rPr>
          <w:rFonts w:ascii="Times New Roman"/>
        </w:rPr>
        <w:t>用木柴点燃肥皂泡检验生成的氢气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D.</w:t>
      </w:r>
      <w:r w:rsidRPr="00623E63">
        <w:rPr>
          <w:rFonts w:ascii="Times New Roman"/>
        </w:rPr>
        <w:t>使用硬质玻璃试管盛装还原铁粉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答案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B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解析</w:t>
      </w:r>
      <w:r w:rsidRPr="00623E63">
        <w:rPr>
          <w:rFonts w:ascii="Times New Roman"/>
        </w:rPr>
        <w:t>　</w:t>
      </w:r>
      <w:r w:rsidRPr="00623E63">
        <w:rPr>
          <w:rFonts w:ascii="Times New Roman" w:eastAsia="方正楷体_GBK"/>
        </w:rPr>
        <w:t>铁和水蒸气在高温下发生反应生成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和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正确；酒精灯在铁粉下方加热可以产生高温，且不影响水蒸气的形成，若移至湿棉花下方则难以产生高温，且会导致水蒸气生成速率过快，未反应就逸出，利用率降低，实验效果不好，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错误；由于该实验中的反应需要在高温下发生，因此要使用硬质玻璃试管盛装还原铁粉，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正确。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【题点】铁及其化合物的性质及应用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【关联题点】铁与水蒸气的反应</w:t>
      </w:r>
      <w:r w:rsidRPr="00623E63">
        <w:rPr>
          <w:rFonts w:ascii="Times New Roman" w:eastAsia="方正黑体_GBK"/>
        </w:rPr>
        <w:t xml:space="preserve"> </w:t>
      </w:r>
      <w:r w:rsidRPr="00623E63">
        <w:rPr>
          <w:rFonts w:ascii="Times New Roman" w:eastAsia="方正黑体_GBK"/>
        </w:rPr>
        <w:t>化学实验基本操作</w:t>
      </w:r>
      <w:r w:rsidRPr="00623E63">
        <w:rPr>
          <w:rFonts w:ascii="Times New Roman" w:eastAsia="方正黑体_GBK"/>
        </w:rPr>
        <w:t xml:space="preserve"> 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【难度】基础题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10.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2024·</w:t>
      </w:r>
      <w:r w:rsidRPr="00623E63">
        <w:rPr>
          <w:rFonts w:ascii="Times New Roman" w:eastAsia="方正楷体_GBK"/>
        </w:rPr>
        <w:t>新课标卷，</w:t>
      </w:r>
      <w:r w:rsidRPr="00623E63">
        <w:rPr>
          <w:rFonts w:ascii="Times New Roman"/>
        </w:rPr>
        <w:t>10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对于下列过程中发生的化学反应，相应离子方程式正确的是</w:t>
      </w:r>
      <w:r>
        <w:ptab w:relativeTo="margin" w:alignment="right" w:leader="none"/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　　</w:t>
      </w:r>
      <w:r w:rsidRPr="00623E63">
        <w:rPr>
          <w:rFonts w:ascii="Times New Roman"/>
        </w:rPr>
        <w:t>)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A.</w:t>
      </w:r>
      <w:r w:rsidRPr="00623E63">
        <w:rPr>
          <w:rFonts w:ascii="Times New Roman"/>
        </w:rPr>
        <w:t>试管壁上的银镜用稀硝酸清洗：</w:t>
      </w:r>
      <w:r w:rsidRPr="00623E63">
        <w:rPr>
          <w:rFonts w:ascii="Times New Roman"/>
        </w:rPr>
        <w:t>Ag+2H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/>
        </w:rPr>
        <w:t>+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693" name="image681.jpeg" descr="source:si_idp10348736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image681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Ag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/>
        </w:rPr>
        <w:t>+NO</w:t>
      </w:r>
      <w:r w:rsidRPr="00623E63">
        <w:rPr>
          <w:rFonts w:ascii="Times New Roman"/>
          <w:vertAlign w:val="subscript"/>
        </w:rPr>
        <w:t>2</w:t>
      </w:r>
      <w:r w:rsidRPr="001A2020">
        <w:rPr>
          <w:rFonts w:asciiTheme="majorEastAsia" w:eastAsiaTheme="majorEastAsia" w:hAnsiTheme="majorEastAsia"/>
        </w:rPr>
        <w:t>↑</w:t>
      </w:r>
      <w:r w:rsidRPr="00623E63">
        <w:rPr>
          <w:rFonts w:ascii="Times New Roman"/>
        </w:rPr>
        <w:t>+H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B.</w:t>
      </w:r>
      <w:r w:rsidRPr="00623E63">
        <w:rPr>
          <w:rFonts w:ascii="Times New Roman"/>
        </w:rPr>
        <w:t>工业废水中的</w:t>
      </w:r>
      <w:r w:rsidRPr="00623E63">
        <w:rPr>
          <w:rFonts w:ascii="Times New Roman"/>
        </w:rPr>
        <w:t>Pb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/>
        </w:rPr>
        <w:t>用</w:t>
      </w:r>
      <w:r w:rsidRPr="00623E63">
        <w:rPr>
          <w:rFonts w:ascii="Times New Roman"/>
        </w:rPr>
        <w:t>FeS</w:t>
      </w:r>
      <w:r w:rsidRPr="00623E63">
        <w:rPr>
          <w:rFonts w:ascii="Times New Roman"/>
        </w:rPr>
        <w:t>去除：</w:t>
      </w:r>
      <w:r w:rsidRPr="00623E63">
        <w:rPr>
          <w:rFonts w:ascii="Times New Roman"/>
        </w:rPr>
        <w:t>Pb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/>
        </w:rPr>
        <w:t>+S</w:t>
      </w:r>
      <w:r w:rsidRPr="00623E63">
        <w:rPr>
          <w:rFonts w:ascii="Times New Roman"/>
          <w:vertAlign w:val="superscript"/>
        </w:rPr>
        <w:t>2-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694" name="image682.jpeg" descr="source:si_idp10351535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682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PbS</w:t>
      </w:r>
      <w:r w:rsidRPr="001A2020">
        <w:rPr>
          <w:rFonts w:asciiTheme="majorEastAsia" w:eastAsiaTheme="majorEastAsia" w:hAnsiTheme="majorEastAsia"/>
        </w:rPr>
        <w:t>↓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C.</w:t>
      </w:r>
      <w:r w:rsidRPr="00623E63">
        <w:rPr>
          <w:rFonts w:ascii="Times New Roman"/>
        </w:rPr>
        <w:t>海水提溴过程中将溴吹入</w:t>
      </w:r>
      <w:r w:rsidRPr="00623E63">
        <w:rPr>
          <w:rFonts w:ascii="Times New Roman"/>
        </w:rPr>
        <w:t>SO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吸收塔：</w:t>
      </w:r>
      <w:r w:rsidRPr="00623E63">
        <w:rPr>
          <w:rFonts w:ascii="Times New Roman"/>
        </w:rPr>
        <w:t>Br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+SO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+2H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695" name="image683.jpeg" descr="source:si_idp10351932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image683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2Br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</w:rPr>
        <w:t>+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623E63">
        <w:rPr>
          <w:rFonts w:ascii="Times New Roman"/>
        </w:rPr>
        <w:t>+4H</w:t>
      </w:r>
      <w:r w:rsidRPr="00623E63">
        <w:rPr>
          <w:rFonts w:ascii="Times New Roman"/>
          <w:vertAlign w:val="superscript"/>
        </w:rPr>
        <w:t>+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D.</w:t>
      </w:r>
      <w:r w:rsidRPr="00623E63">
        <w:rPr>
          <w:rFonts w:ascii="Times New Roman"/>
        </w:rPr>
        <w:t>用草酸标准溶液测定高锰酸钾溶液的浓度：</w:t>
      </w:r>
      <w:r w:rsidRPr="00623E63">
        <w:rPr>
          <w:rFonts w:ascii="Times New Roman"/>
        </w:rPr>
        <w:t>2Mn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623E63">
        <w:rPr>
          <w:rFonts w:ascii="Times New Roman"/>
        </w:rPr>
        <w:t>+5C</w:t>
      </w:r>
      <w:r w:rsidRPr="00623E63">
        <w:rPr>
          <w:rFonts w:ascii="Times New Roman"/>
          <w:vertAlign w:val="subscript"/>
        </w:rPr>
        <w:t>2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623E63">
        <w:rPr>
          <w:rFonts w:ascii="Times New Roman"/>
        </w:rPr>
        <w:t>+16H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696" name="image684.jpeg" descr="source:si_idp103527376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684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2Mn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/>
        </w:rPr>
        <w:t>+10CO</w:t>
      </w:r>
      <w:r w:rsidRPr="00623E63">
        <w:rPr>
          <w:rFonts w:ascii="Times New Roman"/>
          <w:vertAlign w:val="subscript"/>
        </w:rPr>
        <w:t>2</w:t>
      </w:r>
      <w:r w:rsidRPr="001A2020">
        <w:rPr>
          <w:rFonts w:asciiTheme="majorEastAsia" w:eastAsiaTheme="majorEastAsia" w:hAnsiTheme="majorEastAsia"/>
        </w:rPr>
        <w:t>↑</w:t>
      </w:r>
      <w:r w:rsidRPr="00623E63">
        <w:rPr>
          <w:rFonts w:ascii="Times New Roman"/>
        </w:rPr>
        <w:t>+8H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答案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C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解析</w:t>
      </w:r>
      <w:r w:rsidRPr="00623E63">
        <w:rPr>
          <w:rFonts w:ascii="Times New Roman"/>
        </w:rPr>
        <w:t>　</w:t>
      </w:r>
      <w:r w:rsidRPr="00623E63">
        <w:rPr>
          <w:rFonts w:ascii="Times New Roman" w:eastAsia="方正楷体_GBK"/>
        </w:rPr>
        <w:t>银与稀硝酸反应生成硝酸银、一氧化氮和水，该反应的离子方程式为</w:t>
      </w:r>
      <w:r w:rsidRPr="00623E63">
        <w:rPr>
          <w:rFonts w:ascii="Times New Roman"/>
        </w:rPr>
        <w:t>3Ag+4H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/>
        </w:rPr>
        <w:t>+N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697" name="image685.jpeg" descr="source:si_idp10353304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image685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3Ag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/>
        </w:rPr>
        <w:t>+NO</w:t>
      </w:r>
      <w:r w:rsidRPr="001A2020">
        <w:rPr>
          <w:rFonts w:asciiTheme="majorEastAsia" w:eastAsiaTheme="majorEastAsia" w:hAnsiTheme="majorEastAsia"/>
        </w:rPr>
        <w:t>↑</w:t>
      </w:r>
      <w:r w:rsidRPr="00623E63">
        <w:rPr>
          <w:rFonts w:ascii="Times New Roman"/>
        </w:rPr>
        <w:t>+2H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错误；</w:t>
      </w:r>
      <w:r w:rsidRPr="00623E63">
        <w:rPr>
          <w:rFonts w:ascii="Times New Roman"/>
        </w:rPr>
        <w:t>FeS</w:t>
      </w:r>
      <w:r w:rsidRPr="00623E63">
        <w:rPr>
          <w:rFonts w:ascii="Times New Roman" w:eastAsia="方正楷体_GBK"/>
        </w:rPr>
        <w:t>为难溶物，在离子方程式中不拆分，反应的离子方程式为</w:t>
      </w:r>
      <w:r w:rsidRPr="00623E63">
        <w:rPr>
          <w:rFonts w:ascii="Times New Roman"/>
        </w:rPr>
        <w:t>Pb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/>
        </w:rPr>
        <w:t>+FeS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698" name="image686.jpeg" descr="source:si_idp10353700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686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PbS+Fe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错误；</w:t>
      </w:r>
      <w:r w:rsidRPr="00623E63">
        <w:rPr>
          <w:rFonts w:ascii="Times New Roman"/>
        </w:rPr>
        <w:t>SO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具有还原性，海水提溴过程中将溴吹入</w:t>
      </w:r>
      <w:r w:rsidRPr="00623E63">
        <w:rPr>
          <w:rFonts w:ascii="Times New Roman"/>
        </w:rPr>
        <w:t>SO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吸收塔时，</w:t>
      </w:r>
      <w:r w:rsidRPr="00623E63">
        <w:rPr>
          <w:rFonts w:ascii="Times New Roman"/>
        </w:rPr>
        <w:t>Br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被还原为</w:t>
      </w:r>
      <w:r w:rsidRPr="00623E63">
        <w:rPr>
          <w:rFonts w:ascii="Times New Roman"/>
        </w:rPr>
        <w:t>Br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，该反应的离子方程式为</w:t>
      </w:r>
      <w:r w:rsidRPr="00623E63">
        <w:rPr>
          <w:rFonts w:ascii="Times New Roman"/>
        </w:rPr>
        <w:t>Br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+SO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+2H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699" name="image687.jpeg" descr="source:si_idp10354603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image687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2Br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</w:rPr>
        <w:t>+S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623E63">
        <w:rPr>
          <w:rFonts w:ascii="Times New Roman"/>
        </w:rPr>
        <w:t>+4H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正确；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属于弱酸，在书写离子方程式时不能拆分，反应的离子方程式为</w:t>
      </w:r>
      <m:oMath>
        <m:r>
          <m:rPr>
            <m:sty m:val="p"/>
          </m:rPr>
          <w:rPr>
            <w:rFonts w:ascii="Cambria Math" w:hAnsi="Cambria Math"/>
          </w:rPr>
          <m:t>2Mn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623E63">
        <w:rPr>
          <w:rFonts w:ascii="Times New Roman"/>
        </w:rPr>
        <w:t>+5H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+6H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00" name="image688.jpeg" descr="source:si_idp10355525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688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2Mn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/>
        </w:rPr>
        <w:t>+10CO</w:t>
      </w:r>
      <w:r w:rsidRPr="00623E63">
        <w:rPr>
          <w:rFonts w:ascii="Times New Roman"/>
          <w:vertAlign w:val="subscript"/>
        </w:rPr>
        <w:t>2</w:t>
      </w:r>
      <w:r w:rsidRPr="001A2020">
        <w:rPr>
          <w:rFonts w:asciiTheme="majorEastAsia" w:eastAsiaTheme="majorEastAsia" w:hAnsiTheme="majorEastAsia"/>
        </w:rPr>
        <w:t>↑</w:t>
      </w:r>
      <w:r w:rsidRPr="00623E63">
        <w:rPr>
          <w:rFonts w:ascii="Times New Roman"/>
        </w:rPr>
        <w:t>+8H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错误。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【题点】离子方程式的正误判断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【关联题点】硝酸的氧化性</w:t>
      </w:r>
      <w:r w:rsidRPr="00623E63">
        <w:rPr>
          <w:rFonts w:ascii="Times New Roman" w:eastAsia="方正黑体_GBK"/>
        </w:rPr>
        <w:t xml:space="preserve"> </w:t>
      </w:r>
      <w:r w:rsidRPr="00623E63">
        <w:rPr>
          <w:rFonts w:ascii="Times New Roman" w:eastAsia="方正黑体_GBK"/>
        </w:rPr>
        <w:t>海水提溴</w:t>
      </w:r>
      <w:r w:rsidRPr="00623E63">
        <w:rPr>
          <w:rFonts w:ascii="Times New Roman" w:eastAsia="方正黑体_GBK"/>
        </w:rPr>
        <w:t xml:space="preserve"> </w:t>
      </w:r>
      <w:r w:rsidRPr="00623E63">
        <w:rPr>
          <w:rFonts w:ascii="Times New Roman" w:eastAsia="方正黑体_GBK"/>
        </w:rPr>
        <w:t>沉淀的转化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【难度】基础题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11.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2024·</w:t>
      </w:r>
      <w:r w:rsidRPr="00623E63">
        <w:rPr>
          <w:rFonts w:ascii="Times New Roman" w:eastAsia="方正楷体_GBK"/>
        </w:rPr>
        <w:t>新课标卷，</w:t>
      </w:r>
      <w:r w:rsidRPr="00623E63">
        <w:rPr>
          <w:rFonts w:ascii="Times New Roman"/>
        </w:rPr>
        <w:t>11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我国科学家最近研究的一种无机盐</w:t>
      </w:r>
      <w:r w:rsidRPr="00623E63">
        <w:rPr>
          <w:rFonts w:ascii="Times New Roman"/>
        </w:rPr>
        <w:t>Y</w:t>
      </w:r>
      <w:r w:rsidRPr="00623E63">
        <w:rPr>
          <w:rFonts w:ascii="Times New Roman"/>
          <w:vertAlign w:val="subscript"/>
        </w:rPr>
        <w:t>3</w:t>
      </w:r>
      <m:oMath>
        <m: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Z(WX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23E63">
        <w:rPr>
          <w:rFonts w:ascii="Times New Roman"/>
        </w:rPr>
        <w:t>纳米药物具有高效的细胞内亚铁离子捕获和抗氧化能力。</w:t>
      </w:r>
      <w:r w:rsidRPr="00623E63">
        <w:rPr>
          <w:rFonts w:ascii="Times New Roman"/>
        </w:rPr>
        <w:t>W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X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Y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Z</w:t>
      </w:r>
      <w:r w:rsidRPr="00623E63">
        <w:rPr>
          <w:rFonts w:ascii="Times New Roman"/>
        </w:rPr>
        <w:t>的原子序数依次增加，且</w:t>
      </w:r>
      <w:r w:rsidRPr="00623E63">
        <w:rPr>
          <w:rFonts w:ascii="Times New Roman"/>
        </w:rPr>
        <w:t>W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X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Y</w:t>
      </w:r>
      <w:r w:rsidRPr="00623E63">
        <w:rPr>
          <w:rFonts w:ascii="Times New Roman"/>
        </w:rPr>
        <w:t>属于不同族的短周期元素。</w:t>
      </w:r>
      <w:r w:rsidRPr="00623E63">
        <w:rPr>
          <w:rFonts w:ascii="Times New Roman"/>
        </w:rPr>
        <w:t>W</w:t>
      </w:r>
      <w:r w:rsidRPr="00623E63">
        <w:rPr>
          <w:rFonts w:ascii="Times New Roman"/>
        </w:rPr>
        <w:t>的外层电子数是其内层电子数的</w:t>
      </w:r>
      <w:r w:rsidRPr="00623E63">
        <w:rPr>
          <w:rFonts w:ascii="Times New Roman"/>
        </w:rPr>
        <w:t>2</w:t>
      </w:r>
      <w:r w:rsidRPr="00623E63">
        <w:rPr>
          <w:rFonts w:ascii="Times New Roman"/>
        </w:rPr>
        <w:t>倍，</w:t>
      </w:r>
      <w:r w:rsidRPr="00623E63">
        <w:rPr>
          <w:rFonts w:ascii="Times New Roman"/>
        </w:rPr>
        <w:t>X</w:t>
      </w:r>
      <w:r w:rsidRPr="00623E63">
        <w:rPr>
          <w:rFonts w:ascii="Times New Roman"/>
        </w:rPr>
        <w:t>和</w:t>
      </w:r>
      <w:r w:rsidRPr="00623E63">
        <w:rPr>
          <w:rFonts w:ascii="Times New Roman"/>
        </w:rPr>
        <w:t>Y</w:t>
      </w:r>
      <w:r w:rsidRPr="00623E63">
        <w:rPr>
          <w:rFonts w:ascii="Times New Roman"/>
        </w:rPr>
        <w:t>的第一电离能都比左右相邻元素的高。</w:t>
      </w:r>
      <w:r w:rsidRPr="00623E63">
        <w:rPr>
          <w:rFonts w:ascii="Times New Roman"/>
        </w:rPr>
        <w:t>Z</w:t>
      </w:r>
      <w:r w:rsidRPr="00623E63">
        <w:rPr>
          <w:rFonts w:ascii="Times New Roman"/>
        </w:rPr>
        <w:t>的</w:t>
      </w:r>
      <w:r w:rsidRPr="00623E63">
        <w:rPr>
          <w:rFonts w:ascii="Times New Roman"/>
        </w:rPr>
        <w:t>M</w:t>
      </w:r>
      <w:r w:rsidRPr="00623E63">
        <w:rPr>
          <w:rFonts w:ascii="Times New Roman"/>
        </w:rPr>
        <w:t>层未成对电子数为</w:t>
      </w:r>
      <w:r w:rsidRPr="00623E63">
        <w:rPr>
          <w:rFonts w:ascii="Times New Roman"/>
        </w:rPr>
        <w:t>4</w:t>
      </w:r>
      <w:r w:rsidRPr="00623E63">
        <w:rPr>
          <w:rFonts w:ascii="Times New Roman"/>
        </w:rPr>
        <w:t>。下列叙述错误的是</w:t>
      </w:r>
      <w:r>
        <w:ptab w:relativeTo="margin" w:alignment="right" w:leader="none"/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　　</w:t>
      </w:r>
      <w:r w:rsidRPr="00623E63">
        <w:rPr>
          <w:rFonts w:ascii="Times New Roman"/>
        </w:rPr>
        <w:t>)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A.W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X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Y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Z</w:t>
      </w:r>
      <w:r w:rsidRPr="00623E63">
        <w:rPr>
          <w:rFonts w:ascii="Times New Roman"/>
        </w:rPr>
        <w:t>四种元素的单质中</w:t>
      </w:r>
      <w:r w:rsidRPr="00623E63">
        <w:rPr>
          <w:rFonts w:ascii="Times New Roman"/>
        </w:rPr>
        <w:t>Z</w:t>
      </w:r>
      <w:r w:rsidRPr="00623E63">
        <w:rPr>
          <w:rFonts w:ascii="Times New Roman"/>
        </w:rPr>
        <w:t>的熔点最高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B.</w:t>
      </w:r>
      <w:r w:rsidRPr="00623E63">
        <w:rPr>
          <w:rFonts w:ascii="Times New Roman"/>
        </w:rPr>
        <w:t>在</w:t>
      </w:r>
      <w:r w:rsidRPr="00623E63">
        <w:rPr>
          <w:rFonts w:ascii="Times New Roman"/>
        </w:rPr>
        <w:t>X</w:t>
      </w:r>
      <w:r w:rsidRPr="00623E63">
        <w:rPr>
          <w:rFonts w:ascii="Times New Roman"/>
        </w:rPr>
        <w:t>的简单氢化物中</w:t>
      </w:r>
      <w:r w:rsidRPr="00623E63">
        <w:rPr>
          <w:rFonts w:ascii="Times New Roman"/>
        </w:rPr>
        <w:t>X</w:t>
      </w:r>
      <w:r w:rsidRPr="00623E63">
        <w:rPr>
          <w:rFonts w:ascii="Times New Roman"/>
        </w:rPr>
        <w:t>原子轨道杂化类型为</w:t>
      </w:r>
      <w:r w:rsidRPr="00623E63">
        <w:rPr>
          <w:rFonts w:ascii="Times New Roman"/>
        </w:rPr>
        <w:t>sp</w:t>
      </w:r>
      <w:r w:rsidRPr="00623E63">
        <w:rPr>
          <w:rFonts w:ascii="Times New Roman"/>
          <w:vertAlign w:val="superscript"/>
        </w:rPr>
        <w:t>3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C.Y</w:t>
      </w:r>
      <w:r w:rsidRPr="00623E63">
        <w:rPr>
          <w:rFonts w:ascii="Times New Roman"/>
        </w:rPr>
        <w:t>的氢氧化物难溶于</w:t>
      </w:r>
      <w:r w:rsidRPr="00623E63">
        <w:rPr>
          <w:rFonts w:ascii="Times New Roman"/>
        </w:rPr>
        <w:t>NaCl</w:t>
      </w:r>
      <w:r w:rsidRPr="00623E63">
        <w:rPr>
          <w:rFonts w:ascii="Times New Roman"/>
        </w:rPr>
        <w:t>溶液，可以溶于</w:t>
      </w:r>
      <w:r w:rsidRPr="00623E63">
        <w:rPr>
          <w:rFonts w:ascii="Times New Roman"/>
        </w:rPr>
        <w:t>NH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Cl</w:t>
      </w:r>
      <w:r w:rsidRPr="00623E63">
        <w:rPr>
          <w:rFonts w:ascii="Times New Roman"/>
        </w:rPr>
        <w:t>溶液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D.Y</w:t>
      </w:r>
      <w:r w:rsidRPr="00623E63">
        <w:rPr>
          <w:rFonts w:ascii="Times New Roman"/>
          <w:vertAlign w:val="subscript"/>
        </w:rPr>
        <w:t>3</w:t>
      </w:r>
      <m:oMath>
        <m: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Z(WX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23E63">
        <w:rPr>
          <w:rFonts w:ascii="Times New Roman"/>
        </w:rPr>
        <w:t>中</w:t>
      </w:r>
      <w:r w:rsidRPr="00623E63">
        <w:rPr>
          <w:rFonts w:ascii="Times New Roman"/>
        </w:rPr>
        <w:t>WX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</w:rPr>
        <w:t>提供电子对与</w:t>
      </w:r>
      <w:r w:rsidRPr="00623E63">
        <w:rPr>
          <w:rFonts w:ascii="Times New Roman"/>
        </w:rPr>
        <w:t>Z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/>
        </w:rPr>
        <w:t>形成配位键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答案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A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解析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W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X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Y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Z</w:t>
      </w:r>
      <w:r w:rsidRPr="00623E63">
        <w:rPr>
          <w:rFonts w:ascii="Times New Roman" w:eastAsia="方正楷体_GBK"/>
        </w:rPr>
        <w:t>的原子序数依次增加，且</w:t>
      </w:r>
      <w:r w:rsidRPr="00623E63">
        <w:rPr>
          <w:rFonts w:ascii="Times New Roman"/>
        </w:rPr>
        <w:t>W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X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Y</w:t>
      </w:r>
      <w:r w:rsidRPr="00623E63">
        <w:rPr>
          <w:rFonts w:ascii="Times New Roman" w:eastAsia="方正楷体_GBK"/>
        </w:rPr>
        <w:t>属于不同族的短周期元素。</w:t>
      </w:r>
      <w:r w:rsidRPr="00623E63">
        <w:rPr>
          <w:rFonts w:ascii="Times New Roman"/>
        </w:rPr>
        <w:t>W</w:t>
      </w:r>
      <w:r w:rsidRPr="00623E63">
        <w:rPr>
          <w:rFonts w:ascii="Times New Roman" w:eastAsia="方正楷体_GBK"/>
        </w:rPr>
        <w:t>的外层电子数是其内层电子数的</w:t>
      </w:r>
      <w:r w:rsidRPr="00623E63">
        <w:rPr>
          <w:rFonts w:ascii="Times New Roman"/>
        </w:rPr>
        <w:t>2</w:t>
      </w:r>
      <w:r w:rsidRPr="00623E63">
        <w:rPr>
          <w:rFonts w:ascii="Times New Roman" w:eastAsia="方正楷体_GBK"/>
        </w:rPr>
        <w:t>倍，则</w:t>
      </w:r>
      <w:r w:rsidRPr="00623E63">
        <w:rPr>
          <w:rFonts w:ascii="Times New Roman"/>
        </w:rPr>
        <w:t>W</w:t>
      </w:r>
      <w:r w:rsidRPr="00623E63">
        <w:rPr>
          <w:rFonts w:ascii="Times New Roman" w:eastAsia="方正楷体_GBK"/>
        </w:rPr>
        <w:t>为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元素；每个周期的第</w:t>
      </w:r>
      <w:r w:rsidRPr="00623E63">
        <w:rPr>
          <w:rFonts w:ascii="宋体" w:eastAsia="宋体" w:hAnsi="宋体" w:cs="宋体" w:hint="eastAsia"/>
        </w:rPr>
        <w:t>Ⅱ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和第</w:t>
      </w:r>
      <w:r w:rsidRPr="00623E63">
        <w:rPr>
          <w:rFonts w:ascii="宋体" w:eastAsia="宋体" w:hAnsi="宋体" w:cs="宋体" w:hint="eastAsia"/>
        </w:rPr>
        <w:t>Ⅴ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族元素的第一电离能都比左右相邻元素的高，由于配合物</w:t>
      </w:r>
      <w:r w:rsidRPr="00623E63">
        <w:rPr>
          <w:rFonts w:ascii="Times New Roman"/>
        </w:rPr>
        <w:t>Y</w:t>
      </w:r>
      <w:r w:rsidRPr="00623E63">
        <w:rPr>
          <w:rFonts w:ascii="Times New Roman"/>
          <w:vertAlign w:val="subscript"/>
        </w:rPr>
        <w:t>3</w:t>
      </w:r>
      <m:oMath>
        <m: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Z(WX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23E63">
        <w:rPr>
          <w:rFonts w:ascii="Times New Roman" w:eastAsia="方正楷体_GBK"/>
        </w:rPr>
        <w:t>中</w:t>
      </w:r>
      <w:r w:rsidRPr="00623E63">
        <w:rPr>
          <w:rFonts w:ascii="Times New Roman"/>
        </w:rPr>
        <w:t>Y</w:t>
      </w:r>
      <w:r w:rsidRPr="00623E63">
        <w:rPr>
          <w:rFonts w:ascii="Times New Roman" w:eastAsia="方正楷体_GBK"/>
        </w:rPr>
        <w:t>在外界，说明</w:t>
      </w:r>
      <w:r w:rsidRPr="00623E63">
        <w:rPr>
          <w:rFonts w:ascii="Times New Roman"/>
        </w:rPr>
        <w:t>Y</w:t>
      </w:r>
      <w:r w:rsidRPr="00623E63">
        <w:rPr>
          <w:rFonts w:ascii="Times New Roman" w:eastAsia="方正楷体_GBK"/>
        </w:rPr>
        <w:t>可以形成简单阳离子，故</w:t>
      </w:r>
      <w:r w:rsidRPr="00623E63">
        <w:rPr>
          <w:rFonts w:ascii="Times New Roman"/>
        </w:rPr>
        <w:t>X</w:t>
      </w:r>
      <w:r w:rsidRPr="00623E63">
        <w:rPr>
          <w:rFonts w:ascii="Times New Roman" w:eastAsia="方正楷体_GBK"/>
        </w:rPr>
        <w:t>和</w:t>
      </w:r>
      <w:r w:rsidRPr="00623E63">
        <w:rPr>
          <w:rFonts w:ascii="Times New Roman"/>
        </w:rPr>
        <w:t>Y</w:t>
      </w:r>
      <w:r w:rsidRPr="00623E63">
        <w:rPr>
          <w:rFonts w:ascii="Times New Roman" w:eastAsia="方正楷体_GBK"/>
        </w:rPr>
        <w:t>分别为</w:t>
      </w:r>
      <w:r w:rsidRPr="00623E63">
        <w:rPr>
          <w:rFonts w:ascii="Times New Roman"/>
        </w:rPr>
        <w:t>N</w:t>
      </w:r>
      <w:r w:rsidRPr="00623E63">
        <w:rPr>
          <w:rFonts w:ascii="Times New Roman" w:eastAsia="方正楷体_GBK"/>
        </w:rPr>
        <w:t>和</w:t>
      </w:r>
      <w:r w:rsidRPr="00623E63">
        <w:rPr>
          <w:rFonts w:ascii="Times New Roman"/>
        </w:rPr>
        <w:t>Mg</w:t>
      </w:r>
      <w:r w:rsidRPr="00623E63">
        <w:rPr>
          <w:rFonts w:ascii="Times New Roman" w:eastAsia="方正楷体_GBK"/>
        </w:rPr>
        <w:t>；</w:t>
      </w:r>
      <w:r w:rsidRPr="00623E63">
        <w:rPr>
          <w:rFonts w:ascii="Times New Roman"/>
        </w:rPr>
        <w:t>Z</w:t>
      </w:r>
      <w:r w:rsidRPr="00623E63">
        <w:rPr>
          <w:rFonts w:ascii="Times New Roman" w:eastAsia="方正楷体_GBK"/>
        </w:rPr>
        <w:t>的</w:t>
      </w:r>
      <w:r w:rsidRPr="00623E63">
        <w:rPr>
          <w:rFonts w:ascii="Times New Roman"/>
        </w:rPr>
        <w:t>M</w:t>
      </w:r>
      <w:r w:rsidRPr="00623E63">
        <w:rPr>
          <w:rFonts w:ascii="Times New Roman" w:eastAsia="方正楷体_GBK"/>
        </w:rPr>
        <w:t>层未成对电子数为</w:t>
      </w:r>
      <w:r w:rsidRPr="00623E63">
        <w:rPr>
          <w:rFonts w:ascii="Times New Roman"/>
        </w:rPr>
        <w:t>4</w:t>
      </w:r>
      <w:r w:rsidRPr="00623E63">
        <w:rPr>
          <w:rFonts w:ascii="Times New Roman" w:eastAsia="方正楷体_GBK"/>
        </w:rPr>
        <w:t>，其价层电子排布式为</w:t>
      </w:r>
      <w:r w:rsidRPr="00623E63">
        <w:rPr>
          <w:rFonts w:ascii="Times New Roman"/>
        </w:rPr>
        <w:t>3d</w:t>
      </w:r>
      <w:r w:rsidRPr="00623E63">
        <w:rPr>
          <w:rFonts w:ascii="Times New Roman"/>
          <w:vertAlign w:val="superscript"/>
        </w:rPr>
        <w:t>6</w:t>
      </w:r>
      <w:r w:rsidRPr="00623E63">
        <w:rPr>
          <w:rFonts w:ascii="Times New Roman"/>
        </w:rPr>
        <w:t>4s</w:t>
      </w:r>
      <w:r w:rsidRPr="00623E63">
        <w:rPr>
          <w:rFonts w:ascii="Times New Roman"/>
          <w:vertAlign w:val="superscript"/>
        </w:rPr>
        <w:t>2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Z</w:t>
      </w:r>
      <w:r w:rsidRPr="00623E63">
        <w:rPr>
          <w:rFonts w:ascii="Times New Roman" w:eastAsia="方正楷体_GBK"/>
        </w:rPr>
        <w:t>为</w:t>
      </w:r>
      <w:r w:rsidRPr="00623E63">
        <w:rPr>
          <w:rFonts w:ascii="Times New Roman"/>
        </w:rPr>
        <w:t>Fe</w:t>
      </w:r>
      <w:r w:rsidRPr="00623E63">
        <w:rPr>
          <w:rFonts w:ascii="Times New Roman" w:eastAsia="方正楷体_GBK"/>
        </w:rPr>
        <w:t>元素，</w:t>
      </w:r>
      <w:r w:rsidRPr="00623E63">
        <w:rPr>
          <w:rFonts w:ascii="Times New Roman"/>
        </w:rPr>
        <w:t>Y</w:t>
      </w:r>
      <w:r w:rsidRPr="00623E63">
        <w:rPr>
          <w:rFonts w:ascii="Times New Roman"/>
          <w:vertAlign w:val="subscript"/>
        </w:rPr>
        <w:t>3</w:t>
      </w:r>
      <m:oMath>
        <m: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Z(WX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23E63">
        <w:rPr>
          <w:rFonts w:ascii="Times New Roman" w:eastAsia="方正楷体_GBK"/>
        </w:rPr>
        <w:t>为</w:t>
      </w:r>
      <w:r w:rsidRPr="00623E63">
        <w:rPr>
          <w:rFonts w:ascii="Times New Roman"/>
        </w:rPr>
        <w:t>Mg</w:t>
      </w:r>
      <w:r w:rsidRPr="00623E63">
        <w:rPr>
          <w:rFonts w:ascii="Times New Roman"/>
          <w:vertAlign w:val="subscript"/>
        </w:rPr>
        <w:t>3</w:t>
      </w:r>
      <m:oMath>
        <m: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Fe(CN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23E63">
        <w:rPr>
          <w:rFonts w:ascii="Times New Roman" w:eastAsia="方正楷体_GBK"/>
        </w:rPr>
        <w:t>。</w:t>
      </w:r>
      <w:r w:rsidRPr="00623E63">
        <w:rPr>
          <w:rFonts w:ascii="Times New Roman"/>
        </w:rPr>
        <w:t>W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X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Y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Z</w:t>
      </w:r>
      <w:r w:rsidRPr="00623E63">
        <w:rPr>
          <w:rFonts w:ascii="Times New Roman" w:eastAsia="方正楷体_GBK"/>
        </w:rPr>
        <w:t>四种元素的单质中，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元素形成的金刚石熔点最高，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错误；</w:t>
      </w:r>
      <w:r w:rsidRPr="00623E63">
        <w:rPr>
          <w:rFonts w:ascii="Times New Roman"/>
        </w:rPr>
        <w:t>X</w:t>
      </w:r>
      <w:r w:rsidRPr="00623E63">
        <w:rPr>
          <w:rFonts w:ascii="Times New Roman" w:eastAsia="方正楷体_GBK"/>
        </w:rPr>
        <w:t>的简单氢化物是</w:t>
      </w:r>
      <w:r w:rsidRPr="00623E63">
        <w:rPr>
          <w:rFonts w:ascii="Times New Roman"/>
        </w:rPr>
        <w:t>NH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 w:eastAsia="方正楷体_GBK"/>
        </w:rPr>
        <w:t>，其中</w:t>
      </w:r>
      <w:r w:rsidRPr="00623E63">
        <w:rPr>
          <w:rFonts w:ascii="Times New Roman"/>
        </w:rPr>
        <w:t>N</w:t>
      </w:r>
      <w:r w:rsidRPr="00623E63">
        <w:rPr>
          <w:rFonts w:ascii="Times New Roman" w:eastAsia="方正楷体_GBK"/>
        </w:rPr>
        <w:t>原子轨道杂化类型为</w:t>
      </w:r>
      <w:r w:rsidRPr="00623E63">
        <w:rPr>
          <w:rFonts w:ascii="Times New Roman"/>
        </w:rPr>
        <w:t>sp</w:t>
      </w:r>
      <w:r w:rsidRPr="00623E63">
        <w:rPr>
          <w:rFonts w:ascii="Times New Roman"/>
          <w:vertAlign w:val="superscript"/>
        </w:rPr>
        <w:t>3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正确；</w:t>
      </w:r>
      <w:r w:rsidRPr="00623E63">
        <w:rPr>
          <w:rFonts w:ascii="Times New Roman"/>
        </w:rPr>
        <w:t>Y</w:t>
      </w:r>
      <w:r w:rsidRPr="00623E63">
        <w:rPr>
          <w:rFonts w:ascii="Times New Roman" w:eastAsia="方正楷体_GBK"/>
        </w:rPr>
        <w:t>的氢氧化物是</w:t>
      </w:r>
      <w:r w:rsidRPr="00623E63">
        <w:rPr>
          <w:rFonts w:ascii="Times New Roman"/>
        </w:rPr>
        <w:t>Mg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，难溶于</w:t>
      </w:r>
      <w:r w:rsidRPr="00623E63">
        <w:rPr>
          <w:rFonts w:ascii="Times New Roman"/>
        </w:rPr>
        <w:t>NaCl</w:t>
      </w:r>
      <w:r w:rsidRPr="00623E63">
        <w:rPr>
          <w:rFonts w:ascii="Times New Roman" w:eastAsia="方正楷体_GBK"/>
        </w:rPr>
        <w:t>溶液，由于</w:t>
      </w:r>
      <w:r w:rsidRPr="00623E63">
        <w:rPr>
          <w:rFonts w:ascii="Times New Roman"/>
        </w:rPr>
        <w:t>NH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Cl</w:t>
      </w:r>
      <w:r w:rsidRPr="00623E63">
        <w:rPr>
          <w:rFonts w:ascii="Times New Roman" w:eastAsia="方正楷体_GBK"/>
        </w:rPr>
        <w:t>为强酸弱碱盐，其溶液因</w:t>
      </w:r>
      <w:r w:rsidRPr="00623E63">
        <w:rPr>
          <w:rFonts w:ascii="Times New Roman"/>
        </w:rPr>
        <w:t>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</m:oMath>
      <w:r w:rsidRPr="00623E63">
        <w:rPr>
          <w:rFonts w:ascii="Times New Roman" w:eastAsia="方正楷体_GBK"/>
        </w:rPr>
        <w:t>水解显酸性，可溶解</w:t>
      </w:r>
      <w:r w:rsidRPr="00623E63">
        <w:rPr>
          <w:rFonts w:ascii="Times New Roman"/>
        </w:rPr>
        <w:t>Mg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正确；</w:t>
      </w:r>
      <w:r w:rsidRPr="00623E63">
        <w:rPr>
          <w:rFonts w:ascii="Times New Roman"/>
        </w:rPr>
        <w:t>Mg</w:t>
      </w:r>
      <w:r w:rsidRPr="00623E63">
        <w:rPr>
          <w:rFonts w:ascii="Times New Roman"/>
          <w:vertAlign w:val="subscript"/>
        </w:rPr>
        <w:t>3</w:t>
      </w:r>
      <m:oMath>
        <m: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Fe(CN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23E63">
        <w:rPr>
          <w:rFonts w:ascii="Times New Roman" w:eastAsia="方正楷体_GBK"/>
        </w:rPr>
        <w:t>中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有空轨道，</w:t>
      </w:r>
      <w:r w:rsidRPr="00623E63">
        <w:rPr>
          <w:rFonts w:ascii="Times New Roman"/>
        </w:rPr>
        <w:t>CN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提供电子对与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形成配位键，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正确。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【题点】根据原子结构推断元素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【关联题点】中心原子杂化类型的判断</w:t>
      </w:r>
      <w:r w:rsidRPr="00623E63">
        <w:rPr>
          <w:rFonts w:ascii="Times New Roman" w:eastAsia="方正黑体_GBK"/>
        </w:rPr>
        <w:t xml:space="preserve"> </w:t>
      </w:r>
      <w:r w:rsidRPr="00623E63">
        <w:rPr>
          <w:rFonts w:ascii="Times New Roman" w:eastAsia="方正黑体_GBK"/>
        </w:rPr>
        <w:t>配位键与配合物</w:t>
      </w:r>
      <w:r w:rsidRPr="00623E63">
        <w:rPr>
          <w:rFonts w:ascii="Times New Roman" w:eastAsia="方正黑体_GBK"/>
        </w:rPr>
        <w:t xml:space="preserve"> </w:t>
      </w:r>
      <w:r w:rsidRPr="00623E63">
        <w:rPr>
          <w:rFonts w:ascii="Times New Roman" w:eastAsia="方正黑体_GBK"/>
        </w:rPr>
        <w:t>沉淀的溶解</w:t>
      </w:r>
      <w:r w:rsidRPr="00623E63">
        <w:rPr>
          <w:rFonts w:ascii="Times New Roman" w:eastAsia="方正黑体_GBK"/>
        </w:rPr>
        <w:t xml:space="preserve"> </w:t>
      </w:r>
      <w:r w:rsidRPr="00623E63">
        <w:rPr>
          <w:rFonts w:ascii="Times New Roman" w:eastAsia="方正黑体_GBK"/>
        </w:rPr>
        <w:t>晶体熔点的判断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【难度】中档题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12.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2024·</w:t>
      </w:r>
      <w:r w:rsidRPr="00623E63">
        <w:rPr>
          <w:rFonts w:ascii="Times New Roman" w:eastAsia="方正楷体_GBK"/>
        </w:rPr>
        <w:t>新课标卷，</w:t>
      </w:r>
      <w:r w:rsidRPr="00623E63">
        <w:rPr>
          <w:rFonts w:ascii="Times New Roman"/>
        </w:rPr>
        <w:t>12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一种可植入体内的微型电池工作原理如图所示，通过</w:t>
      </w:r>
      <w:r w:rsidRPr="00623E63">
        <w:rPr>
          <w:rFonts w:ascii="Times New Roman"/>
        </w:rPr>
        <w:t>CuO</w:t>
      </w:r>
      <w:r w:rsidRPr="00623E63">
        <w:rPr>
          <w:rFonts w:ascii="Times New Roman"/>
        </w:rPr>
        <w:t>催化消耗血糖发电，从而控制血糖浓度。当传感器检测到血糖浓度高于标准，电池启动。血糖浓度下降至标准，电池停止工作。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血糖浓度以葡萄糖浓度计</w:t>
      </w:r>
      <w:r w:rsidRPr="00623E63">
        <w:rPr>
          <w:rFonts w:ascii="Times New Roman"/>
        </w:rPr>
        <w:t>)</w:t>
      </w:r>
    </w:p>
    <w:p w:rsidR="00FC0BA1" w:rsidRPr="00623E63" w:rsidP="00312163">
      <w:pPr>
        <w:tabs>
          <w:tab w:val="left" w:pos="3544"/>
        </w:tabs>
        <w:spacing w:line="360" w:lineRule="auto"/>
        <w:jc w:val="center"/>
        <w:rPr>
          <w:rFonts w:ascii="Times New Roman"/>
        </w:rPr>
      </w:pPr>
      <w:r w:rsidRPr="00623E63">
        <w:rPr>
          <w:rFonts w:ascii="Times New Roman"/>
          <w:noProof/>
        </w:rPr>
        <w:drawing>
          <wp:inline distT="0" distB="0" distL="0" distR="0">
            <wp:extent cx="2700000" cy="1476000"/>
            <wp:effectExtent l="0" t="0" r="0" b="0"/>
            <wp:docPr id="701" name="image6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image689.jpeg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电池工作时，下列叙述错误的是</w:t>
      </w:r>
      <w:r>
        <w:ptab w:relativeTo="margin" w:alignment="right" w:leader="none"/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　　</w:t>
      </w:r>
      <w:r w:rsidRPr="00623E63">
        <w:rPr>
          <w:rFonts w:ascii="Times New Roman"/>
        </w:rPr>
        <w:t>)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A.</w:t>
      </w:r>
      <w:r w:rsidRPr="00623E63">
        <w:rPr>
          <w:rFonts w:ascii="Times New Roman"/>
        </w:rPr>
        <w:t>电池总反应为</w:t>
      </w:r>
      <w:r w:rsidRPr="00623E63">
        <w:rPr>
          <w:rFonts w:ascii="Times New Roman"/>
        </w:rPr>
        <w:t>2C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12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+O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02" name="image690.jpeg" descr="source:si_idp10365266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690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2C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12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7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B.b</w:t>
      </w:r>
      <w:r w:rsidRPr="00623E63">
        <w:rPr>
          <w:rFonts w:ascii="Times New Roman"/>
        </w:rPr>
        <w:t>电极上</w:t>
      </w:r>
      <w:r w:rsidRPr="00623E63">
        <w:rPr>
          <w:rFonts w:ascii="Times New Roman"/>
        </w:rPr>
        <w:t>CuO</w:t>
      </w:r>
      <w:r w:rsidRPr="00623E63">
        <w:rPr>
          <w:rFonts w:ascii="Times New Roman"/>
        </w:rPr>
        <w:t>通过</w:t>
      </w:r>
      <w:r w:rsidRPr="00623E63">
        <w:rPr>
          <w:rFonts w:ascii="Times New Roman"/>
        </w:rPr>
        <w:t>Cu(</w:t>
      </w:r>
      <w:r w:rsidRPr="00623E63">
        <w:rPr>
          <w:rFonts w:ascii="宋体" w:eastAsia="宋体" w:hAnsi="宋体" w:cs="宋体" w:hint="eastAsia"/>
        </w:rPr>
        <w:t>Ⅱ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和</w:t>
      </w:r>
      <w:r w:rsidRPr="00623E63">
        <w:rPr>
          <w:rFonts w:ascii="Times New Roman"/>
        </w:rPr>
        <w:t>Cu(</w:t>
      </w:r>
      <w:r w:rsidRPr="00623E63">
        <w:rPr>
          <w:rFonts w:ascii="宋体" w:eastAsia="宋体" w:hAnsi="宋体" w:cs="宋体" w:hint="eastAsia"/>
        </w:rPr>
        <w:t>Ⅰ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相互转变起催化作用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C.</w:t>
      </w:r>
      <w:r w:rsidRPr="00623E63">
        <w:rPr>
          <w:rFonts w:ascii="Times New Roman"/>
        </w:rPr>
        <w:t>消耗</w:t>
      </w:r>
      <w:r w:rsidRPr="00623E63">
        <w:rPr>
          <w:rFonts w:ascii="Times New Roman"/>
        </w:rPr>
        <w:t>18 mg</w:t>
      </w:r>
      <w:r w:rsidRPr="00623E63">
        <w:rPr>
          <w:rFonts w:ascii="Times New Roman"/>
        </w:rPr>
        <w:t>葡萄糖，理论上</w:t>
      </w:r>
      <w:r w:rsidRPr="00623E63">
        <w:rPr>
          <w:rFonts w:ascii="Times New Roman"/>
        </w:rPr>
        <w:t>a</w:t>
      </w:r>
      <w:r w:rsidRPr="00623E63">
        <w:rPr>
          <w:rFonts w:ascii="Times New Roman"/>
        </w:rPr>
        <w:t>电极有</w:t>
      </w:r>
      <w:r w:rsidRPr="00623E63">
        <w:rPr>
          <w:rFonts w:ascii="Times New Roman"/>
        </w:rPr>
        <w:t>0.4 mmol</w:t>
      </w:r>
      <w:r w:rsidRPr="00623E63">
        <w:rPr>
          <w:rFonts w:ascii="Times New Roman"/>
        </w:rPr>
        <w:t>电子流入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D.</w:t>
      </w:r>
      <w:r w:rsidRPr="00623E63">
        <w:rPr>
          <w:rFonts w:ascii="Times New Roman"/>
        </w:rPr>
        <w:t>两电极间血液中的</w:t>
      </w:r>
      <w:r w:rsidRPr="00623E63">
        <w:rPr>
          <w:rFonts w:ascii="Times New Roman"/>
        </w:rPr>
        <w:t>Na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/>
        </w:rPr>
        <w:t>在电场驱动下的迁移方向为</w:t>
      </w:r>
      <w:r w:rsidRPr="00623E63">
        <w:rPr>
          <w:rFonts w:ascii="Times New Roman"/>
        </w:rPr>
        <w:t>b</w:t>
      </w:r>
      <w:r w:rsidRPr="00D770EB">
        <w:rPr>
          <w:rFonts w:asciiTheme="majorEastAsia" w:eastAsiaTheme="majorEastAsia" w:hAnsiTheme="majorEastAsia"/>
        </w:rPr>
        <w:t>→</w:t>
      </w:r>
      <w:r w:rsidRPr="00623E63">
        <w:rPr>
          <w:rFonts w:ascii="Times New Roman"/>
        </w:rPr>
        <w:t>a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答案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C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解析</w:t>
      </w:r>
      <w:r w:rsidRPr="00623E63">
        <w:rPr>
          <w:rFonts w:ascii="Times New Roman"/>
        </w:rPr>
        <w:t>　</w:t>
      </w:r>
      <w:r w:rsidRPr="00623E63">
        <w:rPr>
          <w:rFonts w:ascii="Times New Roman" w:eastAsia="方正楷体_GBK"/>
        </w:rPr>
        <w:t>该装置为原电池，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为正极，电极反应为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+4e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</w:rPr>
        <w:t>+2H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03" name="image691.jpeg" descr="source:si_idp10366419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image691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4OH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为负极，发生反应：</w:t>
      </w:r>
      <w:r w:rsidRPr="00623E63">
        <w:rPr>
          <w:rFonts w:ascii="Times New Roman"/>
        </w:rPr>
        <w:t>Cu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O-2e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</w:rPr>
        <w:t>+2OH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04" name="image692.jpeg" descr="source:si_idp10366745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692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2CuO+H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 w:eastAsia="方正楷体_GBK"/>
        </w:rPr>
        <w:t>，在负极区，葡萄糖被</w:t>
      </w:r>
      <w:r w:rsidRPr="00623E63">
        <w:rPr>
          <w:rFonts w:ascii="Times New Roman"/>
        </w:rPr>
        <w:t>CuO</w:t>
      </w:r>
      <w:r w:rsidRPr="00623E63">
        <w:rPr>
          <w:rFonts w:ascii="Times New Roman" w:eastAsia="方正楷体_GBK"/>
        </w:rPr>
        <w:t>氧化为葡萄糖酸：</w:t>
      </w:r>
      <w:r w:rsidRPr="00623E63">
        <w:rPr>
          <w:rFonts w:ascii="Times New Roman"/>
        </w:rPr>
        <w:t>C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12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+2CuO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05" name="image693.jpeg" descr="source:si_idp10367108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image693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C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12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7</w:t>
      </w:r>
      <w:r w:rsidRPr="00623E63">
        <w:rPr>
          <w:rFonts w:ascii="Times New Roman"/>
        </w:rPr>
        <w:t>+Cu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 w:eastAsia="方正楷体_GBK"/>
        </w:rPr>
        <w:t>；电池的总反应为</w:t>
      </w:r>
      <w:r w:rsidRPr="00623E63">
        <w:rPr>
          <w:rFonts w:ascii="Times New Roman"/>
        </w:rPr>
        <w:t>2C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12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+O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06" name="image694.jpeg" descr="source:si_idp10367904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694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2C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12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7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正确；</w:t>
      </w:r>
      <w:r w:rsidRPr="00623E63">
        <w:rPr>
          <w:rFonts w:ascii="Times New Roman"/>
        </w:rPr>
        <w:t>CuO</w:t>
      </w:r>
      <w:r w:rsidRPr="00623E63">
        <w:rPr>
          <w:rFonts w:ascii="Times New Roman" w:eastAsia="方正楷体_GBK"/>
        </w:rPr>
        <w:t>将葡萄糖氧化为葡萄糖酸，自身被还原为</w:t>
      </w:r>
      <w:r w:rsidRPr="00623E63">
        <w:rPr>
          <w:rFonts w:ascii="Times New Roman"/>
        </w:rPr>
        <w:t>Cu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Cu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 w:eastAsia="方正楷体_GBK"/>
        </w:rPr>
        <w:t>在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电极上失电子转化成</w:t>
      </w:r>
      <w:r w:rsidRPr="00623E63">
        <w:rPr>
          <w:rFonts w:ascii="Times New Roman"/>
        </w:rPr>
        <w:t>CuO</w:t>
      </w:r>
      <w:r w:rsidRPr="00623E63">
        <w:rPr>
          <w:rFonts w:ascii="Times New Roman" w:eastAsia="方正楷体_GBK"/>
        </w:rPr>
        <w:t>，因此，</w:t>
      </w:r>
      <w:r w:rsidRPr="00623E63">
        <w:rPr>
          <w:rFonts w:ascii="Times New Roman"/>
        </w:rPr>
        <w:t>CuO</w:t>
      </w:r>
      <w:r w:rsidRPr="00623E63">
        <w:rPr>
          <w:rFonts w:ascii="Times New Roman" w:eastAsia="方正楷体_GBK"/>
        </w:rPr>
        <w:t>通过</w:t>
      </w:r>
      <w:r w:rsidRPr="00623E63">
        <w:rPr>
          <w:rFonts w:ascii="Times New Roman"/>
        </w:rPr>
        <w:t>Cu</w:t>
      </w:r>
      <w:r w:rsidRPr="00623E63">
        <w:rPr>
          <w:rFonts w:ascii="Times New Roman" w:eastAsia="方正楷体_GBK"/>
        </w:rPr>
        <w:t>(</w:t>
      </w:r>
      <w:r w:rsidRPr="00623E63">
        <w:rPr>
          <w:rFonts w:ascii="宋体" w:eastAsia="宋体" w:hAnsi="宋体" w:cs="宋体" w:hint="eastAsia"/>
        </w:rPr>
        <w:t>Ⅱ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和</w:t>
      </w:r>
      <w:r w:rsidRPr="00623E63">
        <w:rPr>
          <w:rFonts w:ascii="Times New Roman"/>
        </w:rPr>
        <w:t>Cu</w:t>
      </w:r>
      <w:r w:rsidRPr="00623E63">
        <w:rPr>
          <w:rFonts w:ascii="Times New Roman" w:eastAsia="方正楷体_GBK"/>
        </w:rPr>
        <w:t>(</w:t>
      </w:r>
      <w:r w:rsidRPr="00623E63">
        <w:rPr>
          <w:rFonts w:ascii="宋体" w:eastAsia="宋体" w:hAnsi="宋体" w:cs="宋体" w:hint="eastAsia"/>
        </w:rPr>
        <w:t>Ⅰ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相互转变起催化作用，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正确；由反应</w:t>
      </w:r>
      <w:r w:rsidRPr="00623E63">
        <w:rPr>
          <w:rFonts w:ascii="Times New Roman"/>
        </w:rPr>
        <w:t>2C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12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+O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07" name="image695.jpeg" descr="source:si_idp10368825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image695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2C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12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7</w:t>
      </w:r>
      <w:r w:rsidRPr="00623E63">
        <w:rPr>
          <w:rFonts w:ascii="Times New Roman" w:eastAsia="方正楷体_GBK"/>
        </w:rPr>
        <w:t>可知，</w:t>
      </w:r>
      <w:r w:rsidRPr="00623E63">
        <w:rPr>
          <w:rFonts w:ascii="Times New Roman"/>
        </w:rPr>
        <w:t>1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C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12</w:t>
      </w:r>
      <w:r w:rsidRPr="00623E63">
        <w:rPr>
          <w:rFonts w:ascii="Times New Roman"/>
        </w:rPr>
        <w:t>O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 w:eastAsia="方正楷体_GBK"/>
        </w:rPr>
        <w:t>参加反应时转移</w:t>
      </w:r>
      <w:r w:rsidRPr="00623E63">
        <w:rPr>
          <w:rFonts w:ascii="Times New Roman"/>
        </w:rPr>
        <w:t>2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</w:t>
      </w:r>
      <w:r w:rsidRPr="00623E63">
        <w:rPr>
          <w:rFonts w:ascii="Times New Roman" w:eastAsia="方正楷体_GBK"/>
        </w:rPr>
        <w:t>电子，消耗</w:t>
      </w:r>
      <w:r w:rsidRPr="00623E63">
        <w:rPr>
          <w:rFonts w:ascii="Times New Roman"/>
        </w:rPr>
        <w:t>18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mg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0.1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mmol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葡萄糖时，理论上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电极有</w:t>
      </w:r>
      <w:r w:rsidRPr="00623E63">
        <w:rPr>
          <w:rFonts w:ascii="Times New Roman"/>
        </w:rPr>
        <w:t>0.2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mmol</w:t>
      </w:r>
      <w:r w:rsidRPr="00623E63">
        <w:rPr>
          <w:rFonts w:ascii="Times New Roman" w:eastAsia="方正楷体_GBK"/>
        </w:rPr>
        <w:t>电子流入，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错误；原电池中阳离子从负极移向正极迁移，故</w:t>
      </w:r>
      <w:r w:rsidRPr="00623E63">
        <w:rPr>
          <w:rFonts w:ascii="Times New Roman"/>
        </w:rPr>
        <w:t>Na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 w:eastAsia="方正楷体_GBK"/>
        </w:rPr>
        <w:t>迁移方向为</w:t>
      </w:r>
      <w:r w:rsidRPr="00623E63">
        <w:rPr>
          <w:rFonts w:ascii="Times New Roman"/>
        </w:rPr>
        <w:t>b</w:t>
      </w:r>
      <w:r w:rsidRPr="00D770EB">
        <w:rPr>
          <w:rFonts w:asciiTheme="majorEastAsia" w:eastAsiaTheme="majorEastAsia" w:hAnsiTheme="majorEastAsia"/>
        </w:rPr>
        <w:t>→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正确。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【题点】原电池的原理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【关联题点】电子守恒的计算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【难度】中档题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13.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2024·</w:t>
      </w:r>
      <w:r w:rsidRPr="00623E63">
        <w:rPr>
          <w:rFonts w:ascii="Times New Roman" w:eastAsia="方正楷体_GBK"/>
        </w:rPr>
        <w:t>新课标卷，</w:t>
      </w:r>
      <w:r w:rsidRPr="00623E63">
        <w:rPr>
          <w:rFonts w:ascii="Times New Roman"/>
        </w:rPr>
        <w:t>13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常温下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ClCOOH</w:t>
      </w:r>
      <w:r w:rsidRPr="00623E63">
        <w:rPr>
          <w:rFonts w:ascii="Times New Roman"/>
        </w:rPr>
        <w:t>和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COOH</w:t>
      </w:r>
      <w:r w:rsidRPr="00623E63">
        <w:rPr>
          <w:rFonts w:ascii="Times New Roman"/>
        </w:rPr>
        <w:t>的两种溶液中，分布系数</w:t>
      </w:r>
      <w:r w:rsidRPr="00623E63">
        <w:rPr>
          <w:rFonts w:ascii="Times New Roman"/>
          <w:i/>
        </w:rPr>
        <w:t>δ</w:t>
      </w:r>
      <w:r w:rsidRPr="00623E63">
        <w:rPr>
          <w:rFonts w:ascii="Times New Roman"/>
        </w:rPr>
        <w:t>与</w:t>
      </w:r>
      <w:r w:rsidRPr="00623E63">
        <w:rPr>
          <w:rFonts w:ascii="Times New Roman"/>
        </w:rPr>
        <w:t>pH</w:t>
      </w:r>
      <w:r w:rsidRPr="00623E63">
        <w:rPr>
          <w:rFonts w:ascii="Times New Roman"/>
        </w:rPr>
        <w:t>的变化关系如图所示。</w:t>
      </w:r>
      <w:r w:rsidRPr="00623E63">
        <w:rPr>
          <w:rFonts w:ascii="Times New Roman"/>
        </w:rPr>
        <w:t>[</w:t>
      </w:r>
      <w:r w:rsidRPr="00623E63">
        <w:rPr>
          <w:rFonts w:ascii="Times New Roman"/>
        </w:rPr>
        <w:t>比如：</w:t>
      </w:r>
      <w:r w:rsidRPr="00623E63">
        <w:rPr>
          <w:rFonts w:ascii="Times New Roman"/>
          <w:i/>
        </w:rPr>
        <w:t>δ</w:t>
      </w:r>
      <w:r w:rsidRPr="00623E63">
        <w:rPr>
          <w:rFonts w:ascii="Times New Roman"/>
        </w:rPr>
        <w:t>(CH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</w:rPr>
        <w:t>)=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(C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ClCO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(C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ClCOOH)+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(C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ClCO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  <w:r w:rsidRPr="00623E63">
        <w:rPr>
          <w:rFonts w:ascii="Times New Roman"/>
        </w:rPr>
        <w:t>]</w:t>
      </w:r>
    </w:p>
    <w:p w:rsidR="00FC0BA1" w:rsidRPr="00623E63" w:rsidP="00312163">
      <w:pPr>
        <w:tabs>
          <w:tab w:val="left" w:pos="3544"/>
        </w:tabs>
        <w:spacing w:line="360" w:lineRule="auto"/>
        <w:jc w:val="center"/>
        <w:rPr>
          <w:rFonts w:ascii="Times New Roman"/>
        </w:rPr>
      </w:pPr>
      <w:r w:rsidRPr="00623E63">
        <w:rPr>
          <w:rFonts w:ascii="Times New Roman"/>
          <w:noProof/>
        </w:rPr>
        <w:drawing>
          <wp:inline distT="0" distB="0" distL="0" distR="0">
            <wp:extent cx="2700000" cy="2160000"/>
            <wp:effectExtent l="0" t="0" r="0" b="0"/>
            <wp:docPr id="708" name="image6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696.jpeg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下列叙述正确的是</w:t>
      </w:r>
      <w:r>
        <w:ptab w:relativeTo="margin" w:alignment="right" w:leader="none"/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　　</w:t>
      </w:r>
      <w:r w:rsidRPr="00623E63">
        <w:rPr>
          <w:rFonts w:ascii="Times New Roman"/>
        </w:rPr>
        <w:t>)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A.</w:t>
      </w:r>
      <w:r w:rsidRPr="00623E63">
        <w:rPr>
          <w:rFonts w:ascii="Times New Roman"/>
        </w:rPr>
        <w:t>曲线</w:t>
      </w:r>
      <w:r w:rsidRPr="00623E63">
        <w:rPr>
          <w:rFonts w:ascii="Times New Roman"/>
        </w:rPr>
        <w:t>M</w:t>
      </w:r>
      <w:r w:rsidRPr="00623E63">
        <w:rPr>
          <w:rFonts w:ascii="Times New Roman"/>
        </w:rPr>
        <w:t>表示</w:t>
      </w:r>
      <w:r w:rsidRPr="00623E63">
        <w:rPr>
          <w:rFonts w:ascii="Times New Roman"/>
          <w:i/>
        </w:rPr>
        <w:t>δ</w:t>
      </w:r>
      <w:r w:rsidRPr="00623E63">
        <w:rPr>
          <w:rFonts w:ascii="Times New Roman"/>
        </w:rPr>
        <w:t>(CHCl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</w:rPr>
        <w:t>)~pH</w:t>
      </w:r>
      <w:r w:rsidRPr="00623E63">
        <w:rPr>
          <w:rFonts w:ascii="Times New Roman"/>
        </w:rPr>
        <w:t>的变化关系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B.</w:t>
      </w:r>
      <w:r w:rsidRPr="00623E63">
        <w:rPr>
          <w:rFonts w:ascii="Times New Roman"/>
        </w:rPr>
        <w:t>若酸的初始浓度为</w:t>
      </w:r>
      <w:r w:rsidRPr="00623E63">
        <w:rPr>
          <w:rFonts w:ascii="Times New Roman"/>
        </w:rPr>
        <w:t>0.10 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/>
        </w:rPr>
        <w:t>，则</w:t>
      </w:r>
      <w:r w:rsidRPr="00623E63">
        <w:rPr>
          <w:rFonts w:ascii="Times New Roman"/>
        </w:rPr>
        <w:t>a</w:t>
      </w:r>
      <w:r w:rsidRPr="00623E63">
        <w:rPr>
          <w:rFonts w:ascii="Times New Roman"/>
        </w:rPr>
        <w:t>点对应的溶液中有</w:t>
      </w:r>
      <w:r w:rsidRPr="00623E63">
        <w:rPr>
          <w:rFonts w:ascii="Times New Roman"/>
          <w:i/>
        </w:rPr>
        <w:t>c</w:t>
      </w:r>
      <w:r w:rsidRPr="00623E63">
        <w:rPr>
          <w:rFonts w:ascii="Times New Roman"/>
        </w:rPr>
        <w:t>(H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/>
        </w:rPr>
        <w:t>)=</w:t>
      </w:r>
      <w:r w:rsidRPr="00623E63">
        <w:rPr>
          <w:rFonts w:ascii="Times New Roman"/>
          <w:i/>
        </w:rPr>
        <w:t>c</w:t>
      </w:r>
      <w:r w:rsidRPr="00623E63">
        <w:rPr>
          <w:rFonts w:ascii="Times New Roman"/>
        </w:rPr>
        <w:t>(CHCl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</w:rPr>
        <w:t>)+</w:t>
      </w:r>
      <w:r w:rsidRPr="00623E63">
        <w:rPr>
          <w:rFonts w:ascii="Times New Roman"/>
          <w:i/>
        </w:rPr>
        <w:t>c</w:t>
      </w:r>
      <w:r w:rsidRPr="00623E63">
        <w:rPr>
          <w:rFonts w:ascii="Times New Roman"/>
        </w:rPr>
        <w:t>(OH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</w:rPr>
        <w:t>)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C.CH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ClCOOH</w:t>
      </w:r>
      <w:r w:rsidRPr="00623E63">
        <w:rPr>
          <w:rFonts w:ascii="Times New Roman"/>
        </w:rPr>
        <w:t>的电离常数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  <w:vertAlign w:val="subscript"/>
        </w:rPr>
        <w:t>a</w:t>
      </w:r>
      <w:r w:rsidRPr="00623E63">
        <w:rPr>
          <w:rFonts w:ascii="Times New Roman"/>
        </w:rPr>
        <w:t>=10</w:t>
      </w:r>
      <w:r w:rsidRPr="00623E63">
        <w:rPr>
          <w:rFonts w:ascii="Times New Roman"/>
          <w:vertAlign w:val="superscript"/>
        </w:rPr>
        <w:t>-1.3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D.pH=2.08</w:t>
      </w:r>
      <w:r w:rsidRPr="00623E63">
        <w:rPr>
          <w:rFonts w:ascii="Times New Roman"/>
        </w:rPr>
        <w:t>时，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电离度</m:t>
            </m:r>
            <m:r>
              <m:rPr>
                <m:sty m:val="p"/>
              </m:rPr>
              <w:rPr>
                <w:rFonts w:ascii="Cambria Math" w:hAnsi="Cambria Math"/>
              </w:rPr>
              <m:t>α(C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ClCOOH)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电离度</m:t>
            </m:r>
            <m:r>
              <m:rPr>
                <m:sty m:val="p"/>
              </m:rPr>
              <w:rPr>
                <w:rFonts w:ascii="Cambria Math" w:hAnsi="Cambria Math"/>
              </w:rPr>
              <m:t>α(CHC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COOH)</m:t>
            </m:r>
          </m:den>
        </m:f>
      </m:oMath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0.85</m:t>
            </m:r>
          </m:den>
        </m:f>
      </m:oMath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答案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D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解析</w:t>
      </w:r>
      <w:r w:rsidRPr="00623E63">
        <w:rPr>
          <w:rFonts w:ascii="Times New Roman"/>
        </w:rPr>
        <w:t>　</w:t>
      </w:r>
      <w:r w:rsidRPr="00623E63">
        <w:rPr>
          <w:rFonts w:ascii="Times New Roman" w:eastAsia="方正楷体_GBK"/>
        </w:rPr>
        <w:t>—</w:t>
      </w:r>
      <w:r w:rsidRPr="00623E63">
        <w:rPr>
          <w:rFonts w:ascii="Times New Roman"/>
        </w:rPr>
        <w:t>Cl</w:t>
      </w:r>
      <w:r w:rsidRPr="00623E63">
        <w:rPr>
          <w:rFonts w:ascii="Times New Roman" w:eastAsia="方正楷体_GBK"/>
        </w:rPr>
        <w:t>为吸电子基团，则酸性：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COOH&gt;CH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ClCOOH</w:t>
      </w:r>
      <w:r w:rsidRPr="00623E63">
        <w:rPr>
          <w:rFonts w:ascii="Times New Roman" w:eastAsia="方正楷体_GBK"/>
        </w:rPr>
        <w:t>，即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  <w:vertAlign w:val="subscript"/>
        </w:rPr>
        <w:t>a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&gt;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  <w:vertAlign w:val="subscript"/>
        </w:rPr>
        <w:t>a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。随着</w:t>
      </w:r>
      <w:r w:rsidRPr="00623E63">
        <w:rPr>
          <w:rFonts w:ascii="Times New Roman"/>
        </w:rPr>
        <w:t>pH</w:t>
      </w:r>
      <w:r w:rsidRPr="00623E63">
        <w:rPr>
          <w:rFonts w:ascii="Times New Roman" w:eastAsia="方正楷体_GBK"/>
        </w:rPr>
        <w:t>的增大，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减小，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增大。</w:t>
      </w:r>
      <w:r w:rsidRPr="00623E63">
        <w:rPr>
          <w:rFonts w:ascii="Times New Roman"/>
          <w:i/>
        </w:rPr>
        <w:t>δ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 w:eastAsia="方正楷体_GBK"/>
        </w:rPr>
        <w:t>酸分子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</w:t>
      </w:r>
      <w:r w:rsidRPr="00623E63">
        <w:rPr>
          <w:rFonts w:ascii="Times New Roman"/>
          <w:i/>
        </w:rPr>
        <w:t>δ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 w:eastAsia="方正楷体_GBK"/>
        </w:rPr>
        <w:t>酸根离子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=0.5</w:t>
      </w:r>
      <w:r w:rsidRPr="00623E63">
        <w:rPr>
          <w:rFonts w:ascii="Times New Roman" w:eastAsia="方正楷体_GBK"/>
        </w:rPr>
        <w:t>时的</w:t>
      </w:r>
      <w:r w:rsidRPr="00623E63">
        <w:rPr>
          <w:rFonts w:ascii="Times New Roman"/>
        </w:rPr>
        <w:t>pH</w:t>
      </w:r>
      <w:r w:rsidRPr="00623E63">
        <w:rPr>
          <w:rFonts w:ascii="Times New Roman" w:eastAsia="方正楷体_GBK"/>
        </w:rPr>
        <w:t>分别约为</w:t>
      </w:r>
      <w:r w:rsidRPr="00623E63">
        <w:rPr>
          <w:rFonts w:ascii="Times New Roman"/>
        </w:rPr>
        <w:t>1.3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2.8</w:t>
      </w:r>
      <w:r w:rsidRPr="00623E63">
        <w:rPr>
          <w:rFonts w:ascii="Times New Roman" w:eastAsia="方正楷体_GBK"/>
        </w:rPr>
        <w:t>，故两种酸的电离常数分别为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  <w:vertAlign w:val="subscript"/>
        </w:rPr>
        <w:t>a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≈10</w:t>
      </w:r>
      <w:r w:rsidRPr="00623E63">
        <w:rPr>
          <w:rFonts w:ascii="Times New Roman"/>
          <w:vertAlign w:val="superscript"/>
        </w:rPr>
        <w:t>-1.3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  <w:vertAlign w:val="subscript"/>
        </w:rPr>
        <w:t>a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≈10</w:t>
      </w:r>
      <w:r w:rsidRPr="00623E63">
        <w:rPr>
          <w:rFonts w:ascii="Times New Roman"/>
          <w:vertAlign w:val="superscript"/>
        </w:rPr>
        <w:t>-2.8</w:t>
      </w:r>
      <w:r w:rsidRPr="00623E63">
        <w:rPr>
          <w:rFonts w:ascii="Times New Roman" w:eastAsia="方正楷体_GBK"/>
        </w:rPr>
        <w:t>。根据分析，曲线</w:t>
      </w:r>
      <w:r w:rsidRPr="00623E63">
        <w:rPr>
          <w:rFonts w:ascii="Times New Roman"/>
        </w:rPr>
        <w:t>M</w:t>
      </w:r>
      <w:r w:rsidRPr="00623E63">
        <w:rPr>
          <w:rFonts w:ascii="Times New Roman" w:eastAsia="方正楷体_GBK"/>
        </w:rPr>
        <w:t>表示</w:t>
      </w:r>
      <w:r w:rsidRPr="00623E63">
        <w:rPr>
          <w:rFonts w:ascii="Times New Roman"/>
          <w:i/>
        </w:rPr>
        <w:t>δ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~pH</w:t>
      </w:r>
      <w:r w:rsidRPr="00623E63">
        <w:rPr>
          <w:rFonts w:ascii="Times New Roman" w:eastAsia="方正楷体_GBK"/>
        </w:rPr>
        <w:t>的变化关系，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错误；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COOH</w:t>
      </w:r>
      <w:r w:rsidRPr="00623E63">
        <w:rPr>
          <w:rFonts w:ascii="Times New Roman" w:eastAsia="方正楷体_GBK"/>
        </w:rPr>
        <w:t>为弱酸，若</w:t>
      </w:r>
      <w:r w:rsidRPr="00623E63">
        <w:rPr>
          <w:rFonts w:ascii="Times New Roman"/>
          <w:i/>
        </w:rPr>
        <w:t>c</w:t>
      </w:r>
      <w:r w:rsidRPr="00623E63">
        <w:rPr>
          <w:rFonts w:ascii="Times New Roman"/>
          <w:vertAlign w:val="subscript"/>
        </w:rPr>
        <w:t>0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=0.1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 w:eastAsia="方正楷体_GBK"/>
        </w:rPr>
        <w:t>，且溶液中溶质只有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COOH</w:t>
      </w:r>
      <w:r w:rsidRPr="00623E63">
        <w:rPr>
          <w:rFonts w:ascii="Times New Roman" w:eastAsia="方正楷体_GBK"/>
        </w:rPr>
        <w:t>时，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&lt;0.1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点对应的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=0.1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 w:eastAsia="方正楷体_GBK"/>
        </w:rPr>
        <w:t>，说明此时溶液中加入了酸性更强的酸，根据电荷守恒，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&gt;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+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错误；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ClCOOH</w:t>
      </w:r>
      <w:r w:rsidRPr="00623E63">
        <w:rPr>
          <w:rFonts w:ascii="Times New Roman" w:eastAsia="方正楷体_GBK"/>
        </w:rPr>
        <w:t>的电离常数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  <w:vertAlign w:val="subscript"/>
        </w:rPr>
        <w:t>a</w:t>
      </w:r>
      <w:r w:rsidRPr="00623E63">
        <w:rPr>
          <w:rFonts w:ascii="Times New Roman"/>
        </w:rPr>
        <w:t>=10</w:t>
      </w:r>
      <w:r w:rsidRPr="00623E63">
        <w:rPr>
          <w:rFonts w:ascii="Times New Roman"/>
          <w:vertAlign w:val="superscript"/>
        </w:rPr>
        <w:t>-2.8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错误；电离度</w:t>
      </w:r>
      <w:r w:rsidRPr="00623E63">
        <w:rPr>
          <w:rFonts w:ascii="Times New Roman"/>
          <w:i/>
        </w:rPr>
        <w:t>α</w:t>
      </w:r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电离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始</m:t>
                </m:r>
              </m:sub>
            </m:sSub>
          </m:den>
        </m:f>
      </m:oMath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  <w:i/>
        </w:rPr>
        <w:t>n</w:t>
      </w:r>
      <w:r w:rsidRPr="00623E63">
        <w:rPr>
          <w:rFonts w:ascii="Times New Roman" w:eastAsia="方正楷体_GBK"/>
          <w:vertAlign w:val="subscript"/>
        </w:rPr>
        <w:t>始</w:t>
      </w:r>
      <w:r w:rsidRPr="00623E63">
        <w:rPr>
          <w:rFonts w:ascii="Times New Roman"/>
        </w:rPr>
        <w:t>=</w:t>
      </w:r>
      <w:r w:rsidRPr="00623E63">
        <w:rPr>
          <w:rFonts w:ascii="Times New Roman"/>
          <w:i/>
        </w:rPr>
        <w:t>n</w:t>
      </w:r>
      <w:r w:rsidRPr="00623E63">
        <w:rPr>
          <w:rFonts w:ascii="Times New Roman" w:eastAsia="方正楷体_GBK"/>
          <w:vertAlign w:val="subscript"/>
        </w:rPr>
        <w:t>电离</w:t>
      </w:r>
      <w:r w:rsidRPr="00623E63">
        <w:rPr>
          <w:rFonts w:ascii="Times New Roman"/>
        </w:rPr>
        <w:t>+</w:t>
      </w:r>
      <w:r w:rsidRPr="00623E63">
        <w:rPr>
          <w:rFonts w:ascii="Times New Roman"/>
          <w:i/>
        </w:rPr>
        <w:t>n</w:t>
      </w:r>
      <w:r w:rsidRPr="00623E63">
        <w:rPr>
          <w:rFonts w:ascii="Times New Roman" w:eastAsia="方正楷体_GBK"/>
          <w:vertAlign w:val="subscript"/>
        </w:rPr>
        <w:t>未电离</w:t>
      </w:r>
      <w:r w:rsidRPr="00623E63">
        <w:rPr>
          <w:rFonts w:ascii="Times New Roman" w:eastAsia="方正楷体_GBK"/>
        </w:rPr>
        <w:t>，则</w:t>
      </w:r>
      <w:r w:rsidRPr="00623E63">
        <w:rPr>
          <w:rFonts w:ascii="Times New Roman"/>
          <w:i/>
        </w:rPr>
        <w:t>α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</w:t>
      </w:r>
      <w:r w:rsidRPr="00623E63">
        <w:rPr>
          <w:rFonts w:ascii="Times New Roman"/>
          <w:i/>
        </w:rPr>
        <w:t>δ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  <w:i/>
        </w:rPr>
        <w:t>α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</w:t>
      </w:r>
      <w:r w:rsidRPr="00623E63">
        <w:rPr>
          <w:rFonts w:ascii="Times New Roman"/>
          <w:i/>
        </w:rPr>
        <w:t>δ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pH=2.08</w:t>
      </w:r>
      <w:r w:rsidRPr="00623E63">
        <w:rPr>
          <w:rFonts w:ascii="Times New Roman" w:eastAsia="方正楷体_GBK"/>
        </w:rPr>
        <w:t>时，</w:t>
      </w:r>
      <w:r w:rsidRPr="00623E63">
        <w:rPr>
          <w:rFonts w:ascii="Times New Roman"/>
          <w:i/>
        </w:rPr>
        <w:t>δ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ClCOO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=0.15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  <w:i/>
        </w:rPr>
        <w:t>δ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CHCl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COO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=0.85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正确。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【题点】电解质溶液中微粒分布图像及综合分析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【关联题点】电离度的计算</w:t>
      </w:r>
      <w:r w:rsidRPr="00623E63">
        <w:rPr>
          <w:rFonts w:ascii="Times New Roman" w:eastAsia="方正黑体_GBK"/>
        </w:rPr>
        <w:t xml:space="preserve"> </w:t>
      </w:r>
      <w:r w:rsidRPr="00623E63">
        <w:rPr>
          <w:rFonts w:ascii="Times New Roman" w:eastAsia="方正黑体_GBK"/>
        </w:rPr>
        <w:t>守恒思想的应用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【难度】较难题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二、非选择题：</w:t>
      </w:r>
      <w:r w:rsidRPr="00623E63">
        <w:rPr>
          <w:rFonts w:ascii="Times New Roman"/>
        </w:rPr>
        <w:t>本题共</w:t>
      </w:r>
      <w:r w:rsidRPr="00623E63">
        <w:rPr>
          <w:rFonts w:ascii="Times New Roman"/>
        </w:rPr>
        <w:t>4</w:t>
      </w:r>
      <w:r w:rsidRPr="00623E63">
        <w:rPr>
          <w:rFonts w:ascii="Times New Roman"/>
        </w:rPr>
        <w:t>小题，共</w:t>
      </w:r>
      <w:r w:rsidRPr="00623E63">
        <w:rPr>
          <w:rFonts w:ascii="Times New Roman"/>
        </w:rPr>
        <w:t>58</w:t>
      </w:r>
      <w:r w:rsidRPr="00623E63">
        <w:rPr>
          <w:rFonts w:ascii="Times New Roman"/>
        </w:rPr>
        <w:t>分。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27.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2024·</w:t>
      </w:r>
      <w:r w:rsidRPr="00623E63">
        <w:rPr>
          <w:rFonts w:ascii="Times New Roman" w:eastAsia="方正楷体_GBK"/>
        </w:rPr>
        <w:t>新课标卷，</w:t>
      </w:r>
      <w:r w:rsidRPr="00623E63">
        <w:rPr>
          <w:rFonts w:ascii="Times New Roman"/>
        </w:rPr>
        <w:t>27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钴及其化合物在制造合金、磁性材料、催化剂及陶瓷釉等方面有着广泛应用。一种从湿法炼锌产生的废渣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主要含</w:t>
      </w:r>
      <w:r w:rsidRPr="00623E63">
        <w:rPr>
          <w:rFonts w:ascii="Times New Roman"/>
        </w:rPr>
        <w:t>Co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Zn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Pb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Fe</w:t>
      </w:r>
      <w:r w:rsidRPr="00623E63">
        <w:rPr>
          <w:rFonts w:ascii="Times New Roman"/>
        </w:rPr>
        <w:t>的单质或氧化物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中富集回收得到含锰高钴成品的工艺如下：</w:t>
      </w:r>
    </w:p>
    <w:p w:rsidR="00FC0BA1" w:rsidRPr="00623E63" w:rsidP="00312163">
      <w:pPr>
        <w:tabs>
          <w:tab w:val="left" w:pos="3544"/>
        </w:tabs>
        <w:spacing w:line="360" w:lineRule="auto"/>
        <w:jc w:val="center"/>
        <w:rPr>
          <w:rFonts w:ascii="Times New Roman"/>
        </w:rPr>
      </w:pPr>
      <w:r w:rsidRPr="00623E63">
        <w:rPr>
          <w:rFonts w:ascii="Times New Roman"/>
          <w:noProof/>
        </w:rPr>
        <w:drawing>
          <wp:inline distT="0" distB="0" distL="0" distR="0">
            <wp:extent cx="2880000" cy="900000"/>
            <wp:effectExtent l="0" t="0" r="0" b="0"/>
            <wp:docPr id="709" name="image6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image697.jpeg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已知溶液中相关离子开始沉淀和沉淀完全</w:t>
      </w:r>
      <w:r w:rsidRPr="00623E63">
        <w:rPr>
          <w:rFonts w:ascii="Times New Roman"/>
        </w:rPr>
        <w:t>(</w:t>
      </w:r>
      <w:r w:rsidRPr="00623E63">
        <w:rPr>
          <w:rFonts w:ascii="Times New Roman"/>
          <w:i/>
        </w:rPr>
        <w:t>c</w:t>
      </w:r>
      <w:r w:rsidRPr="00623E63">
        <w:rPr>
          <w:rFonts w:ascii="Times New Roman"/>
        </w:rPr>
        <w:t>≤1.0×10</w:t>
      </w:r>
      <w:r w:rsidRPr="00623E63">
        <w:rPr>
          <w:rFonts w:ascii="Times New Roman"/>
          <w:vertAlign w:val="superscript"/>
        </w:rPr>
        <w:t>-5</w:t>
      </w:r>
      <w:r w:rsidRPr="00623E63">
        <w:rPr>
          <w:rFonts w:ascii="Times New Roman"/>
        </w:rPr>
        <w:t xml:space="preserve"> 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时的</w:t>
      </w:r>
      <w:r w:rsidRPr="00623E63">
        <w:rPr>
          <w:rFonts w:ascii="Times New Roman"/>
        </w:rPr>
        <w:t>pH</w:t>
      </w:r>
      <w:r w:rsidRPr="00623E63">
        <w:rPr>
          <w:rFonts w:ascii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630"/>
        <w:gridCol w:w="630"/>
        <w:gridCol w:w="630"/>
        <w:gridCol w:w="630"/>
        <w:gridCol w:w="1115"/>
      </w:tblGrid>
      <w:tr w:rsidTr="00324D8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3"/>
          <w:jc w:val="center"/>
        </w:trPr>
        <w:tc>
          <w:tcPr>
            <w:tcW w:w="1575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pStyle w:val="a3"/>
              <w:tabs>
                <w:tab w:val="left" w:pos="3544"/>
              </w:tabs>
              <w:spacing w:line="360" w:lineRule="auto"/>
              <w:rPr>
                <w:rFonts w:ascii="Times New Roman"/>
              </w:rPr>
            </w:pP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Fe</w:t>
            </w:r>
            <w:r w:rsidRPr="00623E63">
              <w:rPr>
                <w:rFonts w:ascii="Times New Roman"/>
                <w:vertAlign w:val="superscript"/>
              </w:rPr>
              <w:t>3+</w:t>
            </w: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Fe</w:t>
            </w:r>
            <w:r w:rsidRPr="00623E63">
              <w:rPr>
                <w:rFonts w:ascii="Times New Roman"/>
                <w:vertAlign w:val="superscript"/>
              </w:rPr>
              <w:t>2+</w:t>
            </w: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Co</w:t>
            </w:r>
            <w:r w:rsidRPr="00623E63">
              <w:rPr>
                <w:rFonts w:ascii="Times New Roman"/>
                <w:vertAlign w:val="superscript"/>
              </w:rPr>
              <w:t>3+</w:t>
            </w: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Co</w:t>
            </w:r>
            <w:r w:rsidRPr="00623E63">
              <w:rPr>
                <w:rFonts w:ascii="Times New Roman"/>
                <w:vertAlign w:val="superscript"/>
              </w:rPr>
              <w:t>2+</w:t>
            </w:r>
          </w:p>
        </w:tc>
        <w:tc>
          <w:tcPr>
            <w:tcW w:w="1115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Zn</w:t>
            </w:r>
            <w:r w:rsidRPr="00623E63">
              <w:rPr>
                <w:rFonts w:ascii="Times New Roman"/>
                <w:vertAlign w:val="superscript"/>
              </w:rPr>
              <w:t>2+</w:t>
            </w:r>
          </w:p>
        </w:tc>
      </w:tr>
      <w:tr w:rsidTr="00324D84">
        <w:tblPrEx>
          <w:tblW w:w="0" w:type="auto"/>
          <w:jc w:val="center"/>
          <w:tblLook w:val="04A0"/>
        </w:tblPrEx>
        <w:trPr>
          <w:trHeight w:val="323"/>
          <w:jc w:val="center"/>
        </w:trPr>
        <w:tc>
          <w:tcPr>
            <w:tcW w:w="1575" w:type="dxa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开始沉淀的</w:t>
            </w:r>
            <w:r w:rsidRPr="00623E63">
              <w:rPr>
                <w:rFonts w:ascii="Times New Roman"/>
              </w:rPr>
              <w:t>pH</w:t>
            </w: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1.5</w:t>
            </w: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6.9</w:t>
            </w: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—</w:t>
            </w: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7.4</w:t>
            </w:r>
          </w:p>
        </w:tc>
        <w:tc>
          <w:tcPr>
            <w:tcW w:w="1115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6.2</w:t>
            </w:r>
          </w:p>
        </w:tc>
      </w:tr>
      <w:tr w:rsidTr="00324D84">
        <w:tblPrEx>
          <w:tblW w:w="0" w:type="auto"/>
          <w:jc w:val="center"/>
          <w:tblLook w:val="04A0"/>
        </w:tblPrEx>
        <w:trPr>
          <w:trHeight w:val="323"/>
          <w:jc w:val="center"/>
        </w:trPr>
        <w:tc>
          <w:tcPr>
            <w:tcW w:w="1575" w:type="dxa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沉淀完全的</w:t>
            </w:r>
            <w:r w:rsidRPr="00623E63">
              <w:rPr>
                <w:rFonts w:ascii="Times New Roman"/>
              </w:rPr>
              <w:t>pH</w:t>
            </w: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2.8</w:t>
            </w: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8.4</w:t>
            </w: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1.1</w:t>
            </w:r>
          </w:p>
        </w:tc>
        <w:tc>
          <w:tcPr>
            <w:tcW w:w="630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9.4</w:t>
            </w:r>
          </w:p>
        </w:tc>
        <w:tc>
          <w:tcPr>
            <w:tcW w:w="1115" w:type="dxa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C0BA1" w:rsidRPr="00623E63" w:rsidP="00312163">
            <w:pPr>
              <w:tabs>
                <w:tab w:val="left" w:pos="3544"/>
              </w:tabs>
              <w:spacing w:line="360" w:lineRule="auto"/>
              <w:jc w:val="center"/>
              <w:rPr>
                <w:rFonts w:ascii="Times New Roman"/>
              </w:rPr>
            </w:pPr>
            <w:r w:rsidRPr="00623E63">
              <w:rPr>
                <w:rFonts w:ascii="Times New Roman"/>
              </w:rPr>
              <w:t>8.2</w:t>
            </w:r>
          </w:p>
        </w:tc>
      </w:tr>
    </w:tbl>
    <w:p w:rsidR="00324D84" w:rsidP="00312163">
      <w:pPr>
        <w:tabs>
          <w:tab w:val="left" w:pos="3544"/>
        </w:tabs>
        <w:spacing w:line="360" w:lineRule="auto"/>
        <w:rPr>
          <w:rFonts w:ascii="Times New Roman"/>
        </w:rPr>
      </w:pP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回答下列问题：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(1)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/>
        </w:rPr>
        <w:t>酸浸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/>
        </w:rPr>
        <w:t>前废渣需粉碎处理，目的是</w:t>
      </w:r>
      <w:r w:rsidRPr="00623E63">
        <w:rPr>
          <w:rFonts w:ascii="Times New Roman"/>
          <w:u w:val="single"/>
        </w:rPr>
        <w:t>　　　　　　　　　　　　　　　　　　　　　</w:t>
      </w:r>
      <w:r w:rsidRPr="00623E63">
        <w:rPr>
          <w:rFonts w:ascii="Times New Roman"/>
        </w:rPr>
        <w:t>；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/>
        </w:rPr>
        <w:t>滤渣</w:t>
      </w:r>
      <w:r w:rsidRPr="00623E63">
        <w:rPr>
          <w:rFonts w:ascii="Times New Roman"/>
        </w:rPr>
        <w:t>1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/>
        </w:rPr>
        <w:t>中金属元素主要为</w:t>
      </w:r>
      <w:r w:rsidRPr="00623E63">
        <w:rPr>
          <w:rFonts w:ascii="Times New Roman"/>
          <w:u w:val="single"/>
        </w:rPr>
        <w:t>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(2)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/>
        </w:rPr>
        <w:t>过滤</w:t>
      </w:r>
      <w:r w:rsidRPr="00623E63">
        <w:rPr>
          <w:rFonts w:ascii="Times New Roman"/>
        </w:rPr>
        <w:t>1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/>
        </w:rPr>
        <w:t>后的溶液中加入</w:t>
      </w:r>
      <w:r w:rsidRPr="00623E63">
        <w:rPr>
          <w:rFonts w:ascii="Times New Roman"/>
        </w:rPr>
        <w:t>MnO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的作用是</w:t>
      </w:r>
      <w:r w:rsidRPr="00623E63">
        <w:rPr>
          <w:rFonts w:ascii="Times New Roman"/>
          <w:u w:val="single"/>
        </w:rPr>
        <w:t>　　　　　　　　　　　　</w:t>
      </w:r>
      <w:r w:rsidRPr="00623E63">
        <w:rPr>
          <w:rFonts w:ascii="Times New Roman"/>
        </w:rPr>
        <w:t>。取少量反应后的溶液，加入化学试剂</w:t>
      </w:r>
      <w:r w:rsidRPr="00623E63">
        <w:rPr>
          <w:rFonts w:ascii="Times New Roman"/>
          <w:u w:val="single"/>
        </w:rPr>
        <w:t>　　　　　　　</w:t>
      </w:r>
      <w:r w:rsidRPr="00623E63">
        <w:rPr>
          <w:rFonts w:ascii="Times New Roman"/>
        </w:rPr>
        <w:t>检验</w:t>
      </w:r>
      <w:r w:rsidRPr="00623E63">
        <w:rPr>
          <w:rFonts w:ascii="Times New Roman"/>
          <w:u w:val="single"/>
        </w:rPr>
        <w:t>　　　　　　　</w:t>
      </w:r>
      <w:r w:rsidRPr="00623E63">
        <w:rPr>
          <w:rFonts w:ascii="Times New Roman"/>
        </w:rPr>
        <w:t>，若出现蓝色沉淀，需补加</w:t>
      </w:r>
      <w:r w:rsidRPr="00623E63">
        <w:rPr>
          <w:rFonts w:ascii="Times New Roman"/>
        </w:rPr>
        <w:t>MnO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24D84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(3)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/>
        </w:rPr>
        <w:t>氧化沉钴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/>
        </w:rPr>
        <w:t>中氧化还原反应的离子方程式为</w:t>
      </w:r>
      <w:r w:rsidRPr="00623E63" w:rsidR="00324D84">
        <w:rPr>
          <w:rFonts w:ascii="Times New Roman"/>
          <w:u w:val="single"/>
        </w:rPr>
        <w:t>　　　　　　　　　　　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 </w:t>
      </w:r>
      <w:r w:rsidRPr="00623E63" w:rsidR="00324D84">
        <w:rPr>
          <w:rFonts w:ascii="Times New Roman"/>
          <w:u w:val="single"/>
        </w:rPr>
        <w:t>　　　　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(4)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/>
        </w:rPr>
        <w:t>除钴液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/>
        </w:rPr>
        <w:t>中主要的盐有</w:t>
      </w:r>
      <w:r w:rsidRPr="00623E63">
        <w:rPr>
          <w:rFonts w:ascii="Times New Roman"/>
          <w:u w:val="single"/>
        </w:rPr>
        <w:t>　　　　　　　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写化学式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，残留的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/>
        </w:rPr>
        <w:t>浓度为</w:t>
      </w:r>
      <w:r w:rsidRPr="00623E63">
        <w:rPr>
          <w:rFonts w:ascii="Times New Roman"/>
          <w:u w:val="single"/>
        </w:rPr>
        <w:t>　　　　　　　</w:t>
      </w:r>
      <w:r w:rsidRPr="00623E63">
        <w:rPr>
          <w:rFonts w:ascii="Times New Roman"/>
        </w:rPr>
        <w:t xml:space="preserve"> 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答案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(1)</w:t>
      </w:r>
      <w:r w:rsidRPr="00623E63">
        <w:rPr>
          <w:rFonts w:ascii="Times New Roman"/>
        </w:rPr>
        <w:t>增大固液接触面积，加快酸浸速率，提高浸取效率　</w:t>
      </w:r>
      <w:r w:rsidRPr="00623E63">
        <w:rPr>
          <w:rFonts w:ascii="Times New Roman"/>
        </w:rPr>
        <w:t>Pb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(2)</w:t>
      </w:r>
      <w:r w:rsidRPr="00623E63">
        <w:rPr>
          <w:rFonts w:ascii="Times New Roman"/>
        </w:rPr>
        <w:t>将溶液中的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/>
        </w:rPr>
        <w:t>氧化为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/>
        </w:rPr>
        <w:t>，以便在后续调</w:t>
      </w:r>
      <w:r w:rsidRPr="00623E63">
        <w:rPr>
          <w:rFonts w:ascii="Times New Roman"/>
        </w:rPr>
        <w:t>pH</w:t>
      </w:r>
      <w:r w:rsidRPr="00623E63">
        <w:rPr>
          <w:rFonts w:ascii="Times New Roman"/>
        </w:rPr>
        <w:t>时除去</w:t>
      </w:r>
      <w:r w:rsidRPr="00623E63">
        <w:rPr>
          <w:rFonts w:ascii="Times New Roman"/>
        </w:rPr>
        <w:t>Fe</w:t>
      </w:r>
      <w:r w:rsidRPr="00623E63">
        <w:rPr>
          <w:rFonts w:ascii="Times New Roman"/>
        </w:rPr>
        <w:t>元素　</w:t>
      </w:r>
      <w:r w:rsidRPr="00623E63">
        <w:rPr>
          <w:rFonts w:ascii="Times New Roman"/>
        </w:rPr>
        <w:t>K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/>
        </w:rPr>
        <w:t>[Fe(CN)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/>
        </w:rPr>
        <w:t>]</w:t>
      </w:r>
      <w:r w:rsidRPr="00623E63">
        <w:rPr>
          <w:rFonts w:ascii="Times New Roman"/>
        </w:rPr>
        <w:t>溶液　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(3)3Co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/>
        </w:rPr>
        <w:t>+</w:t>
      </w:r>
      <m:oMath>
        <m:r>
          <m:rPr>
            <m:sty m:val="p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623E63">
        <w:rPr>
          <w:rFonts w:ascii="Times New Roman"/>
        </w:rPr>
        <w:t>+7H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10" name="image698.jpeg" descr="source:si_idp10390386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698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3Co(OH)</w:t>
      </w:r>
      <w:r w:rsidRPr="00623E63">
        <w:rPr>
          <w:rFonts w:ascii="Times New Roman"/>
          <w:vertAlign w:val="subscript"/>
        </w:rPr>
        <w:t>3</w:t>
      </w:r>
      <w:r w:rsidRPr="001A2020">
        <w:rPr>
          <w:rFonts w:asciiTheme="majorEastAsia" w:eastAsiaTheme="majorEastAsia" w:hAnsiTheme="majorEastAsia"/>
        </w:rPr>
        <w:t>↓</w:t>
      </w:r>
      <w:r w:rsidRPr="00623E63">
        <w:rPr>
          <w:rFonts w:ascii="Times New Roman"/>
        </w:rPr>
        <w:t>+MnO</w:t>
      </w:r>
      <w:r w:rsidRPr="00623E63">
        <w:rPr>
          <w:rFonts w:ascii="Times New Roman"/>
          <w:vertAlign w:val="subscript"/>
        </w:rPr>
        <w:t>2</w:t>
      </w:r>
      <w:r w:rsidRPr="001A2020">
        <w:rPr>
          <w:rFonts w:asciiTheme="majorEastAsia" w:eastAsiaTheme="majorEastAsia" w:hAnsiTheme="majorEastAsia"/>
        </w:rPr>
        <w:t>↓</w:t>
      </w:r>
      <w:r w:rsidRPr="00623E63">
        <w:rPr>
          <w:rFonts w:ascii="Times New Roman"/>
        </w:rPr>
        <w:t>+5H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3Mn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/>
        </w:rPr>
        <w:t>+2Mn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623E63">
        <w:rPr>
          <w:rFonts w:ascii="Times New Roman"/>
        </w:rPr>
        <w:t>+2H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11" name="image699.jpeg" descr="source:si_idp10390943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image699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5MnO</w:t>
      </w:r>
      <w:r w:rsidRPr="00623E63">
        <w:rPr>
          <w:rFonts w:ascii="Times New Roman"/>
          <w:vertAlign w:val="subscript"/>
        </w:rPr>
        <w:t>2</w:t>
      </w:r>
      <w:r w:rsidRPr="001A2020">
        <w:rPr>
          <w:rFonts w:asciiTheme="majorEastAsia" w:eastAsiaTheme="majorEastAsia" w:hAnsiTheme="majorEastAsia"/>
        </w:rPr>
        <w:t>↓</w:t>
      </w:r>
      <w:r w:rsidRPr="00623E63">
        <w:rPr>
          <w:rFonts w:ascii="Times New Roman"/>
        </w:rPr>
        <w:t>+4H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(4)ZnSO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K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SO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10</w:t>
      </w:r>
      <w:r w:rsidRPr="00623E63">
        <w:rPr>
          <w:rFonts w:ascii="Times New Roman"/>
          <w:vertAlign w:val="superscript"/>
        </w:rPr>
        <w:t>-16.7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解析</w:t>
      </w:r>
      <w:r w:rsidRPr="00623E63">
        <w:rPr>
          <w:rFonts w:ascii="Times New Roman"/>
        </w:rPr>
        <w:t>　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 w:eastAsia="方正楷体_GBK"/>
        </w:rPr>
        <w:t>由题中信息可知，用硫酸处理含有</w:t>
      </w:r>
      <w:r w:rsidRPr="00623E63">
        <w:rPr>
          <w:rFonts w:ascii="Times New Roman"/>
        </w:rPr>
        <w:t>Co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Zn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Pb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Fe</w:t>
      </w:r>
      <w:r w:rsidRPr="00623E63">
        <w:rPr>
          <w:rFonts w:ascii="Times New Roman" w:eastAsia="方正楷体_GBK"/>
        </w:rPr>
        <w:t>的单质或氧化物的废渣，得到含有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Zn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、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623E63">
        <w:rPr>
          <w:rFonts w:ascii="Times New Roman" w:eastAsia="方正楷体_GBK"/>
        </w:rPr>
        <w:t>等离子的溶液，</w:t>
      </w:r>
      <w:r w:rsidRPr="00623E63">
        <w:rPr>
          <w:rFonts w:ascii="Times New Roman"/>
        </w:rPr>
        <w:t>Pb</w:t>
      </w:r>
      <w:r w:rsidRPr="00623E63">
        <w:rPr>
          <w:rFonts w:ascii="Times New Roman" w:eastAsia="方正楷体_GBK"/>
        </w:rPr>
        <w:t>的单质或氧化物与硫酸反应生成难溶的</w:t>
      </w:r>
      <w:r w:rsidRPr="00623E63">
        <w:rPr>
          <w:rFonts w:ascii="Times New Roman"/>
        </w:rPr>
        <w:t>PbSO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，则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滤渣</w:t>
      </w:r>
      <w:r w:rsidRPr="00623E63">
        <w:rPr>
          <w:rFonts w:ascii="Times New Roman"/>
        </w:rPr>
        <w:t>1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为</w:t>
      </w:r>
      <w:r w:rsidRPr="00623E63">
        <w:rPr>
          <w:rFonts w:ascii="Times New Roman"/>
        </w:rPr>
        <w:t>PbSO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；向滤液中加入</w:t>
      </w:r>
      <w:r w:rsidRPr="00623E63">
        <w:rPr>
          <w:rFonts w:ascii="Times New Roman"/>
        </w:rPr>
        <w:t>MnO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将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氧化为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MnO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被还原为</w:t>
      </w:r>
      <w:r w:rsidRPr="00623E63">
        <w:rPr>
          <w:rFonts w:ascii="Times New Roman"/>
        </w:rPr>
        <w:t>Mn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，加入</w:t>
      </w:r>
      <w:r w:rsidRPr="00623E63">
        <w:rPr>
          <w:rFonts w:ascii="Times New Roman"/>
        </w:rPr>
        <w:t>ZnO</w:t>
      </w:r>
      <w:r w:rsidRPr="00623E63">
        <w:rPr>
          <w:rFonts w:ascii="Times New Roman" w:eastAsia="方正楷体_GBK"/>
        </w:rPr>
        <w:t>调节</w:t>
      </w:r>
      <w:r w:rsidRPr="00623E63">
        <w:rPr>
          <w:rFonts w:ascii="Times New Roman"/>
        </w:rPr>
        <w:t>pH=4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完全转化为</w:t>
      </w:r>
      <w:r w:rsidRPr="00623E63">
        <w:rPr>
          <w:rFonts w:ascii="Times New Roman"/>
        </w:rPr>
        <w:t>Fe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 w:eastAsia="方正楷体_GBK"/>
        </w:rPr>
        <w:t>，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滤渣</w:t>
      </w:r>
      <w:r w:rsidRPr="00623E63">
        <w:rPr>
          <w:rFonts w:ascii="Times New Roman"/>
        </w:rPr>
        <w:t>2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的主要成分为</w:t>
      </w:r>
      <w:r w:rsidRPr="00623E63">
        <w:rPr>
          <w:rFonts w:ascii="Times New Roman"/>
        </w:rPr>
        <w:t>Fe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 w:eastAsia="方正楷体_GBK"/>
        </w:rPr>
        <w:t>，滤液中的金属离子主要是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Zn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和</w:t>
      </w:r>
      <w:r w:rsidRPr="00623E63">
        <w:rPr>
          <w:rFonts w:ascii="Times New Roman"/>
        </w:rPr>
        <w:t>Mn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；最后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氧化沉钴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，加入强氧化剂</w:t>
      </w:r>
      <w:r w:rsidRPr="00623E63">
        <w:rPr>
          <w:rFonts w:ascii="Times New Roman"/>
        </w:rPr>
        <w:t>KMnO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，将溶液中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氧化为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，在</w:t>
      </w:r>
      <w:r w:rsidRPr="00623E63">
        <w:rPr>
          <w:rFonts w:ascii="Times New Roman"/>
        </w:rPr>
        <w:t>pH=5</w:t>
      </w:r>
      <w:r w:rsidRPr="00623E63">
        <w:rPr>
          <w:rFonts w:ascii="Times New Roman" w:eastAsia="方正楷体_GBK"/>
        </w:rPr>
        <w:t>时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形成</w:t>
      </w:r>
      <w:r w:rsidRPr="00623E63">
        <w:rPr>
          <w:rFonts w:ascii="Times New Roman"/>
        </w:rPr>
        <w:t>Co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 w:eastAsia="方正楷体_GBK"/>
        </w:rPr>
        <w:t>沉淀，而</w:t>
      </w:r>
      <w:r w:rsidRPr="00623E63">
        <w:rPr>
          <w:rFonts w:ascii="Times New Roman"/>
        </w:rPr>
        <w:t>KMnO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则被还原为</w:t>
      </w:r>
      <w:r w:rsidRPr="00623E63">
        <w:rPr>
          <w:rFonts w:ascii="Times New Roman"/>
        </w:rPr>
        <w:t>MnO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KMnO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还会与溶液中的</w:t>
      </w:r>
      <w:r w:rsidRPr="00623E63">
        <w:rPr>
          <w:rFonts w:ascii="Times New Roman"/>
        </w:rPr>
        <w:t>Mn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发生归中反应生成</w:t>
      </w:r>
      <w:r w:rsidRPr="00623E63">
        <w:rPr>
          <w:rFonts w:ascii="Times New Roman"/>
        </w:rPr>
        <w:t>MnO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，得到</w:t>
      </w:r>
      <w:r w:rsidRPr="00623E63">
        <w:rPr>
          <w:rFonts w:ascii="Times New Roman"/>
        </w:rPr>
        <w:t>Co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 w:eastAsia="方正楷体_GBK"/>
        </w:rPr>
        <w:t>和</w:t>
      </w:r>
      <w:r w:rsidRPr="00623E63">
        <w:rPr>
          <w:rFonts w:ascii="Times New Roman"/>
        </w:rPr>
        <w:t>MnO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的混合物，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除钴液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主要含有</w:t>
      </w:r>
      <w:r w:rsidRPr="00623E63">
        <w:rPr>
          <w:rFonts w:ascii="Times New Roman"/>
        </w:rPr>
        <w:t>ZnSO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K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SO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，据此解答。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1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在原料预处理过程中，粉碎固体原料能增大固体与液体的接触面积，从而加快酸浸的反应速率，提高浸取效率；由分析可知，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滤渣</w:t>
      </w:r>
      <w:r w:rsidRPr="00623E63">
        <w:rPr>
          <w:rFonts w:ascii="Times New Roman"/>
        </w:rPr>
        <w:t>1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的主要成分为</w:t>
      </w:r>
      <w:r w:rsidRPr="00623E63">
        <w:rPr>
          <w:rFonts w:ascii="Times New Roman"/>
        </w:rPr>
        <w:t>PbSO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，则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滤渣</w:t>
      </w:r>
      <w:r w:rsidRPr="00623E63">
        <w:rPr>
          <w:rFonts w:ascii="Times New Roman"/>
        </w:rPr>
        <w:t>1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中金属元素主要为</w:t>
      </w:r>
      <w:r w:rsidRPr="00623E63">
        <w:rPr>
          <w:rFonts w:ascii="Times New Roman"/>
        </w:rPr>
        <w:t>Pb</w:t>
      </w:r>
      <w:r w:rsidRPr="00623E63">
        <w:rPr>
          <w:rFonts w:ascii="Times New Roman" w:eastAsia="方正楷体_GBK"/>
        </w:rPr>
        <w:t>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酸浸液中含有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Zn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、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623E63">
        <w:rPr>
          <w:rFonts w:ascii="Times New Roman" w:eastAsia="方正楷体_GBK"/>
        </w:rPr>
        <w:t>等离子。由题表中数据可知，当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完全沉淀时，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未开始沉淀，而当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完全沉淀时，有一部分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沉淀，为了除去溶液中的</w:t>
      </w:r>
      <w:r w:rsidRPr="00623E63">
        <w:rPr>
          <w:rFonts w:ascii="Times New Roman"/>
        </w:rPr>
        <w:t>Fe</w:t>
      </w:r>
      <w:r w:rsidRPr="00623E63">
        <w:rPr>
          <w:rFonts w:ascii="Times New Roman" w:eastAsia="方正楷体_GBK"/>
        </w:rPr>
        <w:t>元素且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不沉淀，应先将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氧化为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，然后调节溶液的</w:t>
      </w:r>
      <w:r w:rsidRPr="00623E63">
        <w:rPr>
          <w:rFonts w:ascii="Times New Roman"/>
        </w:rPr>
        <w:t>pH</w:t>
      </w:r>
      <w:r w:rsidRPr="00623E63">
        <w:rPr>
          <w:rFonts w:ascii="Times New Roman" w:eastAsia="方正楷体_GBK"/>
        </w:rPr>
        <w:t>使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全部转变为</w:t>
      </w:r>
      <w:r w:rsidRPr="00623E63">
        <w:rPr>
          <w:rFonts w:ascii="Times New Roman"/>
        </w:rPr>
        <w:t>Fe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 w:eastAsia="方正楷体_GBK"/>
        </w:rPr>
        <w:t>沉淀而除去，所以</w:t>
      </w:r>
      <w:r w:rsidRPr="00623E63">
        <w:rPr>
          <w:rFonts w:ascii="Times New Roman"/>
        </w:rPr>
        <w:t>MnO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的作用是将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氧化为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，以便在后续调</w:t>
      </w:r>
      <w:r w:rsidRPr="00623E63">
        <w:rPr>
          <w:rFonts w:ascii="Times New Roman"/>
        </w:rPr>
        <w:t>pH</w:t>
      </w:r>
      <w:r w:rsidRPr="00623E63">
        <w:rPr>
          <w:rFonts w:ascii="Times New Roman" w:eastAsia="方正楷体_GBK"/>
        </w:rPr>
        <w:t>时除去</w:t>
      </w:r>
      <w:r w:rsidRPr="00623E63">
        <w:rPr>
          <w:rFonts w:ascii="Times New Roman"/>
        </w:rPr>
        <w:t>Fe</w:t>
      </w:r>
      <w:r w:rsidRPr="00623E63">
        <w:rPr>
          <w:rFonts w:ascii="Times New Roman" w:eastAsia="方正楷体_GBK"/>
        </w:rPr>
        <w:t>元素。常用</w:t>
      </w:r>
      <w:r w:rsidRPr="00623E63">
        <w:rPr>
          <w:rFonts w:ascii="Times New Roman"/>
        </w:rPr>
        <w:t>K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 w:eastAsia="方正楷体_GBK"/>
        </w:rPr>
        <w:t>[</w:t>
      </w:r>
      <w:r w:rsidRPr="00623E63">
        <w:rPr>
          <w:rFonts w:ascii="Times New Roman"/>
        </w:rPr>
        <w:t>Fe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CN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  <w:vertAlign w:val="subscript"/>
        </w:rPr>
        <w:t>6</w:t>
      </w:r>
      <w:r w:rsidRPr="00623E63">
        <w:rPr>
          <w:rFonts w:ascii="Times New Roman" w:eastAsia="方正楷体_GBK"/>
        </w:rPr>
        <w:t>]</w:t>
      </w:r>
      <w:r w:rsidRPr="00623E63">
        <w:rPr>
          <w:rFonts w:ascii="Times New Roman" w:eastAsia="方正楷体_GBK"/>
        </w:rPr>
        <w:t>溶液检验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，若生成蓝色沉淀，则说明溶液中仍存在</w:t>
      </w:r>
      <w:r w:rsidRPr="00623E63">
        <w:rPr>
          <w:rFonts w:ascii="Times New Roman"/>
        </w:rPr>
        <w:t>Fe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，需补加</w:t>
      </w:r>
      <w:r w:rsidRPr="00623E63">
        <w:rPr>
          <w:rFonts w:ascii="Times New Roman"/>
        </w:rPr>
        <w:t>MnO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3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由分析可知，该过程发生两个氧化还原反应，离子方程式为</w:t>
      </w:r>
      <w:r w:rsidRPr="00623E63">
        <w:rPr>
          <w:rFonts w:ascii="Times New Roman"/>
        </w:rPr>
        <w:t>3Co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/>
        </w:rPr>
        <w:t>+</w:t>
      </w:r>
      <m:oMath>
        <m:r>
          <m:rPr>
            <m:sty m:val="p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623E63">
        <w:rPr>
          <w:rFonts w:ascii="Times New Roman"/>
        </w:rPr>
        <w:t>+7H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12" name="image700.jpeg" descr="source:si_idp10398954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700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3Co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  <w:vertAlign w:val="subscript"/>
        </w:rPr>
        <w:t>3</w:t>
      </w:r>
      <w:r w:rsidRPr="001A2020">
        <w:rPr>
          <w:rFonts w:asciiTheme="majorEastAsia" w:eastAsiaTheme="majorEastAsia" w:hAnsiTheme="majorEastAsia"/>
        </w:rPr>
        <w:t>↓</w:t>
      </w:r>
      <w:r w:rsidRPr="00623E63">
        <w:rPr>
          <w:rFonts w:ascii="Times New Roman"/>
        </w:rPr>
        <w:t>+MnO</w:t>
      </w:r>
      <w:r w:rsidRPr="00623E63">
        <w:rPr>
          <w:rFonts w:ascii="Times New Roman"/>
          <w:vertAlign w:val="subscript"/>
        </w:rPr>
        <w:t>2</w:t>
      </w:r>
      <w:r w:rsidRPr="001A2020">
        <w:rPr>
          <w:rFonts w:asciiTheme="majorEastAsia" w:eastAsiaTheme="majorEastAsia" w:hAnsiTheme="majorEastAsia"/>
        </w:rPr>
        <w:t>↓</w:t>
      </w:r>
      <w:r w:rsidRPr="00623E63">
        <w:rPr>
          <w:rFonts w:ascii="Times New Roman"/>
        </w:rPr>
        <w:t>+5H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3Mn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/>
        </w:rPr>
        <w:t>+2</w:t>
      </w:r>
      <m:oMath>
        <m:r>
          <m:rPr>
            <m:sty m:val="p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 w:rsidRPr="00623E63">
        <w:rPr>
          <w:rFonts w:ascii="Times New Roman"/>
        </w:rPr>
        <w:t>+2H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O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13" name="image701.jpeg" descr="source:si_idp10399593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" name="image701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5MnO</w:t>
      </w:r>
      <w:r w:rsidRPr="00623E63">
        <w:rPr>
          <w:rFonts w:ascii="Times New Roman"/>
          <w:vertAlign w:val="subscript"/>
        </w:rPr>
        <w:t>2</w:t>
      </w:r>
      <w:r w:rsidRPr="001A2020">
        <w:rPr>
          <w:rFonts w:asciiTheme="majorEastAsia" w:eastAsiaTheme="majorEastAsia" w:hAnsiTheme="majorEastAsia"/>
        </w:rPr>
        <w:t>↓</w:t>
      </w:r>
      <w:r w:rsidRPr="00623E63">
        <w:rPr>
          <w:rFonts w:ascii="Times New Roman"/>
        </w:rPr>
        <w:t>+4H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 w:eastAsia="方正楷体_GBK"/>
        </w:rPr>
        <w:t>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4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整个过程中，</w:t>
      </w:r>
      <w:r w:rsidRPr="00623E63">
        <w:rPr>
          <w:rFonts w:ascii="Times New Roman"/>
        </w:rPr>
        <w:t>Zn</w:t>
      </w:r>
      <w:r w:rsidRPr="00623E63">
        <w:rPr>
          <w:rFonts w:ascii="Times New Roman"/>
          <w:vertAlign w:val="superscript"/>
        </w:rPr>
        <w:t>2+</w:t>
      </w:r>
      <w:r w:rsidRPr="00623E63">
        <w:rPr>
          <w:rFonts w:ascii="Times New Roman" w:eastAsia="方正楷体_GBK"/>
        </w:rPr>
        <w:t>未除，加入</w:t>
      </w:r>
      <w:r w:rsidRPr="00623E63">
        <w:rPr>
          <w:rFonts w:ascii="Times New Roman"/>
        </w:rPr>
        <w:t>KMnO</w:t>
      </w:r>
      <w:r w:rsidRPr="00623E63">
        <w:rPr>
          <w:rFonts w:ascii="Times New Roman"/>
          <w:vertAlign w:val="subscript"/>
        </w:rPr>
        <w:t>4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氧化沉钴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时引入了</w:t>
      </w:r>
      <w:r w:rsidRPr="00623E63">
        <w:rPr>
          <w:rFonts w:ascii="Times New Roman"/>
        </w:rPr>
        <w:t>K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 w:eastAsia="方正楷体_GBK"/>
        </w:rPr>
        <w:t>，而阴离子是在酸浸时引入的</w:t>
      </w:r>
      <m:oMath>
        <m:r>
          <m:rPr>
            <m:sty m:val="p"/>
          </m:rPr>
          <w:rPr>
            <w:rFonts w:ascii="Cambria Math" w:hAnsi="Cambria Math"/>
          </w:rPr>
          <m:t>S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2-</m:t>
            </m:r>
          </m:sup>
        </m:sSubSup>
      </m:oMath>
      <w:r w:rsidRPr="00623E63">
        <w:rPr>
          <w:rFonts w:ascii="Times New Roman" w:eastAsia="方正楷体_GBK"/>
        </w:rPr>
        <w:t>，因此除钴液中主要的盐有</w:t>
      </w:r>
      <w:r w:rsidRPr="00623E63">
        <w:rPr>
          <w:rFonts w:ascii="Times New Roman"/>
        </w:rPr>
        <w:t>ZnSO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和</w:t>
      </w:r>
      <w:r w:rsidRPr="00623E63">
        <w:rPr>
          <w:rFonts w:ascii="Times New Roman"/>
        </w:rPr>
        <w:t>K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SO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 w:eastAsia="方正楷体_GBK"/>
        </w:rPr>
        <w:t>。当溶液</w:t>
      </w:r>
      <w:r w:rsidRPr="00623E63">
        <w:rPr>
          <w:rFonts w:ascii="Times New Roman"/>
        </w:rPr>
        <w:t>pH=1.1</w:t>
      </w:r>
      <w:r w:rsidRPr="00623E63">
        <w:rPr>
          <w:rFonts w:ascii="Times New Roman" w:eastAsia="方正楷体_GBK"/>
        </w:rPr>
        <w:t>时，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=10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  <w:vertAlign w:val="superscript"/>
        </w:rPr>
        <w:t>-1.1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恰好完全沉淀，此时溶液中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=1.0×10</w:t>
      </w:r>
      <w:r w:rsidRPr="00623E63">
        <w:rPr>
          <w:rFonts w:ascii="Times New Roman"/>
          <w:vertAlign w:val="superscript"/>
        </w:rPr>
        <w:t>-5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 w:eastAsia="方正楷体_GBK"/>
        </w:rPr>
        <w:t>，则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w</m:t>
                </m:r>
              </m:sub>
            </m:sSub>
          </m:num>
          <m:den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  <w:r w:rsidRPr="00623E63">
        <w:rPr>
          <w:rFonts w:ascii="Times New Roman"/>
        </w:rPr>
        <w:t>=10</w:t>
      </w:r>
      <w:r w:rsidRPr="00623E63">
        <w:rPr>
          <w:rFonts w:ascii="Times New Roman"/>
          <w:vertAlign w:val="superscript"/>
        </w:rPr>
        <w:t>-12.9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 w:eastAsia="方正楷体_GBK"/>
        </w:rPr>
        <w:t>，则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  <w:vertAlign w:val="subscript"/>
        </w:rPr>
        <w:t>sp</w:t>
      </w:r>
      <w:r w:rsidRPr="00623E63">
        <w:rPr>
          <w:rFonts w:ascii="Times New Roman" w:eastAsia="方正楷体_GBK"/>
        </w:rPr>
        <w:t>[</w:t>
      </w:r>
      <w:r w:rsidRPr="00623E63">
        <w:rPr>
          <w:rFonts w:ascii="Times New Roman"/>
        </w:rPr>
        <w:t>Co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 w:eastAsia="方正楷体_GBK"/>
        </w:rPr>
        <w:t>]</w:t>
      </w:r>
      <w:r w:rsidRPr="00623E63">
        <w:rPr>
          <w:rFonts w:ascii="Times New Roman"/>
        </w:rPr>
        <w:t>=1.0×10</w:t>
      </w:r>
      <w:r w:rsidRPr="00623E63">
        <w:rPr>
          <w:rFonts w:ascii="Times New Roman"/>
          <w:vertAlign w:val="superscript"/>
        </w:rPr>
        <w:t>-5</w:t>
      </w:r>
      <w:r w:rsidRPr="00623E63">
        <w:rPr>
          <w:rFonts w:ascii="Times New Roman"/>
        </w:rPr>
        <w:t>×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-12.9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623E63">
        <w:rPr>
          <w:rFonts w:ascii="Times New Roman"/>
        </w:rPr>
        <w:t>=10</w:t>
      </w:r>
      <w:r w:rsidRPr="00623E63">
        <w:rPr>
          <w:rFonts w:ascii="Times New Roman"/>
          <w:vertAlign w:val="superscript"/>
        </w:rPr>
        <w:t>-43.7</w:t>
      </w:r>
      <w:r w:rsidRPr="00623E63">
        <w:rPr>
          <w:rFonts w:ascii="Times New Roman" w:eastAsia="方正楷体_GBK"/>
        </w:rPr>
        <w:t>。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除钴液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的</w:t>
      </w:r>
      <w:r w:rsidRPr="00623E63">
        <w:rPr>
          <w:rFonts w:ascii="Times New Roman"/>
        </w:rPr>
        <w:t>pH=5</w:t>
      </w:r>
      <w:r w:rsidRPr="00623E63">
        <w:rPr>
          <w:rFonts w:ascii="Times New Roman" w:eastAsia="方正楷体_GBK"/>
        </w:rPr>
        <w:t>，即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perscript"/>
        </w:rPr>
        <w:t>+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=10</w:t>
      </w:r>
      <w:r w:rsidRPr="00623E63">
        <w:rPr>
          <w:rFonts w:ascii="Times New Roman"/>
          <w:vertAlign w:val="superscript"/>
        </w:rPr>
        <w:t>-5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 w:eastAsia="方正楷体_GBK"/>
        </w:rPr>
        <w:t>，则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OH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=10</w:t>
      </w:r>
      <w:r w:rsidRPr="00623E63">
        <w:rPr>
          <w:rFonts w:ascii="Times New Roman"/>
          <w:vertAlign w:val="superscript"/>
        </w:rPr>
        <w:t>-9</w:t>
      </w:r>
      <w:r w:rsidRPr="00623E63">
        <w:rPr>
          <w:rFonts w:ascii="Times New Roman"/>
        </w:rPr>
        <w:t>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 w:eastAsia="方正楷体_GBK"/>
        </w:rPr>
        <w:t>，此时溶液中</w:t>
      </w:r>
      <w:r w:rsidRPr="00623E63">
        <w:rPr>
          <w:rFonts w:ascii="Times New Roman"/>
          <w:i/>
        </w:rPr>
        <w:t>c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perscript"/>
        </w:rPr>
        <w:t>3+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sp</m:t>
                </m:r>
              </m:sub>
            </m:sSub>
            <m:r>
              <w:rPr>
                <w:rFonts w:ascii="Cambria Math" w:hAnsi="Cambria Math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</w:rPr>
              <m:t>Co(OH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-43.7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-9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/>
        </w:rPr>
        <w:t>=10</w:t>
      </w:r>
      <w:r w:rsidRPr="00623E63">
        <w:rPr>
          <w:rFonts w:ascii="Times New Roman"/>
          <w:vertAlign w:val="superscript"/>
        </w:rPr>
        <w:t>-16.7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mol·L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 w:eastAsia="方正楷体_GBK"/>
        </w:rPr>
        <w:t>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【题点】无机化工流程的综合分析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【关联题点】新情境下氧化还原反应方程式的书写</w:t>
      </w:r>
      <w:r w:rsidRPr="00623E63">
        <w:rPr>
          <w:rFonts w:ascii="Times New Roman" w:eastAsia="方正黑体_GBK"/>
        </w:rPr>
        <w:t xml:space="preserve"> </w:t>
      </w:r>
      <w:r w:rsidRPr="00623E63">
        <w:rPr>
          <w:rFonts w:ascii="Times New Roman" w:eastAsia="方正黑体_GBK"/>
        </w:rPr>
        <w:t>溶度积常数</w:t>
      </w:r>
      <w:r w:rsidRPr="00623E63">
        <w:rPr>
          <w:rFonts w:ascii="Times New Roman" w:eastAsia="方正黑体_GBK"/>
        </w:rPr>
        <w:t>(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  <w:vertAlign w:val="subscript"/>
        </w:rPr>
        <w:t>sp</w:t>
      </w:r>
      <w:r w:rsidRPr="00623E63">
        <w:rPr>
          <w:rFonts w:ascii="Times New Roman" w:eastAsia="方正黑体_GBK"/>
        </w:rPr>
        <w:t>)</w:t>
      </w:r>
      <w:r w:rsidRPr="00623E63">
        <w:rPr>
          <w:rFonts w:ascii="Times New Roman" w:eastAsia="方正黑体_GBK"/>
        </w:rPr>
        <w:t>及相关计算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【难度】中档题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28.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2024·</w:t>
      </w:r>
      <w:r w:rsidRPr="00623E63">
        <w:rPr>
          <w:rFonts w:ascii="Times New Roman" w:eastAsia="方正楷体_GBK"/>
        </w:rPr>
        <w:t>新课标卷，</w:t>
      </w:r>
      <w:r w:rsidRPr="00623E63">
        <w:rPr>
          <w:rFonts w:ascii="Times New Roman"/>
        </w:rPr>
        <w:t>28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吡咯类化合物在导电聚合物、化学传感器及药物制剂上有着广泛应用。一种合成</w:t>
      </w:r>
      <w:r w:rsidRPr="00623E63">
        <w:rPr>
          <w:rFonts w:ascii="Times New Roman"/>
        </w:rPr>
        <w:t>1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(4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甲氧基苯基</w:t>
      </w:r>
      <w:r w:rsidRPr="00623E63">
        <w:rPr>
          <w:rFonts w:ascii="Times New Roman"/>
        </w:rPr>
        <w:t>)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2</w:t>
      </w:r>
      <w:r w:rsidRPr="00623E63">
        <w:rPr>
          <w:rFonts w:ascii="Times New Roman"/>
        </w:rPr>
        <w:t>，</w:t>
      </w:r>
      <w:r w:rsidRPr="00623E63">
        <w:rPr>
          <w:rFonts w:ascii="Times New Roman"/>
        </w:rPr>
        <w:t>5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二甲基吡咯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用吡咯</w:t>
      </w:r>
      <w:r w:rsidRPr="00623E63">
        <w:rPr>
          <w:rFonts w:ascii="Times New Roman"/>
        </w:rPr>
        <w:t>X</w:t>
      </w:r>
      <w:r w:rsidRPr="00623E63">
        <w:rPr>
          <w:rFonts w:ascii="Times New Roman"/>
        </w:rPr>
        <w:t>表示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的反应和方法如下：</w:t>
      </w:r>
    </w:p>
    <w:p w:rsidR="00FC0BA1" w:rsidRPr="00623E63" w:rsidP="00312163">
      <w:pPr>
        <w:tabs>
          <w:tab w:val="left" w:pos="3544"/>
        </w:tabs>
        <w:spacing w:line="360" w:lineRule="auto"/>
        <w:jc w:val="center"/>
        <w:rPr>
          <w:rFonts w:ascii="Times New Roman"/>
        </w:rPr>
      </w:pPr>
      <w:r w:rsidRPr="00623E63">
        <w:rPr>
          <w:rFonts w:ascii="Times New Roman"/>
          <w:noProof/>
        </w:rPr>
        <w:drawing>
          <wp:inline distT="0" distB="0" distL="0" distR="0">
            <wp:extent cx="2160000" cy="1044000"/>
            <wp:effectExtent l="0" t="0" r="0" b="0"/>
            <wp:docPr id="714" name="image7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702.jpeg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jc w:val="center"/>
        <w:rPr>
          <w:rFonts w:ascii="Times New Roman"/>
        </w:rPr>
      </w:pPr>
      <w:r w:rsidRPr="00623E63">
        <w:rPr>
          <w:rFonts w:ascii="Times New Roman"/>
          <w:noProof/>
        </w:rPr>
        <w:drawing>
          <wp:inline distT="0" distB="0" distL="0" distR="0">
            <wp:extent cx="720000" cy="1296000"/>
            <wp:effectExtent l="0" t="0" r="0" b="0"/>
            <wp:docPr id="715" name="image7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image703.jpeg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实验装置如图所示，将</w:t>
      </w:r>
      <w:r w:rsidRPr="00623E63">
        <w:rPr>
          <w:rFonts w:ascii="Times New Roman"/>
        </w:rPr>
        <w:t>100 mmol</w:t>
      </w:r>
      <w:r w:rsidRPr="00623E63">
        <w:rPr>
          <w:rFonts w:ascii="Times New Roman"/>
        </w:rPr>
        <w:t>己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2</w:t>
      </w:r>
      <w:r w:rsidRPr="00623E63">
        <w:rPr>
          <w:rFonts w:ascii="Times New Roman"/>
        </w:rPr>
        <w:t>，</w:t>
      </w:r>
      <w:r w:rsidRPr="00623E63">
        <w:rPr>
          <w:rFonts w:ascii="Times New Roman"/>
        </w:rPr>
        <w:t>5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二酮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熔点：</w:t>
      </w:r>
      <w:r w:rsidRPr="00623E63">
        <w:rPr>
          <w:rFonts w:ascii="Times New Roman"/>
        </w:rPr>
        <w:t xml:space="preserve">-5.5 </w:t>
      </w:r>
      <w:r w:rsidRPr="00623E63">
        <w:rPr>
          <w:rFonts w:ascii="宋体" w:eastAsia="宋体" w:hAnsi="宋体" w:cs="宋体" w:hint="eastAsia"/>
        </w:rPr>
        <w:t>℃</w:t>
      </w:r>
      <w:r w:rsidRPr="00623E63">
        <w:rPr>
          <w:rFonts w:ascii="Times New Roman"/>
        </w:rPr>
        <w:t>，密度：</w:t>
      </w:r>
      <w:r w:rsidRPr="00623E63">
        <w:rPr>
          <w:rFonts w:ascii="Times New Roman"/>
        </w:rPr>
        <w:t>0.737 g·cm</w:t>
      </w:r>
      <w:r w:rsidRPr="00623E63">
        <w:rPr>
          <w:rFonts w:ascii="Times New Roman"/>
          <w:vertAlign w:val="superscript"/>
        </w:rPr>
        <w:t>-3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与</w:t>
      </w:r>
      <w:r w:rsidRPr="00623E63">
        <w:rPr>
          <w:rFonts w:ascii="Times New Roman"/>
        </w:rPr>
        <w:t>100 mmol 4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甲氧基苯胺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熔点：</w:t>
      </w:r>
      <w:r w:rsidRPr="00623E63">
        <w:rPr>
          <w:rFonts w:ascii="Times New Roman"/>
        </w:rPr>
        <w:t xml:space="preserve">57 </w:t>
      </w:r>
      <w:r w:rsidRPr="00623E63">
        <w:rPr>
          <w:rFonts w:ascii="宋体" w:eastAsia="宋体" w:hAnsi="宋体" w:cs="宋体" w:hint="eastAsia"/>
        </w:rPr>
        <w:t>℃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放入</w:t>
      </w:r>
      <w:r w:rsidRPr="00623E63">
        <w:rPr>
          <w:rFonts w:ascii="宋体" w:eastAsia="宋体" w:hAnsi="宋体" w:cs="宋体" w:hint="eastAsia"/>
        </w:rPr>
        <w:t>①</w:t>
      </w:r>
      <w:r w:rsidRPr="00623E63">
        <w:rPr>
          <w:rFonts w:ascii="Times New Roman"/>
        </w:rPr>
        <w:t>中，搅拌。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待反应完成后，加入</w:t>
      </w:r>
      <w:r w:rsidRPr="00623E63">
        <w:rPr>
          <w:rFonts w:ascii="Times New Roman"/>
        </w:rPr>
        <w:t>50%</w:t>
      </w:r>
      <w:r w:rsidRPr="00623E63">
        <w:rPr>
          <w:rFonts w:ascii="Times New Roman"/>
        </w:rPr>
        <w:t>的乙醇溶液，析出浅棕色固体。加热至</w:t>
      </w:r>
      <w:r w:rsidRPr="00623E63">
        <w:rPr>
          <w:rFonts w:ascii="Times New Roman"/>
        </w:rPr>
        <w:t xml:space="preserve">65 </w:t>
      </w:r>
      <w:r w:rsidRPr="00623E63">
        <w:rPr>
          <w:rFonts w:ascii="宋体" w:eastAsia="宋体" w:hAnsi="宋体" w:cs="宋体" w:hint="eastAsia"/>
        </w:rPr>
        <w:t>℃</w:t>
      </w:r>
      <w:r w:rsidRPr="00623E63">
        <w:rPr>
          <w:rFonts w:ascii="Times New Roman"/>
        </w:rPr>
        <w:t>，至固体溶解，加入脱色剂，回流</w:t>
      </w:r>
      <w:r w:rsidRPr="00623E63">
        <w:rPr>
          <w:rFonts w:ascii="Times New Roman"/>
        </w:rPr>
        <w:t>20 min</w:t>
      </w:r>
      <w:r w:rsidRPr="00623E63">
        <w:rPr>
          <w:rFonts w:ascii="Times New Roman"/>
        </w:rPr>
        <w:t>，趁热过滤。滤液静置至室温，冰水浴冷却，有大量白色固体析出。经过滤、洗涤、干燥得到产品。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回答下列问题：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(1)</w:t>
      </w:r>
      <w:r w:rsidRPr="00623E63">
        <w:rPr>
          <w:rFonts w:ascii="Times New Roman"/>
        </w:rPr>
        <w:t>量取己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2</w:t>
      </w:r>
      <w:r w:rsidRPr="00623E63">
        <w:rPr>
          <w:rFonts w:ascii="Times New Roman"/>
        </w:rPr>
        <w:t>，</w:t>
      </w:r>
      <w:r w:rsidRPr="00623E63">
        <w:rPr>
          <w:rFonts w:ascii="Times New Roman"/>
        </w:rPr>
        <w:t>5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二酮应使用的仪器为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填名称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(2)</w:t>
      </w:r>
      <w:r w:rsidRPr="00623E63">
        <w:rPr>
          <w:rFonts w:ascii="Times New Roman"/>
        </w:rPr>
        <w:t>仪器</w:t>
      </w:r>
      <w:r w:rsidRPr="00623E63">
        <w:rPr>
          <w:rFonts w:ascii="宋体" w:eastAsia="宋体" w:hAnsi="宋体" w:cs="宋体" w:hint="eastAsia"/>
        </w:rPr>
        <w:t>①</w:t>
      </w:r>
      <w:r w:rsidRPr="00623E63">
        <w:rPr>
          <w:rFonts w:ascii="Times New Roman"/>
        </w:rPr>
        <w:t>用铁夹固定在</w:t>
      </w:r>
      <w:r w:rsidRPr="00623E63">
        <w:rPr>
          <w:rFonts w:ascii="宋体" w:eastAsia="宋体" w:hAnsi="宋体" w:cs="宋体" w:hint="eastAsia"/>
        </w:rPr>
        <w:t>③</w:t>
      </w:r>
      <w:r w:rsidRPr="00623E63">
        <w:rPr>
          <w:rFonts w:ascii="Times New Roman"/>
        </w:rPr>
        <w:t>上，</w:t>
      </w:r>
      <w:r w:rsidRPr="00623E63">
        <w:rPr>
          <w:rFonts w:ascii="宋体" w:eastAsia="宋体" w:hAnsi="宋体" w:cs="宋体" w:hint="eastAsia"/>
        </w:rPr>
        <w:t>③</w:t>
      </w:r>
      <w:r w:rsidRPr="00623E63">
        <w:rPr>
          <w:rFonts w:ascii="Times New Roman"/>
        </w:rPr>
        <w:t>的名称是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；仪器</w:t>
      </w:r>
      <w:r w:rsidRPr="00623E63">
        <w:rPr>
          <w:rFonts w:ascii="宋体" w:eastAsia="宋体" w:hAnsi="宋体" w:cs="宋体" w:hint="eastAsia"/>
        </w:rPr>
        <w:t>②</w:t>
      </w:r>
      <w:r w:rsidRPr="00623E63">
        <w:rPr>
          <w:rFonts w:ascii="Times New Roman"/>
        </w:rPr>
        <w:t>的名称是</w:t>
      </w:r>
      <w:r w:rsidR="00324D84">
        <w:rPr>
          <w:rFonts w:ascii="Times New Roman"/>
          <w:u w:val="single"/>
        </w:rPr>
        <w:t>　　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(3)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/>
        </w:rPr>
        <w:t>搅拌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/>
        </w:rPr>
        <w:t>的作用是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(4)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/>
        </w:rPr>
        <w:t>加热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/>
        </w:rPr>
        <w:t>方式为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(5)</w:t>
      </w:r>
      <w:r w:rsidRPr="00623E63">
        <w:rPr>
          <w:rFonts w:ascii="Times New Roman"/>
        </w:rPr>
        <w:t>使用的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/>
        </w:rPr>
        <w:t>脱色剂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/>
        </w:rPr>
        <w:t>是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(6)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/>
        </w:rPr>
        <w:t>趁热过滤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/>
        </w:rPr>
        <w:t>的目的是</w:t>
      </w:r>
      <w:r w:rsidRPr="00623E63" w:rsidR="00324D84">
        <w:rPr>
          <w:rFonts w:ascii="Times New Roman"/>
          <w:u w:val="single"/>
        </w:rPr>
        <w:t>　　　　　　　　　　　</w:t>
      </w:r>
      <w:r w:rsidRPr="00623E63">
        <w:rPr>
          <w:rFonts w:ascii="Times New Roman"/>
        </w:rPr>
        <w:t>；用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洗涤白色固体。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(7)</w:t>
      </w:r>
      <w:r w:rsidRPr="00623E63">
        <w:rPr>
          <w:rFonts w:ascii="Times New Roman"/>
        </w:rPr>
        <w:t>若需进一步提纯产品，可采用的方法是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答案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(1)</w:t>
      </w:r>
      <w:r w:rsidRPr="00623E63">
        <w:rPr>
          <w:rFonts w:ascii="Times New Roman"/>
        </w:rPr>
        <w:t>酸式滴定管　</w:t>
      </w:r>
      <w:r w:rsidRPr="00623E63">
        <w:rPr>
          <w:rFonts w:ascii="Times New Roman"/>
        </w:rPr>
        <w:t>(2)</w:t>
      </w:r>
      <w:r w:rsidRPr="00623E63">
        <w:rPr>
          <w:rFonts w:ascii="Times New Roman"/>
        </w:rPr>
        <w:t>铁架台　球形冷凝管　</w:t>
      </w:r>
      <w:r w:rsidRPr="00623E63">
        <w:rPr>
          <w:rFonts w:ascii="Times New Roman"/>
        </w:rPr>
        <w:t>(3)</w:t>
      </w:r>
      <w:r w:rsidRPr="00623E63">
        <w:rPr>
          <w:rFonts w:ascii="Times New Roman"/>
        </w:rPr>
        <w:t>使固液充分接触，加快反应速率　</w:t>
      </w:r>
      <w:r w:rsidRPr="00623E63">
        <w:rPr>
          <w:rFonts w:ascii="Times New Roman"/>
        </w:rPr>
        <w:t>(4)</w:t>
      </w:r>
      <w:r w:rsidRPr="00623E63">
        <w:rPr>
          <w:rFonts w:ascii="Times New Roman"/>
        </w:rPr>
        <w:t>水浴加热　</w:t>
      </w:r>
      <w:r w:rsidRPr="00623E63">
        <w:rPr>
          <w:rFonts w:ascii="Times New Roman"/>
        </w:rPr>
        <w:t>(5)</w:t>
      </w:r>
      <w:r w:rsidRPr="00623E63">
        <w:rPr>
          <w:rFonts w:ascii="Times New Roman"/>
        </w:rPr>
        <w:t>活性炭　</w:t>
      </w:r>
      <w:r w:rsidRPr="00623E63">
        <w:rPr>
          <w:rFonts w:ascii="Times New Roman"/>
        </w:rPr>
        <w:t>(6)</w:t>
      </w:r>
      <w:r w:rsidRPr="00623E63">
        <w:rPr>
          <w:rFonts w:ascii="Times New Roman"/>
        </w:rPr>
        <w:t>防止产品结晶损失，提高产率　</w:t>
      </w:r>
      <w:r w:rsidRPr="00623E63">
        <w:rPr>
          <w:rFonts w:ascii="Times New Roman"/>
        </w:rPr>
        <w:t>50%</w:t>
      </w:r>
      <w:r w:rsidRPr="00623E63">
        <w:rPr>
          <w:rFonts w:ascii="Times New Roman"/>
        </w:rPr>
        <w:t>的乙醇溶液　</w:t>
      </w:r>
      <w:r w:rsidRPr="00623E63">
        <w:rPr>
          <w:rFonts w:ascii="Times New Roman"/>
        </w:rPr>
        <w:t>(7)</w:t>
      </w:r>
      <w:r w:rsidRPr="00623E63">
        <w:rPr>
          <w:rFonts w:ascii="Times New Roman"/>
        </w:rPr>
        <w:t>重结晶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解析</w:t>
      </w:r>
      <w:r w:rsidRPr="00623E63">
        <w:rPr>
          <w:rFonts w:ascii="Times New Roman"/>
        </w:rPr>
        <w:t>　</w:t>
      </w:r>
      <w:r w:rsidRPr="00623E63">
        <w:rPr>
          <w:rFonts w:ascii="Times New Roman" w:eastAsia="方正楷体_GBK"/>
        </w:rPr>
        <w:t>在制备吡咯</w:t>
      </w:r>
      <w:r w:rsidRPr="00623E63">
        <w:rPr>
          <w:rFonts w:ascii="Times New Roman"/>
        </w:rPr>
        <w:t>X</w:t>
      </w:r>
      <w:r w:rsidRPr="00623E63">
        <w:rPr>
          <w:rFonts w:ascii="Times New Roman" w:eastAsia="方正楷体_GBK"/>
        </w:rPr>
        <w:t>的过程中，利用球形冷凝管进行冷凝回流提高原料利用率，通过搅拌来提高反应速率，反应完成后，加入</w:t>
      </w:r>
      <w:r w:rsidRPr="00623E63">
        <w:rPr>
          <w:rFonts w:ascii="Times New Roman"/>
        </w:rPr>
        <w:t>50%</w:t>
      </w:r>
      <w:r w:rsidRPr="00623E63">
        <w:rPr>
          <w:rFonts w:ascii="Times New Roman" w:eastAsia="方正楷体_GBK"/>
        </w:rPr>
        <w:t>的乙醇溶液，析出浅棕色固体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 w:eastAsia="方正楷体_GBK"/>
        </w:rPr>
        <w:t>即含杂质的产品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，加热至</w:t>
      </w:r>
      <w:r w:rsidRPr="00623E63">
        <w:rPr>
          <w:rFonts w:ascii="Times New Roman"/>
        </w:rPr>
        <w:t>65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宋体" w:eastAsia="宋体" w:hAnsi="宋体" w:cs="宋体" w:hint="eastAsia"/>
        </w:rPr>
        <w:t>℃</w:t>
      </w:r>
      <w:r w:rsidRPr="00623E63">
        <w:rPr>
          <w:rFonts w:ascii="Times New Roman" w:eastAsia="方正楷体_GBK"/>
        </w:rPr>
        <w:t>，至固体溶解，加入脱色剂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 w:eastAsia="方正楷体_GBK"/>
        </w:rPr>
        <w:t>脱色剂为不溶于水和乙醇等溶剂的固体，如活性炭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，回流</w:t>
      </w:r>
      <w:r w:rsidRPr="00623E63">
        <w:rPr>
          <w:rFonts w:ascii="Times New Roman"/>
        </w:rPr>
        <w:t>20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min</w:t>
      </w:r>
      <w:r w:rsidRPr="00623E63">
        <w:rPr>
          <w:rFonts w:ascii="Times New Roman" w:eastAsia="方正楷体_GBK"/>
        </w:rPr>
        <w:t>，趁热过滤，使产品尽可能多地进入滤液，滤液静置至室温，冰水浴冷却，有大量白色固体析出，经过滤、洗涤、干燥得到产品。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1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己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2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5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 w:eastAsia="方正楷体_GBK"/>
        </w:rPr>
        <w:t>二酮的熔点：</w:t>
      </w:r>
      <w:r w:rsidRPr="00623E63">
        <w:rPr>
          <w:rFonts w:ascii="Times New Roman"/>
        </w:rPr>
        <w:t>-5.5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宋体" w:eastAsia="宋体" w:hAnsi="宋体" w:cs="宋体" w:hint="eastAsia"/>
        </w:rPr>
        <w:t>℃</w:t>
      </w:r>
      <w:r w:rsidRPr="00623E63">
        <w:rPr>
          <w:rFonts w:ascii="Times New Roman" w:eastAsia="方正楷体_GBK"/>
        </w:rPr>
        <w:t>，可知常温下该物质为液体，摩尔质量为</w:t>
      </w:r>
      <w:r w:rsidRPr="00623E63">
        <w:rPr>
          <w:rFonts w:ascii="Times New Roman"/>
        </w:rPr>
        <w:t>114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g·mol</w:t>
      </w:r>
      <w:r w:rsidRPr="00623E63">
        <w:rPr>
          <w:rFonts w:ascii="Times New Roman"/>
          <w:vertAlign w:val="superscript"/>
        </w:rPr>
        <w:t>-1</w:t>
      </w:r>
      <w:r w:rsidRPr="00623E63">
        <w:rPr>
          <w:rFonts w:ascii="Times New Roman" w:eastAsia="方正楷体_GBK"/>
        </w:rPr>
        <w:t>，根据题中所给数据可知，所需己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2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5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 w:eastAsia="方正楷体_GBK"/>
        </w:rPr>
        <w:t>二酮的体积为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mol×114 g</m:t>
            </m:r>
            <m:r>
              <w:rPr>
                <w:rFonts w:ascii="Cambria Math" w:hAnsi="Cambria Math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</w:rPr>
              <m:t>mo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0.737 g</m:t>
            </m:r>
            <m:r>
              <w:rPr>
                <w:rFonts w:ascii="Cambria Math" w:hAnsi="Cambria Math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sup>
            </m:sSup>
          </m:den>
        </m:f>
      </m:oMath>
      <w:r w:rsidRPr="00623E63">
        <w:rPr>
          <w:rFonts w:ascii="Times New Roman"/>
        </w:rPr>
        <w:t>≈15.47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cm</w:t>
      </w:r>
      <w:r w:rsidRPr="00623E63">
        <w:rPr>
          <w:rFonts w:ascii="Times New Roman"/>
          <w:vertAlign w:val="superscript"/>
        </w:rPr>
        <w:t>3</w:t>
      </w:r>
      <w:r w:rsidRPr="00623E63">
        <w:rPr>
          <w:rFonts w:ascii="Times New Roman"/>
        </w:rPr>
        <w:t>=15.47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mL</w:t>
      </w:r>
      <w:r w:rsidRPr="00623E63">
        <w:rPr>
          <w:rFonts w:ascii="Times New Roman" w:eastAsia="方正楷体_GBK"/>
        </w:rPr>
        <w:t>，又因为酮类对橡胶有腐蚀性，所以选用酸式滴定管量取己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2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5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 w:eastAsia="方正楷体_GBK"/>
        </w:rPr>
        <w:t>二酮。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3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己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/>
        </w:rPr>
        <w:t>2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5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 w:eastAsia="方正楷体_GBK"/>
        </w:rPr>
        <w:t>二酮常温下为液体，</w:t>
      </w:r>
      <w:r w:rsidRPr="00623E63">
        <w:rPr>
          <w:rFonts w:ascii="Times New Roman"/>
        </w:rPr>
        <w:t>4</w:t>
      </w:r>
      <w:r w:rsidRPr="00623E63">
        <w:rPr>
          <w:rFonts w:ascii="MS Mincho" w:hAnsi="MS Mincho" w:cs="MS Mincho"/>
        </w:rPr>
        <w:t>⁃</w:t>
      </w:r>
      <w:r w:rsidRPr="00623E63">
        <w:rPr>
          <w:rFonts w:ascii="Times New Roman" w:eastAsia="方正楷体_GBK"/>
        </w:rPr>
        <w:t>甲氧基苯胺的熔点为</w:t>
      </w:r>
      <w:r w:rsidRPr="00623E63">
        <w:rPr>
          <w:rFonts w:ascii="Times New Roman"/>
        </w:rPr>
        <w:t>57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宋体" w:eastAsia="宋体" w:hAnsi="宋体" w:cs="宋体" w:hint="eastAsia"/>
        </w:rPr>
        <w:t>℃</w:t>
      </w:r>
      <w:r w:rsidRPr="00623E63">
        <w:rPr>
          <w:rFonts w:ascii="Times New Roman" w:eastAsia="方正楷体_GBK"/>
        </w:rPr>
        <w:t>，常温下为固体，搅拌可使固液反应物充分接触，加快反应速率。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4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由题给信息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加热至</w:t>
      </w:r>
      <w:r w:rsidRPr="00623E63">
        <w:rPr>
          <w:rFonts w:ascii="Times New Roman"/>
        </w:rPr>
        <w:t>65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宋体" w:eastAsia="宋体" w:hAnsi="宋体" w:cs="宋体" w:hint="eastAsia"/>
        </w:rPr>
        <w:t>℃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可知，应用水浴加热，这样便于控制温度，且受热更均匀。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5</w:t>
      </w:r>
      <w:r w:rsidRPr="00623E63">
        <w:rPr>
          <w:rFonts w:ascii="Times New Roman" w:eastAsia="方正楷体_GBK"/>
        </w:rPr>
        <w:t>)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脱色剂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的作用是吸附反应过程中产生的有色物质，结合题中信息，加入脱色剂后回流，趁热过滤，保留滤液，即脱色剂为不溶于水和乙醇等溶剂的固体，所以可以选用活性炭作脱色剂。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6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由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加入</w:t>
      </w:r>
      <w:r w:rsidRPr="00623E63">
        <w:rPr>
          <w:rFonts w:ascii="Times New Roman"/>
        </w:rPr>
        <w:t>50%</w:t>
      </w:r>
      <w:r w:rsidRPr="00623E63">
        <w:rPr>
          <w:rFonts w:ascii="Times New Roman" w:eastAsia="方正楷体_GBK"/>
        </w:rPr>
        <w:t>的乙醇溶液，析出浅棕色固体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可知，常温下产品不溶于</w:t>
      </w:r>
      <w:r w:rsidRPr="00623E63">
        <w:rPr>
          <w:rFonts w:ascii="Times New Roman"/>
        </w:rPr>
        <w:t>50%</w:t>
      </w:r>
      <w:r w:rsidRPr="00623E63">
        <w:rPr>
          <w:rFonts w:ascii="Times New Roman" w:eastAsia="方正楷体_GBK"/>
        </w:rPr>
        <w:t>的乙醇溶液；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 w:eastAsia="方正楷体_GBK"/>
        </w:rPr>
        <w:t>加热至</w:t>
      </w:r>
      <w:r w:rsidRPr="00623E63">
        <w:rPr>
          <w:rFonts w:ascii="Times New Roman"/>
        </w:rPr>
        <w:t>65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宋体" w:eastAsia="宋体" w:hAnsi="宋体" w:cs="宋体" w:hint="eastAsia"/>
        </w:rPr>
        <w:t>℃</w:t>
      </w:r>
      <w:r w:rsidRPr="00623E63">
        <w:rPr>
          <w:rFonts w:ascii="Times New Roman" w:eastAsia="方正楷体_GBK"/>
        </w:rPr>
        <w:t>，至固体溶解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 w:eastAsia="方正楷体_GBK"/>
        </w:rPr>
        <w:t>，所以需趁热过滤，使产品尽可能多地进入滤液，防止产品结晶损失，提高产率。为减少溶解损失，洗涤时可用</w:t>
      </w:r>
      <w:r w:rsidRPr="00623E63">
        <w:rPr>
          <w:rFonts w:ascii="Times New Roman"/>
        </w:rPr>
        <w:t>50%</w:t>
      </w:r>
      <w:r w:rsidRPr="00623E63">
        <w:rPr>
          <w:rFonts w:ascii="Times New Roman" w:eastAsia="方正楷体_GBK"/>
        </w:rPr>
        <w:t>的乙醇溶液。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7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由产品的分离提纯过程可知，若需进一步提纯，可采用的方法为重结晶。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【题点】有机物制备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【关联题点】实验仪器的选择与使用</w:t>
      </w:r>
      <w:r w:rsidRPr="00623E63">
        <w:rPr>
          <w:rFonts w:ascii="Times New Roman" w:eastAsia="方正黑体_GBK"/>
        </w:rPr>
        <w:t xml:space="preserve"> </w:t>
      </w:r>
      <w:r w:rsidRPr="00623E63">
        <w:rPr>
          <w:rFonts w:ascii="Times New Roman" w:eastAsia="方正黑体_GBK"/>
        </w:rPr>
        <w:t>物质的分离与提纯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【难度】中档题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29.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2024·</w:t>
      </w:r>
      <w:r w:rsidRPr="00623E63">
        <w:rPr>
          <w:rFonts w:ascii="Times New Roman" w:eastAsia="方正楷体_GBK"/>
        </w:rPr>
        <w:t>新课标卷，</w:t>
      </w:r>
      <w:r w:rsidRPr="00623E63">
        <w:rPr>
          <w:rFonts w:ascii="Times New Roman"/>
        </w:rPr>
        <w:t>29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Ni(CO)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四羰合镍，沸点</w:t>
      </w:r>
      <w:r w:rsidRPr="00623E63">
        <w:rPr>
          <w:rFonts w:ascii="Times New Roman"/>
        </w:rPr>
        <w:t xml:space="preserve">43 </w:t>
      </w:r>
      <w:r w:rsidRPr="00623E63">
        <w:rPr>
          <w:rFonts w:ascii="宋体" w:eastAsia="宋体" w:hAnsi="宋体" w:cs="宋体" w:hint="eastAsia"/>
        </w:rPr>
        <w:t>℃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可用于制备高纯镍，也是有机化合物羰基化反应的催化剂。回答下列问题：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(1)Ni</w:t>
      </w:r>
      <w:r w:rsidRPr="00623E63">
        <w:rPr>
          <w:rFonts w:ascii="Times New Roman"/>
        </w:rPr>
        <w:t>基态原子价电子的轨道表示式为</w:t>
      </w:r>
      <w:r w:rsidRPr="00623E63">
        <w:rPr>
          <w:rFonts w:ascii="Times New Roman"/>
          <w:u w:val="single"/>
        </w:rPr>
        <w:t>　　　　　　　　　　　　　</w:t>
      </w:r>
      <w:r w:rsidRPr="00623E63">
        <w:rPr>
          <w:rFonts w:ascii="Times New Roman"/>
        </w:rPr>
        <w:t>。镍的晶胞结构类型与铜的相同，晶胞体积为</w:t>
      </w:r>
      <w:r w:rsidRPr="00623E63">
        <w:rPr>
          <w:rFonts w:ascii="Times New Roman"/>
          <w:i/>
        </w:rPr>
        <w:t>a</w:t>
      </w:r>
      <w:r w:rsidRPr="00623E63">
        <w:rPr>
          <w:rFonts w:ascii="Times New Roman"/>
          <w:vertAlign w:val="superscript"/>
        </w:rPr>
        <w:t>3</w:t>
      </w:r>
      <w:r w:rsidRPr="00623E63">
        <w:rPr>
          <w:rFonts w:ascii="Times New Roman"/>
        </w:rPr>
        <w:t>，镍原子半径为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jc w:val="center"/>
        <w:rPr>
          <w:rFonts w:ascii="Times New Roman"/>
        </w:rPr>
      </w:pPr>
      <w:r w:rsidRPr="00623E63">
        <w:rPr>
          <w:rFonts w:ascii="Times New Roman"/>
          <w:noProof/>
        </w:rPr>
        <w:drawing>
          <wp:inline distT="0" distB="0" distL="0" distR="0">
            <wp:extent cx="720000" cy="864000"/>
            <wp:effectExtent l="0" t="0" r="0" b="0"/>
            <wp:docPr id="716" name="image7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704.jpeg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(2)Ni(CO)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结构如图甲所示，其中含有</w:t>
      </w:r>
      <w:r w:rsidRPr="00623E63">
        <w:rPr>
          <w:rFonts w:ascii="Times New Roman"/>
        </w:rPr>
        <w:t>σ</w:t>
      </w:r>
      <w:r w:rsidRPr="00623E63">
        <w:rPr>
          <w:rFonts w:ascii="Times New Roman"/>
        </w:rPr>
        <w:t>键的数目为</w:t>
      </w:r>
      <w:r w:rsidRPr="00623E63" w:rsidR="00324D84">
        <w:rPr>
          <w:rFonts w:ascii="Times New Roman"/>
          <w:u w:val="single"/>
        </w:rPr>
        <w:t>　　　　　　　　　　　</w:t>
      </w:r>
      <w:r w:rsidRPr="00623E63">
        <w:rPr>
          <w:rFonts w:ascii="Times New Roman"/>
        </w:rPr>
        <w:t>，</w:t>
      </w:r>
      <w:r w:rsidRPr="00623E63">
        <w:rPr>
          <w:rFonts w:ascii="Times New Roman"/>
        </w:rPr>
        <w:t>Ni(CO)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晶体的类型为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(3)</w:t>
      </w:r>
      <w:r w:rsidRPr="00623E63">
        <w:rPr>
          <w:rFonts w:ascii="Times New Roman"/>
        </w:rPr>
        <w:t>在总压分别为</w:t>
      </w:r>
      <w:r w:rsidRPr="00623E63">
        <w:rPr>
          <w:rFonts w:ascii="Times New Roman"/>
        </w:rPr>
        <w:t>0.10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0.50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1.0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2.0 MPa</w:t>
      </w:r>
      <w:r w:rsidRPr="00623E63">
        <w:rPr>
          <w:rFonts w:ascii="Times New Roman"/>
        </w:rPr>
        <w:t>下，</w:t>
      </w:r>
      <w:r w:rsidRPr="00623E63">
        <w:rPr>
          <w:rFonts w:ascii="Times New Roman"/>
        </w:rPr>
        <w:t>Ni(s)</w:t>
      </w:r>
      <w:r w:rsidRPr="00623E63">
        <w:rPr>
          <w:rFonts w:ascii="Times New Roman"/>
        </w:rPr>
        <w:t>和</w:t>
      </w:r>
      <w:r w:rsidRPr="00623E63">
        <w:rPr>
          <w:rFonts w:ascii="Times New Roman"/>
        </w:rPr>
        <w:t>CO(g)</w:t>
      </w:r>
      <w:r w:rsidRPr="00623E63">
        <w:rPr>
          <w:rFonts w:ascii="Times New Roman"/>
        </w:rPr>
        <w:t>反应达平衡时，</w:t>
      </w:r>
      <w:r w:rsidRPr="00623E63">
        <w:rPr>
          <w:rFonts w:ascii="Times New Roman"/>
        </w:rPr>
        <w:t>Ni(CO)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体积分数</w:t>
      </w:r>
      <w:r w:rsidRPr="00623E63">
        <w:rPr>
          <w:rFonts w:ascii="Times New Roman"/>
          <w:i/>
        </w:rPr>
        <w:t>x</w:t>
      </w:r>
      <w:r w:rsidRPr="00623E63">
        <w:rPr>
          <w:rFonts w:ascii="Times New Roman"/>
        </w:rPr>
        <w:t>与温度的关系如图乙所示。反应</w:t>
      </w:r>
      <w:r w:rsidRPr="00623E63">
        <w:rPr>
          <w:rFonts w:ascii="Times New Roman"/>
        </w:rPr>
        <w:t>Ni(s)+4CO(g)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17" name="image705.jpeg" descr="source:si_idp10415416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image705.jpe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Ni(CO)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(g)</w:t>
      </w:r>
      <w:r w:rsidRPr="00623E63">
        <w:rPr>
          <w:rFonts w:ascii="Times New Roman"/>
        </w:rPr>
        <w:t>的</w:t>
      </w:r>
      <w:r w:rsidRPr="00623E63">
        <w:rPr>
          <w:rFonts w:ascii="Times New Roman"/>
        </w:rPr>
        <w:t>Δ</w:t>
      </w:r>
      <w:r w:rsidRPr="00623E63">
        <w:rPr>
          <w:rFonts w:ascii="Times New Roman"/>
          <w:i/>
        </w:rPr>
        <w:t>H</w:t>
      </w:r>
      <w:r w:rsidRPr="00623E63">
        <w:rPr>
          <w:rFonts w:ascii="Times New Roman"/>
          <w:u w:val="single"/>
        </w:rPr>
        <w:t>　　　　</w:t>
      </w:r>
      <w:r w:rsidRPr="00623E63">
        <w:rPr>
          <w:rFonts w:ascii="Times New Roman"/>
        </w:rPr>
        <w:t>0(</w:t>
      </w:r>
      <w:r w:rsidRPr="00623E63">
        <w:rPr>
          <w:rFonts w:ascii="Times New Roman"/>
        </w:rPr>
        <w:t>填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/>
        </w:rPr>
        <w:t>大于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/>
        </w:rPr>
        <w:t>或</w:t>
      </w:r>
      <w:r w:rsidRPr="001A2020">
        <w:rPr>
          <w:rFonts w:asciiTheme="majorEastAsia" w:eastAsiaTheme="majorEastAsia" w:hAnsiTheme="majorEastAsia"/>
        </w:rPr>
        <w:t>“</w:t>
      </w:r>
      <w:r w:rsidRPr="00623E63">
        <w:rPr>
          <w:rFonts w:ascii="Times New Roman"/>
        </w:rPr>
        <w:t>小于</w:t>
      </w:r>
      <w:r w:rsidRPr="001A2020">
        <w:rPr>
          <w:rFonts w:asciiTheme="majorEastAsia" w:eastAsiaTheme="majorEastAsia" w:hAnsiTheme="majorEastAsia"/>
        </w:rPr>
        <w:t>”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。从热力学角</w:t>
      </w:r>
      <w:r w:rsidRPr="00623E63">
        <w:rPr>
          <w:rFonts w:ascii="Times New Roman"/>
        </w:rPr>
        <w:t>度考虑，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有利于</w:t>
      </w:r>
      <w:r w:rsidRPr="00623E63">
        <w:rPr>
          <w:rFonts w:ascii="Times New Roman"/>
        </w:rPr>
        <w:t>Ni(CO)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的生成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写出两点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。</w:t>
      </w:r>
      <w:r w:rsidRPr="00623E63">
        <w:rPr>
          <w:rFonts w:ascii="Times New Roman"/>
          <w:i/>
        </w:rPr>
        <w:t>p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 xml:space="preserve">100 </w:t>
      </w:r>
      <w:r w:rsidRPr="00623E63">
        <w:rPr>
          <w:rFonts w:ascii="宋体" w:eastAsia="宋体" w:hAnsi="宋体" w:cs="宋体" w:hint="eastAsia"/>
        </w:rPr>
        <w:t>℃</w:t>
      </w:r>
      <w:r w:rsidRPr="00623E63">
        <w:rPr>
          <w:rFonts w:ascii="Times New Roman"/>
        </w:rPr>
        <w:t>时</w:t>
      </w:r>
      <w:r w:rsidRPr="00623E63">
        <w:rPr>
          <w:rFonts w:ascii="Times New Roman"/>
        </w:rPr>
        <w:t>CO</w:t>
      </w:r>
      <w:r w:rsidRPr="00623E63">
        <w:rPr>
          <w:rFonts w:ascii="Times New Roman"/>
        </w:rPr>
        <w:t>的平衡转化率</w:t>
      </w:r>
      <w:r w:rsidRPr="00623E63">
        <w:rPr>
          <w:rFonts w:ascii="Times New Roman"/>
          <w:i/>
        </w:rPr>
        <w:t>α</w:t>
      </w:r>
      <w:r w:rsidRPr="00623E63">
        <w:rPr>
          <w:rFonts w:ascii="Times New Roman"/>
        </w:rPr>
        <w:t>=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，该温度下平衡常数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  <w:vertAlign w:val="subscript"/>
        </w:rPr>
        <w:t>p</w:t>
      </w:r>
      <w:r w:rsidRPr="00623E63">
        <w:rPr>
          <w:rFonts w:ascii="Times New Roman"/>
        </w:rPr>
        <w:t>=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 xml:space="preserve"> (MPa)</w:t>
      </w:r>
      <w:r w:rsidRPr="00623E63">
        <w:rPr>
          <w:rFonts w:ascii="Times New Roman"/>
          <w:vertAlign w:val="superscript"/>
        </w:rPr>
        <w:t>-3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jc w:val="center"/>
        <w:rPr>
          <w:rFonts w:ascii="Times New Roman"/>
        </w:rPr>
      </w:pPr>
      <w:r w:rsidRPr="00623E63">
        <w:rPr>
          <w:rFonts w:ascii="Times New Roman"/>
          <w:noProof/>
        </w:rPr>
        <w:drawing>
          <wp:inline distT="0" distB="0" distL="0" distR="0">
            <wp:extent cx="2160000" cy="2124000"/>
            <wp:effectExtent l="0" t="0" r="0" b="0"/>
            <wp:docPr id="718" name="image7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706.jpeg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(4)</w:t>
      </w:r>
      <w:r w:rsidRPr="00623E63">
        <w:rPr>
          <w:rFonts w:ascii="Times New Roman"/>
        </w:rPr>
        <w:t>对于同位素交换反应</w:t>
      </w:r>
      <w:r w:rsidRPr="00623E63">
        <w:rPr>
          <w:rFonts w:ascii="Times New Roman"/>
        </w:rPr>
        <w:t>Ni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</m:sSup>
        <m:r>
          <m:rPr>
            <m:sty m:val="p"/>
          </m:rP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623E63">
        <w:rPr>
          <w:rFonts w:ascii="Times New Roman"/>
        </w:rPr>
        <w:t>+C</w:t>
      </w:r>
      <w:r w:rsidRPr="00623E63">
        <w:rPr>
          <w:rFonts w:ascii="Times New Roman"/>
          <w:vertAlign w:val="superscript"/>
        </w:rPr>
        <w:t>18</w:t>
      </w:r>
      <w:r w:rsidRPr="00623E63">
        <w:rPr>
          <w:rFonts w:ascii="Times New Roman"/>
        </w:rPr>
        <w:t>O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19" name="image707.jpeg" descr="source:si_idp10419164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image707.jpeg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Ni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</m:sSup>
        <m:r>
          <m:rPr>
            <m:sty m:val="p"/>
          </m:rP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623E63">
        <w:rPr>
          <w:rFonts w:ascii="Times New Roman"/>
        </w:rPr>
        <w:t>C</w:t>
      </w:r>
      <w:r w:rsidRPr="00623E63">
        <w:rPr>
          <w:rFonts w:ascii="Times New Roman"/>
          <w:vertAlign w:val="superscript"/>
        </w:rPr>
        <w:t>18</w:t>
      </w:r>
      <w:r w:rsidRPr="00623E63">
        <w:rPr>
          <w:rFonts w:ascii="Times New Roman"/>
        </w:rPr>
        <w:t>O+C</w:t>
      </w:r>
      <w:r w:rsidRPr="00623E63">
        <w:rPr>
          <w:rFonts w:ascii="Times New Roman"/>
          <w:vertAlign w:val="superscript"/>
        </w:rPr>
        <w:t>16</w:t>
      </w:r>
      <w:r w:rsidRPr="00623E63">
        <w:rPr>
          <w:rFonts w:ascii="Times New Roman"/>
        </w:rPr>
        <w:t>O</w:t>
      </w:r>
      <w:r w:rsidRPr="00623E63">
        <w:rPr>
          <w:rFonts w:ascii="Times New Roman"/>
        </w:rPr>
        <w:t>，</w:t>
      </w:r>
      <w:r w:rsidRPr="00623E63">
        <w:rPr>
          <w:rFonts w:ascii="Times New Roman"/>
        </w:rPr>
        <w:t xml:space="preserve">20 </w:t>
      </w:r>
      <w:r w:rsidRPr="00623E63">
        <w:rPr>
          <w:rFonts w:ascii="宋体" w:eastAsia="宋体" w:hAnsi="宋体" w:cs="宋体" w:hint="eastAsia"/>
        </w:rPr>
        <w:t>℃</w:t>
      </w:r>
      <w:r w:rsidRPr="00623E63">
        <w:rPr>
          <w:rFonts w:ascii="Times New Roman"/>
        </w:rPr>
        <w:t>时反应物浓度随时间的变化关系为</w:t>
      </w:r>
      <w:r w:rsidRPr="00623E63">
        <w:rPr>
          <w:rFonts w:ascii="Times New Roman"/>
          <w:i/>
        </w:rPr>
        <w:t>c</w:t>
      </w:r>
      <w:r w:rsidRPr="00623E63">
        <w:rPr>
          <w:rFonts w:ascii="Times New Roman"/>
          <w:i/>
          <w:vertAlign w:val="subscript"/>
        </w:rPr>
        <w:t>t</w:t>
      </w:r>
      <w:r w:rsidRPr="00623E63">
        <w:rPr>
          <w:rFonts w:ascii="Times New Roman"/>
        </w:rPr>
        <w:t>[Ni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</m:sSup>
        <m:r>
          <m:rPr>
            <m:sty m:val="p"/>
          </m:rP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623E63">
        <w:rPr>
          <w:rFonts w:ascii="Times New Roman"/>
        </w:rPr>
        <w:t>]=</w:t>
      </w:r>
      <w:r w:rsidRPr="00623E63">
        <w:rPr>
          <w:rFonts w:ascii="Times New Roman"/>
          <w:i/>
        </w:rPr>
        <w:t>c</w:t>
      </w:r>
      <w:r w:rsidRPr="00623E63">
        <w:rPr>
          <w:rFonts w:ascii="Times New Roman"/>
          <w:vertAlign w:val="subscript"/>
        </w:rPr>
        <w:t>0</w:t>
      </w:r>
      <w:r w:rsidRPr="00623E63">
        <w:rPr>
          <w:rFonts w:ascii="Times New Roman"/>
        </w:rPr>
        <w:t>[Ni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</m:sSup>
        <m:r>
          <m:rPr>
            <m:sty m:val="p"/>
          </m:rP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623E63">
        <w:rPr>
          <w:rFonts w:ascii="Times New Roman"/>
        </w:rPr>
        <w:t>]e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  <w:i/>
          <w:vertAlign w:val="superscript"/>
        </w:rPr>
        <w:t>kt</w:t>
      </w:r>
      <w:r w:rsidRPr="00623E63">
        <w:rPr>
          <w:rFonts w:ascii="Times New Roman"/>
        </w:rPr>
        <w:t>(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</w:rPr>
        <w:t>为反应速率常数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，则</w:t>
      </w:r>
      <w:r w:rsidRPr="00623E63">
        <w:rPr>
          <w:rFonts w:ascii="Times New Roman"/>
        </w:rPr>
        <w:t>Ni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</m:sSup>
        <m:r>
          <m:rPr>
            <m:sty m:val="p"/>
          </m:rP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623E63">
        <w:rPr>
          <w:rFonts w:ascii="Times New Roman"/>
        </w:rPr>
        <w:t>反应一半所需时间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 w:rsidRPr="00623E63">
        <w:rPr>
          <w:rFonts w:ascii="Times New Roman"/>
        </w:rPr>
        <w:t>=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用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</w:rPr>
        <w:t>表示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24D84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答案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(1)</w:t>
      </w:r>
      <w:r w:rsidR="00324D84">
        <w:rPr>
          <w:noProof/>
        </w:rPr>
        <w:drawing>
          <wp:inline distT="0" distB="0" distL="0" distR="0">
            <wp:extent cx="1721087" cy="360000"/>
            <wp:effectExtent l="0" t="0" r="0" b="0"/>
            <wp:docPr id="966" name="图片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108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623E63">
        <w:rPr>
          <w:rFonts w:ascii="Times New Roman"/>
          <w:i/>
        </w:rPr>
        <w:t>a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(2)8</w:t>
      </w:r>
      <w:r w:rsidRPr="00623E63">
        <w:rPr>
          <w:rFonts w:ascii="Times New Roman"/>
        </w:rPr>
        <w:t>　分子晶体　</w:t>
      </w:r>
      <w:r w:rsidRPr="00623E63">
        <w:rPr>
          <w:rFonts w:ascii="Times New Roman"/>
        </w:rPr>
        <w:t>(3)</w:t>
      </w:r>
      <w:r w:rsidRPr="00623E63">
        <w:rPr>
          <w:rFonts w:ascii="Times New Roman"/>
        </w:rPr>
        <w:t>小于　低温、高压　</w:t>
      </w:r>
      <w:r w:rsidRPr="00623E63">
        <w:rPr>
          <w:rFonts w:ascii="Times New Roman"/>
        </w:rPr>
        <w:t>97.3%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9 000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(4)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</m:oMath>
    </w:p>
    <w:p w:rsidR="00FC0BA1" w:rsidRPr="00324D84" w:rsidP="00324D84">
      <w:pPr>
        <w:tabs>
          <w:tab w:val="left" w:pos="3544"/>
        </w:tabs>
        <w:spacing w:line="360" w:lineRule="auto"/>
        <w:rPr>
          <w:rFonts w:ascii="Times New Roman" w:eastAsia="楷体_GB2312"/>
          <w:kern w:val="2"/>
        </w:rPr>
      </w:pPr>
      <w:r w:rsidRPr="00623E63">
        <w:rPr>
          <w:rFonts w:ascii="Times New Roman" w:eastAsia="方正黑体_GBK"/>
        </w:rPr>
        <w:t>解析</w:t>
      </w:r>
      <w:r w:rsidRPr="00623E63">
        <w:rPr>
          <w:rFonts w:ascii="Times New Roman"/>
        </w:rPr>
        <w:t>　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1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Ni</w:t>
      </w:r>
      <w:r w:rsidRPr="00623E63">
        <w:rPr>
          <w:rFonts w:ascii="Times New Roman" w:eastAsia="方正楷体_GBK"/>
        </w:rPr>
        <w:t>为</w:t>
      </w:r>
      <w:r w:rsidRPr="00623E63">
        <w:rPr>
          <w:rFonts w:ascii="Times New Roman"/>
        </w:rPr>
        <w:t>28</w:t>
      </w:r>
      <w:r w:rsidRPr="00623E63">
        <w:rPr>
          <w:rFonts w:ascii="Times New Roman" w:eastAsia="方正楷体_GBK"/>
        </w:rPr>
        <w:t>号元素，其基态原子的核外电子排布式为</w:t>
      </w:r>
      <w:r w:rsidRPr="00623E63">
        <w:rPr>
          <w:rFonts w:ascii="Times New Roman" w:eastAsia="方正楷体_GBK"/>
        </w:rPr>
        <w:t>[</w:t>
      </w:r>
      <w:r w:rsidRPr="00623E63">
        <w:rPr>
          <w:rFonts w:ascii="Times New Roman"/>
        </w:rPr>
        <w:t>Ar</w:t>
      </w:r>
      <w:r w:rsidRPr="00623E63">
        <w:rPr>
          <w:rFonts w:ascii="Times New Roman" w:eastAsia="方正楷体_GBK"/>
        </w:rPr>
        <w:t>]</w:t>
      </w:r>
      <w:r w:rsidRPr="00623E63">
        <w:rPr>
          <w:rFonts w:ascii="Times New Roman"/>
        </w:rPr>
        <w:t>3d</w:t>
      </w:r>
      <w:r w:rsidRPr="00623E63">
        <w:rPr>
          <w:rFonts w:ascii="Times New Roman"/>
          <w:vertAlign w:val="superscript"/>
        </w:rPr>
        <w:t>8</w:t>
      </w:r>
      <w:r w:rsidRPr="00623E63">
        <w:rPr>
          <w:rFonts w:ascii="Times New Roman"/>
        </w:rPr>
        <w:t>4s</w:t>
      </w:r>
      <w:r w:rsidRPr="00623E63">
        <w:rPr>
          <w:rFonts w:ascii="Times New Roman"/>
          <w:vertAlign w:val="superscript"/>
        </w:rPr>
        <w:t>2</w:t>
      </w:r>
      <w:r w:rsidRPr="00623E63">
        <w:rPr>
          <w:rFonts w:ascii="Times New Roman" w:eastAsia="方正楷体_GBK"/>
        </w:rPr>
        <w:t>，则其价电子轨道表示式为</w:t>
      </w:r>
      <w:r w:rsidR="00324D84">
        <w:rPr>
          <w:noProof/>
        </w:rPr>
        <w:drawing>
          <wp:inline distT="0" distB="0" distL="0" distR="0">
            <wp:extent cx="1721087" cy="360000"/>
            <wp:effectExtent l="0" t="0" r="0" b="0"/>
            <wp:docPr id="967" name="图片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108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；</w:t>
      </w:r>
      <w:r w:rsidRPr="00324D84">
        <w:rPr>
          <w:rFonts w:ascii="Times New Roman" w:eastAsia="楷体_GB2312"/>
          <w:kern w:val="2"/>
        </w:rPr>
        <w:t>铜的晶胞结构示意图为</w:t>
      </w:r>
      <w:r w:rsidRPr="00324D84">
        <w:rPr>
          <w:rFonts w:ascii="Times New Roman" w:eastAsia="楷体_GB2312"/>
          <w:noProof/>
          <w:kern w:val="2"/>
        </w:rPr>
        <w:drawing>
          <wp:inline distT="0" distB="0" distL="0" distR="0">
            <wp:extent cx="864000" cy="864000"/>
            <wp:effectExtent l="0" t="0" r="0" b="0"/>
            <wp:docPr id="720" name="image7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708.jpeg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4D84">
        <w:rPr>
          <w:rFonts w:ascii="Times New Roman" w:eastAsia="楷体_GB2312"/>
          <w:kern w:val="2"/>
        </w:rPr>
        <w:t>，镍的晶胞结构类型与铜的相同，则镍原子半径为晶胞面对角线长度的</w:t>
      </w:r>
      <m:oMath>
        <m:f>
          <m:fPr>
            <m:ctrlPr>
              <w:rPr>
                <w:rFonts w:ascii="Cambria Math" w:eastAsia="楷体_GB2312" w:hAnsi="Cambria Math"/>
                <w:kern w:val="2"/>
              </w:rPr>
            </m:ctrlPr>
          </m:fPr>
          <m:num>
            <m:r>
              <m:rPr>
                <m:sty m:val="p"/>
              </m:rPr>
              <w:rPr>
                <w:rFonts w:ascii="Cambria Math" w:eastAsia="楷体_GB2312" w:hAnsi="Cambria Math"/>
                <w:kern w:val="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楷体_GB2312" w:hAnsi="Cambria Math"/>
                <w:kern w:val="2"/>
              </w:rPr>
              <m:t>4</m:t>
            </m:r>
          </m:den>
        </m:f>
      </m:oMath>
      <w:r w:rsidRPr="00324D84">
        <w:rPr>
          <w:rFonts w:ascii="Times New Roman" w:eastAsia="楷体_GB2312"/>
          <w:kern w:val="2"/>
        </w:rPr>
        <w:t>，因为晶胞体积为</w:t>
      </w:r>
      <w:r w:rsidRPr="00324D84">
        <w:rPr>
          <w:rFonts w:ascii="Times New Roman" w:eastAsia="楷体_GB2312"/>
          <w:i/>
          <w:kern w:val="2"/>
        </w:rPr>
        <w:t>a</w:t>
      </w:r>
      <w:r w:rsidRPr="00324D84">
        <w:rPr>
          <w:rFonts w:ascii="Times New Roman" w:eastAsia="楷体_GB2312"/>
          <w:kern w:val="2"/>
          <w:vertAlign w:val="superscript"/>
        </w:rPr>
        <w:t>3</w:t>
      </w:r>
      <w:r w:rsidRPr="00324D84">
        <w:rPr>
          <w:rFonts w:ascii="Times New Roman" w:eastAsia="楷体_GB2312"/>
          <w:kern w:val="2"/>
        </w:rPr>
        <w:t>，所以晶胞棱长为</w:t>
      </w:r>
      <w:r w:rsidRPr="00324D84">
        <w:rPr>
          <w:rFonts w:ascii="Times New Roman" w:eastAsia="楷体_GB2312"/>
          <w:i/>
          <w:kern w:val="2"/>
        </w:rPr>
        <w:t>a</w:t>
      </w:r>
      <w:r w:rsidRPr="00324D84">
        <w:rPr>
          <w:rFonts w:ascii="Times New Roman" w:eastAsia="楷体_GB2312"/>
          <w:kern w:val="2"/>
        </w:rPr>
        <w:t>，面对角线长度为</w:t>
      </w:r>
      <m:oMath>
        <m:rad>
          <m:radPr>
            <m:degHide/>
            <m:ctrlPr>
              <w:rPr>
                <w:rFonts w:ascii="Cambria Math" w:eastAsia="楷体_GB2312" w:hAnsi="Cambria Math"/>
                <w:kern w:val="2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楷体_GB2312" w:hAnsi="Cambria Math"/>
                <w:kern w:val="2"/>
              </w:rPr>
              <m:t>2</m:t>
            </m:r>
          </m:e>
        </m:rad>
      </m:oMath>
      <w:r w:rsidRPr="00324D84">
        <w:rPr>
          <w:rFonts w:ascii="Times New Roman" w:eastAsia="楷体_GB2312"/>
          <w:i/>
          <w:kern w:val="2"/>
        </w:rPr>
        <w:t>a</w:t>
      </w:r>
      <w:r w:rsidRPr="00324D84">
        <w:rPr>
          <w:rFonts w:ascii="Times New Roman" w:eastAsia="楷体_GB2312"/>
          <w:kern w:val="2"/>
        </w:rPr>
        <w:t>，则镍原子半径为</w:t>
      </w:r>
      <m:oMath>
        <m:f>
          <m:fPr>
            <m:ctrlPr>
              <w:rPr>
                <w:rFonts w:ascii="Cambria Math" w:eastAsia="楷体_GB2312" w:hAnsi="Cambria Math"/>
                <w:kern w:val="2"/>
              </w:rPr>
            </m:ctrlPr>
          </m:fPr>
          <m:num>
            <m:rad>
              <m:radPr>
                <m:degHide/>
                <m:ctrlPr>
                  <w:rPr>
                    <w:rFonts w:ascii="Cambria Math" w:eastAsia="楷体_GB2312" w:hAnsi="Cambria Math"/>
                    <w:kern w:val="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楷体_GB2312" w:hAnsi="Cambria Math"/>
                    <w:kern w:val="2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楷体_GB2312" w:hAnsi="Cambria Math"/>
                <w:kern w:val="2"/>
              </w:rPr>
              <m:t>4</m:t>
            </m:r>
          </m:den>
        </m:f>
      </m:oMath>
      <w:r w:rsidRPr="00324D84">
        <w:rPr>
          <w:rFonts w:ascii="Times New Roman" w:eastAsia="楷体_GB2312"/>
          <w:i/>
          <w:kern w:val="2"/>
        </w:rPr>
        <w:t>a</w:t>
      </w:r>
      <w:r w:rsidRPr="00324D84">
        <w:rPr>
          <w:rFonts w:ascii="Times New Roman" w:eastAsia="楷体_GB2312"/>
          <w:kern w:val="2"/>
        </w:rPr>
        <w:t>。</w:t>
      </w:r>
      <w:r w:rsidRPr="00324D84">
        <w:rPr>
          <w:rFonts w:ascii="Times New Roman" w:eastAsia="楷体_GB2312"/>
          <w:kern w:val="2"/>
        </w:rPr>
        <w:t>(2)</w:t>
      </w:r>
      <w:r w:rsidRPr="00324D84">
        <w:rPr>
          <w:rFonts w:ascii="Times New Roman" w:eastAsia="楷体_GB2312"/>
          <w:kern w:val="2"/>
        </w:rPr>
        <w:t>单键均为</w:t>
      </w:r>
      <w:r w:rsidRPr="00324D84">
        <w:rPr>
          <w:rFonts w:ascii="Times New Roman" w:eastAsia="楷体_GB2312"/>
          <w:kern w:val="2"/>
        </w:rPr>
        <w:t>σ</w:t>
      </w:r>
      <w:r w:rsidRPr="00324D84">
        <w:rPr>
          <w:rFonts w:ascii="Times New Roman" w:eastAsia="楷体_GB2312"/>
          <w:kern w:val="2"/>
        </w:rPr>
        <w:t>键，双键含有</w:t>
      </w:r>
      <w:r w:rsidRPr="00324D84">
        <w:rPr>
          <w:rFonts w:ascii="Times New Roman" w:eastAsia="楷体_GB2312"/>
          <w:kern w:val="2"/>
        </w:rPr>
        <w:t>1</w:t>
      </w:r>
      <w:r w:rsidRPr="00324D84">
        <w:rPr>
          <w:rFonts w:ascii="Times New Roman" w:eastAsia="楷体_GB2312"/>
          <w:kern w:val="2"/>
        </w:rPr>
        <w:t>个</w:t>
      </w:r>
      <w:r w:rsidRPr="00324D84">
        <w:rPr>
          <w:rFonts w:ascii="Times New Roman" w:eastAsia="楷体_GB2312"/>
          <w:kern w:val="2"/>
        </w:rPr>
        <w:t>σ</w:t>
      </w:r>
      <w:r w:rsidRPr="00324D84">
        <w:rPr>
          <w:rFonts w:ascii="Times New Roman" w:eastAsia="楷体_GB2312"/>
          <w:kern w:val="2"/>
        </w:rPr>
        <w:t>键和</w:t>
      </w:r>
      <w:r w:rsidRPr="00324D84">
        <w:rPr>
          <w:rFonts w:ascii="Times New Roman" w:eastAsia="楷体_GB2312"/>
          <w:kern w:val="2"/>
        </w:rPr>
        <w:t>1</w:t>
      </w:r>
      <w:r w:rsidRPr="00324D84">
        <w:rPr>
          <w:rFonts w:ascii="Times New Roman" w:eastAsia="楷体_GB2312"/>
          <w:kern w:val="2"/>
        </w:rPr>
        <w:t>个</w:t>
      </w:r>
      <w:r w:rsidRPr="00324D84">
        <w:rPr>
          <w:rFonts w:ascii="Times New Roman" w:eastAsia="楷体_GB2312"/>
          <w:kern w:val="2"/>
        </w:rPr>
        <w:t>π</w:t>
      </w:r>
      <w:r w:rsidRPr="00324D84">
        <w:rPr>
          <w:rFonts w:ascii="Times New Roman" w:eastAsia="楷体_GB2312"/>
          <w:kern w:val="2"/>
        </w:rPr>
        <w:t>键，三键含有</w:t>
      </w:r>
      <w:r w:rsidRPr="00324D84">
        <w:rPr>
          <w:rFonts w:ascii="Times New Roman" w:eastAsia="楷体_GB2312"/>
          <w:kern w:val="2"/>
        </w:rPr>
        <w:t>1</w:t>
      </w:r>
      <w:r w:rsidRPr="00324D84">
        <w:rPr>
          <w:rFonts w:ascii="Times New Roman" w:eastAsia="楷体_GB2312"/>
          <w:kern w:val="2"/>
        </w:rPr>
        <w:t>个</w:t>
      </w:r>
      <w:r w:rsidRPr="00324D84">
        <w:rPr>
          <w:rFonts w:ascii="Times New Roman" w:eastAsia="楷体_GB2312"/>
          <w:kern w:val="2"/>
        </w:rPr>
        <w:t>σ</w:t>
      </w:r>
      <w:r w:rsidRPr="00324D84">
        <w:rPr>
          <w:rFonts w:ascii="Times New Roman" w:eastAsia="楷体_GB2312"/>
          <w:kern w:val="2"/>
        </w:rPr>
        <w:t>键和</w:t>
      </w:r>
      <w:r w:rsidRPr="00324D84">
        <w:rPr>
          <w:rFonts w:ascii="Times New Roman" w:eastAsia="楷体_GB2312"/>
          <w:kern w:val="2"/>
        </w:rPr>
        <w:t>2</w:t>
      </w:r>
      <w:r w:rsidRPr="00324D84">
        <w:rPr>
          <w:rFonts w:ascii="Times New Roman" w:eastAsia="楷体_GB2312"/>
          <w:kern w:val="2"/>
        </w:rPr>
        <w:t>个</w:t>
      </w:r>
      <w:r w:rsidRPr="00324D84">
        <w:rPr>
          <w:rFonts w:ascii="Times New Roman" w:eastAsia="楷体_GB2312"/>
          <w:kern w:val="2"/>
        </w:rPr>
        <w:t>π</w:t>
      </w:r>
      <w:r w:rsidRPr="00324D84">
        <w:rPr>
          <w:rFonts w:ascii="Times New Roman" w:eastAsia="楷体_GB2312"/>
          <w:kern w:val="2"/>
        </w:rPr>
        <w:t>键，由</w:t>
      </w:r>
      <w:r w:rsidRPr="00324D84">
        <w:rPr>
          <w:rFonts w:ascii="Times New Roman" w:eastAsia="楷体_GB2312"/>
          <w:kern w:val="2"/>
        </w:rPr>
        <w:t>Ni(CO)</w:t>
      </w:r>
      <w:r w:rsidRPr="00324D84">
        <w:rPr>
          <w:rFonts w:ascii="Times New Roman" w:eastAsia="楷体_GB2312"/>
          <w:kern w:val="2"/>
          <w:vertAlign w:val="subscript"/>
        </w:rPr>
        <w:t>4</w:t>
      </w:r>
      <w:r w:rsidRPr="00324D84">
        <w:rPr>
          <w:rFonts w:ascii="Times New Roman" w:eastAsia="楷体_GB2312"/>
          <w:kern w:val="2"/>
        </w:rPr>
        <w:t>的结构可知，</w:t>
      </w:r>
      <w:r w:rsidRPr="00324D84">
        <w:rPr>
          <w:rFonts w:ascii="Times New Roman" w:eastAsia="楷体_GB2312"/>
          <w:kern w:val="2"/>
        </w:rPr>
        <w:t>4</w:t>
      </w:r>
      <w:r w:rsidRPr="00324D84">
        <w:rPr>
          <w:rFonts w:ascii="Times New Roman" w:eastAsia="楷体_GB2312"/>
          <w:kern w:val="2"/>
        </w:rPr>
        <w:t>个配体</w:t>
      </w:r>
      <w:r w:rsidRPr="00324D84">
        <w:rPr>
          <w:rFonts w:ascii="Times New Roman" w:eastAsia="楷体_GB2312"/>
          <w:kern w:val="2"/>
        </w:rPr>
        <w:t>CO</w:t>
      </w:r>
      <w:r w:rsidRPr="00324D84">
        <w:rPr>
          <w:rFonts w:ascii="Times New Roman" w:eastAsia="楷体_GB2312"/>
          <w:kern w:val="2"/>
        </w:rPr>
        <w:t>与中心原子</w:t>
      </w:r>
      <w:r w:rsidRPr="00324D84">
        <w:rPr>
          <w:rFonts w:ascii="Times New Roman" w:eastAsia="楷体_GB2312"/>
          <w:kern w:val="2"/>
        </w:rPr>
        <w:t>Ni</w:t>
      </w:r>
      <w:r w:rsidRPr="00324D84">
        <w:rPr>
          <w:rFonts w:ascii="Times New Roman" w:eastAsia="楷体_GB2312"/>
          <w:kern w:val="2"/>
        </w:rPr>
        <w:t>形成的</w:t>
      </w:r>
      <w:r w:rsidRPr="00324D84">
        <w:rPr>
          <w:rFonts w:ascii="Times New Roman" w:eastAsia="楷体_GB2312"/>
          <w:kern w:val="2"/>
        </w:rPr>
        <w:t>4</w:t>
      </w:r>
      <w:r w:rsidRPr="00324D84">
        <w:rPr>
          <w:rFonts w:ascii="Times New Roman" w:eastAsia="楷体_GB2312"/>
          <w:kern w:val="2"/>
        </w:rPr>
        <w:t>个配位键均为</w:t>
      </w:r>
      <w:r w:rsidRPr="00324D84">
        <w:rPr>
          <w:rFonts w:ascii="Times New Roman" w:eastAsia="楷体_GB2312"/>
          <w:kern w:val="2"/>
        </w:rPr>
        <w:t>σ</w:t>
      </w:r>
      <w:r w:rsidRPr="00324D84">
        <w:rPr>
          <w:rFonts w:ascii="Times New Roman" w:eastAsia="楷体_GB2312"/>
          <w:kern w:val="2"/>
        </w:rPr>
        <w:t>键，而每个配体</w:t>
      </w:r>
      <w:r w:rsidRPr="00324D84">
        <w:rPr>
          <w:rFonts w:ascii="Times New Roman" w:eastAsia="楷体_GB2312"/>
          <w:kern w:val="2"/>
        </w:rPr>
        <w:t>CO</w:t>
      </w:r>
      <w:r w:rsidRPr="00324D84">
        <w:rPr>
          <w:rFonts w:ascii="Times New Roman" w:eastAsia="楷体_GB2312"/>
          <w:kern w:val="2"/>
        </w:rPr>
        <w:t>中含有</w:t>
      </w:r>
      <w:r w:rsidRPr="00324D84">
        <w:rPr>
          <w:rFonts w:ascii="Times New Roman" w:eastAsia="楷体_GB2312"/>
          <w:kern w:val="2"/>
        </w:rPr>
        <w:t>1</w:t>
      </w:r>
      <w:r w:rsidRPr="00324D84">
        <w:rPr>
          <w:rFonts w:ascii="Times New Roman" w:eastAsia="楷体_GB2312"/>
          <w:kern w:val="2"/>
        </w:rPr>
        <w:t>个</w:t>
      </w:r>
      <w:r w:rsidRPr="00324D84">
        <w:rPr>
          <w:rFonts w:ascii="Times New Roman" w:eastAsia="楷体_GB2312"/>
          <w:kern w:val="2"/>
        </w:rPr>
        <w:t>σ</w:t>
      </w:r>
      <w:r w:rsidRPr="00324D84">
        <w:rPr>
          <w:rFonts w:ascii="Times New Roman" w:eastAsia="楷体_GB2312"/>
          <w:kern w:val="2"/>
        </w:rPr>
        <w:t>键和</w:t>
      </w:r>
      <w:r w:rsidRPr="00324D84">
        <w:rPr>
          <w:rFonts w:ascii="Times New Roman" w:eastAsia="楷体_GB2312"/>
          <w:kern w:val="2"/>
        </w:rPr>
        <w:t>2</w:t>
      </w:r>
      <w:r w:rsidRPr="00324D84">
        <w:rPr>
          <w:rFonts w:ascii="Times New Roman" w:eastAsia="楷体_GB2312"/>
          <w:kern w:val="2"/>
        </w:rPr>
        <w:t>个</w:t>
      </w:r>
      <w:r w:rsidRPr="00324D84">
        <w:rPr>
          <w:rFonts w:ascii="Times New Roman" w:eastAsia="楷体_GB2312"/>
          <w:kern w:val="2"/>
        </w:rPr>
        <w:t>π</w:t>
      </w:r>
      <w:r w:rsidRPr="00324D84">
        <w:rPr>
          <w:rFonts w:ascii="Times New Roman" w:eastAsia="楷体_GB2312"/>
          <w:kern w:val="2"/>
        </w:rPr>
        <w:t>键，因此</w:t>
      </w:r>
      <w:r w:rsidRPr="00324D84">
        <w:rPr>
          <w:rFonts w:ascii="Times New Roman" w:eastAsia="楷体_GB2312"/>
          <w:kern w:val="2"/>
        </w:rPr>
        <w:t>1</w:t>
      </w:r>
      <w:r w:rsidRPr="00324D84">
        <w:rPr>
          <w:rFonts w:ascii="Times New Roman" w:eastAsia="楷体_GB2312"/>
          <w:kern w:val="2"/>
        </w:rPr>
        <w:t>个</w:t>
      </w:r>
      <w:r w:rsidRPr="00324D84">
        <w:rPr>
          <w:rFonts w:ascii="Times New Roman" w:eastAsia="楷体_GB2312"/>
          <w:kern w:val="2"/>
        </w:rPr>
        <w:t>Ni(CO)</w:t>
      </w:r>
      <w:r w:rsidRPr="00324D84">
        <w:rPr>
          <w:rFonts w:ascii="Times New Roman" w:eastAsia="楷体_GB2312"/>
          <w:kern w:val="2"/>
          <w:vertAlign w:val="subscript"/>
        </w:rPr>
        <w:t>4</w:t>
      </w:r>
      <w:r w:rsidRPr="00324D84">
        <w:rPr>
          <w:rFonts w:ascii="Times New Roman" w:eastAsia="楷体_GB2312"/>
          <w:kern w:val="2"/>
        </w:rPr>
        <w:t>分子中含有</w:t>
      </w:r>
      <w:r w:rsidRPr="00324D84">
        <w:rPr>
          <w:rFonts w:ascii="Times New Roman" w:eastAsia="楷体_GB2312"/>
          <w:kern w:val="2"/>
        </w:rPr>
        <w:t>8</w:t>
      </w:r>
      <w:r w:rsidRPr="00324D84">
        <w:rPr>
          <w:rFonts w:ascii="Times New Roman" w:eastAsia="楷体_GB2312"/>
          <w:kern w:val="2"/>
        </w:rPr>
        <w:t>个</w:t>
      </w:r>
      <w:r w:rsidRPr="00324D84">
        <w:rPr>
          <w:rFonts w:ascii="Times New Roman" w:eastAsia="楷体_GB2312"/>
          <w:kern w:val="2"/>
        </w:rPr>
        <w:t>σ</w:t>
      </w:r>
      <w:r w:rsidRPr="00324D84">
        <w:rPr>
          <w:rFonts w:ascii="Times New Roman" w:eastAsia="楷体_GB2312"/>
          <w:kern w:val="2"/>
        </w:rPr>
        <w:t>键。</w:t>
      </w:r>
      <w:r w:rsidRPr="00324D84">
        <w:rPr>
          <w:rFonts w:ascii="Times New Roman" w:eastAsia="楷体_GB2312"/>
          <w:kern w:val="2"/>
        </w:rPr>
        <w:t>Ni(CO)</w:t>
      </w:r>
      <w:r w:rsidRPr="00324D84">
        <w:rPr>
          <w:rFonts w:ascii="Times New Roman" w:eastAsia="楷体_GB2312"/>
          <w:kern w:val="2"/>
          <w:vertAlign w:val="subscript"/>
        </w:rPr>
        <w:t>4</w:t>
      </w:r>
      <w:r w:rsidRPr="00324D84">
        <w:rPr>
          <w:rFonts w:ascii="Times New Roman" w:eastAsia="楷体_GB2312"/>
          <w:kern w:val="2"/>
        </w:rPr>
        <w:t>的沸点为</w:t>
      </w:r>
      <w:r w:rsidRPr="00324D84">
        <w:rPr>
          <w:rFonts w:ascii="Times New Roman" w:eastAsia="楷体_GB2312"/>
          <w:kern w:val="2"/>
        </w:rPr>
        <w:t xml:space="preserve">43 </w:t>
      </w:r>
      <w:r w:rsidRPr="00324D84">
        <w:rPr>
          <w:rFonts w:ascii="宋体" w:eastAsia="楷体_GB2312" w:hAnsi="宋体" w:cs="宋体" w:hint="eastAsia"/>
          <w:kern w:val="2"/>
        </w:rPr>
        <w:t>℃</w:t>
      </w:r>
      <w:r w:rsidRPr="00324D84">
        <w:rPr>
          <w:rFonts w:ascii="Times New Roman" w:eastAsia="楷体_GB2312"/>
          <w:kern w:val="2"/>
        </w:rPr>
        <w:t>，因此其晶体类型为分子晶体。</w:t>
      </w:r>
      <w:r w:rsidRPr="00324D84">
        <w:rPr>
          <w:rFonts w:ascii="Times New Roman" w:eastAsia="楷体_GB2312"/>
          <w:kern w:val="2"/>
        </w:rPr>
        <w:t>(3)</w:t>
      </w:r>
      <w:r w:rsidRPr="00324D84">
        <w:rPr>
          <w:rFonts w:ascii="Times New Roman" w:eastAsia="楷体_GB2312"/>
          <w:kern w:val="2"/>
        </w:rPr>
        <w:t>由图乙可知，随着温度升高，平衡时</w:t>
      </w:r>
      <w:r w:rsidRPr="00324D84">
        <w:rPr>
          <w:rFonts w:ascii="Times New Roman" w:eastAsia="楷体_GB2312"/>
          <w:kern w:val="2"/>
        </w:rPr>
        <w:t>Ni(CO)</w:t>
      </w:r>
      <w:r w:rsidRPr="00324D84">
        <w:rPr>
          <w:rFonts w:ascii="Times New Roman" w:eastAsia="楷体_GB2312"/>
          <w:kern w:val="2"/>
          <w:vertAlign w:val="subscript"/>
        </w:rPr>
        <w:t>4</w:t>
      </w:r>
      <w:r w:rsidRPr="00324D84">
        <w:rPr>
          <w:rFonts w:ascii="Times New Roman" w:eastAsia="楷体_GB2312"/>
          <w:kern w:val="2"/>
        </w:rPr>
        <w:t>的体积分数减小，说明温度升高平衡逆向移动，因此该反应的</w:t>
      </w:r>
      <w:r w:rsidRPr="00324D84">
        <w:rPr>
          <w:rFonts w:ascii="Times New Roman" w:eastAsia="楷体_GB2312"/>
          <w:kern w:val="2"/>
        </w:rPr>
        <w:t>Δ</w:t>
      </w:r>
      <w:r w:rsidRPr="00324D84">
        <w:rPr>
          <w:rFonts w:ascii="Times New Roman" w:eastAsia="楷体_GB2312"/>
          <w:i/>
          <w:kern w:val="2"/>
        </w:rPr>
        <w:t>H</w:t>
      </w:r>
      <w:r w:rsidRPr="00324D84">
        <w:rPr>
          <w:rFonts w:ascii="Times New Roman" w:eastAsia="楷体_GB2312"/>
          <w:kern w:val="2"/>
        </w:rPr>
        <w:t>&lt;0</w:t>
      </w:r>
      <w:r w:rsidRPr="00324D84">
        <w:rPr>
          <w:rFonts w:ascii="Times New Roman" w:eastAsia="楷体_GB2312"/>
          <w:kern w:val="2"/>
        </w:rPr>
        <w:t>；该反应是反应前后气体分子数减小的放热反应，因此低温和高压均有利于</w:t>
      </w:r>
      <w:r w:rsidRPr="00324D84">
        <w:rPr>
          <w:rFonts w:ascii="Times New Roman" w:eastAsia="楷体_GB2312"/>
          <w:kern w:val="2"/>
        </w:rPr>
        <w:t>Ni(CO)</w:t>
      </w:r>
      <w:r w:rsidRPr="00324D84">
        <w:rPr>
          <w:rFonts w:ascii="Times New Roman" w:eastAsia="楷体_GB2312"/>
          <w:kern w:val="2"/>
          <w:vertAlign w:val="subscript"/>
        </w:rPr>
        <w:t>4</w:t>
      </w:r>
      <w:r w:rsidRPr="00324D84">
        <w:rPr>
          <w:rFonts w:ascii="Times New Roman" w:eastAsia="楷体_GB2312"/>
          <w:kern w:val="2"/>
        </w:rPr>
        <w:t>的生成；由上述分析知，温度相同时，增大压强平衡正向移动，对应的平衡体系中</w:t>
      </w:r>
      <w:r w:rsidRPr="00324D84">
        <w:rPr>
          <w:rFonts w:ascii="Times New Roman" w:eastAsia="楷体_GB2312"/>
          <w:kern w:val="2"/>
        </w:rPr>
        <w:t>Ni(CO)</w:t>
      </w:r>
      <w:r w:rsidRPr="00324D84">
        <w:rPr>
          <w:rFonts w:ascii="Times New Roman" w:eastAsia="楷体_GB2312"/>
          <w:kern w:val="2"/>
          <w:vertAlign w:val="subscript"/>
        </w:rPr>
        <w:t>4</w:t>
      </w:r>
      <w:r w:rsidRPr="00324D84">
        <w:rPr>
          <w:rFonts w:ascii="Times New Roman" w:eastAsia="楷体_GB2312"/>
          <w:kern w:val="2"/>
        </w:rPr>
        <w:t>的体积分数增大，则压强：</w:t>
      </w:r>
      <w:r w:rsidRPr="00324D84">
        <w:rPr>
          <w:rFonts w:ascii="Times New Roman" w:eastAsia="楷体_GB2312"/>
          <w:i/>
          <w:kern w:val="2"/>
        </w:rPr>
        <w:t>p</w:t>
      </w:r>
      <w:r w:rsidRPr="00324D84">
        <w:rPr>
          <w:rFonts w:ascii="Times New Roman" w:eastAsia="楷体_GB2312"/>
          <w:kern w:val="2"/>
          <w:vertAlign w:val="subscript"/>
        </w:rPr>
        <w:t>4</w:t>
      </w:r>
      <w:r w:rsidRPr="00324D84">
        <w:rPr>
          <w:rFonts w:ascii="Times New Roman" w:eastAsia="楷体_GB2312"/>
          <w:kern w:val="2"/>
        </w:rPr>
        <w:t>&gt;</w:t>
      </w:r>
      <w:r w:rsidRPr="00324D84">
        <w:rPr>
          <w:rFonts w:ascii="Times New Roman" w:eastAsia="楷体_GB2312"/>
          <w:i/>
          <w:kern w:val="2"/>
        </w:rPr>
        <w:t>p</w:t>
      </w:r>
      <w:r w:rsidRPr="00324D84">
        <w:rPr>
          <w:rFonts w:ascii="Times New Roman" w:eastAsia="楷体_GB2312"/>
          <w:kern w:val="2"/>
          <w:vertAlign w:val="subscript"/>
        </w:rPr>
        <w:t>3</w:t>
      </w:r>
      <w:r w:rsidRPr="00324D84">
        <w:rPr>
          <w:rFonts w:ascii="Times New Roman" w:eastAsia="楷体_GB2312"/>
          <w:kern w:val="2"/>
        </w:rPr>
        <w:t>&gt;</w:t>
      </w:r>
      <w:r w:rsidRPr="00324D84">
        <w:rPr>
          <w:rFonts w:ascii="Times New Roman" w:eastAsia="楷体_GB2312"/>
          <w:i/>
          <w:kern w:val="2"/>
        </w:rPr>
        <w:t>p</w:t>
      </w:r>
      <w:r w:rsidRPr="00324D84">
        <w:rPr>
          <w:rFonts w:ascii="Times New Roman" w:eastAsia="楷体_GB2312"/>
          <w:kern w:val="2"/>
          <w:vertAlign w:val="subscript"/>
        </w:rPr>
        <w:t>2</w:t>
      </w:r>
      <w:r w:rsidRPr="00324D84">
        <w:rPr>
          <w:rFonts w:ascii="Times New Roman" w:eastAsia="楷体_GB2312"/>
          <w:kern w:val="2"/>
        </w:rPr>
        <w:t>&gt;</w:t>
      </w:r>
      <w:r w:rsidRPr="00324D84">
        <w:rPr>
          <w:rFonts w:ascii="Times New Roman" w:eastAsia="楷体_GB2312"/>
          <w:i/>
          <w:kern w:val="2"/>
        </w:rPr>
        <w:t>p</w:t>
      </w:r>
      <w:r w:rsidRPr="00324D84">
        <w:rPr>
          <w:rFonts w:ascii="Times New Roman" w:eastAsia="楷体_GB2312"/>
          <w:kern w:val="2"/>
          <w:vertAlign w:val="subscript"/>
        </w:rPr>
        <w:t>1</w:t>
      </w:r>
      <w:r w:rsidRPr="00324D84">
        <w:rPr>
          <w:rFonts w:ascii="Times New Roman" w:eastAsia="楷体_GB2312"/>
          <w:kern w:val="2"/>
        </w:rPr>
        <w:t>，即</w:t>
      </w:r>
      <w:r w:rsidRPr="00324D84">
        <w:rPr>
          <w:rFonts w:ascii="Times New Roman" w:eastAsia="楷体_GB2312"/>
          <w:i/>
          <w:kern w:val="2"/>
        </w:rPr>
        <w:t>p</w:t>
      </w:r>
      <w:r w:rsidRPr="00324D84">
        <w:rPr>
          <w:rFonts w:ascii="Times New Roman" w:eastAsia="楷体_GB2312"/>
          <w:kern w:val="2"/>
          <w:vertAlign w:val="subscript"/>
        </w:rPr>
        <w:t>3</w:t>
      </w:r>
      <w:r w:rsidRPr="00324D84">
        <w:rPr>
          <w:rFonts w:ascii="Times New Roman" w:eastAsia="楷体_GB2312"/>
          <w:kern w:val="2"/>
        </w:rPr>
        <w:t>对应的压强是</w:t>
      </w:r>
      <w:r w:rsidRPr="00324D84">
        <w:rPr>
          <w:rFonts w:ascii="Times New Roman" w:eastAsia="楷体_GB2312"/>
          <w:kern w:val="2"/>
        </w:rPr>
        <w:t>1.0 MPa</w:t>
      </w:r>
      <w:r w:rsidRPr="00324D84">
        <w:rPr>
          <w:rFonts w:ascii="Times New Roman" w:eastAsia="楷体_GB2312"/>
          <w:kern w:val="2"/>
        </w:rPr>
        <w:t>。由题图乙可知，</w:t>
      </w:r>
      <w:r w:rsidRPr="00324D84">
        <w:rPr>
          <w:rFonts w:ascii="Times New Roman" w:eastAsia="楷体_GB2312"/>
          <w:i/>
          <w:kern w:val="2"/>
        </w:rPr>
        <w:t>p</w:t>
      </w:r>
      <w:r w:rsidRPr="00324D84">
        <w:rPr>
          <w:rFonts w:ascii="Times New Roman" w:eastAsia="楷体_GB2312"/>
          <w:kern w:val="2"/>
          <w:vertAlign w:val="subscript"/>
        </w:rPr>
        <w:t>3</w:t>
      </w:r>
      <w:r w:rsidRPr="00324D84">
        <w:rPr>
          <w:rFonts w:ascii="Times New Roman" w:eastAsia="楷体_GB2312"/>
          <w:kern w:val="2"/>
        </w:rPr>
        <w:t>、</w:t>
      </w:r>
      <w:r w:rsidRPr="00324D84">
        <w:rPr>
          <w:rFonts w:ascii="Times New Roman" w:eastAsia="楷体_GB2312"/>
          <w:kern w:val="2"/>
        </w:rPr>
        <w:t xml:space="preserve">100 </w:t>
      </w:r>
      <w:r w:rsidRPr="00324D84">
        <w:rPr>
          <w:rFonts w:ascii="宋体" w:eastAsia="楷体_GB2312" w:hAnsi="宋体" w:cs="宋体" w:hint="eastAsia"/>
          <w:kern w:val="2"/>
        </w:rPr>
        <w:t>℃</w:t>
      </w:r>
      <w:r w:rsidRPr="00324D84">
        <w:rPr>
          <w:rFonts w:ascii="Times New Roman" w:eastAsia="楷体_GB2312"/>
          <w:kern w:val="2"/>
        </w:rPr>
        <w:t>条件下达到平衡时，</w:t>
      </w:r>
      <w:r w:rsidRPr="00324D84">
        <w:rPr>
          <w:rFonts w:ascii="Times New Roman" w:eastAsia="楷体_GB2312"/>
          <w:kern w:val="2"/>
        </w:rPr>
        <w:t>CO</w:t>
      </w:r>
      <w:r w:rsidRPr="00324D84">
        <w:rPr>
          <w:rFonts w:ascii="Times New Roman" w:eastAsia="楷体_GB2312"/>
          <w:kern w:val="2"/>
        </w:rPr>
        <w:t>和</w:t>
      </w:r>
      <w:r w:rsidRPr="00324D84">
        <w:rPr>
          <w:rFonts w:ascii="Times New Roman" w:eastAsia="楷体_GB2312"/>
          <w:kern w:val="2"/>
        </w:rPr>
        <w:t>Ni(CO)</w:t>
      </w:r>
      <w:r w:rsidRPr="00324D84">
        <w:rPr>
          <w:rFonts w:ascii="Times New Roman" w:eastAsia="楷体_GB2312"/>
          <w:kern w:val="2"/>
          <w:vertAlign w:val="subscript"/>
        </w:rPr>
        <w:t>4</w:t>
      </w:r>
      <w:r w:rsidRPr="00324D84">
        <w:rPr>
          <w:rFonts w:ascii="Times New Roman" w:eastAsia="楷体_GB2312"/>
          <w:kern w:val="2"/>
        </w:rPr>
        <w:t>的物质的量分数分别为</w:t>
      </w:r>
      <w:r w:rsidRPr="00324D84">
        <w:rPr>
          <w:rFonts w:ascii="Times New Roman" w:eastAsia="楷体_GB2312"/>
          <w:kern w:val="2"/>
        </w:rPr>
        <w:t>0.1</w:t>
      </w:r>
      <w:r w:rsidRPr="00324D84">
        <w:rPr>
          <w:rFonts w:ascii="Times New Roman" w:eastAsia="楷体_GB2312"/>
          <w:kern w:val="2"/>
        </w:rPr>
        <w:t>、</w:t>
      </w:r>
      <w:r w:rsidRPr="00324D84">
        <w:rPr>
          <w:rFonts w:ascii="Times New Roman" w:eastAsia="楷体_GB2312"/>
          <w:kern w:val="2"/>
        </w:rPr>
        <w:t>0.9</w:t>
      </w:r>
      <w:r w:rsidRPr="00324D84">
        <w:rPr>
          <w:rFonts w:ascii="Times New Roman" w:eastAsia="楷体_GB2312"/>
          <w:kern w:val="2"/>
        </w:rPr>
        <w:t>，设初始投入的</w:t>
      </w:r>
      <w:r w:rsidRPr="00324D84">
        <w:rPr>
          <w:rFonts w:ascii="Times New Roman" w:eastAsia="楷体_GB2312"/>
          <w:kern w:val="2"/>
        </w:rPr>
        <w:t>CO</w:t>
      </w:r>
      <w:r w:rsidRPr="00324D84">
        <w:rPr>
          <w:rFonts w:ascii="Times New Roman" w:eastAsia="楷体_GB2312"/>
          <w:kern w:val="2"/>
        </w:rPr>
        <w:t>为</w:t>
      </w:r>
      <w:r w:rsidRPr="00324D84">
        <w:rPr>
          <w:rFonts w:ascii="Times New Roman" w:eastAsia="楷体_GB2312"/>
          <w:kern w:val="2"/>
        </w:rPr>
        <w:t>4 mol</w:t>
      </w:r>
      <w:r w:rsidRPr="00324D84">
        <w:rPr>
          <w:rFonts w:ascii="Times New Roman" w:eastAsia="楷体_GB2312"/>
          <w:kern w:val="2"/>
        </w:rPr>
        <w:t>，反应生成的</w:t>
      </w:r>
      <w:r w:rsidRPr="00324D84">
        <w:rPr>
          <w:rFonts w:ascii="Times New Roman" w:eastAsia="楷体_GB2312"/>
          <w:kern w:val="2"/>
        </w:rPr>
        <w:t>Ni(CO)</w:t>
      </w:r>
      <w:r w:rsidRPr="00324D84">
        <w:rPr>
          <w:rFonts w:ascii="Times New Roman" w:eastAsia="楷体_GB2312"/>
          <w:kern w:val="2"/>
          <w:vertAlign w:val="subscript"/>
        </w:rPr>
        <w:t>4</w:t>
      </w:r>
      <w:r w:rsidRPr="00324D84">
        <w:rPr>
          <w:rFonts w:ascii="Times New Roman" w:eastAsia="楷体_GB2312"/>
          <w:kern w:val="2"/>
        </w:rPr>
        <w:t>为</w:t>
      </w:r>
      <w:r w:rsidRPr="00324D84">
        <w:rPr>
          <w:rFonts w:ascii="Times New Roman" w:eastAsia="楷体_GB2312"/>
          <w:i/>
          <w:kern w:val="2"/>
        </w:rPr>
        <w:t>x</w:t>
      </w:r>
      <w:r w:rsidRPr="00324D84">
        <w:rPr>
          <w:rFonts w:ascii="Times New Roman" w:eastAsia="楷体_GB2312"/>
          <w:kern w:val="2"/>
        </w:rPr>
        <w:t xml:space="preserve"> mol</w:t>
      </w:r>
      <w:r w:rsidRPr="00324D84">
        <w:rPr>
          <w:rFonts w:ascii="Times New Roman" w:eastAsia="楷体_GB2312"/>
          <w:kern w:val="2"/>
        </w:rPr>
        <w:t>，可得三段式：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　　　　　　</w:t>
      </w:r>
      <w:r w:rsidRPr="00623E63">
        <w:rPr>
          <w:rFonts w:ascii="Times New Roman"/>
        </w:rPr>
        <w:t>Ni(s)+4CO(g)</w:t>
      </w:r>
      <w:r w:rsidRPr="00623E63">
        <w:rPr>
          <w:rFonts w:ascii="Times New Roman"/>
          <w:noProof/>
        </w:rPr>
        <w:drawing>
          <wp:inline distT="0" distB="0" distL="0" distR="0">
            <wp:extent cx="288000" cy="180000"/>
            <wp:effectExtent l="0" t="0" r="0" b="0"/>
            <wp:docPr id="721" name="image709.jpeg" descr="source:si_idp104299254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image709.jpeg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Ni(CO)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(g)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起始</w:t>
      </w:r>
      <w:r w:rsidRPr="00623E63">
        <w:rPr>
          <w:rFonts w:ascii="Times New Roman"/>
        </w:rPr>
        <w:t>/mol</w:t>
      </w:r>
      <w:r w:rsidR="00324D84">
        <w:rPr>
          <w:rFonts w:ascii="Times New Roman" w:hint="eastAsia"/>
        </w:rPr>
        <w:t>　　　　　　</w:t>
      </w:r>
      <w:r w:rsidRPr="00623E63">
        <w:rPr>
          <w:rFonts w:ascii="Times New Roman"/>
        </w:rPr>
        <w:t>4</w:t>
      </w:r>
      <w:r w:rsidR="00324D84">
        <w:rPr>
          <w:rFonts w:ascii="Times New Roman" w:hint="eastAsia"/>
        </w:rPr>
        <w:t>　　　　　</w:t>
      </w:r>
      <w:r w:rsidRPr="00623E63">
        <w:rPr>
          <w:rFonts w:ascii="Times New Roman"/>
        </w:rPr>
        <w:t>0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转化</w:t>
      </w:r>
      <w:r w:rsidRPr="00623E63">
        <w:rPr>
          <w:rFonts w:ascii="Times New Roman"/>
        </w:rPr>
        <w:t>/mol</w:t>
      </w:r>
      <w:r w:rsidR="00324D84">
        <w:rPr>
          <w:rFonts w:ascii="Times New Roman" w:hint="eastAsia"/>
        </w:rPr>
        <w:t>　　　　　　</w:t>
      </w:r>
      <w:r w:rsidRPr="00623E63">
        <w:rPr>
          <w:rFonts w:ascii="Times New Roman"/>
        </w:rPr>
        <w:t>4</w:t>
      </w:r>
      <w:r w:rsidRPr="00623E63">
        <w:rPr>
          <w:rFonts w:ascii="Times New Roman"/>
          <w:i/>
        </w:rPr>
        <w:t>x</w:t>
      </w:r>
      <w:r w:rsidR="00324D84">
        <w:rPr>
          <w:rFonts w:ascii="Times New Roman" w:hint="eastAsia"/>
        </w:rPr>
        <w:t>　　　　　</w:t>
      </w:r>
      <w:r w:rsidRPr="00623E63">
        <w:rPr>
          <w:rFonts w:ascii="Times New Roman"/>
          <w:i/>
        </w:rPr>
        <w:t>x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平衡</w:t>
      </w:r>
      <w:r w:rsidRPr="00623E63">
        <w:rPr>
          <w:rFonts w:ascii="Times New Roman"/>
        </w:rPr>
        <w:t>/mol</w:t>
      </w:r>
      <w:r w:rsidR="00324D84">
        <w:rPr>
          <w:rFonts w:ascii="Times New Roman" w:hint="eastAsia"/>
        </w:rPr>
        <w:t>　　　　　　</w:t>
      </w:r>
      <w:r w:rsidRPr="00623E63">
        <w:rPr>
          <w:rFonts w:ascii="Times New Roman"/>
        </w:rPr>
        <w:t>4-4</w:t>
      </w:r>
      <w:r w:rsidRPr="00623E63">
        <w:rPr>
          <w:rFonts w:ascii="Times New Roman"/>
          <w:i/>
        </w:rPr>
        <w:t>x</w:t>
      </w:r>
      <w:r w:rsidR="00324D84">
        <w:rPr>
          <w:rFonts w:ascii="Times New Roman" w:hint="eastAsia"/>
        </w:rPr>
        <w:t>　　　　</w:t>
      </w:r>
      <w:r w:rsidRPr="00623E63">
        <w:rPr>
          <w:rFonts w:ascii="Times New Roman"/>
          <w:i/>
        </w:rPr>
        <w:t>x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楷体_GBK"/>
        </w:rPr>
        <w:t>反应后总物质的量为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4-3</w:t>
      </w:r>
      <w:r w:rsidRPr="00623E63">
        <w:rPr>
          <w:rFonts w:ascii="Times New Roman"/>
          <w:i/>
        </w:rPr>
        <w:t>x</w:t>
      </w:r>
      <w:r w:rsidRPr="00623E63">
        <w:rPr>
          <w:rFonts w:ascii="Times New Roman" w:eastAsia="方正楷体_GBK"/>
        </w:rPr>
        <w:t xml:space="preserve">) </w:t>
      </w:r>
      <w:r w:rsidRPr="00623E63">
        <w:rPr>
          <w:rFonts w:ascii="Times New Roman"/>
        </w:rPr>
        <w:t>mol</w:t>
      </w:r>
      <w:r w:rsidRPr="00623E63">
        <w:rPr>
          <w:rFonts w:ascii="Times New Roman" w:eastAsia="方正楷体_GBK"/>
        </w:rPr>
        <w:t>，根据阿伏加德罗定律，其他条件相同时，气体的体积分数即为其物质的量分数，因此有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4-3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623E63">
        <w:rPr>
          <w:rFonts w:ascii="Times New Roman"/>
        </w:rPr>
        <w:t>=0.9</w:t>
      </w:r>
      <w:r w:rsidRPr="00623E63">
        <w:rPr>
          <w:rFonts w:ascii="Times New Roman" w:eastAsia="方正楷体_GBK"/>
        </w:rPr>
        <w:t>，解得</w:t>
      </w:r>
      <w:r w:rsidRPr="00623E63">
        <w:rPr>
          <w:rFonts w:ascii="Times New Roman"/>
          <w:i/>
        </w:rPr>
        <w:t>x</w:t>
      </w:r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37</m:t>
            </m:r>
          </m:den>
        </m:f>
      </m:oMath>
      <w:r w:rsidRPr="00623E63">
        <w:rPr>
          <w:rFonts w:ascii="Times New Roman" w:eastAsia="方正楷体_GBK"/>
        </w:rPr>
        <w:t>，因此达到平衡时</w:t>
      </w:r>
      <w:r w:rsidRPr="00623E63">
        <w:rPr>
          <w:rFonts w:ascii="Times New Roman"/>
          <w:i/>
        </w:rPr>
        <w:t>n</w:t>
      </w:r>
      <w:r w:rsidRPr="00623E63">
        <w:rPr>
          <w:rFonts w:ascii="Times New Roman" w:eastAsia="方正楷体_GBK"/>
          <w:vertAlign w:val="subscript"/>
        </w:rPr>
        <w:t>转化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CO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=4×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37</m:t>
            </m:r>
          </m:den>
        </m:f>
      </m:oMath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mol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CO</w:t>
      </w:r>
      <w:r w:rsidRPr="00623E63">
        <w:rPr>
          <w:rFonts w:ascii="Times New Roman" w:eastAsia="方正楷体_GBK"/>
        </w:rPr>
        <w:t>的平衡转化率</w:t>
      </w:r>
      <w:r w:rsidRPr="00623E63">
        <w:rPr>
          <w:rFonts w:ascii="Times New Roman"/>
          <w:i/>
        </w:rPr>
        <w:t>α</w:t>
      </w:r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4mol</m:t>
            </m:r>
          </m:den>
        </m:f>
      </m:oMath>
      <w:r w:rsidRPr="00623E63">
        <w:rPr>
          <w:rFonts w:ascii="Times New Roman"/>
        </w:rPr>
        <w:t>×100%≈97.3%</w:t>
      </w:r>
      <w:r w:rsidRPr="00623E63">
        <w:rPr>
          <w:rFonts w:ascii="Times New Roman" w:eastAsia="方正楷体_GBK"/>
        </w:rPr>
        <w:t>；气体的分压</w:t>
      </w:r>
      <w:r w:rsidRPr="00623E63">
        <w:rPr>
          <w:rFonts w:ascii="Times New Roman"/>
        </w:rPr>
        <w:t>=</w:t>
      </w:r>
      <w:r w:rsidRPr="00623E63">
        <w:rPr>
          <w:rFonts w:ascii="Times New Roman" w:eastAsia="方正楷体_GBK"/>
        </w:rPr>
        <w:t>总压强</w:t>
      </w:r>
      <w:r w:rsidRPr="00623E63">
        <w:rPr>
          <w:rFonts w:ascii="Times New Roman"/>
        </w:rPr>
        <w:t>×</w:t>
      </w:r>
      <w:r w:rsidRPr="00623E63">
        <w:rPr>
          <w:rFonts w:ascii="Times New Roman" w:eastAsia="方正楷体_GBK"/>
        </w:rPr>
        <w:t>该气体的物质的量分数，则该温度下的压强平衡常数</w:t>
      </w:r>
      <w:r w:rsidRPr="00623E63">
        <w:rPr>
          <w:rFonts w:ascii="Times New Roman"/>
          <w:i/>
        </w:rPr>
        <w:t>K</w:t>
      </w:r>
      <w:r w:rsidRPr="00623E63">
        <w:rPr>
          <w:rFonts w:ascii="Times New Roman"/>
          <w:vertAlign w:val="subscript"/>
        </w:rPr>
        <w:t>p</w:t>
      </w:r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p[</m:t>
            </m:r>
            <m:r>
              <m:rPr>
                <m:sty m:val="p"/>
              </m:rPr>
              <w:rPr>
                <w:rFonts w:ascii="Cambria Math" w:hAnsi="Cambria Math"/>
              </w:rPr>
              <m:t>Ni(CO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(CO)</m:t>
            </m:r>
          </m:den>
        </m:f>
      </m:oMath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0.9×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(0.1×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0.9×1.0 MPa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(0.1×1.0MPa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 w:rsidRPr="00623E63">
        <w:rPr>
          <w:rFonts w:ascii="Times New Roman"/>
        </w:rPr>
        <w:t>=9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000</w:t>
      </w:r>
      <w:r w:rsidRPr="00623E63">
        <w:rPr>
          <w:rFonts w:ascii="Times New Roman" w:eastAsia="方正楷体_GBK"/>
        </w:rPr>
        <w:t xml:space="preserve"> (</w:t>
      </w:r>
      <w:r w:rsidRPr="00623E63">
        <w:rPr>
          <w:rFonts w:ascii="Times New Roman"/>
        </w:rPr>
        <w:t>MPa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  <w:vertAlign w:val="superscript"/>
        </w:rPr>
        <w:t>-3</w:t>
      </w:r>
      <w:r w:rsidRPr="00623E63">
        <w:rPr>
          <w:rFonts w:ascii="Times New Roman" w:eastAsia="方正楷体_GBK"/>
        </w:rPr>
        <w:t>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4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由题给关系式可得</w:t>
      </w:r>
      <w:r w:rsidRPr="00623E63">
        <w:rPr>
          <w:rFonts w:ascii="Times New Roman"/>
        </w:rPr>
        <w:t>e</w:t>
      </w:r>
      <w:r w:rsidRPr="00623E63">
        <w:rPr>
          <w:rFonts w:ascii="Times New Roman"/>
          <w:vertAlign w:val="superscript"/>
        </w:rPr>
        <w:t>-</w:t>
      </w:r>
      <w:r w:rsidRPr="00623E63">
        <w:rPr>
          <w:rFonts w:ascii="Times New Roman"/>
          <w:i/>
          <w:vertAlign w:val="superscript"/>
        </w:rPr>
        <w:t>kt</w:t>
      </w:r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</w:rPr>
              <m:t>Ni(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</w:rPr>
              <m:t>Ni(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]</m:t>
            </m:r>
          </m:den>
        </m:f>
      </m:oMath>
      <w:r w:rsidRPr="00623E63">
        <w:rPr>
          <w:rFonts w:ascii="Times New Roman" w:eastAsia="方正楷体_GBK"/>
        </w:rPr>
        <w:t>，当</w:t>
      </w:r>
      <w:r w:rsidRPr="00623E63">
        <w:rPr>
          <w:rFonts w:ascii="Times New Roman"/>
        </w:rPr>
        <w:t>Ni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sup>
        </m:sSup>
        <m:r>
          <m:rPr>
            <m:sty m:val="p"/>
          </m:rP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623E63">
        <w:rPr>
          <w:rFonts w:ascii="Times New Roman" w:eastAsia="方正楷体_GBK"/>
        </w:rPr>
        <w:t>反应一半时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</w:rPr>
              <m:t>Ni(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</w:rPr>
              <m:t>Ni(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]</m:t>
            </m:r>
          </m:den>
        </m:f>
      </m:oMath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623E63">
        <w:rPr>
          <w:rFonts w:ascii="Times New Roman" w:eastAsia="方正楷体_GBK"/>
        </w:rPr>
        <w:t>，即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k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</m:sup>
        </m:sSup>
      </m:oMath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-</w:t>
      </w:r>
      <w:r w:rsidRPr="00623E63">
        <w:rPr>
          <w:rFonts w:ascii="Times New Roman"/>
          <w:i/>
        </w:rPr>
        <w:t>k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 w:rsidRPr="00623E63">
        <w:rPr>
          <w:rFonts w:ascii="Times New Roman"/>
        </w:rPr>
        <w:t>=ln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  <w:i/>
        </w:rPr>
        <w:t>k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 w:rsidRPr="00623E63">
        <w:rPr>
          <w:rFonts w:ascii="Times New Roman"/>
        </w:rPr>
        <w:t>=ln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/>
        </w:rPr>
        <w:t>2</w:t>
      </w:r>
      <w:r w:rsidRPr="00623E63">
        <w:rPr>
          <w:rFonts w:ascii="Times New Roman" w:eastAsia="方正楷体_GBK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 w:rsidRPr="00623E63">
        <w:rPr>
          <w:rFonts w:ascii="Times New Roma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 w:rsidRPr="00623E63">
        <w:rPr>
          <w:rFonts w:ascii="Times New Roman" w:eastAsia="方正楷体_GBK"/>
        </w:rPr>
        <w:t>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【题点】化学速率、平衡图像综合分析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【关联题点】晶胞结构与计算</w:t>
      </w:r>
      <w:r w:rsidRPr="00623E63">
        <w:rPr>
          <w:rFonts w:ascii="Times New Roman" w:eastAsia="方正黑体_GBK"/>
        </w:rPr>
        <w:t xml:space="preserve"> </w:t>
      </w:r>
      <w:r w:rsidRPr="00623E63">
        <w:rPr>
          <w:rFonts w:ascii="Times New Roman" w:eastAsia="方正黑体_GBK"/>
        </w:rPr>
        <w:t>晶体类型判断</w:t>
      </w:r>
      <w:r w:rsidRPr="00623E63">
        <w:rPr>
          <w:rFonts w:ascii="Times New Roman" w:eastAsia="方正黑体_GBK"/>
        </w:rPr>
        <w:t xml:space="preserve"> 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【难度】中档题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30.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2024·</w:t>
      </w:r>
      <w:r w:rsidRPr="00623E63">
        <w:rPr>
          <w:rFonts w:ascii="Times New Roman" w:eastAsia="方正楷体_GBK"/>
        </w:rPr>
        <w:t>新课标卷，</w:t>
      </w:r>
      <w:r w:rsidRPr="00623E63">
        <w:rPr>
          <w:rFonts w:ascii="Times New Roman"/>
        </w:rPr>
        <w:t>30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四氟咯草胺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化合物</w:t>
      </w:r>
      <w:r w:rsidRPr="00623E63">
        <w:rPr>
          <w:rFonts w:ascii="Times New Roman"/>
        </w:rPr>
        <w:t>G)</w:t>
      </w:r>
      <w:r w:rsidRPr="00623E63">
        <w:rPr>
          <w:rFonts w:ascii="Times New Roman"/>
        </w:rPr>
        <w:t>是一种新型除草剂，可有效控制稻田杂草。</w:t>
      </w:r>
      <w:r w:rsidRPr="00623E63">
        <w:rPr>
          <w:rFonts w:ascii="Times New Roman"/>
        </w:rPr>
        <w:t>G</w:t>
      </w:r>
      <w:r w:rsidRPr="00623E63">
        <w:rPr>
          <w:rFonts w:ascii="Times New Roman"/>
        </w:rPr>
        <w:t>的一条合成路线如下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略去部分试剂和条件，忽略立体化学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。</w:t>
      </w:r>
    </w:p>
    <w:p w:rsidR="00FC0BA1" w:rsidRPr="00623E63" w:rsidP="00312163">
      <w:pPr>
        <w:tabs>
          <w:tab w:val="left" w:pos="3544"/>
        </w:tabs>
        <w:spacing w:line="360" w:lineRule="auto"/>
        <w:jc w:val="center"/>
        <w:rPr>
          <w:rFonts w:ascii="Times New Roman"/>
        </w:rPr>
      </w:pPr>
      <w:r w:rsidRPr="00623E63">
        <w:rPr>
          <w:rFonts w:ascii="Times New Roman"/>
          <w:noProof/>
        </w:rPr>
        <w:drawing>
          <wp:inline distT="0" distB="0" distL="0" distR="0">
            <wp:extent cx="2880000" cy="2232000"/>
            <wp:effectExtent l="0" t="0" r="0" b="0"/>
            <wp:docPr id="722" name="image7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image710.jpeg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已知反应</w:t>
      </w:r>
      <w:r w:rsidRPr="00623E63">
        <w:rPr>
          <w:rFonts w:ascii="宋体" w:eastAsia="宋体" w:hAnsi="宋体" w:cs="宋体" w:hint="eastAsia"/>
        </w:rPr>
        <w:t>Ⅰ</w:t>
      </w:r>
      <w:r w:rsidRPr="00623E63">
        <w:rPr>
          <w:rFonts w:ascii="Times New Roman"/>
        </w:rPr>
        <w:t>：</w:t>
      </w:r>
      <w:r w:rsidRPr="00623E63">
        <w:rPr>
          <w:rFonts w:ascii="Times New Roman"/>
        </w:rPr>
        <w:t>ROH</w:t>
      </w:r>
      <w:r w:rsidRPr="00623E63">
        <w:rPr>
          <w:rFonts w:ascii="Times New Roman"/>
          <w:noProof/>
        </w:rPr>
        <w:drawing>
          <wp:inline distT="0" distB="0" distL="0" distR="0">
            <wp:extent cx="1260000" cy="360000"/>
            <wp:effectExtent l="0" t="0" r="0" b="0"/>
            <wp:docPr id="723" name="image711.jpeg" descr="source:si_idp10440653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image711.jpeg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ROSO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/>
        </w:rPr>
        <w:t>+(C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5</w:t>
      </w:r>
      <w:r w:rsidRPr="00623E63">
        <w:rPr>
          <w:rFonts w:ascii="Times New Roman"/>
        </w:rPr>
        <w:t>)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/>
        </w:rPr>
        <w:t>N·HCl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已知反应</w:t>
      </w:r>
      <w:r w:rsidRPr="00623E63">
        <w:rPr>
          <w:rFonts w:ascii="宋体" w:eastAsia="宋体" w:hAnsi="宋体" w:cs="宋体" w:hint="eastAsia"/>
        </w:rPr>
        <w:t>Ⅱ</w:t>
      </w:r>
      <w:r w:rsidRPr="00623E63">
        <w:rPr>
          <w:rFonts w:ascii="Times New Roman"/>
        </w:rPr>
        <w:t>：</w:t>
      </w:r>
    </w:p>
    <w:p w:rsidR="00FC0BA1" w:rsidRPr="00623E63" w:rsidP="00312163">
      <w:pPr>
        <w:tabs>
          <w:tab w:val="left" w:pos="3544"/>
        </w:tabs>
        <w:spacing w:line="360" w:lineRule="auto"/>
        <w:jc w:val="center"/>
        <w:rPr>
          <w:rFonts w:ascii="Times New Roman"/>
        </w:rPr>
      </w:pPr>
      <w:r w:rsidRPr="00623E63">
        <w:rPr>
          <w:rFonts w:ascii="Times New Roman"/>
          <w:noProof/>
        </w:rPr>
        <w:drawing>
          <wp:inline distT="0" distB="0" distL="0" distR="0">
            <wp:extent cx="2520000" cy="648000"/>
            <wp:effectExtent l="0" t="0" r="0" b="0"/>
            <wp:docPr id="724" name="image7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712.jpeg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R</w:t>
      </w:r>
      <w:r w:rsidRPr="00623E63">
        <w:rPr>
          <w:rFonts w:ascii="Times New Roman"/>
          <w:vertAlign w:val="subscript"/>
        </w:rPr>
        <w:t>1</w:t>
      </w:r>
      <w:r w:rsidRPr="00623E63">
        <w:rPr>
          <w:rFonts w:ascii="Times New Roman"/>
        </w:rPr>
        <w:t>为烃基或</w:t>
      </w:r>
      <w:r w:rsidRPr="00623E63">
        <w:rPr>
          <w:rFonts w:ascii="Times New Roman"/>
        </w:rPr>
        <w:t>H</w:t>
      </w:r>
      <w:r w:rsidRPr="00623E63">
        <w:rPr>
          <w:rFonts w:ascii="Times New Roman"/>
        </w:rPr>
        <w:t>，</w:t>
      </w:r>
      <w:r w:rsidRPr="00623E63">
        <w:rPr>
          <w:rFonts w:ascii="Times New Roman"/>
        </w:rPr>
        <w:t>R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R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R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/>
        </w:rPr>
        <w:t>、</w:t>
      </w:r>
      <w:r w:rsidRPr="00623E63">
        <w:rPr>
          <w:rFonts w:ascii="Times New Roman"/>
        </w:rPr>
        <w:t>R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为烃基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回答下列问题：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(1)</w:t>
      </w:r>
      <w:r w:rsidRPr="00623E63">
        <w:rPr>
          <w:rFonts w:ascii="Times New Roman"/>
        </w:rPr>
        <w:t>反应</w:t>
      </w:r>
      <w:r w:rsidRPr="00623E63">
        <w:rPr>
          <w:rFonts w:ascii="宋体" w:eastAsia="宋体" w:hAnsi="宋体" w:cs="宋体" w:hint="eastAsia"/>
        </w:rPr>
        <w:t>①</w:t>
      </w:r>
      <w:r w:rsidRPr="00623E63">
        <w:rPr>
          <w:rFonts w:ascii="Times New Roman"/>
        </w:rPr>
        <w:t>的反应类型为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；加入</w:t>
      </w:r>
      <w:r w:rsidRPr="00623E63">
        <w:rPr>
          <w:rFonts w:ascii="Times New Roman"/>
        </w:rPr>
        <w:t>K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/>
        </w:rPr>
        <w:t>的作用是</w:t>
      </w:r>
      <w:r w:rsidRPr="00623E63" w:rsidR="00324D84">
        <w:rPr>
          <w:rFonts w:ascii="Times New Roman"/>
          <w:u w:val="single"/>
        </w:rPr>
        <w:t>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(2)D</w:t>
      </w:r>
      <w:r w:rsidRPr="00623E63">
        <w:rPr>
          <w:rFonts w:ascii="Times New Roman"/>
        </w:rPr>
        <w:t>分子中采用</w:t>
      </w:r>
      <w:r w:rsidRPr="00623E63">
        <w:rPr>
          <w:rFonts w:ascii="Times New Roman"/>
        </w:rPr>
        <w:t>sp</w:t>
      </w:r>
      <w:r w:rsidRPr="00623E63">
        <w:rPr>
          <w:rFonts w:ascii="Times New Roman"/>
          <w:vertAlign w:val="superscript"/>
        </w:rPr>
        <w:t>3</w:t>
      </w:r>
      <w:r w:rsidRPr="00623E63">
        <w:rPr>
          <w:rFonts w:ascii="Times New Roman"/>
        </w:rPr>
        <w:t>杂化的碳原子数是</w:t>
      </w:r>
      <w:r w:rsidRPr="00623E63" w:rsidR="00324D84">
        <w:rPr>
          <w:rFonts w:ascii="Times New Roman"/>
          <w:u w:val="single"/>
        </w:rPr>
        <w:t>　　　　　　</w:t>
      </w:r>
      <w:r w:rsidRPr="00623E63">
        <w:rPr>
          <w:rFonts w:ascii="Times New Roman"/>
        </w:rPr>
        <w:t>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(3)</w:t>
      </w:r>
      <w:r w:rsidRPr="00623E63">
        <w:rPr>
          <w:rFonts w:ascii="Times New Roman"/>
        </w:rPr>
        <w:t>对照已知反应</w:t>
      </w:r>
      <w:r w:rsidRPr="00623E63">
        <w:rPr>
          <w:rFonts w:ascii="宋体" w:eastAsia="宋体" w:hAnsi="宋体" w:cs="宋体" w:hint="eastAsia"/>
        </w:rPr>
        <w:t>Ⅰ</w:t>
      </w:r>
      <w:r w:rsidRPr="00623E63">
        <w:rPr>
          <w:rFonts w:ascii="Times New Roman"/>
        </w:rPr>
        <w:t>，反应</w:t>
      </w:r>
      <w:r w:rsidRPr="00623E63">
        <w:rPr>
          <w:rFonts w:ascii="宋体" w:eastAsia="宋体" w:hAnsi="宋体" w:cs="宋体" w:hint="eastAsia"/>
        </w:rPr>
        <w:t>③</w:t>
      </w:r>
      <w:r w:rsidRPr="00623E63">
        <w:rPr>
          <w:rFonts w:ascii="Times New Roman"/>
        </w:rPr>
        <w:t>不使用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623E63">
        <w:rPr>
          <w:rFonts w:ascii="Times New Roman"/>
        </w:rPr>
        <w:t>N</w:t>
      </w:r>
      <w:r w:rsidRPr="00623E63">
        <w:rPr>
          <w:rFonts w:ascii="Times New Roman"/>
        </w:rPr>
        <w:t>也能进行，原因是</w:t>
      </w:r>
      <w:r w:rsidRPr="00623E63" w:rsidR="00324D84">
        <w:rPr>
          <w:rFonts w:ascii="Times New Roman"/>
          <w:u w:val="single"/>
        </w:rPr>
        <w:t>　　　　　　</w:t>
      </w:r>
      <w:r w:rsidRPr="00623E63">
        <w:rPr>
          <w:rFonts w:ascii="Times New Roman"/>
        </w:rPr>
        <w:t>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(4)E</w:t>
      </w:r>
      <w:r w:rsidRPr="00623E63">
        <w:rPr>
          <w:rFonts w:ascii="Times New Roman"/>
        </w:rPr>
        <w:t>中含氧官能团名称是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(5)F</w:t>
      </w:r>
      <w:r w:rsidRPr="00623E63">
        <w:rPr>
          <w:rFonts w:ascii="Times New Roman"/>
        </w:rPr>
        <w:t>的结构简式是</w:t>
      </w:r>
      <w:r w:rsidRPr="00623E63" w:rsidR="00324D84">
        <w:rPr>
          <w:rFonts w:ascii="Times New Roman"/>
          <w:u w:val="single"/>
        </w:rPr>
        <w:t>　　　　　　</w:t>
      </w:r>
      <w:r w:rsidRPr="00623E63">
        <w:rPr>
          <w:rFonts w:ascii="Times New Roman"/>
        </w:rPr>
        <w:t>；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反应</w:t>
      </w:r>
      <w:r w:rsidRPr="00623E63">
        <w:rPr>
          <w:rFonts w:ascii="宋体" w:eastAsia="宋体" w:hAnsi="宋体" w:cs="宋体" w:hint="eastAsia"/>
        </w:rPr>
        <w:t>⑤</w:t>
      </w:r>
      <w:r w:rsidRPr="00623E63">
        <w:rPr>
          <w:rFonts w:ascii="Times New Roman"/>
        </w:rPr>
        <w:t>分两步进行，第一步产物的分子式为</w:t>
      </w:r>
      <w:r w:rsidRPr="00623E63">
        <w:rPr>
          <w:rFonts w:ascii="Times New Roman"/>
        </w:rPr>
        <w:t>C</w:t>
      </w:r>
      <w:r w:rsidRPr="00623E63">
        <w:rPr>
          <w:rFonts w:ascii="Times New Roman"/>
          <w:vertAlign w:val="subscript"/>
        </w:rPr>
        <w:t>15</w:t>
      </w:r>
      <w:r w:rsidRPr="00623E63">
        <w:rPr>
          <w:rFonts w:ascii="Times New Roman"/>
        </w:rPr>
        <w:t>H</w:t>
      </w:r>
      <w:r w:rsidRPr="00623E63">
        <w:rPr>
          <w:rFonts w:ascii="Times New Roman"/>
          <w:vertAlign w:val="subscript"/>
        </w:rPr>
        <w:t>18</w:t>
      </w:r>
      <w:r w:rsidRPr="00623E63">
        <w:rPr>
          <w:rFonts w:ascii="Times New Roman"/>
        </w:rPr>
        <w:t>F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/>
        </w:rPr>
        <w:t>NO</w:t>
      </w:r>
      <w:r w:rsidRPr="00623E63">
        <w:rPr>
          <w:rFonts w:ascii="Times New Roman"/>
          <w:vertAlign w:val="subscript"/>
        </w:rPr>
        <w:t>4</w:t>
      </w:r>
      <w:r w:rsidRPr="00623E63">
        <w:rPr>
          <w:rFonts w:ascii="Times New Roman"/>
        </w:rPr>
        <w:t>，其结构简式是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(6)G</w:t>
      </w:r>
      <w:r w:rsidRPr="00623E63">
        <w:rPr>
          <w:rFonts w:ascii="Times New Roman"/>
        </w:rPr>
        <w:t>中手性碳原子是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(</w:t>
      </w:r>
      <w:r w:rsidRPr="00623E63">
        <w:rPr>
          <w:rFonts w:ascii="Times New Roman"/>
        </w:rPr>
        <w:t>写出序号</w:t>
      </w:r>
      <w:r w:rsidRPr="00623E63">
        <w:rPr>
          <w:rFonts w:ascii="Times New Roman"/>
        </w:rPr>
        <w:t>)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(7)</w:t>
      </w:r>
      <w:r w:rsidRPr="00623E63">
        <w:rPr>
          <w:rFonts w:ascii="Times New Roman"/>
        </w:rPr>
        <w:t>化合物</w:t>
      </w:r>
      <w:r w:rsidRPr="00623E63">
        <w:rPr>
          <w:rFonts w:ascii="Times New Roman"/>
        </w:rPr>
        <w:t>H</w:t>
      </w:r>
      <w:r w:rsidRPr="00623E63">
        <w:rPr>
          <w:rFonts w:ascii="Times New Roman"/>
        </w:rPr>
        <w:t>是</w:t>
      </w:r>
      <w:r w:rsidRPr="00623E63">
        <w:rPr>
          <w:rFonts w:ascii="Times New Roman"/>
        </w:rPr>
        <w:t>B</w:t>
      </w:r>
      <w:r w:rsidRPr="00623E63">
        <w:rPr>
          <w:rFonts w:ascii="Times New Roman"/>
        </w:rPr>
        <w:t>的同分异构体，具有苯环结构，核磁共振氢谱中显示为四组峰，且可以发生已知反应</w:t>
      </w:r>
      <w:r w:rsidRPr="00623E63">
        <w:rPr>
          <w:rFonts w:ascii="宋体" w:eastAsia="宋体" w:hAnsi="宋体" w:cs="宋体" w:hint="eastAsia"/>
        </w:rPr>
        <w:t>Ⅱ</w:t>
      </w:r>
      <w:r w:rsidRPr="00623E63">
        <w:rPr>
          <w:rFonts w:ascii="Times New Roman"/>
        </w:rPr>
        <w:t>，则</w:t>
      </w:r>
      <w:r w:rsidRPr="00623E63">
        <w:rPr>
          <w:rFonts w:ascii="Times New Roman"/>
        </w:rPr>
        <w:t>H</w:t>
      </w:r>
      <w:r w:rsidRPr="00623E63">
        <w:rPr>
          <w:rFonts w:ascii="Times New Roman"/>
        </w:rPr>
        <w:t>的可能结构是</w:t>
      </w:r>
      <w:r w:rsidRPr="00623E63">
        <w:rPr>
          <w:rFonts w:ascii="Times New Roman"/>
          <w:u w:val="single"/>
        </w:rPr>
        <w:t>　　　　　　　　</w:t>
      </w:r>
      <w:r w:rsidRPr="00623E63">
        <w:rPr>
          <w:rFonts w:ascii="Times New Roman"/>
        </w:rPr>
        <w:t>。</w:t>
      </w:r>
      <w:r w:rsidRPr="00623E63">
        <w:rPr>
          <w:rFonts w:ascii="Times New Roman"/>
        </w:rPr>
        <w:t> 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答案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(1)</w:t>
      </w:r>
      <w:r w:rsidRPr="00623E63">
        <w:rPr>
          <w:rFonts w:ascii="Times New Roman"/>
        </w:rPr>
        <w:t>取代反应　与生成的</w:t>
      </w:r>
      <w:r w:rsidRPr="00623E63">
        <w:rPr>
          <w:rFonts w:ascii="Times New Roman"/>
        </w:rPr>
        <w:t>HBr</w:t>
      </w:r>
      <w:r w:rsidRPr="00623E63">
        <w:rPr>
          <w:rFonts w:ascii="Times New Roman"/>
        </w:rPr>
        <w:t>反应，促进反应正向进行　</w:t>
      </w:r>
      <w:r w:rsidRPr="00623E63">
        <w:rPr>
          <w:rFonts w:ascii="Times New Roman"/>
        </w:rPr>
        <w:t>(2)5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(3)D</w:t>
      </w:r>
      <w:r w:rsidRPr="00623E63">
        <w:rPr>
          <w:rFonts w:ascii="Times New Roman"/>
        </w:rPr>
        <w:t>分子中同时存在</w:t>
      </w:r>
      <w:r w:rsidRPr="00623E63">
        <w:rPr>
          <w:rFonts w:ascii="Times New Roman"/>
        </w:rPr>
        <w:t>—OH</w:t>
      </w:r>
      <w:r w:rsidRPr="00623E63">
        <w:rPr>
          <w:rFonts w:ascii="Times New Roman"/>
        </w:rPr>
        <w:t>和</w:t>
      </w:r>
      <w:r w:rsidRPr="00623E63">
        <w:rPr>
          <w:rFonts w:ascii="Times New Roman"/>
          <w:noProof/>
        </w:rPr>
        <w:drawing>
          <wp:inline distT="0" distB="0" distL="0" distR="0">
            <wp:extent cx="576000" cy="324000"/>
            <wp:effectExtent l="0" t="0" r="0" b="0"/>
            <wp:docPr id="725" name="image713.jpeg" descr="source:si_idp104451152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image713.jpeg"/>
                    <pic:cNvPicPr/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(4)</w:t>
      </w:r>
      <w:r w:rsidRPr="00623E63">
        <w:rPr>
          <w:rFonts w:ascii="Times New Roman"/>
        </w:rPr>
        <w:t>酯基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/>
        </w:rPr>
        <w:t>(5)</w:t>
      </w:r>
      <w:r w:rsidRPr="00623E63">
        <w:rPr>
          <w:rFonts w:ascii="Times New Roman"/>
          <w:noProof/>
        </w:rPr>
        <w:drawing>
          <wp:inline distT="0" distB="0" distL="0" distR="0">
            <wp:extent cx="684000" cy="432000"/>
            <wp:effectExtent l="0" t="0" r="0" b="0"/>
            <wp:docPr id="726" name="image7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image714.jpeg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　</w:t>
      </w:r>
      <w:r w:rsidRPr="00623E63">
        <w:rPr>
          <w:rFonts w:ascii="Times New Roman"/>
          <w:noProof/>
        </w:rPr>
        <w:drawing>
          <wp:inline distT="0" distB="0" distL="0" distR="0">
            <wp:extent cx="720000" cy="576000"/>
            <wp:effectExtent l="0" t="0" r="0" b="0"/>
            <wp:docPr id="727" name="image7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image715.jpeg"/>
                    <pic:cNvPicPr/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(6)3</w:t>
      </w:r>
      <w:r w:rsidRPr="00623E63">
        <w:rPr>
          <w:rFonts w:ascii="Times New Roman"/>
        </w:rPr>
        <w:t>和</w:t>
      </w:r>
      <w:r w:rsidRPr="00623E63">
        <w:rPr>
          <w:rFonts w:ascii="Times New Roman"/>
        </w:rPr>
        <w:t>4</w:t>
      </w:r>
      <w:r w:rsidRPr="00623E63">
        <w:rPr>
          <w:rFonts w:ascii="Times New Roman"/>
        </w:rPr>
        <w:t>　</w:t>
      </w:r>
      <w:r w:rsidRPr="00623E63">
        <w:rPr>
          <w:rFonts w:ascii="Times New Roman"/>
        </w:rPr>
        <w:t>(7)</w:t>
      </w:r>
      <w:r w:rsidRPr="00623E63">
        <w:rPr>
          <w:rFonts w:ascii="Times New Roman"/>
          <w:noProof/>
        </w:rPr>
        <w:drawing>
          <wp:inline distT="0" distB="0" distL="0" distR="0">
            <wp:extent cx="864000" cy="684000"/>
            <wp:effectExtent l="0" t="0" r="0" b="0"/>
            <wp:docPr id="728" name="image716.jpeg" descr="source:si_idp10445796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image716.jpeg"/>
                    <pic:cNvPicPr/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、</w:t>
      </w:r>
      <w:r w:rsidRPr="00623E63">
        <w:rPr>
          <w:rFonts w:ascii="Times New Roman"/>
          <w:noProof/>
        </w:rPr>
        <w:drawing>
          <wp:inline distT="0" distB="0" distL="0" distR="0">
            <wp:extent cx="1224000" cy="792000"/>
            <wp:effectExtent l="0" t="0" r="0" b="0"/>
            <wp:docPr id="729" name="image717.jpeg" descr="source:si_idp10448192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image717.jpeg"/>
                    <pic:cNvPicPr/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/>
        </w:rPr>
      </w:pPr>
      <w:r w:rsidRPr="00623E63">
        <w:rPr>
          <w:rFonts w:ascii="Times New Roman" w:eastAsia="方正黑体_GBK"/>
        </w:rPr>
        <w:t>解析</w:t>
      </w:r>
      <w:r w:rsidRPr="00623E63">
        <w:rPr>
          <w:rFonts w:ascii="Times New Roman"/>
        </w:rPr>
        <w:t>　</w:t>
      </w:r>
      <w:r w:rsidRPr="00623E63">
        <w:rPr>
          <w:rFonts w:ascii="Times New Roman" w:eastAsia="方正楷体_GBK"/>
        </w:rPr>
        <w:t xml:space="preserve"> </w:t>
      </w:r>
      <w:r w:rsidRPr="00623E63">
        <w:rPr>
          <w:rFonts w:ascii="Times New Roman" w:eastAsia="方正楷体_GBK"/>
        </w:rPr>
        <w:t>结合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的结构简式和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的分子式可知，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的结构简式为</w:t>
      </w:r>
      <w:r w:rsidRPr="00623E63">
        <w:rPr>
          <w:rFonts w:ascii="Times New Roman"/>
          <w:noProof/>
        </w:rPr>
        <w:drawing>
          <wp:inline distT="0" distB="0" distL="0" distR="0">
            <wp:extent cx="540000" cy="396000"/>
            <wp:effectExtent l="0" t="0" r="0" b="0"/>
            <wp:docPr id="730" name="image7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image718.jpeg"/>
                    <pic:cNvPicPr/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A</w:t>
      </w:r>
      <w:r w:rsidRPr="00623E63">
        <w:rPr>
          <w:rFonts w:ascii="Times New Roman" w:eastAsia="方正楷体_GBK"/>
        </w:rPr>
        <w:t>中</w:t>
      </w:r>
      <w:r w:rsidRPr="00623E63">
        <w:rPr>
          <w:rFonts w:ascii="Times New Roman" w:eastAsia="方正楷体_GBK"/>
        </w:rPr>
        <w:t>—</w:t>
      </w:r>
      <w:r w:rsidRPr="00623E63">
        <w:rPr>
          <w:rFonts w:ascii="Times New Roman"/>
        </w:rPr>
        <w:t>Br</w:t>
      </w:r>
      <w:r w:rsidRPr="00623E63">
        <w:rPr>
          <w:rFonts w:ascii="Times New Roman" w:eastAsia="方正楷体_GBK"/>
        </w:rPr>
        <w:t>与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中</w:t>
      </w:r>
      <w:r w:rsidRPr="00623E63">
        <w:rPr>
          <w:rFonts w:ascii="Times New Roman"/>
          <w:noProof/>
        </w:rPr>
        <w:drawing>
          <wp:inline distT="0" distB="0" distL="0" distR="0">
            <wp:extent cx="540000" cy="324000"/>
            <wp:effectExtent l="0" t="0" r="0" b="0"/>
            <wp:docPr id="731" name="image719.jpeg" descr="source:si_idp10448776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image719.jpeg"/>
                    <pic:cNvPicPr/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发生取代反应，生成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和小分子</w:t>
      </w:r>
      <w:r w:rsidRPr="00623E63">
        <w:rPr>
          <w:rFonts w:ascii="Times New Roman"/>
        </w:rPr>
        <w:t>HBr</w:t>
      </w:r>
      <w:r w:rsidRPr="00623E63">
        <w:rPr>
          <w:rFonts w:ascii="Times New Roman" w:eastAsia="方正楷体_GBK"/>
        </w:rPr>
        <w:t>，加入的</w:t>
      </w:r>
      <w:r w:rsidRPr="00623E63">
        <w:rPr>
          <w:rFonts w:ascii="Times New Roman"/>
        </w:rPr>
        <w:t>K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 w:eastAsia="方正楷体_GBK"/>
        </w:rPr>
        <w:t>与生成的</w:t>
      </w:r>
      <w:r w:rsidRPr="00623E63">
        <w:rPr>
          <w:rFonts w:ascii="Times New Roman"/>
        </w:rPr>
        <w:t>HBr</w:t>
      </w:r>
      <w:r w:rsidRPr="00623E63">
        <w:rPr>
          <w:rFonts w:ascii="Times New Roman" w:eastAsia="方正楷体_GBK"/>
        </w:rPr>
        <w:t>发生反应，促进反应正向进行；由反应</w:t>
      </w:r>
      <w:r w:rsidRPr="00623E63">
        <w:rPr>
          <w:rFonts w:ascii="宋体" w:eastAsia="宋体" w:hAnsi="宋体" w:cs="宋体" w:hint="eastAsia"/>
        </w:rPr>
        <w:t>③</w:t>
      </w:r>
      <w:r w:rsidRPr="00623E63">
        <w:rPr>
          <w:rFonts w:ascii="Times New Roman" w:eastAsia="方正楷体_GBK"/>
        </w:rPr>
        <w:t>的反应条件可知，反应</w:t>
      </w:r>
      <w:r w:rsidRPr="00623E63">
        <w:rPr>
          <w:rFonts w:ascii="宋体" w:eastAsia="宋体" w:hAnsi="宋体" w:cs="宋体" w:hint="eastAsia"/>
        </w:rPr>
        <w:t>③</w:t>
      </w:r>
      <w:r w:rsidRPr="00623E63">
        <w:rPr>
          <w:rFonts w:ascii="Times New Roman" w:eastAsia="方正楷体_GBK"/>
        </w:rPr>
        <w:t>发生已知反应</w:t>
      </w:r>
      <w:r w:rsidRPr="00623E63">
        <w:rPr>
          <w:rFonts w:ascii="宋体" w:eastAsia="宋体" w:hAnsi="宋体" w:cs="宋体" w:hint="eastAsia"/>
        </w:rPr>
        <w:t>Ⅰ</w:t>
      </w:r>
      <w:r w:rsidRPr="00623E63">
        <w:rPr>
          <w:rFonts w:ascii="Times New Roman" w:eastAsia="方正楷体_GBK"/>
        </w:rPr>
        <w:t>，则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中应含有</w:t>
      </w:r>
      <w:r w:rsidRPr="00623E63">
        <w:rPr>
          <w:rFonts w:ascii="Times New Roman" w:eastAsia="方正楷体_GBK"/>
        </w:rPr>
        <w:t>—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，再结合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的结构简式、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的分子式可知，</w:t>
      </w:r>
      <w:r w:rsidRPr="00623E63">
        <w:rPr>
          <w:rFonts w:ascii="Times New Roman"/>
        </w:rPr>
        <w:t>C</w:t>
      </w:r>
      <w:r w:rsidRPr="00D770EB">
        <w:rPr>
          <w:rFonts w:asciiTheme="majorEastAsia" w:eastAsiaTheme="majorEastAsia" w:hAnsiTheme="majorEastAsia"/>
        </w:rPr>
        <w:t>→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发生的是羰基的加氢还原反应，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的结构简式为</w:t>
      </w:r>
      <w:r w:rsidRPr="00623E63">
        <w:rPr>
          <w:rFonts w:ascii="Times New Roman"/>
          <w:noProof/>
        </w:rPr>
        <w:drawing>
          <wp:inline distT="0" distB="0" distL="0" distR="0">
            <wp:extent cx="1080000" cy="720000"/>
            <wp:effectExtent l="0" t="0" r="0" b="0"/>
            <wp:docPr id="732" name="image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image720.jpeg"/>
                    <pic:cNvPicPr/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，采取</w:t>
      </w:r>
      <w:r w:rsidRPr="00623E63">
        <w:rPr>
          <w:rFonts w:ascii="Times New Roman"/>
        </w:rPr>
        <w:t>sp</w:t>
      </w:r>
      <w:r w:rsidRPr="00623E63">
        <w:rPr>
          <w:rFonts w:ascii="Times New Roman"/>
          <w:vertAlign w:val="superscript"/>
        </w:rPr>
        <w:t>3</w:t>
      </w:r>
      <w:r w:rsidRPr="00623E63">
        <w:rPr>
          <w:rFonts w:ascii="Times New Roman" w:eastAsia="方正楷体_GBK"/>
        </w:rPr>
        <w:t>杂化的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原子为图中数字标注的</w:t>
      </w:r>
      <w:r w:rsidRPr="00623E63">
        <w:rPr>
          <w:rFonts w:ascii="Times New Roman"/>
        </w:rPr>
        <w:t>C</w:t>
      </w:r>
      <w:r w:rsidRPr="00623E63">
        <w:rPr>
          <w:rFonts w:ascii="Times New Roman" w:eastAsia="方正楷体_GBK"/>
        </w:rPr>
        <w:t>原子，有</w:t>
      </w:r>
      <w:r w:rsidRPr="00623E63">
        <w:rPr>
          <w:rFonts w:ascii="Times New Roman"/>
        </w:rPr>
        <w:t>5</w:t>
      </w:r>
      <w:r w:rsidRPr="00623E63">
        <w:rPr>
          <w:rFonts w:ascii="Times New Roman" w:eastAsia="方正楷体_GBK"/>
        </w:rPr>
        <w:t>个；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的分子中存在</w:t>
      </w:r>
      <w:r w:rsidRPr="00623E63">
        <w:rPr>
          <w:rFonts w:ascii="Times New Roman" w:eastAsia="方正楷体_GBK"/>
        </w:rPr>
        <w:t>—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和</w:t>
      </w:r>
      <w:r w:rsidRPr="00623E63">
        <w:rPr>
          <w:rFonts w:ascii="Times New Roman"/>
          <w:noProof/>
        </w:rPr>
        <w:drawing>
          <wp:inline distT="0" distB="0" distL="0" distR="0">
            <wp:extent cx="432000" cy="468000"/>
            <wp:effectExtent l="0" t="0" r="0" b="0"/>
            <wp:docPr id="733" name="image721.jpeg" descr="source:si_idp10449881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image721.jpeg"/>
                    <pic:cNvPicPr/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，依次发生反应</w:t>
      </w:r>
      <w:r w:rsidRPr="00623E63">
        <w:rPr>
          <w:rFonts w:ascii="宋体" w:eastAsia="宋体" w:hAnsi="宋体" w:cs="宋体" w:hint="eastAsia"/>
        </w:rPr>
        <w:t>③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 w:eastAsia="方正楷体_GBK"/>
        </w:rPr>
        <w:t>类似已知反应</w:t>
      </w:r>
      <w:r w:rsidRPr="00623E63">
        <w:rPr>
          <w:rFonts w:ascii="宋体" w:eastAsia="宋体" w:hAnsi="宋体" w:cs="宋体" w:hint="eastAsia"/>
        </w:rPr>
        <w:t>Ⅰ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、反应</w:t>
      </w:r>
      <w:r w:rsidRPr="00623E63">
        <w:rPr>
          <w:rFonts w:ascii="宋体" w:eastAsia="宋体" w:hAnsi="宋体" w:cs="宋体" w:hint="eastAsia"/>
        </w:rPr>
        <w:t>④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 w:eastAsia="方正楷体_GBK"/>
        </w:rPr>
        <w:t>取代反应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生成</w:t>
      </w:r>
      <w:r w:rsidRPr="00623E63">
        <w:rPr>
          <w:rFonts w:ascii="Times New Roman"/>
        </w:rPr>
        <w:t>E</w:t>
      </w:r>
      <w:r w:rsidRPr="00623E63">
        <w:rPr>
          <w:rFonts w:ascii="Times New Roman" w:eastAsia="方正楷体_GBK"/>
        </w:rPr>
        <w:t>，</w:t>
      </w:r>
      <w:r w:rsidRPr="00623E63">
        <w:rPr>
          <w:rFonts w:ascii="Times New Roman"/>
        </w:rPr>
        <w:t>E</w:t>
      </w:r>
      <w:r w:rsidRPr="00623E63">
        <w:rPr>
          <w:rFonts w:ascii="Times New Roman" w:eastAsia="方正楷体_GBK"/>
        </w:rPr>
        <w:t>中含氧官能团为酯基；根据</w:t>
      </w:r>
      <w:r w:rsidRPr="00623E63">
        <w:rPr>
          <w:rFonts w:ascii="Times New Roman"/>
        </w:rPr>
        <w:t>E</w:t>
      </w:r>
      <w:r w:rsidRPr="00623E63">
        <w:rPr>
          <w:rFonts w:ascii="Times New Roman" w:eastAsia="方正楷体_GBK"/>
        </w:rPr>
        <w:t>、</w:t>
      </w:r>
      <w:r w:rsidRPr="00623E63">
        <w:rPr>
          <w:rFonts w:ascii="Times New Roman"/>
        </w:rPr>
        <w:t>G</w:t>
      </w:r>
      <w:r w:rsidRPr="00623E63">
        <w:rPr>
          <w:rFonts w:ascii="Times New Roman" w:eastAsia="方正楷体_GBK"/>
        </w:rPr>
        <w:t>的结构简式和反应</w:t>
      </w:r>
      <w:r w:rsidRPr="00623E63">
        <w:rPr>
          <w:rFonts w:ascii="宋体" w:eastAsia="宋体" w:hAnsi="宋体" w:cs="宋体" w:hint="eastAsia"/>
        </w:rPr>
        <w:t>⑤</w:t>
      </w:r>
      <w:r w:rsidRPr="00623E63">
        <w:rPr>
          <w:rFonts w:ascii="Times New Roman" w:eastAsia="方正楷体_GBK"/>
        </w:rPr>
        <w:t>、反应</w:t>
      </w:r>
      <w:r w:rsidRPr="00623E63">
        <w:rPr>
          <w:rFonts w:ascii="宋体" w:eastAsia="宋体" w:hAnsi="宋体" w:cs="宋体" w:hint="eastAsia"/>
        </w:rPr>
        <w:t>⑥</w:t>
      </w:r>
      <w:r w:rsidRPr="00623E63">
        <w:rPr>
          <w:rFonts w:ascii="Times New Roman" w:eastAsia="方正楷体_GBK"/>
        </w:rPr>
        <w:t>的反应试剂，结合</w:t>
      </w:r>
      <w:r w:rsidRPr="00623E63">
        <w:rPr>
          <w:rFonts w:ascii="Times New Roman"/>
        </w:rPr>
        <w:t>F</w:t>
      </w:r>
      <w:r w:rsidRPr="00623E63">
        <w:rPr>
          <w:rFonts w:ascii="Times New Roman" w:eastAsia="方正楷体_GBK"/>
        </w:rPr>
        <w:t>的分子式可知，</w:t>
      </w:r>
      <w:r w:rsidRPr="00623E63">
        <w:rPr>
          <w:rFonts w:ascii="Times New Roman"/>
        </w:rPr>
        <w:t>F</w:t>
      </w:r>
      <w:r w:rsidRPr="00623E63">
        <w:rPr>
          <w:rFonts w:ascii="Times New Roman" w:eastAsia="方正楷体_GBK"/>
        </w:rPr>
        <w:t>的结构简式为</w:t>
      </w:r>
      <w:r w:rsidRPr="00623E63">
        <w:rPr>
          <w:rFonts w:ascii="Times New Roman"/>
          <w:noProof/>
        </w:rPr>
        <w:drawing>
          <wp:inline distT="0" distB="0" distL="0" distR="0">
            <wp:extent cx="684000" cy="432000"/>
            <wp:effectExtent l="0" t="0" r="0" b="0"/>
            <wp:docPr id="734" name="image7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image722.jpeg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1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根据分析，反应</w:t>
      </w:r>
      <w:r w:rsidRPr="00623E63">
        <w:rPr>
          <w:rFonts w:ascii="宋体" w:eastAsia="宋体" w:hAnsi="宋体" w:cs="宋体" w:hint="eastAsia"/>
        </w:rPr>
        <w:t>①</w:t>
      </w:r>
      <w:r w:rsidRPr="00623E63">
        <w:rPr>
          <w:rFonts w:ascii="Times New Roman" w:eastAsia="方正楷体_GBK"/>
        </w:rPr>
        <w:t>的反应类型为取代反应，反应中加入</w:t>
      </w:r>
      <w:r w:rsidRPr="00623E63">
        <w:rPr>
          <w:rFonts w:ascii="Times New Roman"/>
        </w:rPr>
        <w:t>K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CO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 w:eastAsia="方正楷体_GBK"/>
        </w:rPr>
        <w:t>的作用为与生成的</w:t>
      </w:r>
      <w:r w:rsidRPr="00623E63">
        <w:rPr>
          <w:rFonts w:ascii="Times New Roman"/>
        </w:rPr>
        <w:t>HBr</w:t>
      </w:r>
      <w:r w:rsidRPr="00623E63">
        <w:rPr>
          <w:rFonts w:ascii="Times New Roman" w:eastAsia="方正楷体_GBK"/>
        </w:rPr>
        <w:t>反应，促进反应正向进行。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3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已知反应</w:t>
      </w:r>
      <w:r w:rsidRPr="00623E63">
        <w:rPr>
          <w:rFonts w:ascii="宋体" w:eastAsia="宋体" w:hAnsi="宋体" w:cs="宋体" w:hint="eastAsia"/>
        </w:rPr>
        <w:t>Ⅰ</w:t>
      </w:r>
      <w:r w:rsidRPr="00623E63">
        <w:rPr>
          <w:rFonts w:ascii="Times New Roman" w:eastAsia="方正楷体_GBK"/>
        </w:rPr>
        <w:t>发生取代反应，</w:t>
      </w:r>
      <w:r w:rsidRPr="00623E63">
        <w:rPr>
          <w:rFonts w:ascii="Times New Roman"/>
        </w:rPr>
        <w:t>ROH</w:t>
      </w:r>
      <w:r w:rsidRPr="00623E63">
        <w:rPr>
          <w:rFonts w:ascii="Times New Roman" w:eastAsia="方正楷体_GBK"/>
        </w:rPr>
        <w:t>中的</w:t>
      </w:r>
      <w:r w:rsidRPr="00623E63">
        <w:rPr>
          <w:rFonts w:ascii="Times New Roman"/>
        </w:rPr>
        <w:t>H</w:t>
      </w:r>
      <w:r w:rsidRPr="00623E63">
        <w:rPr>
          <w:rFonts w:ascii="Times New Roman" w:eastAsia="方正楷体_GBK"/>
        </w:rPr>
        <w:t>原子被</w:t>
      </w:r>
      <w:r w:rsidRPr="00623E63">
        <w:rPr>
          <w:rFonts w:ascii="Times New Roman" w:eastAsia="方正楷体_GBK"/>
        </w:rPr>
        <w:t>—</w:t>
      </w:r>
      <w:r w:rsidRPr="00623E63">
        <w:rPr>
          <w:rFonts w:ascii="Times New Roman"/>
        </w:rPr>
        <w:t>SO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/>
        </w:rPr>
        <w:t>CH</w:t>
      </w:r>
      <w:r w:rsidRPr="00623E63">
        <w:rPr>
          <w:rFonts w:ascii="Times New Roman"/>
          <w:vertAlign w:val="subscript"/>
        </w:rPr>
        <w:t>3</w:t>
      </w:r>
      <w:r w:rsidRPr="00623E63">
        <w:rPr>
          <w:rFonts w:ascii="Times New Roman" w:eastAsia="方正楷体_GBK"/>
        </w:rPr>
        <w:t>基团取代，生成的小分子</w:t>
      </w:r>
      <w:r w:rsidRPr="00623E63">
        <w:rPr>
          <w:rFonts w:ascii="Times New Roman"/>
        </w:rPr>
        <w:t>HCl</w:t>
      </w:r>
      <w:r w:rsidRPr="00623E63">
        <w:rPr>
          <w:rFonts w:ascii="Times New Roman" w:eastAsia="方正楷体_GBK"/>
        </w:rPr>
        <w:t>与</w:t>
      </w:r>
      <w:r w:rsidRPr="00623E63">
        <w:rPr>
          <w:rFonts w:ascii="Times New Roman"/>
          <w:noProof/>
        </w:rPr>
        <w:drawing>
          <wp:inline distT="0" distB="0" distL="0" distR="0">
            <wp:extent cx="576000" cy="324000"/>
            <wp:effectExtent l="0" t="0" r="0" b="0"/>
            <wp:docPr id="735" name="image723.jpeg" descr="source:si_idp10451049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image723.jpeg"/>
                    <pic:cNvPicPr/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结合生成铵盐。由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的结构简式可知，</w:t>
      </w:r>
      <w:r w:rsidRPr="00623E63">
        <w:rPr>
          <w:rFonts w:ascii="Times New Roman"/>
        </w:rPr>
        <w:t>D</w:t>
      </w:r>
      <w:r w:rsidRPr="00623E63">
        <w:rPr>
          <w:rFonts w:ascii="Times New Roman" w:eastAsia="方正楷体_GBK"/>
        </w:rPr>
        <w:t>分子中同时存在</w:t>
      </w:r>
      <w:r w:rsidRPr="00623E63">
        <w:rPr>
          <w:rFonts w:ascii="Times New Roman" w:eastAsia="方正楷体_GBK"/>
        </w:rPr>
        <w:t>—</w:t>
      </w:r>
      <w:r w:rsidRPr="00623E63">
        <w:rPr>
          <w:rFonts w:ascii="Times New Roman"/>
        </w:rPr>
        <w:t>OH</w:t>
      </w:r>
      <w:r w:rsidRPr="00623E63">
        <w:rPr>
          <w:rFonts w:ascii="Times New Roman" w:eastAsia="方正楷体_GBK"/>
        </w:rPr>
        <w:t>和</w:t>
      </w:r>
      <w:r w:rsidRPr="00623E63">
        <w:rPr>
          <w:rFonts w:ascii="Times New Roman"/>
          <w:noProof/>
        </w:rPr>
        <w:drawing>
          <wp:inline distT="0" distB="0" distL="0" distR="0">
            <wp:extent cx="576000" cy="324000"/>
            <wp:effectExtent l="0" t="0" r="0" b="0"/>
            <wp:docPr id="736" name="image724.jpeg" descr="source:si_idp10451307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724.jpeg"/>
                    <pic:cNvPicPr/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，故反应</w:t>
      </w:r>
      <w:r w:rsidRPr="00623E63">
        <w:rPr>
          <w:rFonts w:ascii="宋体" w:eastAsia="宋体" w:hAnsi="宋体" w:cs="宋体" w:hint="eastAsia"/>
        </w:rPr>
        <w:t>③</w:t>
      </w:r>
      <w:r w:rsidRPr="00623E63">
        <w:rPr>
          <w:rFonts w:ascii="Times New Roman" w:eastAsia="方正楷体_GBK"/>
        </w:rPr>
        <w:t>不使用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623E63">
        <w:rPr>
          <w:rFonts w:ascii="Times New Roman"/>
        </w:rPr>
        <w:t>N</w:t>
      </w:r>
      <w:r w:rsidRPr="00623E63">
        <w:rPr>
          <w:rFonts w:ascii="Times New Roman" w:eastAsia="方正楷体_GBK"/>
        </w:rPr>
        <w:t>也能进行。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4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由</w:t>
      </w:r>
      <w:r w:rsidRPr="00623E63">
        <w:rPr>
          <w:rFonts w:ascii="Times New Roman"/>
        </w:rPr>
        <w:t>E</w:t>
      </w:r>
      <w:r w:rsidRPr="00623E63">
        <w:rPr>
          <w:rFonts w:ascii="Times New Roman" w:eastAsia="方正楷体_GBK"/>
        </w:rPr>
        <w:t>的结构简式可知，</w:t>
      </w:r>
      <w:r w:rsidRPr="00623E63">
        <w:rPr>
          <w:rFonts w:ascii="Times New Roman"/>
        </w:rPr>
        <w:t>E</w:t>
      </w:r>
      <w:r w:rsidRPr="00623E63">
        <w:rPr>
          <w:rFonts w:ascii="Times New Roman" w:eastAsia="方正楷体_GBK"/>
        </w:rPr>
        <w:t>中含氧官能团的名称为酯基。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5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/>
        </w:rPr>
        <w:t>F</w:t>
      </w:r>
      <w:r w:rsidRPr="00623E63">
        <w:rPr>
          <w:rFonts w:ascii="Times New Roman" w:eastAsia="方正楷体_GBK"/>
        </w:rPr>
        <w:t>的结构简式为</w:t>
      </w:r>
      <w:r w:rsidRPr="00623E63">
        <w:rPr>
          <w:rFonts w:ascii="Times New Roman"/>
          <w:noProof/>
        </w:rPr>
        <w:drawing>
          <wp:inline distT="0" distB="0" distL="0" distR="0">
            <wp:extent cx="684000" cy="432000"/>
            <wp:effectExtent l="0" t="0" r="0" b="0"/>
            <wp:docPr id="737" name="image7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image725.jpeg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，已知反应</w:t>
      </w:r>
      <w:r w:rsidRPr="00623E63">
        <w:rPr>
          <w:rFonts w:ascii="宋体" w:eastAsia="宋体" w:hAnsi="宋体" w:cs="宋体" w:hint="eastAsia"/>
        </w:rPr>
        <w:t>⑤</w:t>
      </w:r>
      <w:r w:rsidRPr="00623E63">
        <w:rPr>
          <w:rFonts w:ascii="Times New Roman" w:eastAsia="方正楷体_GBK"/>
        </w:rPr>
        <w:t>分两步进行，</w:t>
      </w:r>
      <w:r w:rsidRPr="00623E63">
        <w:rPr>
          <w:rFonts w:ascii="Times New Roman"/>
        </w:rPr>
        <w:t>E</w:t>
      </w:r>
      <w:r w:rsidRPr="00D770EB">
        <w:rPr>
          <w:rFonts w:asciiTheme="majorEastAsia" w:eastAsiaTheme="majorEastAsia" w:hAnsiTheme="majorEastAsia"/>
        </w:rPr>
        <w:t>→</w:t>
      </w:r>
      <w:r w:rsidRPr="00623E63">
        <w:rPr>
          <w:rFonts w:ascii="Times New Roman"/>
        </w:rPr>
        <w:t>F</w:t>
      </w:r>
      <w:r w:rsidRPr="00623E63">
        <w:rPr>
          <w:rFonts w:ascii="Times New Roman" w:eastAsia="方正楷体_GBK"/>
        </w:rPr>
        <w:t>过程中，第一步的产物发生</w:t>
      </w:r>
      <w:r w:rsidRPr="00623E63">
        <w:rPr>
          <w:rFonts w:ascii="Times New Roman" w:eastAsia="方正楷体_GBK"/>
        </w:rPr>
        <w:t>已知反应</w:t>
      </w:r>
      <w:r w:rsidRPr="00623E63">
        <w:rPr>
          <w:rFonts w:ascii="宋体" w:eastAsia="宋体" w:hAnsi="宋体" w:cs="宋体" w:hint="eastAsia"/>
        </w:rPr>
        <w:t>Ⅱ</w:t>
      </w:r>
      <w:r w:rsidRPr="00623E63">
        <w:rPr>
          <w:rFonts w:ascii="Times New Roman" w:eastAsia="方正楷体_GBK"/>
        </w:rPr>
        <w:t>，结合第一步产物的分子式及</w:t>
      </w:r>
      <w:r w:rsidRPr="00623E63">
        <w:rPr>
          <w:rFonts w:ascii="Times New Roman"/>
        </w:rPr>
        <w:t>F</w:t>
      </w:r>
      <w:r w:rsidRPr="00623E63">
        <w:rPr>
          <w:rFonts w:ascii="Times New Roman" w:eastAsia="方正楷体_GBK"/>
        </w:rPr>
        <w:t>的结构简式知，第一步产物的结构简式为</w:t>
      </w:r>
      <w:r w:rsidRPr="00623E63">
        <w:rPr>
          <w:rFonts w:ascii="Times New Roman"/>
          <w:noProof/>
        </w:rPr>
        <w:drawing>
          <wp:inline distT="0" distB="0" distL="0" distR="0">
            <wp:extent cx="720000" cy="576000"/>
            <wp:effectExtent l="0" t="0" r="0" b="0"/>
            <wp:docPr id="738" name="image7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726.jpeg"/>
                    <pic:cNvPicPr/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6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手性碳原子指连有四个不同的原子或原子团的饱和碳原子，由</w:t>
      </w:r>
      <w:r w:rsidRPr="00623E63">
        <w:rPr>
          <w:rFonts w:ascii="Times New Roman"/>
        </w:rPr>
        <w:t>G</w:t>
      </w:r>
      <w:r w:rsidRPr="00623E63">
        <w:rPr>
          <w:rFonts w:ascii="Times New Roman" w:eastAsia="方正楷体_GBK"/>
        </w:rPr>
        <w:t>的结构简式知，其中手性碳原子为</w:t>
      </w:r>
      <w:r w:rsidRPr="00623E63">
        <w:rPr>
          <w:rFonts w:ascii="Times New Roman"/>
        </w:rPr>
        <w:t>3</w:t>
      </w:r>
      <w:r w:rsidRPr="00623E63">
        <w:rPr>
          <w:rFonts w:ascii="Times New Roman" w:eastAsia="方正楷体_GBK"/>
        </w:rPr>
        <w:t>和</w:t>
      </w:r>
      <w:r w:rsidRPr="00623E63">
        <w:rPr>
          <w:rFonts w:ascii="Times New Roman"/>
        </w:rPr>
        <w:t>4</w:t>
      </w:r>
      <w:r w:rsidRPr="00623E63">
        <w:rPr>
          <w:rFonts w:ascii="Times New Roman" w:eastAsia="方正楷体_GBK"/>
        </w:rPr>
        <w:t>号碳原子。</w:t>
      </w:r>
      <w:r w:rsidRPr="00623E63">
        <w:rPr>
          <w:rFonts w:ascii="Times New Roman" w:eastAsia="方正楷体_GBK"/>
        </w:rPr>
        <w:t>(</w:t>
      </w:r>
      <w:r w:rsidRPr="00623E63">
        <w:rPr>
          <w:rFonts w:ascii="Times New Roman"/>
        </w:rPr>
        <w:t>7</w:t>
      </w:r>
      <w:r w:rsidRPr="00623E63">
        <w:rPr>
          <w:rFonts w:ascii="Times New Roman" w:eastAsia="方正楷体_GBK"/>
        </w:rPr>
        <w:t>)</w:t>
      </w:r>
      <w:r w:rsidRPr="00623E63">
        <w:rPr>
          <w:rFonts w:ascii="Times New Roman" w:eastAsia="方正楷体_GBK"/>
        </w:rPr>
        <w:t>由分析可知，</w:t>
      </w:r>
      <w:r w:rsidRPr="00623E63">
        <w:rPr>
          <w:rFonts w:ascii="Times New Roman"/>
        </w:rPr>
        <w:t>B</w:t>
      </w:r>
      <w:r w:rsidRPr="00623E63">
        <w:rPr>
          <w:rFonts w:ascii="Times New Roman" w:eastAsia="方正楷体_GBK"/>
        </w:rPr>
        <w:t>的结构简式为</w:t>
      </w:r>
      <w:r w:rsidRPr="00623E63">
        <w:rPr>
          <w:rFonts w:ascii="Times New Roman"/>
          <w:noProof/>
        </w:rPr>
        <w:drawing>
          <wp:inline distT="0" distB="0" distL="0" distR="0">
            <wp:extent cx="540000" cy="396000"/>
            <wp:effectExtent l="0" t="0" r="0" b="0"/>
            <wp:docPr id="739" name="image7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image727.jpeg"/>
                    <pic:cNvPicPr/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，其同分异构体</w:t>
      </w:r>
      <w:r w:rsidRPr="00623E63">
        <w:rPr>
          <w:rFonts w:ascii="Times New Roman"/>
        </w:rPr>
        <w:t>H</w:t>
      </w:r>
      <w:r w:rsidRPr="00623E63">
        <w:rPr>
          <w:rFonts w:ascii="Times New Roman" w:eastAsia="方正楷体_GBK"/>
        </w:rPr>
        <w:t>能发生已知反应</w:t>
      </w:r>
      <w:r w:rsidRPr="00623E63">
        <w:rPr>
          <w:rFonts w:ascii="宋体" w:eastAsia="宋体" w:hAnsi="宋体" w:cs="宋体" w:hint="eastAsia"/>
        </w:rPr>
        <w:t>Ⅱ</w:t>
      </w:r>
      <w:r w:rsidRPr="00623E63">
        <w:rPr>
          <w:rFonts w:ascii="Times New Roman" w:eastAsia="方正楷体_GBK"/>
        </w:rPr>
        <w:t>，说明其具有</w:t>
      </w:r>
      <w:r w:rsidRPr="00623E63">
        <w:rPr>
          <w:rFonts w:ascii="Times New Roman"/>
          <w:noProof/>
        </w:rPr>
        <w:drawing>
          <wp:inline distT="0" distB="0" distL="0" distR="0">
            <wp:extent cx="540000" cy="324000"/>
            <wp:effectExtent l="0" t="0" r="0" b="0"/>
            <wp:docPr id="740" name="image728.jpeg" descr="source:si_idp10452816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image728.jpeg"/>
                    <pic:cNvPicPr/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 w:eastAsia="方正楷体_GBK"/>
        </w:rPr>
        <w:t>或</w:t>
      </w:r>
      <w:r w:rsidRPr="00623E63">
        <w:rPr>
          <w:rFonts w:ascii="Times New Roman" w:eastAsia="方正楷体_GBK"/>
        </w:rPr>
        <w:t>—</w:t>
      </w:r>
      <w:r w:rsidRPr="00623E63">
        <w:rPr>
          <w:rFonts w:ascii="Times New Roman"/>
        </w:rPr>
        <w:t>NH</w:t>
      </w:r>
      <w:r w:rsidRPr="00623E63">
        <w:rPr>
          <w:rFonts w:ascii="Times New Roman"/>
          <w:vertAlign w:val="subscript"/>
        </w:rPr>
        <w:t>2</w:t>
      </w:r>
      <w:r w:rsidRPr="00623E63">
        <w:rPr>
          <w:rFonts w:ascii="Times New Roman" w:eastAsia="方正楷体_GBK"/>
        </w:rPr>
        <w:t>结构；具有苯环结构，核磁共振氢谱中显示有</w:t>
      </w:r>
      <w:r w:rsidRPr="00623E63">
        <w:rPr>
          <w:rFonts w:ascii="Times New Roman"/>
        </w:rPr>
        <w:t>4</w:t>
      </w:r>
      <w:r w:rsidRPr="00623E63">
        <w:rPr>
          <w:rFonts w:ascii="Times New Roman" w:eastAsia="方正楷体_GBK"/>
        </w:rPr>
        <w:t>组峰，说明结构对称，则其可能的结构简式有</w:t>
      </w:r>
      <w:r w:rsidRPr="00623E63">
        <w:rPr>
          <w:rFonts w:ascii="Times New Roman"/>
          <w:noProof/>
        </w:rPr>
        <w:drawing>
          <wp:inline distT="0" distB="0" distL="0" distR="0">
            <wp:extent cx="864000" cy="684000"/>
            <wp:effectExtent l="0" t="0" r="0" b="0"/>
            <wp:docPr id="741" name="image729.jpeg" descr="source:si_idp10453065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image729.jpeg"/>
                    <pic:cNvPicPr/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、</w:t>
      </w:r>
      <w:r w:rsidRPr="00623E63">
        <w:rPr>
          <w:rFonts w:ascii="Times New Roman"/>
          <w:noProof/>
        </w:rPr>
        <w:drawing>
          <wp:inline distT="0" distB="0" distL="0" distR="0">
            <wp:extent cx="1224000" cy="792000"/>
            <wp:effectExtent l="0" t="0" r="0" b="0"/>
            <wp:docPr id="742" name="image730.jpeg" descr="source:si_idp10453197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image730.jpeg"/>
                    <pic:cNvPicPr/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3E63">
        <w:rPr>
          <w:rFonts w:ascii="Times New Roman"/>
        </w:rPr>
        <w:t>。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【题点】有机合成及推断综合应用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【关联题点】反应类型的判断</w:t>
      </w:r>
      <w:r w:rsidRPr="00623E63">
        <w:rPr>
          <w:rFonts w:ascii="Times New Roman" w:eastAsia="方正黑体_GBK"/>
        </w:rPr>
        <w:t xml:space="preserve"> </w:t>
      </w:r>
      <w:r w:rsidRPr="00623E63">
        <w:rPr>
          <w:rFonts w:ascii="Times New Roman" w:eastAsia="方正黑体_GBK"/>
        </w:rPr>
        <w:t>同分异构体的书写</w:t>
      </w:r>
    </w:p>
    <w:p w:rsidR="00FC0BA1" w:rsidRPr="00623E63" w:rsidP="00312163">
      <w:pPr>
        <w:tabs>
          <w:tab w:val="left" w:pos="3544"/>
        </w:tabs>
        <w:spacing w:line="360" w:lineRule="auto"/>
        <w:rPr>
          <w:rFonts w:ascii="Times New Roman" w:eastAsia="方正黑体_GBK"/>
        </w:rPr>
      </w:pPr>
      <w:r w:rsidRPr="00623E63">
        <w:rPr>
          <w:rFonts w:ascii="Times New Roman" w:eastAsia="方正黑体_GBK"/>
        </w:rPr>
        <w:t>【难度】中档题</w:t>
      </w:r>
    </w:p>
    <w:sectPr>
      <w:footnotePr>
        <w:numFmt w:val="decimalEnclosedCircleChinese"/>
      </w:footnotePr>
      <w:pgSz w:w="11907" w:h="16159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numFmt w:val="decimalEnclosedCircleChinese"/>
  </w:footnotePr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C3"/>
    <w:rsid w:val="000120E3"/>
    <w:rsid w:val="00043C97"/>
    <w:rsid w:val="00051636"/>
    <w:rsid w:val="0006373F"/>
    <w:rsid w:val="00075369"/>
    <w:rsid w:val="00085223"/>
    <w:rsid w:val="000B623B"/>
    <w:rsid w:val="001302C8"/>
    <w:rsid w:val="0013235C"/>
    <w:rsid w:val="001333CA"/>
    <w:rsid w:val="00152ED9"/>
    <w:rsid w:val="001A2020"/>
    <w:rsid w:val="001B5C6B"/>
    <w:rsid w:val="001C5ADF"/>
    <w:rsid w:val="002068E6"/>
    <w:rsid w:val="002806CE"/>
    <w:rsid w:val="00292EDB"/>
    <w:rsid w:val="00294058"/>
    <w:rsid w:val="00312163"/>
    <w:rsid w:val="00324D84"/>
    <w:rsid w:val="00326389"/>
    <w:rsid w:val="00327CDE"/>
    <w:rsid w:val="00391EE7"/>
    <w:rsid w:val="003B1CD3"/>
    <w:rsid w:val="003F6AB9"/>
    <w:rsid w:val="00405CA5"/>
    <w:rsid w:val="00451408"/>
    <w:rsid w:val="00463687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8578F"/>
    <w:rsid w:val="005B0CFB"/>
    <w:rsid w:val="005F127C"/>
    <w:rsid w:val="00605955"/>
    <w:rsid w:val="00623E63"/>
    <w:rsid w:val="006C537E"/>
    <w:rsid w:val="006E28A5"/>
    <w:rsid w:val="00720332"/>
    <w:rsid w:val="007755FD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F17CB"/>
    <w:rsid w:val="00C06290"/>
    <w:rsid w:val="00C44E2D"/>
    <w:rsid w:val="00C47140"/>
    <w:rsid w:val="00C6302E"/>
    <w:rsid w:val="00C82289"/>
    <w:rsid w:val="00C93E3A"/>
    <w:rsid w:val="00CB1D13"/>
    <w:rsid w:val="00D01BC0"/>
    <w:rsid w:val="00D3685C"/>
    <w:rsid w:val="00D770EB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258EF"/>
    <w:rsid w:val="00F5551A"/>
    <w:rsid w:val="00F81A0E"/>
    <w:rsid w:val="00FA57C3"/>
    <w:rsid w:val="00FC0BA1"/>
    <w:rsid w:val="00FC492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F0CC81-C7E0-417D-8142-598E53AB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Ansi="Times New Roman" w:asciiTheme="minorHAnsi" w:eastAsiaTheme="minorEastAsia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1A2020"/>
    <w:pPr>
      <w:keepNext/>
      <w:keepLines/>
      <w:spacing w:before="260" w:after="260" w:line="416" w:lineRule="auto"/>
      <w:outlineLvl w:val="1"/>
    </w:pPr>
    <w:rPr>
      <w:rFonts w:ascii="Times New Roman"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qFormat/>
    <w:rsid w:val="0049669A"/>
  </w:style>
  <w:style w:type="table" w:styleId="TableGrid">
    <w:name w:val="Table Grid"/>
    <w:basedOn w:val="TableNormal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a3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DefaultParagraphFont"/>
    <w:link w:val="Header"/>
    <w:uiPriority w:val="99"/>
    <w:rsid w:val="006C537E"/>
  </w:style>
  <w:style w:type="paragraph" w:styleId="Footer">
    <w:name w:val="footer"/>
    <w:basedOn w:val="a3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DefaultParagraphFont"/>
    <w:link w:val="Footer"/>
    <w:uiPriority w:val="99"/>
    <w:rsid w:val="006C537E"/>
  </w:style>
  <w:style w:type="paragraph" w:styleId="ListParagraph">
    <w:name w:val="List Paragraph"/>
    <w:basedOn w:val="a3"/>
    <w:uiPriority w:val="34"/>
    <w:qFormat/>
    <w:rsid w:val="00451408"/>
    <w:pPr>
      <w:ind w:left="720"/>
      <w:contextualSpacing/>
    </w:pPr>
  </w:style>
  <w:style w:type="paragraph" w:styleId="BalloonText">
    <w:name w:val="Balloon Text"/>
    <w:basedOn w:val="a3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Quote">
    <w:name w:val="Quote"/>
    <w:basedOn w:val="a3"/>
    <w:next w:val="a3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DefaultParagraphFont"/>
    <w:link w:val="Quote"/>
    <w:uiPriority w:val="29"/>
    <w:rsid w:val="00F81A0E"/>
    <w:rPr>
      <w:i/>
      <w:iCs/>
      <w:color w:val="000000" w:themeColor="text1"/>
    </w:rPr>
  </w:style>
  <w:style w:type="table" w:styleId="LightShadingAccent3">
    <w:name w:val="Light Shading Accent 3"/>
    <w:basedOn w:val="TableNormal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3"/>
    <w:next w:val="a3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DefaultParagraphFont"/>
    <w:link w:val="MTDisplayEquation"/>
  </w:style>
  <w:style w:type="character" w:customStyle="1" w:styleId="Char3">
    <w:name w:val="脚注文本 Char"/>
    <w:basedOn w:val="DefaultParagraphFont"/>
    <w:link w:val="FootnoteText"/>
    <w:uiPriority w:val="99"/>
    <w:semiHidden/>
    <w:rPr>
      <w:sz w:val="18"/>
      <w:szCs w:val="18"/>
    </w:rPr>
  </w:style>
  <w:style w:type="paragraph" w:styleId="FootnoteText">
    <w:name w:val="footnote text"/>
    <w:basedOn w:val="a3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[基本段落]"/>
    <w:basedOn w:val="a0"/>
  </w:style>
  <w:style w:type="paragraph" w:customStyle="1" w:styleId="Title1">
    <w:name w:val="Title 1"/>
    <w:basedOn w:val="Normal"/>
    <w:pPr>
      <w:jc w:val="center"/>
      <w:outlineLvl w:val="2"/>
    </w:pPr>
    <w:rPr>
      <w:rFonts w:eastAsia="方正粗宋_GBK"/>
      <w:sz w:val="38"/>
      <w:szCs w:val="38"/>
    </w:rPr>
  </w:style>
  <w:style w:type="paragraph" w:customStyle="1" w:styleId="Title2">
    <w:name w:val="Title 2"/>
    <w:basedOn w:val="Normal"/>
    <w:pPr>
      <w:jc w:val="center"/>
      <w:outlineLvl w:val="3"/>
    </w:pPr>
    <w:rPr>
      <w:rFonts w:eastAsia="方正小标宋_GBK"/>
      <w:sz w:val="36"/>
      <w:szCs w:val="36"/>
    </w:rPr>
  </w:style>
  <w:style w:type="paragraph" w:customStyle="1" w:styleId="a0">
    <w:name w:val="[系统文字]"/>
    <w:pPr>
      <w:jc w:val="both"/>
    </w:pPr>
    <w:rPr>
      <w:rFonts w:ascii="Times New Roman" w:eastAsia="方正书宋_GBK"/>
      <w:color w:val="000000"/>
      <w:sz w:val="21"/>
      <w:szCs w:val="21"/>
    </w:rPr>
  </w:style>
  <w:style w:type="character" w:customStyle="1" w:styleId="2Char">
    <w:name w:val="标题 2 Char"/>
    <w:basedOn w:val="DefaultParagraphFont"/>
    <w:link w:val="Heading2"/>
    <w:uiPriority w:val="9"/>
    <w:rsid w:val="001A2020"/>
    <w:rPr>
      <w:rFonts w:ascii="Times New Roman" w:eastAsiaTheme="majorEastAsia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jpeg" /><Relationship Id="rId14" Type="http://schemas.openxmlformats.org/officeDocument/2006/relationships/image" Target="media/image8.jpe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jpe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jpeg" /><Relationship Id="rId26" Type="http://schemas.openxmlformats.org/officeDocument/2006/relationships/image" Target="media/image20.png" /><Relationship Id="rId27" Type="http://schemas.openxmlformats.org/officeDocument/2006/relationships/image" Target="media/image21.jpeg" /><Relationship Id="rId28" Type="http://schemas.openxmlformats.org/officeDocument/2006/relationships/image" Target="media/image22.png" /><Relationship Id="rId29" Type="http://schemas.openxmlformats.org/officeDocument/2006/relationships/image" Target="media/image23.jpeg" /><Relationship Id="rId3" Type="http://schemas.openxmlformats.org/officeDocument/2006/relationships/fontTable" Target="fontTable.xml" /><Relationship Id="rId30" Type="http://schemas.openxmlformats.org/officeDocument/2006/relationships/image" Target="media/image24.png" /><Relationship Id="rId31" Type="http://schemas.openxmlformats.org/officeDocument/2006/relationships/image" Target="media/image25.png" /><Relationship Id="rId32" Type="http://schemas.openxmlformats.org/officeDocument/2006/relationships/image" Target="media/image26.jpeg" /><Relationship Id="rId33" Type="http://schemas.openxmlformats.org/officeDocument/2006/relationships/image" Target="media/image27.jpeg" /><Relationship Id="rId34" Type="http://schemas.openxmlformats.org/officeDocument/2006/relationships/image" Target="media/image28.png" /><Relationship Id="rId35" Type="http://schemas.openxmlformats.org/officeDocument/2006/relationships/image" Target="media/image29.jpeg" /><Relationship Id="rId36" Type="http://schemas.openxmlformats.org/officeDocument/2006/relationships/image" Target="media/image30.png" /><Relationship Id="rId37" Type="http://schemas.openxmlformats.org/officeDocument/2006/relationships/image" Target="media/image31.jpeg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xp:PackageInfo xmlns:cxp="http://www.founder.com/2010/customXmlParts">
  <LabelTrees>
    <LabelTree customXmlPartId="{4B3307D3-B2C9-4FF8-8CBB-8B9570B3AA04}"/>
  </LabelTrees>
</cxp:PackageInfo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LabelRoot xmlns:dp="http://www.founder.com/2010/digitalPublish/labelTree" tagType="contentCtrl">
</dp:LabelRoot>
</file>

<file path=customXml/itemProps1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12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36</cp:revision>
  <dcterms:created xsi:type="dcterms:W3CDTF">2009-03-05T00:31:00Z</dcterms:created>
  <dcterms:modified xsi:type="dcterms:W3CDTF">2024-07-18T09:34:00Z</dcterms:modified>
</cp:coreProperties>
</file>