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第17课 </w:t>
      </w:r>
      <w:r>
        <w:rPr>
          <w:rFonts w:hint="eastAsia" w:ascii="黑体" w:hAnsi="黑体" w:eastAsia="黑体" w:cs="黑体"/>
          <w:b/>
          <w:bCs/>
          <w:kern w:val="0"/>
          <w:sz w:val="28"/>
          <w:szCs w:val="28"/>
          <w:lang w:val="en-US" w:eastAsia="zh-CN"/>
        </w:rPr>
        <w:t>第二次世界大战与战后国际秩序的形成</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19</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通过了解第二次世界大战，理解战后国际秩序的变动。</w:t>
      </w:r>
    </w:p>
    <w:p w14:paraId="7548AE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2D0E1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一、法西斯主义与亚欧战争策源地的形成</w:t>
      </w:r>
    </w:p>
    <w:p w14:paraId="4619642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1.法西斯主义</w:t>
      </w:r>
    </w:p>
    <w:p w14:paraId="604F5007">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形成过程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8306"/>
      </w:tblGrid>
      <w:tr w14:paraId="3609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251A7F5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意大利</w:t>
            </w:r>
          </w:p>
        </w:tc>
        <w:tc>
          <w:tcPr>
            <w:tcW w:w="8306" w:type="dxa"/>
            <w:shd w:val="clear" w:color="auto" w:fill="auto"/>
            <w:vAlign w:val="center"/>
          </w:tcPr>
          <w:p w14:paraId="2512859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1919年，____________成立“战斗的意大利法西斯”，是世界上第一个法西斯主义政党。1922年，建立了法西斯政权</w:t>
            </w:r>
          </w:p>
        </w:tc>
      </w:tr>
      <w:tr w14:paraId="23B8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77A2898B">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德国</w:t>
            </w:r>
          </w:p>
        </w:tc>
        <w:tc>
          <w:tcPr>
            <w:tcW w:w="8306" w:type="dxa"/>
            <w:shd w:val="clear" w:color="auto" w:fill="auto"/>
            <w:vAlign w:val="center"/>
          </w:tcPr>
          <w:p w14:paraId="7590478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①1919年，希特勒加入德意志工人党，很快成为该党领导人之一</w:t>
            </w:r>
          </w:p>
          <w:p w14:paraId="27A5B050">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②1920年，德意志工人党改名为“__________________________”，简称“纳粹党”</w:t>
            </w:r>
          </w:p>
        </w:tc>
      </w:tr>
      <w:tr w14:paraId="5FCF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shd w:val="clear" w:color="auto" w:fill="auto"/>
            <w:vAlign w:val="center"/>
          </w:tcPr>
          <w:p w14:paraId="27F5CEA1">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日本</w:t>
            </w:r>
          </w:p>
        </w:tc>
        <w:tc>
          <w:tcPr>
            <w:tcW w:w="8306" w:type="dxa"/>
            <w:shd w:val="clear" w:color="auto" w:fill="auto"/>
            <w:vAlign w:val="center"/>
          </w:tcPr>
          <w:p w14:paraId="6AB2622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1921年，____________、东条英机等日本军人订立密约，是日本军部法西斯运动的开始</w:t>
            </w:r>
          </w:p>
        </w:tc>
      </w:tr>
    </w:tbl>
    <w:p w14:paraId="3F14D59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主要内容：以极端____________为基本特征，反对自由主义和____________，主张对内实行恐怖独裁统治，对外侵略扩张，发动战争，争霸世界。</w:t>
      </w:r>
    </w:p>
    <w:p w14:paraId="377E98D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2.亚欧战争策源地的形成</w:t>
      </w:r>
    </w:p>
    <w:p w14:paraId="37F4CED0">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亚洲战争策源地形成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1BE0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6" w:type="dxa"/>
            <w:shd w:val="clear" w:color="auto" w:fill="auto"/>
            <w:vAlign w:val="center"/>
          </w:tcPr>
          <w:p w14:paraId="0024006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背景</w:t>
            </w:r>
          </w:p>
        </w:tc>
        <w:tc>
          <w:tcPr>
            <w:tcW w:w="7740" w:type="dxa"/>
            <w:shd w:val="clear" w:color="auto" w:fill="auto"/>
            <w:vAlign w:val="center"/>
          </w:tcPr>
          <w:p w14:paraId="639A081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①世界经济大危机重创日本经济</w:t>
            </w:r>
          </w:p>
          <w:p w14:paraId="7DBC976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②日本法西斯分子认为，摆脱危机的出路是对外扩张</w:t>
            </w:r>
          </w:p>
        </w:tc>
      </w:tr>
      <w:tr w14:paraId="1F0C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121C0AD5">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过程</w:t>
            </w:r>
          </w:p>
        </w:tc>
        <w:tc>
          <w:tcPr>
            <w:tcW w:w="7740" w:type="dxa"/>
            <w:shd w:val="clear" w:color="auto" w:fill="auto"/>
            <w:vAlign w:val="center"/>
          </w:tcPr>
          <w:p w14:paraId="5FC3A28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①1931年，日本军队发动________________，侵占中国东北</w:t>
            </w:r>
          </w:p>
          <w:p w14:paraId="13E8A67E">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②1936年，日本建立军事法西斯专政，以________________为基本国策</w:t>
            </w:r>
          </w:p>
        </w:tc>
      </w:tr>
    </w:tbl>
    <w:p w14:paraId="3D31A1FD">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欧洲战争策源地形成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35FC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D195A5C">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背景</w:t>
            </w:r>
          </w:p>
        </w:tc>
        <w:tc>
          <w:tcPr>
            <w:tcW w:w="7740" w:type="dxa"/>
            <w:shd w:val="clear" w:color="auto" w:fill="auto"/>
            <w:vAlign w:val="center"/>
          </w:tcPr>
          <w:p w14:paraId="0D15CFB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①______________________使德国经济落入低谷，法西斯势力迅速发展</w:t>
            </w:r>
          </w:p>
          <w:p w14:paraId="405A1CFB">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②纳粹党煽动民族复仇主义，种族狂热和对外扩张得到了广泛支持</w:t>
            </w:r>
          </w:p>
        </w:tc>
      </w:tr>
      <w:tr w14:paraId="1E9C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A59AB9E">
            <w:pPr>
              <w:pStyle w:val="2"/>
              <w:tabs>
                <w:tab w:val="left" w:pos="4253"/>
              </w:tabs>
              <w:spacing w:line="240" w:lineRule="auto"/>
              <w:jc w:val="center"/>
              <w:rPr>
                <w:rFonts w:hint="eastAsia" w:ascii="宋体" w:hAnsi="宋体" w:eastAsia="宋体" w:cs="宋体"/>
                <w:sz w:val="21"/>
                <w:szCs w:val="21"/>
              </w:rPr>
            </w:pPr>
            <w:r>
              <w:rPr>
                <w:rFonts w:hint="eastAsia" w:ascii="宋体" w:hAnsi="宋体" w:eastAsia="宋体" w:cs="宋体"/>
                <w:sz w:val="21"/>
                <w:szCs w:val="21"/>
              </w:rPr>
              <w:t>过程</w:t>
            </w:r>
          </w:p>
        </w:tc>
        <w:tc>
          <w:tcPr>
            <w:tcW w:w="7740" w:type="dxa"/>
            <w:shd w:val="clear" w:color="auto" w:fill="auto"/>
            <w:vAlign w:val="center"/>
          </w:tcPr>
          <w:p w14:paraId="507806E3">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①________年，纳粹党攫取德国政权，建立法西斯独裁统治，积极扩军备战</w:t>
            </w:r>
          </w:p>
          <w:p w14:paraId="20098867">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②1935年，意大利入侵________________</w:t>
            </w:r>
          </w:p>
          <w:p w14:paraId="2B6F917B">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③1936年，意大利和德国结成轴心国</w:t>
            </w:r>
          </w:p>
        </w:tc>
      </w:tr>
    </w:tbl>
    <w:p w14:paraId="19EFD1BA">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3.绥靖政策</w:t>
      </w:r>
    </w:p>
    <w:p w14:paraId="172AF6EF">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(1)背景：1938年，德国吞并______________，并对捷克斯洛伐克提出领土要求。</w:t>
      </w:r>
    </w:p>
    <w:p w14:paraId="4F3B2001">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(2)表现：英法与德意签订《______________》，把苏台德等地区割让给德国。</w:t>
      </w:r>
    </w:p>
    <w:p w14:paraId="33E8DF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(3)影响：更加助长了法西斯国家的侵略野心。</w:t>
      </w:r>
    </w:p>
    <w:p w14:paraId="703D9C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F5B0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C397B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FF6AB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60A70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A79C5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C72B3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45A80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27E31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材料一 一战后，德国被套上《凡尔赛条约》的枷锁，在希特勒上台后，实行为纳粹夺取“生存空间”的政策。1935年，德国宣布不接受《凡尔赛条约》里各项对德国的限制，公然撕毁条约，使德国扩军备战公开化和合法化。……希特勒开始实施具体的侵略计划。日本虽是一战战胜国，但在战后安排中并没有实现预期的设想。因此两国国内的民族复仇主义和民族扩张主义情绪恶性发展，更容易产生法西斯。当然，德国法西斯上台的因素中民族复仇情绪更浓。  </w:t>
      </w:r>
    </w:p>
    <w:p w14:paraId="3C2D68A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——摘自郑寅达《极端民族主义是法西斯产生的土壤》等</w:t>
      </w:r>
    </w:p>
    <w:p w14:paraId="07B2CD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可以说，“一战”结束时就埋下了“二战”爆发的种子，地点就在巴黎凡尔赛宫。种子的萌发还需要空气、水、土壤等外部条件。1929年爆发的世界经济大危机，就为“二战种子”提供了恰逢其时的生长条件。这次危机是资本主义发展史上空前严重、历时最长的一次，从1929年一直持续到1933年。</w:t>
      </w:r>
    </w:p>
    <w:p w14:paraId="4475F4D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——思不群《二战全史》</w:t>
      </w:r>
    </w:p>
    <w:p w14:paraId="62492A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材料三 帝国主义是发展到垄断组织和金融资本的统治已经确立、资本输出具有突出意义、国际托拉斯开始瓜分世界、一些最大的资本主义国家已把世界全部领土瓜分完毕这一阶段的资本主义。</w:t>
      </w:r>
    </w:p>
    <w:p w14:paraId="79731EE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——[苏]列宁《帝国主义是资本主义的最高阶段》</w:t>
      </w:r>
    </w:p>
    <w:p w14:paraId="727F3A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思考：据材料与所学，分析第二次世界大战发生的缘由。</w:t>
      </w:r>
    </w:p>
    <w:p w14:paraId="0252BC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CE33B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C51D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B2071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95517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FDEBC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C2A10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BD6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464AD91F">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1.概念阐释——法西斯主义</w:t>
      </w:r>
    </w:p>
    <w:p w14:paraId="7802C50F">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法西斯主义是一种结合了社团主义、工团主义、独裁主义、极端民族主义、中央集权形式的军国主义、反无政府主义、反自由放任的资本主义和反共产主义政治哲学。《不列颠百科全书》对法西斯主义的定义：“个人的地位被压制于集体——例如某个国家、民族、种族或社会阶级之下的社会组织。”</w:t>
      </w:r>
    </w:p>
    <w:p w14:paraId="1E51157B">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2.误区警示——德国法西斯与日本法西斯的不同</w:t>
      </w:r>
    </w:p>
    <w:p w14:paraId="70DD1C6E">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德国法西斯专政的特点是一党专政，主要表现为纳粹党通过议会选举获胜并实行一党专政，其取得政权的途径是合法的，而日本法西斯势力则是通过武装暴动取得政权的。</w:t>
      </w:r>
    </w:p>
    <w:p w14:paraId="2F7E9E8B">
      <w:pPr>
        <w:pStyle w:val="2"/>
        <w:tabs>
          <w:tab w:val="left" w:pos="4253"/>
        </w:tabs>
        <w:spacing w:line="240" w:lineRule="auto"/>
        <w:rPr>
          <w:rFonts w:hint="eastAsia" w:ascii="宋体" w:hAnsi="宋体" w:eastAsia="宋体" w:cs="宋体"/>
          <w:b/>
          <w:bCs/>
          <w:sz w:val="21"/>
          <w:szCs w:val="21"/>
        </w:rPr>
      </w:pPr>
      <w:r>
        <w:rPr>
          <w:rFonts w:hint="eastAsia" w:ascii="宋体" w:hAnsi="宋体" w:eastAsia="宋体" w:cs="宋体"/>
          <w:b/>
          <w:bCs/>
          <w:sz w:val="21"/>
          <w:szCs w:val="21"/>
        </w:rPr>
        <w:t>3.概念阐释——绥靖政策</w:t>
      </w:r>
    </w:p>
    <w:p w14:paraId="3169A9D7">
      <w:pPr>
        <w:pStyle w:val="2"/>
        <w:tabs>
          <w:tab w:val="left" w:pos="4253"/>
        </w:tabs>
        <w:spacing w:line="240" w:lineRule="auto"/>
        <w:rPr>
          <w:rFonts w:hint="eastAsia" w:ascii="宋体" w:hAnsi="宋体" w:eastAsia="宋体" w:cs="宋体"/>
          <w:sz w:val="21"/>
          <w:szCs w:val="21"/>
        </w:rPr>
      </w:pPr>
      <w:r>
        <w:rPr>
          <w:rFonts w:hint="eastAsia" w:ascii="宋体" w:hAnsi="宋体" w:eastAsia="宋体" w:cs="宋体"/>
          <w:sz w:val="21"/>
          <w:szCs w:val="21"/>
        </w:rPr>
        <w:t>指西方大国对法西斯侵略行为姑息、纵容，以牺牲弱小国家和民族利益为代价，满足侵略者的欲望，避免自己卷入战争，同时企图祸水东引的政策。</w:t>
      </w:r>
    </w:p>
    <w:p w14:paraId="4B01B5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78740</wp:posOffset>
                </wp:positionV>
                <wp:extent cx="6362700" cy="2232025"/>
                <wp:effectExtent l="6350" t="6350" r="12700" b="9525"/>
                <wp:wrapNone/>
                <wp:docPr id="1" name="矩形 1"/>
                <wp:cNvGraphicFramePr/>
                <a:graphic xmlns:a="http://schemas.openxmlformats.org/drawingml/2006/main">
                  <a:graphicData uri="http://schemas.microsoft.com/office/word/2010/wordprocessingShape">
                    <wps:wsp>
                      <wps:cNvSpPr/>
                      <wps:spPr>
                        <a:xfrm>
                          <a:off x="0" y="0"/>
                          <a:ext cx="6362700" cy="22320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6.2pt;height:175.75pt;width:501pt;z-index:251660288;v-text-anchor:middle;mso-width-relative:page;mso-height-relative:page;" filled="f" stroked="t" coordsize="21600,21600" o:gfxdata="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GvKPtgAAAAJAQAADwAAAAAAAAABACAAAAAiAAAAZHJzL2Rv&#10;d25yZXYueG1sUEsBAhQAFAAAAAgAh07iQMOsbtEBAgAAEgQAAA4AAAAAAAAAAQAgAAAAJw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第17课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第二次世界大战与战后国际秩序的形成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5.19</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1A8C052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1929—1933年,资本主义世界发生了经济危机,为了摆脱危机,各国采取不同的措施,美国实行罗斯福新政。希特勒攫取德国政权,建立法西斯独裁统治。这一时期,应对危机的措施与德国最为类似的一个国家是</w:t>
      </w:r>
    </w:p>
    <w:p w14:paraId="70A3DA4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A.意大利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B.日本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C.苏联</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D.法国</w:t>
      </w:r>
    </w:p>
    <w:p w14:paraId="310FE02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第二次世界大战全面爆发前,在欧、亚两个战争策源地形成的背景中,德国不同于日本的是</w:t>
      </w:r>
    </w:p>
    <w:p w14:paraId="333ECF2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A.受到经济大危机的严重冲击</w:t>
      </w:r>
      <w:r>
        <w:rPr>
          <w:rFonts w:hint="eastAsia" w:hAnsi="宋体" w:cs="宋体"/>
          <w:sz w:val="21"/>
          <w:szCs w:val="21"/>
          <w:lang w:val="en-US" w:eastAsia="zh-CN"/>
        </w:rPr>
        <w:t xml:space="preserve">                          </w:t>
      </w:r>
      <w:r>
        <w:rPr>
          <w:rFonts w:hint="eastAsia" w:ascii="宋体" w:hAnsi="宋体" w:eastAsia="宋体" w:cs="宋体"/>
          <w:sz w:val="21"/>
          <w:szCs w:val="21"/>
        </w:rPr>
        <w:t>B.法西斯势力发展迅速</w:t>
      </w:r>
    </w:p>
    <w:p w14:paraId="1AB5B9DB">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C.国内阶级矛盾异常尖锐</w:t>
      </w:r>
      <w:r>
        <w:rPr>
          <w:rFonts w:hint="eastAsia" w:hAnsi="宋体" w:cs="宋体"/>
          <w:sz w:val="21"/>
          <w:szCs w:val="21"/>
          <w:lang w:val="en-US" w:eastAsia="zh-CN"/>
        </w:rPr>
        <w:t xml:space="preserve">                              </w:t>
      </w:r>
      <w:r>
        <w:rPr>
          <w:rFonts w:hint="eastAsia" w:ascii="宋体" w:hAnsi="宋体" w:eastAsia="宋体" w:cs="宋体"/>
          <w:sz w:val="21"/>
          <w:szCs w:val="21"/>
        </w:rPr>
        <w:t>D.民族复仇主义思潮泛滥</w:t>
      </w:r>
    </w:p>
    <w:p w14:paraId="1C18EA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一位政治人物曾经表示:“如果意大利扩张,是向着巴尔干、多瑙河流域和近东……势必演成欧洲战争……让它向着非洲的沙漠吧!在那里它将畅通无阻,或者就能安静下来了。”这种说法主要是针对</w:t>
      </w:r>
    </w:p>
    <w:p w14:paraId="5EEC1D0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A.第一次世界大战时,意大利加入协约国一方作战</w:t>
      </w:r>
    </w:p>
    <w:p w14:paraId="3F4E88C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B.巴黎和会上意大利提出领土扩张要求</w:t>
      </w:r>
    </w:p>
    <w:p w14:paraId="2DE15CA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C.20世纪30年代意大利侵略埃塞俄比亚</w:t>
      </w:r>
    </w:p>
    <w:p w14:paraId="6359875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D.20世纪30年代德国对捷克斯洛伐克提出领土要求</w:t>
      </w:r>
    </w:p>
    <w:p w14:paraId="0289F8D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20世纪30年代,法西斯国家肆意侵略扩张。下列国家中,最先遭受侵略并开始进行反法西斯斗争的是</w:t>
      </w:r>
    </w:p>
    <w:p w14:paraId="5948AA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A.捷克斯洛伐克</w:t>
      </w:r>
      <w:r>
        <w:rPr>
          <w:rFonts w:hint="eastAsia" w:hAnsi="宋体" w:cs="宋体"/>
          <w:sz w:val="21"/>
          <w:szCs w:val="21"/>
          <w:lang w:val="en-US" w:eastAsia="zh-CN"/>
        </w:rPr>
        <w:t xml:space="preserve">                                      </w:t>
      </w:r>
      <w:r>
        <w:rPr>
          <w:rFonts w:hint="eastAsia" w:ascii="宋体" w:hAnsi="宋体" w:eastAsia="宋体" w:cs="宋体"/>
          <w:sz w:val="21"/>
          <w:szCs w:val="21"/>
        </w:rPr>
        <w:t>B.中国</w:t>
      </w:r>
    </w:p>
    <w:p w14:paraId="1CD75A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C.埃塞俄比亚</w:t>
      </w:r>
      <w:r>
        <w:rPr>
          <w:rFonts w:hint="eastAsia" w:hAnsi="宋体" w:cs="宋体"/>
          <w:sz w:val="21"/>
          <w:szCs w:val="21"/>
          <w:lang w:val="en-US" w:eastAsia="zh-CN"/>
        </w:rPr>
        <w:t xml:space="preserve">                                        </w:t>
      </w:r>
      <w:r>
        <w:rPr>
          <w:rFonts w:hint="eastAsia" w:ascii="宋体" w:hAnsi="宋体" w:eastAsia="宋体" w:cs="宋体"/>
          <w:sz w:val="21"/>
          <w:szCs w:val="21"/>
        </w:rPr>
        <w:t>D.波兰</w:t>
      </w:r>
    </w:p>
    <w:p w14:paraId="17CC01C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历史学家弗里德里希·迈内克于1946年撰写了《德国的浩劫》,对纳粹主义的出现作了初步剖析,“后来的灾难的种子根本上就植根于此前的历史之中”,绝非现代史上的偶然现象。 纳粹主义产生的原因是</w:t>
      </w:r>
    </w:p>
    <w:p w14:paraId="3E139FC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A.长期分裂饱受大国欺凌</w:t>
      </w:r>
      <w:r>
        <w:rPr>
          <w:rFonts w:hint="eastAsia" w:hAnsi="宋体" w:cs="宋体"/>
          <w:sz w:val="21"/>
          <w:szCs w:val="21"/>
          <w:lang w:val="en-US" w:eastAsia="zh-CN"/>
        </w:rPr>
        <w:t xml:space="preserve">                              </w:t>
      </w:r>
      <w:r>
        <w:rPr>
          <w:rFonts w:hint="eastAsia" w:ascii="宋体" w:hAnsi="宋体" w:eastAsia="宋体" w:cs="宋体"/>
          <w:sz w:val="21"/>
          <w:szCs w:val="21"/>
        </w:rPr>
        <w:t>B.巴黎和会对德国的严厉制裁</w:t>
      </w:r>
    </w:p>
    <w:p w14:paraId="4FCC919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C.希特勒的煽动和经济大危机的打击</w:t>
      </w:r>
      <w:r>
        <w:rPr>
          <w:rFonts w:hint="eastAsia" w:hAnsi="宋体" w:cs="宋体"/>
          <w:sz w:val="21"/>
          <w:szCs w:val="21"/>
          <w:lang w:val="en-US" w:eastAsia="zh-CN"/>
        </w:rPr>
        <w:t xml:space="preserve">                    </w:t>
      </w:r>
      <w:r>
        <w:rPr>
          <w:rFonts w:hint="eastAsia" w:ascii="宋体" w:hAnsi="宋体" w:eastAsia="宋体" w:cs="宋体"/>
          <w:sz w:val="21"/>
          <w:szCs w:val="21"/>
        </w:rPr>
        <w:t>D.政治统一和经济的崛起</w:t>
      </w:r>
    </w:p>
    <w:p w14:paraId="517F08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1929—1932年无疑是一道深谷,如今在思想知识界及政治舞台上,共有三股势力争霸。马克思共产主义是其一,第二种势力则是改良式的资本主义,至于第三条路,就是法西斯路线了。“三股势力”的典型代表是</w:t>
      </w:r>
    </w:p>
    <w:p w14:paraId="5768300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A.苏、日、德　　　　　　　</w:t>
      </w:r>
      <w:r>
        <w:rPr>
          <w:rFonts w:hint="eastAsia" w:hAnsi="宋体" w:cs="宋体"/>
          <w:sz w:val="21"/>
          <w:szCs w:val="21"/>
          <w:lang w:val="en-US" w:eastAsia="zh-CN"/>
        </w:rPr>
        <w:t xml:space="preserve">                          </w:t>
      </w:r>
      <w:r>
        <w:rPr>
          <w:rFonts w:hint="eastAsia" w:ascii="宋体" w:hAnsi="宋体" w:eastAsia="宋体" w:cs="宋体"/>
          <w:sz w:val="21"/>
          <w:szCs w:val="21"/>
        </w:rPr>
        <w:t>B.中、美、日</w:t>
      </w:r>
    </w:p>
    <w:p w14:paraId="10669E8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C.中、美、德</w:t>
      </w:r>
      <w:r>
        <w:rPr>
          <w:rFonts w:hint="eastAsia" w:hAnsi="宋体" w:cs="宋体"/>
          <w:sz w:val="21"/>
          <w:szCs w:val="21"/>
          <w:lang w:val="en-US" w:eastAsia="zh-CN"/>
        </w:rPr>
        <w:t xml:space="preserve">                                        </w:t>
      </w:r>
      <w:r>
        <w:rPr>
          <w:rFonts w:hint="eastAsia" w:ascii="宋体" w:hAnsi="宋体" w:eastAsia="宋体" w:cs="宋体"/>
          <w:sz w:val="21"/>
          <w:szCs w:val="21"/>
        </w:rPr>
        <w:t>D.苏、美、德</w:t>
      </w:r>
    </w:p>
    <w:p w14:paraId="42CBA99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一位英国史学家指出,德国的征服国策和英国的绥靖国策,就像两股并行的溪水,它们在一个交叉点汇合,成为导致第二次世界大战爆发的重要因素。这个“交叉点”是</w:t>
      </w:r>
    </w:p>
    <w:p w14:paraId="257E94C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A.德国退出国联</w:t>
      </w:r>
      <w:r>
        <w:rPr>
          <w:rFonts w:hint="eastAsia" w:hAnsi="宋体" w:cs="宋体"/>
          <w:sz w:val="21"/>
          <w:szCs w:val="21"/>
          <w:lang w:val="en-US" w:eastAsia="zh-CN"/>
        </w:rPr>
        <w:t xml:space="preserve">                                      </w:t>
      </w:r>
      <w:r>
        <w:rPr>
          <w:rFonts w:hint="eastAsia" w:ascii="宋体" w:hAnsi="宋体" w:eastAsia="宋体" w:cs="宋体"/>
          <w:sz w:val="21"/>
          <w:szCs w:val="21"/>
        </w:rPr>
        <w:t>B.德国吞并奥地利</w:t>
      </w:r>
    </w:p>
    <w:p w14:paraId="08A3749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C.签订《慕尼黑协定》</w:t>
      </w:r>
      <w:r>
        <w:rPr>
          <w:rFonts w:hint="eastAsia" w:hAnsi="宋体" w:cs="宋体"/>
          <w:sz w:val="21"/>
          <w:szCs w:val="21"/>
          <w:lang w:val="en-US" w:eastAsia="zh-CN"/>
        </w:rPr>
        <w:t xml:space="preserve">                                </w:t>
      </w:r>
      <w:r>
        <w:rPr>
          <w:rFonts w:hint="eastAsia" w:ascii="宋体" w:hAnsi="宋体" w:eastAsia="宋体" w:cs="宋体"/>
          <w:sz w:val="21"/>
          <w:szCs w:val="21"/>
        </w:rPr>
        <w:t>D.德国突袭波兰</w:t>
      </w:r>
    </w:p>
    <w:p w14:paraId="7AAF5FD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第二次世界大战前夕,法西斯国家以“反共”为幌子进行结盟的主要目的是</w:t>
      </w:r>
    </w:p>
    <w:p w14:paraId="3B608D6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A.迷惑西方大国,掩盖侵略意图</w:t>
      </w:r>
    </w:p>
    <w:p w14:paraId="310A0FF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B.以此为诱饵,鼓励西方大国推行绥靖政策</w:t>
      </w:r>
    </w:p>
    <w:p w14:paraId="1A494DF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C.打破共产国际提倡的反法西斯统一战线</w:t>
      </w:r>
    </w:p>
    <w:p w14:paraId="3246AF9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D.拉拢西方大国加入轴心国军事同盟</w:t>
      </w:r>
    </w:p>
    <w:p w14:paraId="056530A1">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第二次世界大战全面爆发是多种因素综合作用的结果,其根本原因是</w:t>
      </w:r>
    </w:p>
    <w:p w14:paraId="514AA47A">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A.20世纪二三十年代经济危机的影响</w:t>
      </w:r>
    </w:p>
    <w:p w14:paraId="0163B873">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B.资本主义国家政治经济发展不平衡</w:t>
      </w:r>
    </w:p>
    <w:p w14:paraId="74522703">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C.英法的绥靖政策</w:t>
      </w:r>
    </w:p>
    <w:p w14:paraId="1CE6454F">
      <w:pPr>
        <w:pStyle w:val="2"/>
        <w:keepNext w:val="0"/>
        <w:keepLines w:val="0"/>
        <w:pageBreakBefore w:val="0"/>
        <w:widowControl w:val="0"/>
        <w:numPr>
          <w:ilvl w:val="0"/>
          <w:numId w:val="0"/>
        </w:numPr>
        <w:tabs>
          <w:tab w:val="left" w:pos="3544"/>
        </w:tabs>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D.德、意、日法西斯的侵略扩张</w:t>
      </w:r>
    </w:p>
    <w:p w14:paraId="6EE165A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英国史学家惠勒·贝内特曾说道:“在用‘和平变革’与和平解决的方法解决问题和争端方面……有它合理的、适当的地位,但是在对待侵略的时候……是不能允许的。”惠勒·贝内特论述的是</w:t>
      </w:r>
    </w:p>
    <w:p w14:paraId="4AA1D7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A.英法推行的绥靖政策</w:t>
      </w:r>
      <w:r>
        <w:rPr>
          <w:rFonts w:hint="eastAsia" w:hAnsi="宋体" w:cs="宋体"/>
          <w:sz w:val="21"/>
          <w:szCs w:val="21"/>
          <w:lang w:val="en-US" w:eastAsia="zh-CN"/>
        </w:rPr>
        <w:t xml:space="preserve">                                </w:t>
      </w:r>
      <w:r>
        <w:rPr>
          <w:rFonts w:hint="eastAsia" w:ascii="宋体" w:hAnsi="宋体" w:eastAsia="宋体" w:cs="宋体"/>
          <w:sz w:val="21"/>
          <w:szCs w:val="21"/>
        </w:rPr>
        <w:t>B.苏联建立的“东方战线”</w:t>
      </w:r>
    </w:p>
    <w:p w14:paraId="7915F2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C.德日签订的《反共产国际协定》</w:t>
      </w:r>
      <w:r>
        <w:rPr>
          <w:rFonts w:hint="eastAsia" w:hAnsi="宋体" w:cs="宋体"/>
          <w:sz w:val="21"/>
          <w:szCs w:val="21"/>
          <w:lang w:val="en-US" w:eastAsia="zh-CN"/>
        </w:rPr>
        <w:t xml:space="preserve">                      </w:t>
      </w:r>
      <w:r>
        <w:rPr>
          <w:rFonts w:hint="eastAsia" w:ascii="宋体" w:hAnsi="宋体" w:eastAsia="宋体" w:cs="宋体"/>
          <w:sz w:val="21"/>
          <w:szCs w:val="21"/>
        </w:rPr>
        <w:t>D.美国通过的《租借法案》</w:t>
      </w:r>
    </w:p>
    <w:p w14:paraId="1F1E59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kern w:val="2"/>
          <w:sz w:val="21"/>
          <w:szCs w:val="21"/>
          <w:lang w:val="en-US" w:eastAsia="zh-CN" w:bidi="ar-SA"/>
        </w:rPr>
      </w:pP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14:paraId="3038048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）阅读材料,回答问题。</w:t>
      </w:r>
    </w:p>
    <w:p w14:paraId="6940538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　捷克斯洛伐克位于欧洲中部,工业发达,资源丰富,战略地位十分重要。1938年,希特勒先后制造了针对捷克斯洛伐克的五月危机和九月危机。面对严峻局势,英法两国政府要求捷克斯洛伐克政府接受希特勒的领土要求。捷克斯洛伐克政府不愿依靠爱国群众……最终选择屈服。1938年9月,英、法、德、意四国签署了《慕尼黑协定》,规定:将苏台德地区和与奥地利接壤的南部地区割让给德国;上述地区的军事设施、厂矿企业、运输工具等必须无偿地交给德国,在德意志人是否占居民多数尚不能确定的地区,由四国代表组成的国际机构占领,再通过公民投票以确定其归属,并划定最后边界。这一协定使捷克斯洛伐克丧失了将近1/5的领土、大约1/4的人口和1/2的重工业实力。《慕尼黑协定》远远没有满足希特勒的贪欲。1939年3月,德国军队侵入捷克斯洛伐克,并占领了整个捷克斯洛伐克。</w:t>
      </w:r>
    </w:p>
    <w:p w14:paraId="362DB32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——摘编自张建华主编《世界现代史:1900—2000》</w:t>
      </w:r>
    </w:p>
    <w:p w14:paraId="65426F3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根据材料并结合所学知识,评述《慕尼黑协定》。</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4E468C4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4F2154B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7054003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6028F3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305E0F5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5E5C6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5C9E7CB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1198055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23AD757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5EF979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203408E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p>
    <w:p w14:paraId="0D78780E">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62AD57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71539D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DC89FF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5F5AD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545CAC4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下表是1937年各大国国防开支占国民收入的比例。此表可用于研究</w:t>
      </w:r>
    </w:p>
    <w:tbl>
      <w:tblPr>
        <w:tblStyle w:val="5"/>
        <w:tblW w:w="4692"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2753"/>
        <w:gridCol w:w="976"/>
        <w:gridCol w:w="976"/>
        <w:gridCol w:w="976"/>
        <w:gridCol w:w="1101"/>
        <w:gridCol w:w="1203"/>
        <w:gridCol w:w="1102"/>
      </w:tblGrid>
      <w:tr w14:paraId="678203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15" w:type="pct"/>
            <w:shd w:val="clear" w:color="auto" w:fill="auto"/>
            <w:tcMar>
              <w:left w:w="0" w:type="dxa"/>
              <w:right w:w="0" w:type="dxa"/>
            </w:tcMar>
            <w:vAlign w:val="center"/>
          </w:tcPr>
          <w:p w14:paraId="1381A4D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537" w:type="pct"/>
            <w:shd w:val="clear" w:color="auto" w:fill="auto"/>
            <w:tcMar>
              <w:left w:w="0" w:type="dxa"/>
              <w:right w:w="0" w:type="dxa"/>
            </w:tcMar>
            <w:vAlign w:val="center"/>
          </w:tcPr>
          <w:p w14:paraId="6D38A1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美国</w:t>
            </w:r>
          </w:p>
        </w:tc>
        <w:tc>
          <w:tcPr>
            <w:tcW w:w="537" w:type="pct"/>
            <w:shd w:val="clear" w:color="auto" w:fill="auto"/>
            <w:tcMar>
              <w:left w:w="0" w:type="dxa"/>
              <w:right w:w="0" w:type="dxa"/>
            </w:tcMar>
            <w:vAlign w:val="center"/>
          </w:tcPr>
          <w:p w14:paraId="6E735BB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537" w:type="pct"/>
            <w:shd w:val="clear" w:color="auto" w:fill="auto"/>
            <w:tcMar>
              <w:left w:w="0" w:type="dxa"/>
              <w:right w:w="0" w:type="dxa"/>
            </w:tcMar>
            <w:vAlign w:val="center"/>
          </w:tcPr>
          <w:p w14:paraId="5C71744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606" w:type="pct"/>
            <w:shd w:val="clear" w:color="auto" w:fill="auto"/>
            <w:tcMar>
              <w:left w:w="0" w:type="dxa"/>
              <w:right w:w="0" w:type="dxa"/>
            </w:tcMar>
            <w:vAlign w:val="center"/>
          </w:tcPr>
          <w:p w14:paraId="4197447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德国</w:t>
            </w:r>
          </w:p>
        </w:tc>
        <w:tc>
          <w:tcPr>
            <w:tcW w:w="662" w:type="pct"/>
            <w:shd w:val="clear" w:color="auto" w:fill="auto"/>
            <w:tcMar>
              <w:left w:w="0" w:type="dxa"/>
              <w:right w:w="0" w:type="dxa"/>
            </w:tcMar>
            <w:vAlign w:val="center"/>
          </w:tcPr>
          <w:p w14:paraId="6A8B953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意大利</w:t>
            </w:r>
          </w:p>
        </w:tc>
        <w:tc>
          <w:tcPr>
            <w:tcW w:w="606" w:type="pct"/>
            <w:shd w:val="clear" w:color="auto" w:fill="auto"/>
            <w:tcMar>
              <w:left w:w="0" w:type="dxa"/>
              <w:right w:w="0" w:type="dxa"/>
            </w:tcMar>
            <w:vAlign w:val="center"/>
          </w:tcPr>
          <w:p w14:paraId="29BF0EF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日本</w:t>
            </w:r>
          </w:p>
        </w:tc>
      </w:tr>
      <w:tr w14:paraId="239080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15" w:type="pct"/>
            <w:shd w:val="clear" w:color="auto" w:fill="auto"/>
            <w:tcMar>
              <w:left w:w="0" w:type="dxa"/>
              <w:right w:w="0" w:type="dxa"/>
            </w:tcMar>
            <w:vAlign w:val="center"/>
          </w:tcPr>
          <w:p w14:paraId="7692C1F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国民收入/亿美元</w:t>
            </w:r>
          </w:p>
        </w:tc>
        <w:tc>
          <w:tcPr>
            <w:tcW w:w="537" w:type="pct"/>
            <w:shd w:val="clear" w:color="auto" w:fill="auto"/>
            <w:tcMar>
              <w:left w:w="0" w:type="dxa"/>
              <w:right w:w="0" w:type="dxa"/>
            </w:tcMar>
            <w:vAlign w:val="center"/>
          </w:tcPr>
          <w:p w14:paraId="1C5A58B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680</w:t>
            </w:r>
          </w:p>
        </w:tc>
        <w:tc>
          <w:tcPr>
            <w:tcW w:w="537" w:type="pct"/>
            <w:shd w:val="clear" w:color="auto" w:fill="auto"/>
            <w:tcMar>
              <w:left w:w="0" w:type="dxa"/>
              <w:right w:w="0" w:type="dxa"/>
            </w:tcMar>
            <w:vAlign w:val="center"/>
          </w:tcPr>
          <w:p w14:paraId="6B8BAA8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220</w:t>
            </w:r>
          </w:p>
        </w:tc>
        <w:tc>
          <w:tcPr>
            <w:tcW w:w="537" w:type="pct"/>
            <w:shd w:val="clear" w:color="auto" w:fill="auto"/>
            <w:tcMar>
              <w:left w:w="0" w:type="dxa"/>
              <w:right w:w="0" w:type="dxa"/>
            </w:tcMar>
            <w:vAlign w:val="center"/>
          </w:tcPr>
          <w:p w14:paraId="2313EF7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100</w:t>
            </w:r>
          </w:p>
        </w:tc>
        <w:tc>
          <w:tcPr>
            <w:tcW w:w="606" w:type="pct"/>
            <w:shd w:val="clear" w:color="auto" w:fill="auto"/>
            <w:tcMar>
              <w:left w:w="0" w:type="dxa"/>
              <w:right w:w="0" w:type="dxa"/>
            </w:tcMar>
            <w:vAlign w:val="center"/>
          </w:tcPr>
          <w:p w14:paraId="030C6815">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170</w:t>
            </w:r>
          </w:p>
        </w:tc>
        <w:tc>
          <w:tcPr>
            <w:tcW w:w="662" w:type="pct"/>
            <w:shd w:val="clear" w:color="auto" w:fill="auto"/>
            <w:tcMar>
              <w:left w:w="0" w:type="dxa"/>
              <w:right w:w="0" w:type="dxa"/>
            </w:tcMar>
            <w:vAlign w:val="center"/>
          </w:tcPr>
          <w:p w14:paraId="034957B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60</w:t>
            </w:r>
          </w:p>
        </w:tc>
        <w:tc>
          <w:tcPr>
            <w:tcW w:w="606" w:type="pct"/>
            <w:shd w:val="clear" w:color="auto" w:fill="auto"/>
            <w:tcMar>
              <w:left w:w="0" w:type="dxa"/>
              <w:right w:w="0" w:type="dxa"/>
            </w:tcMar>
            <w:vAlign w:val="center"/>
          </w:tcPr>
          <w:p w14:paraId="0FE027E0">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40</w:t>
            </w:r>
          </w:p>
        </w:tc>
      </w:tr>
      <w:tr w14:paraId="30F41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1515" w:type="pct"/>
            <w:shd w:val="clear" w:color="auto" w:fill="auto"/>
            <w:tcMar>
              <w:left w:w="0" w:type="dxa"/>
              <w:right w:w="0" w:type="dxa"/>
            </w:tcMar>
            <w:vAlign w:val="center"/>
          </w:tcPr>
          <w:p w14:paraId="1FCC3AA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国防开支所占比例</w:t>
            </w:r>
            <w:r>
              <w:rPr>
                <w:rFonts w:hint="eastAsia" w:ascii="宋体" w:hAnsi="宋体" w:eastAsia="宋体" w:cs="宋体"/>
                <w:b w:val="0"/>
                <w:bCs/>
                <w:sz w:val="21"/>
                <w:szCs w:val="21"/>
              </w:rPr>
              <w:t>/%</w:t>
            </w:r>
          </w:p>
        </w:tc>
        <w:tc>
          <w:tcPr>
            <w:tcW w:w="537" w:type="pct"/>
            <w:shd w:val="clear" w:color="auto" w:fill="auto"/>
            <w:tcMar>
              <w:left w:w="0" w:type="dxa"/>
              <w:right w:w="0" w:type="dxa"/>
            </w:tcMar>
            <w:vAlign w:val="center"/>
          </w:tcPr>
          <w:p w14:paraId="1F5967D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537" w:type="pct"/>
            <w:shd w:val="clear" w:color="auto" w:fill="auto"/>
            <w:tcMar>
              <w:left w:w="0" w:type="dxa"/>
              <w:right w:w="0" w:type="dxa"/>
            </w:tcMar>
            <w:vAlign w:val="center"/>
          </w:tcPr>
          <w:p w14:paraId="5C25A88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5.7%</w:t>
            </w:r>
          </w:p>
        </w:tc>
        <w:tc>
          <w:tcPr>
            <w:tcW w:w="537" w:type="pct"/>
            <w:shd w:val="clear" w:color="auto" w:fill="auto"/>
            <w:tcMar>
              <w:left w:w="0" w:type="dxa"/>
              <w:right w:w="0" w:type="dxa"/>
            </w:tcMar>
            <w:vAlign w:val="center"/>
          </w:tcPr>
          <w:p w14:paraId="4BFEA2F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9.1%</w:t>
            </w:r>
          </w:p>
        </w:tc>
        <w:tc>
          <w:tcPr>
            <w:tcW w:w="606" w:type="pct"/>
            <w:shd w:val="clear" w:color="auto" w:fill="auto"/>
            <w:tcMar>
              <w:left w:w="0" w:type="dxa"/>
              <w:right w:w="0" w:type="dxa"/>
            </w:tcMar>
            <w:vAlign w:val="center"/>
          </w:tcPr>
          <w:p w14:paraId="519B5B7D">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23.5%</w:t>
            </w:r>
          </w:p>
        </w:tc>
        <w:tc>
          <w:tcPr>
            <w:tcW w:w="662" w:type="pct"/>
            <w:shd w:val="clear" w:color="auto" w:fill="auto"/>
            <w:tcMar>
              <w:left w:w="0" w:type="dxa"/>
              <w:right w:w="0" w:type="dxa"/>
            </w:tcMar>
            <w:vAlign w:val="center"/>
          </w:tcPr>
          <w:p w14:paraId="2385056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14.5%</w:t>
            </w:r>
          </w:p>
        </w:tc>
        <w:tc>
          <w:tcPr>
            <w:tcW w:w="606" w:type="pct"/>
            <w:shd w:val="clear" w:color="auto" w:fill="auto"/>
            <w:tcMar>
              <w:left w:w="0" w:type="dxa"/>
              <w:right w:w="0" w:type="dxa"/>
            </w:tcMar>
            <w:vAlign w:val="center"/>
          </w:tcPr>
          <w:p w14:paraId="5B6781E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28.2%</w:t>
            </w:r>
          </w:p>
        </w:tc>
      </w:tr>
    </w:tbl>
    <w:p w14:paraId="7575AC7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p>
    <w:p w14:paraId="0CAA68A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A.三国同盟和三国协约的形成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B.凡尔赛—华盛顿体系的建立</w:t>
      </w:r>
    </w:p>
    <w:p w14:paraId="0820F392">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C.法西斯国家积极扩军备战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D.欧美各国支持中国的全民族抗战</w:t>
      </w:r>
    </w:p>
    <w:p w14:paraId="5E67EAA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罗斯福说:“德国和日本……把不帮助轴心国家的一切民族和国家都当作全体和每个轴心国家的共同敌人。这就是他们简单明确的总战略。所以……只有类似的总战略才能够对它抗衡。”罗斯福说的“类似的总战略”是指</w:t>
      </w:r>
    </w:p>
    <w:p w14:paraId="5662FF3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A.美国通过《租借法案》帮助被轴心国所侵略的国家</w:t>
      </w:r>
    </w:p>
    <w:p w14:paraId="1E2D7A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B.美英发表《大西洋宪章》,结成共同反对“纳粹暴政”的联盟</w:t>
      </w:r>
    </w:p>
    <w:p w14:paraId="228CC7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C.美国对日本和德国等轴心国家宣战</w:t>
      </w:r>
    </w:p>
    <w:p w14:paraId="3BC6CF6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D.所有对轴心国作战的国家结成世界反法西斯同盟</w:t>
      </w:r>
    </w:p>
    <w:p w14:paraId="0E69D4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有人说:“把纳粹的暴政加在自己身上的是德国人自己。”此话依据的事实是</w:t>
      </w:r>
    </w:p>
    <w:p w14:paraId="522A358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A.纳粹党通过议会选举成为国会第一大党</w:t>
      </w:r>
      <w:r>
        <w:rPr>
          <w:rFonts w:hint="eastAsia" w:hAnsi="宋体" w:cs="宋体"/>
          <w:sz w:val="21"/>
          <w:szCs w:val="21"/>
          <w:lang w:val="en-US" w:eastAsia="zh-CN"/>
        </w:rPr>
        <w:t xml:space="preserve">                 </w:t>
      </w:r>
      <w:r>
        <w:rPr>
          <w:rFonts w:hint="eastAsia" w:ascii="宋体" w:hAnsi="宋体" w:eastAsia="宋体" w:cs="宋体"/>
          <w:sz w:val="21"/>
          <w:szCs w:val="21"/>
        </w:rPr>
        <w:t>B.纳粹党的对外政策得到德国人普遍支持</w:t>
      </w:r>
    </w:p>
    <w:p w14:paraId="5F5B4C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C.迫害犹太人迎合了大多数德国人的心理</w:t>
      </w:r>
      <w:r>
        <w:rPr>
          <w:rFonts w:hint="eastAsia" w:hAnsi="宋体" w:cs="宋体"/>
          <w:sz w:val="21"/>
          <w:szCs w:val="21"/>
          <w:lang w:val="en-US" w:eastAsia="zh-CN"/>
        </w:rPr>
        <w:t xml:space="preserve">                 </w:t>
      </w:r>
      <w:r>
        <w:rPr>
          <w:rFonts w:hint="eastAsia" w:ascii="宋体" w:hAnsi="宋体" w:eastAsia="宋体" w:cs="宋体"/>
          <w:sz w:val="21"/>
          <w:szCs w:val="21"/>
        </w:rPr>
        <w:t>D.法西斯主义给德国人带来了实际利益</w:t>
      </w:r>
    </w:p>
    <w:p w14:paraId="4F096E4B">
      <w:pPr>
        <w:pStyle w:val="2"/>
        <w:keepNext w:val="0"/>
        <w:keepLines w:val="0"/>
        <w:pageBreakBefore w:val="0"/>
        <w:widowControl w:val="0"/>
        <w:numPr>
          <w:numId w:val="0"/>
        </w:numPr>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b w:val="0"/>
          <w:bCs/>
          <w:sz w:val="21"/>
          <w:szCs w:val="21"/>
          <w:u w:val="none" w:color="000000"/>
        </w:rPr>
        <w:t>以下是1933年主要国家的经济状况表,此表最能说明当时</w:t>
      </w:r>
      <w:r>
        <w:rPr>
          <w:rFonts w:hint="eastAsia" w:ascii="宋体" w:hAnsi="宋体" w:eastAsia="宋体" w:cs="宋体"/>
          <w:b w:val="0"/>
          <w:bCs/>
          <w:sz w:val="21"/>
          <w:szCs w:val="21"/>
          <w:u w:val="none" w:color="000000"/>
        </w:rPr>
        <w:tab/>
      </w:r>
      <w:r>
        <w:rPr>
          <w:rFonts w:hint="eastAsia" w:ascii="宋体" w:hAnsi="宋体" w:eastAsia="宋体" w:cs="宋体"/>
          <w:b w:val="0"/>
          <w:bCs/>
          <w:sz w:val="21"/>
          <w:szCs w:val="21"/>
          <w:u w:val="none" w:color="000000"/>
          <w:lang w:val="en-US" w:eastAsia="zh-CN"/>
        </w:rPr>
        <w:t xml:space="preserve">  </w:t>
      </w:r>
    </w:p>
    <w:tbl>
      <w:tblPr>
        <w:tblStyle w:val="5"/>
        <w:tblW w:w="455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337"/>
        <w:gridCol w:w="1218"/>
        <w:gridCol w:w="1271"/>
        <w:gridCol w:w="1291"/>
        <w:gridCol w:w="1259"/>
        <w:gridCol w:w="1243"/>
        <w:gridCol w:w="1156"/>
      </w:tblGrid>
      <w:tr w14:paraId="08861C7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73" w:hRule="atLeast"/>
          <w:jc w:val="center"/>
        </w:trPr>
        <w:tc>
          <w:tcPr>
            <w:tcW w:w="762" w:type="pct"/>
            <w:noWrap w:val="0"/>
            <w:tcMar>
              <w:left w:w="0" w:type="dxa"/>
              <w:right w:w="0" w:type="dxa"/>
            </w:tcMar>
            <w:vAlign w:val="center"/>
          </w:tcPr>
          <w:p w14:paraId="61E79531">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项目</w:t>
            </w:r>
          </w:p>
        </w:tc>
        <w:tc>
          <w:tcPr>
            <w:tcW w:w="693" w:type="pct"/>
            <w:noWrap w:val="0"/>
            <w:tcMar>
              <w:left w:w="0" w:type="dxa"/>
              <w:right w:w="0" w:type="dxa"/>
            </w:tcMar>
            <w:vAlign w:val="center"/>
          </w:tcPr>
          <w:p w14:paraId="5C00DAA9">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美国</w:t>
            </w:r>
          </w:p>
        </w:tc>
        <w:tc>
          <w:tcPr>
            <w:tcW w:w="724" w:type="pct"/>
            <w:noWrap w:val="0"/>
            <w:tcMar>
              <w:left w:w="0" w:type="dxa"/>
              <w:right w:w="0" w:type="dxa"/>
            </w:tcMar>
            <w:vAlign w:val="center"/>
          </w:tcPr>
          <w:p w14:paraId="57E9B335">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德国</w:t>
            </w:r>
          </w:p>
        </w:tc>
        <w:tc>
          <w:tcPr>
            <w:tcW w:w="735" w:type="pct"/>
            <w:noWrap w:val="0"/>
            <w:tcMar>
              <w:left w:w="0" w:type="dxa"/>
              <w:right w:w="0" w:type="dxa"/>
            </w:tcMar>
            <w:vAlign w:val="center"/>
          </w:tcPr>
          <w:p w14:paraId="40AA7A59">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英国</w:t>
            </w:r>
          </w:p>
        </w:tc>
        <w:tc>
          <w:tcPr>
            <w:tcW w:w="717" w:type="pct"/>
            <w:noWrap w:val="0"/>
            <w:tcMar>
              <w:left w:w="0" w:type="dxa"/>
              <w:right w:w="0" w:type="dxa"/>
            </w:tcMar>
            <w:vAlign w:val="center"/>
          </w:tcPr>
          <w:p w14:paraId="3F9C7099">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法国</w:t>
            </w:r>
          </w:p>
        </w:tc>
        <w:tc>
          <w:tcPr>
            <w:tcW w:w="708" w:type="pct"/>
            <w:noWrap w:val="0"/>
            <w:tcMar>
              <w:left w:w="0" w:type="dxa"/>
              <w:right w:w="0" w:type="dxa"/>
            </w:tcMar>
            <w:vAlign w:val="center"/>
          </w:tcPr>
          <w:p w14:paraId="297EFAA7">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日本</w:t>
            </w:r>
          </w:p>
        </w:tc>
        <w:tc>
          <w:tcPr>
            <w:tcW w:w="658" w:type="pct"/>
            <w:noWrap w:val="0"/>
            <w:tcMar>
              <w:left w:w="0" w:type="dxa"/>
              <w:right w:w="0" w:type="dxa"/>
            </w:tcMar>
            <w:vAlign w:val="center"/>
          </w:tcPr>
          <w:p w14:paraId="3A647E57">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世界</w:t>
            </w:r>
          </w:p>
        </w:tc>
      </w:tr>
      <w:tr w14:paraId="2046842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08" w:hRule="atLeast"/>
          <w:jc w:val="center"/>
        </w:trPr>
        <w:tc>
          <w:tcPr>
            <w:tcW w:w="762" w:type="pct"/>
            <w:noWrap w:val="0"/>
            <w:tcMar>
              <w:left w:w="0" w:type="dxa"/>
              <w:right w:w="0" w:type="dxa"/>
            </w:tcMar>
            <w:vAlign w:val="center"/>
          </w:tcPr>
          <w:p w14:paraId="4B934472">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工业下降</w:t>
            </w:r>
          </w:p>
        </w:tc>
        <w:tc>
          <w:tcPr>
            <w:tcW w:w="693" w:type="pct"/>
            <w:noWrap w:val="0"/>
            <w:tcMar>
              <w:left w:w="0" w:type="dxa"/>
              <w:right w:w="0" w:type="dxa"/>
            </w:tcMar>
            <w:vAlign w:val="center"/>
          </w:tcPr>
          <w:p w14:paraId="1B202F14">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46.2%</w:t>
            </w:r>
          </w:p>
        </w:tc>
        <w:tc>
          <w:tcPr>
            <w:tcW w:w="724" w:type="pct"/>
            <w:noWrap w:val="0"/>
            <w:tcMar>
              <w:left w:w="0" w:type="dxa"/>
              <w:right w:w="0" w:type="dxa"/>
            </w:tcMar>
            <w:vAlign w:val="center"/>
          </w:tcPr>
          <w:p w14:paraId="72321E4B">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40.6%</w:t>
            </w:r>
          </w:p>
        </w:tc>
        <w:tc>
          <w:tcPr>
            <w:tcW w:w="735" w:type="pct"/>
            <w:noWrap w:val="0"/>
            <w:tcMar>
              <w:left w:w="0" w:type="dxa"/>
              <w:right w:w="0" w:type="dxa"/>
            </w:tcMar>
            <w:vAlign w:val="center"/>
          </w:tcPr>
          <w:p w14:paraId="61348501">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28.4%</w:t>
            </w:r>
          </w:p>
        </w:tc>
        <w:tc>
          <w:tcPr>
            <w:tcW w:w="717" w:type="pct"/>
            <w:noWrap w:val="0"/>
            <w:tcMar>
              <w:left w:w="0" w:type="dxa"/>
              <w:right w:w="0" w:type="dxa"/>
            </w:tcMar>
            <w:vAlign w:val="center"/>
          </w:tcPr>
          <w:p w14:paraId="44756B37">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16.5%</w:t>
            </w:r>
          </w:p>
        </w:tc>
        <w:tc>
          <w:tcPr>
            <w:tcW w:w="708" w:type="pct"/>
            <w:noWrap w:val="0"/>
            <w:tcMar>
              <w:left w:w="0" w:type="dxa"/>
              <w:right w:w="0" w:type="dxa"/>
            </w:tcMar>
            <w:vAlign w:val="center"/>
          </w:tcPr>
          <w:p w14:paraId="7D1B748A">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8.4%</w:t>
            </w:r>
          </w:p>
        </w:tc>
        <w:tc>
          <w:tcPr>
            <w:tcW w:w="658" w:type="pct"/>
            <w:noWrap w:val="0"/>
            <w:tcMar>
              <w:left w:w="0" w:type="dxa"/>
              <w:right w:w="0" w:type="dxa"/>
            </w:tcMar>
            <w:vAlign w:val="center"/>
          </w:tcPr>
          <w:p w14:paraId="4B172D96">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1/3</w:t>
            </w:r>
          </w:p>
        </w:tc>
      </w:tr>
      <w:tr w14:paraId="22A82AE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88" w:hRule="atLeast"/>
          <w:jc w:val="center"/>
        </w:trPr>
        <w:tc>
          <w:tcPr>
            <w:tcW w:w="762" w:type="pct"/>
            <w:noWrap w:val="0"/>
            <w:tcMar>
              <w:left w:w="0" w:type="dxa"/>
              <w:right w:w="0" w:type="dxa"/>
            </w:tcMar>
            <w:vAlign w:val="center"/>
          </w:tcPr>
          <w:p w14:paraId="256F9CC5">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外贸缩减</w:t>
            </w:r>
          </w:p>
        </w:tc>
        <w:tc>
          <w:tcPr>
            <w:tcW w:w="693" w:type="pct"/>
            <w:noWrap w:val="0"/>
            <w:tcMar>
              <w:left w:w="0" w:type="dxa"/>
              <w:right w:w="0" w:type="dxa"/>
            </w:tcMar>
            <w:vAlign w:val="center"/>
          </w:tcPr>
          <w:p w14:paraId="1B04DEF1">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70%</w:t>
            </w:r>
          </w:p>
        </w:tc>
        <w:tc>
          <w:tcPr>
            <w:tcW w:w="724" w:type="pct"/>
            <w:noWrap w:val="0"/>
            <w:tcMar>
              <w:left w:w="0" w:type="dxa"/>
              <w:right w:w="0" w:type="dxa"/>
            </w:tcMar>
            <w:vAlign w:val="center"/>
          </w:tcPr>
          <w:p w14:paraId="1DB9A9B4">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69.1%</w:t>
            </w:r>
          </w:p>
        </w:tc>
        <w:tc>
          <w:tcPr>
            <w:tcW w:w="735" w:type="pct"/>
            <w:noWrap w:val="0"/>
            <w:tcMar>
              <w:left w:w="0" w:type="dxa"/>
              <w:right w:w="0" w:type="dxa"/>
            </w:tcMar>
            <w:vAlign w:val="center"/>
          </w:tcPr>
          <w:p w14:paraId="238A2EDB">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50%</w:t>
            </w:r>
          </w:p>
        </w:tc>
        <w:tc>
          <w:tcPr>
            <w:tcW w:w="717" w:type="pct"/>
            <w:noWrap w:val="0"/>
            <w:tcMar>
              <w:left w:w="0" w:type="dxa"/>
              <w:right w:w="0" w:type="dxa"/>
            </w:tcMar>
            <w:vAlign w:val="center"/>
          </w:tcPr>
          <w:p w14:paraId="6455D0FF">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48%</w:t>
            </w:r>
          </w:p>
        </w:tc>
        <w:tc>
          <w:tcPr>
            <w:tcW w:w="708" w:type="pct"/>
            <w:noWrap w:val="0"/>
            <w:tcMar>
              <w:left w:w="0" w:type="dxa"/>
              <w:right w:w="0" w:type="dxa"/>
            </w:tcMar>
            <w:vAlign w:val="center"/>
          </w:tcPr>
          <w:p w14:paraId="73CC9C96">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50%</w:t>
            </w:r>
          </w:p>
        </w:tc>
        <w:tc>
          <w:tcPr>
            <w:tcW w:w="658" w:type="pct"/>
            <w:noWrap w:val="0"/>
            <w:tcMar>
              <w:left w:w="0" w:type="dxa"/>
              <w:right w:w="0" w:type="dxa"/>
            </w:tcMar>
            <w:vAlign w:val="center"/>
          </w:tcPr>
          <w:p w14:paraId="090D3878">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2/3</w:t>
            </w:r>
          </w:p>
        </w:tc>
      </w:tr>
      <w:tr w14:paraId="692E482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393" w:hRule="atLeast"/>
          <w:jc w:val="center"/>
        </w:trPr>
        <w:tc>
          <w:tcPr>
            <w:tcW w:w="762" w:type="pct"/>
            <w:noWrap w:val="0"/>
            <w:tcMar>
              <w:left w:w="0" w:type="dxa"/>
              <w:right w:w="0" w:type="dxa"/>
            </w:tcMar>
            <w:vAlign w:val="center"/>
          </w:tcPr>
          <w:p w14:paraId="63B12ED1">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失业人数</w:t>
            </w:r>
          </w:p>
        </w:tc>
        <w:tc>
          <w:tcPr>
            <w:tcW w:w="693" w:type="pct"/>
            <w:noWrap w:val="0"/>
            <w:tcMar>
              <w:left w:w="0" w:type="dxa"/>
              <w:right w:w="0" w:type="dxa"/>
            </w:tcMar>
            <w:vAlign w:val="center"/>
          </w:tcPr>
          <w:p w14:paraId="17267C46">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1 700万</w:t>
            </w:r>
          </w:p>
        </w:tc>
        <w:tc>
          <w:tcPr>
            <w:tcW w:w="724" w:type="pct"/>
            <w:noWrap w:val="0"/>
            <w:tcMar>
              <w:left w:w="0" w:type="dxa"/>
              <w:right w:w="0" w:type="dxa"/>
            </w:tcMar>
            <w:vAlign w:val="center"/>
          </w:tcPr>
          <w:p w14:paraId="73602D4F">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600万</w:t>
            </w:r>
          </w:p>
        </w:tc>
        <w:tc>
          <w:tcPr>
            <w:tcW w:w="735" w:type="pct"/>
            <w:noWrap w:val="0"/>
            <w:tcMar>
              <w:left w:w="0" w:type="dxa"/>
              <w:right w:w="0" w:type="dxa"/>
            </w:tcMar>
            <w:vAlign w:val="center"/>
          </w:tcPr>
          <w:p w14:paraId="0AF6962A">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近300万</w:t>
            </w:r>
          </w:p>
        </w:tc>
        <w:tc>
          <w:tcPr>
            <w:tcW w:w="717" w:type="pct"/>
            <w:noWrap w:val="0"/>
            <w:tcMar>
              <w:left w:w="0" w:type="dxa"/>
              <w:right w:w="0" w:type="dxa"/>
            </w:tcMar>
            <w:vAlign w:val="center"/>
          </w:tcPr>
          <w:p w14:paraId="13295A4B">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85万</w:t>
            </w:r>
          </w:p>
        </w:tc>
        <w:tc>
          <w:tcPr>
            <w:tcW w:w="708" w:type="pct"/>
            <w:noWrap w:val="0"/>
            <w:tcMar>
              <w:left w:w="0" w:type="dxa"/>
              <w:right w:w="0" w:type="dxa"/>
            </w:tcMar>
            <w:vAlign w:val="center"/>
          </w:tcPr>
          <w:p w14:paraId="391C3313">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300万</w:t>
            </w:r>
          </w:p>
        </w:tc>
        <w:tc>
          <w:tcPr>
            <w:tcW w:w="658" w:type="pct"/>
            <w:noWrap w:val="0"/>
            <w:tcMar>
              <w:left w:w="0" w:type="dxa"/>
              <w:right w:w="0" w:type="dxa"/>
            </w:tcMar>
            <w:vAlign w:val="center"/>
          </w:tcPr>
          <w:p w14:paraId="0D72F44E">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3 000万</w:t>
            </w:r>
          </w:p>
        </w:tc>
      </w:tr>
    </w:tbl>
    <w:p w14:paraId="4B2B58F8">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p>
    <w:p w14:paraId="333803AE">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A.德国遭到的破坏最严重</w:t>
      </w:r>
      <w:r>
        <w:rPr>
          <w:rFonts w:hint="eastAsia" w:hAnsi="宋体" w:cs="宋体"/>
          <w:b w:val="0"/>
          <w:bCs/>
          <w:sz w:val="21"/>
          <w:szCs w:val="21"/>
          <w:u w:val="none" w:color="000000"/>
          <w:lang w:val="en-US" w:eastAsia="zh-CN"/>
        </w:rPr>
        <w:t xml:space="preserve">                               </w:t>
      </w:r>
      <w:r>
        <w:rPr>
          <w:rFonts w:hint="eastAsia" w:ascii="宋体" w:hAnsi="宋体" w:eastAsia="宋体" w:cs="宋体"/>
          <w:b w:val="0"/>
          <w:bCs/>
          <w:sz w:val="21"/>
          <w:szCs w:val="21"/>
          <w:u w:val="none" w:color="000000"/>
        </w:rPr>
        <w:t>B.世界各国经济普遍衰落</w:t>
      </w:r>
    </w:p>
    <w:p w14:paraId="6B8F49B1">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u w:val="none" w:color="000000"/>
        </w:rPr>
      </w:pPr>
      <w:r>
        <w:rPr>
          <w:rFonts w:hint="eastAsia" w:ascii="宋体" w:hAnsi="宋体" w:eastAsia="宋体" w:cs="宋体"/>
          <w:b w:val="0"/>
          <w:bCs/>
          <w:sz w:val="21"/>
          <w:szCs w:val="21"/>
          <w:u w:val="none" w:color="000000"/>
        </w:rPr>
        <w:t>C.经济大危机持续时间长</w:t>
      </w:r>
      <w:r>
        <w:rPr>
          <w:rFonts w:hint="eastAsia" w:hAnsi="宋体" w:cs="宋体"/>
          <w:b w:val="0"/>
          <w:bCs/>
          <w:sz w:val="21"/>
          <w:szCs w:val="21"/>
          <w:u w:val="none" w:color="000000"/>
          <w:lang w:val="en-US" w:eastAsia="zh-CN"/>
        </w:rPr>
        <w:t xml:space="preserve">                               </w:t>
      </w:r>
      <w:r>
        <w:rPr>
          <w:rFonts w:hint="eastAsia" w:ascii="宋体" w:hAnsi="宋体" w:eastAsia="宋体" w:cs="宋体"/>
          <w:b w:val="0"/>
          <w:bCs/>
          <w:sz w:val="21"/>
          <w:szCs w:val="21"/>
          <w:u w:val="none" w:color="000000"/>
        </w:rPr>
        <w:t>D.经济大危机破坏力巨大</w:t>
      </w:r>
    </w:p>
    <w:p w14:paraId="5867A87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 xml:space="preserve">西班牙内战爆发后,德、意法西斯公开援助佛朗哥叛军。1936年8月,法、英政府互换照会,声明为避免干涉西班牙内战,将对西班牙及其属地实行武器以及一切战争物资的禁运。这被称为“不干涉”政策。这 </w:t>
      </w:r>
    </w:p>
    <w:p w14:paraId="525F5F7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A.助推了法西斯国家的侵略气焰</w:t>
      </w:r>
      <w:r>
        <w:rPr>
          <w:rFonts w:hint="eastAsia" w:hAnsi="宋体" w:cs="宋体"/>
          <w:sz w:val="21"/>
          <w:szCs w:val="21"/>
          <w:lang w:val="en-US" w:eastAsia="zh-CN"/>
        </w:rPr>
        <w:t xml:space="preserve">                         </w:t>
      </w:r>
      <w:r>
        <w:rPr>
          <w:rFonts w:hint="eastAsia" w:ascii="宋体" w:hAnsi="宋体" w:eastAsia="宋体" w:cs="宋体"/>
          <w:sz w:val="21"/>
          <w:szCs w:val="21"/>
        </w:rPr>
        <w:t>B.促进了欧洲战争策源地的形成</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C.反映出英法极力维护欧洲和平</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D.推动了西班牙加入法西斯同盟</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roman"/>
    <w:pitch w:val="default"/>
    <w:sig w:usb0="00000000" w:usb1="00000000" w:usb2="0000001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7703CF"/>
    <w:rsid w:val="14D32A68"/>
    <w:rsid w:val="15AF0C1E"/>
    <w:rsid w:val="1FA25FAA"/>
    <w:rsid w:val="21ED0476"/>
    <w:rsid w:val="27B43702"/>
    <w:rsid w:val="28FD5C0C"/>
    <w:rsid w:val="2904527B"/>
    <w:rsid w:val="29D163FA"/>
    <w:rsid w:val="2A3D07DF"/>
    <w:rsid w:val="2F777117"/>
    <w:rsid w:val="33CC7D86"/>
    <w:rsid w:val="39F0551A"/>
    <w:rsid w:val="49AA660A"/>
    <w:rsid w:val="4AD62233"/>
    <w:rsid w:val="4BA32141"/>
    <w:rsid w:val="50CE3A2F"/>
    <w:rsid w:val="51DE6297"/>
    <w:rsid w:val="52113F0D"/>
    <w:rsid w:val="54D75982"/>
    <w:rsid w:val="580807C1"/>
    <w:rsid w:val="5B3B0345"/>
    <w:rsid w:val="5D1C3E1A"/>
    <w:rsid w:val="5F777D8A"/>
    <w:rsid w:val="6135034E"/>
    <w:rsid w:val="625E452F"/>
    <w:rsid w:val="62A22F4E"/>
    <w:rsid w:val="65876B37"/>
    <w:rsid w:val="66141F34"/>
    <w:rsid w:val="68411BCC"/>
    <w:rsid w:val="696D119B"/>
    <w:rsid w:val="6CE74E75"/>
    <w:rsid w:val="6DCDD011"/>
    <w:rsid w:val="70CB123F"/>
    <w:rsid w:val="7BC84401"/>
    <w:rsid w:val="7BCF02F2"/>
    <w:rsid w:val="7F446EFB"/>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3980</Words>
  <Characters>4374</Characters>
  <Lines>0</Lines>
  <Paragraphs>0</Paragraphs>
  <TotalTime>5</TotalTime>
  <ScaleCrop>false</ScaleCrop>
  <LinksUpToDate>false</LinksUpToDate>
  <CharactersWithSpaces>5090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2025-05-19T01:25:54Z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