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 ContentType="image/tif"/>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1E69" w:rsidRPr="004E339A" w:rsidRDefault="002A60C2" w:rsidP="008D6037">
      <w:pPr>
        <w:pStyle w:val="2"/>
      </w:pPr>
      <w:r w:rsidRPr="004E339A">
        <w:t>第</w:t>
      </w:r>
      <w:r w:rsidRPr="004E339A">
        <w:t>21</w:t>
      </w:r>
      <w:r w:rsidRPr="004E339A">
        <w:t>讲　金属材料　金属矿物的开发利用</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黑体_GBK" w:cs="Times New Roman"/>
          <w:sz w:val="21"/>
          <w:szCs w:val="21"/>
        </w:rPr>
        <w:t>[</w:t>
      </w:r>
      <w:r w:rsidR="002A60C2" w:rsidRPr="004E339A">
        <w:rPr>
          <w:rFonts w:ascii="Times New Roman" w:eastAsia="方正黑体_GBK" w:cs="Times New Roman"/>
          <w:sz w:val="21"/>
          <w:szCs w:val="21"/>
        </w:rPr>
        <w:t>复习目标</w:t>
      </w:r>
      <w:r>
        <w:rPr>
          <w:rFonts w:ascii="Times New Roman" w:eastAsia="方正黑体_GBK" w:cs="Times New Roman"/>
          <w:sz w:val="21"/>
          <w:szCs w:val="21"/>
        </w:rPr>
        <w:t>]</w:t>
      </w:r>
      <w:r w:rsidR="002A60C2" w:rsidRPr="004E339A">
        <w:rPr>
          <w:rFonts w:ascii="Times New Roman" w:cs="Times New Roman"/>
        </w:rPr>
        <w:t xml:space="preserve">　</w:t>
      </w:r>
      <w:r w:rsidR="002A60C2" w:rsidRPr="004E339A">
        <w:rPr>
          <w:rFonts w:ascii="Times New Roman" w:cs="Times New Roman"/>
          <w:sz w:val="21"/>
          <w:szCs w:val="21"/>
        </w:rPr>
        <w:t>1.</w:t>
      </w:r>
      <w:r w:rsidR="002A60C2" w:rsidRPr="004E339A">
        <w:rPr>
          <w:rFonts w:ascii="Times New Roman" w:eastAsia="方正报宋_GBK" w:cs="Times New Roman"/>
          <w:sz w:val="21"/>
          <w:szCs w:val="21"/>
        </w:rPr>
        <w:t>了解镁、铝、铜及其重要化合物的存在、性质和用途。</w:t>
      </w:r>
      <w:r w:rsidR="002A60C2" w:rsidRPr="004E339A">
        <w:rPr>
          <w:rFonts w:ascii="Times New Roman" w:cs="Times New Roman"/>
          <w:sz w:val="21"/>
          <w:szCs w:val="21"/>
        </w:rPr>
        <w:t>2.</w:t>
      </w:r>
      <w:r w:rsidR="002A60C2" w:rsidRPr="004E339A">
        <w:rPr>
          <w:rFonts w:ascii="Times New Roman" w:eastAsia="方正报宋_GBK" w:cs="Times New Roman"/>
          <w:sz w:val="21"/>
          <w:szCs w:val="21"/>
        </w:rPr>
        <w:t>掌握工业提取铝、镁的一般方法。</w:t>
      </w:r>
      <w:r w:rsidR="002A60C2" w:rsidRPr="004E339A">
        <w:rPr>
          <w:rFonts w:ascii="Times New Roman" w:cs="Times New Roman"/>
          <w:sz w:val="21"/>
          <w:szCs w:val="21"/>
        </w:rPr>
        <w:t>3.</w:t>
      </w:r>
      <w:r w:rsidR="002A60C2" w:rsidRPr="004E339A">
        <w:rPr>
          <w:rFonts w:ascii="Times New Roman" w:eastAsia="方正报宋_GBK" w:cs="Times New Roman"/>
          <w:sz w:val="21"/>
          <w:szCs w:val="21"/>
        </w:rPr>
        <w:t>了解合金的概念及金属材料的重要应用。</w:t>
      </w:r>
    </w:p>
    <w:p w:rsidR="006E1E69" w:rsidRPr="004E339A" w:rsidRDefault="002A60C2" w:rsidP="008D6037">
      <w:pPr>
        <w:pStyle w:val="3"/>
      </w:pPr>
      <w:r w:rsidRPr="004E339A">
        <w:t>考点一　镁、铝及其重要化合物</w:t>
      </w:r>
    </w:p>
    <w:p w:rsidR="006E1E69" w:rsidRPr="004E339A" w:rsidRDefault="002A60C2" w:rsidP="008D6037">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510" name="image4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8.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镁、铝单质的物理性质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均为</w:t>
      </w:r>
      <w:r w:rsidRPr="004E339A">
        <w:rPr>
          <w:rFonts w:ascii="Times New Roman" w:cs="Times New Roman"/>
          <w:w w:val="104"/>
          <w:sz w:val="23"/>
          <w:szCs w:val="23"/>
          <w:u w:val="single"/>
        </w:rPr>
        <w:t>银白</w:t>
      </w:r>
      <w:r w:rsidRPr="004E339A">
        <w:rPr>
          <w:rFonts w:ascii="Times New Roman" w:cs="Times New Roman"/>
          <w:w w:val="104"/>
          <w:sz w:val="23"/>
          <w:szCs w:val="23"/>
        </w:rPr>
        <w:t>色有金属光泽的固体，有良好的</w:t>
      </w:r>
      <w:r w:rsidRPr="004E339A">
        <w:rPr>
          <w:rFonts w:ascii="Times New Roman" w:cs="Times New Roman"/>
          <w:w w:val="104"/>
          <w:sz w:val="23"/>
          <w:szCs w:val="23"/>
          <w:u w:val="single"/>
        </w:rPr>
        <w:t>延展</w:t>
      </w:r>
      <w:r w:rsidRPr="004E339A">
        <w:rPr>
          <w:rFonts w:ascii="Times New Roman" w:cs="Times New Roman"/>
          <w:w w:val="104"/>
          <w:sz w:val="23"/>
          <w:szCs w:val="23"/>
        </w:rPr>
        <w:t>性、导电性和导热性等。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镁、铝的化学性质比较</w:t>
      </w:r>
    </w:p>
    <w:tbl>
      <w:tblPr>
        <w:tblW w:w="10258" w:type="dxa"/>
        <w:jc w:val="center"/>
        <w:tblLook w:val="04A0" w:firstRow="1" w:lastRow="0" w:firstColumn="1" w:lastColumn="0" w:noHBand="0" w:noVBand="1"/>
      </w:tblPr>
      <w:tblGrid>
        <w:gridCol w:w="2153"/>
        <w:gridCol w:w="4677"/>
        <w:gridCol w:w="3428"/>
      </w:tblGrid>
      <w:tr w:rsidR="006E1E69" w:rsidRPr="004E339A" w:rsidTr="008809E7">
        <w:trPr>
          <w:trHeight w:val="323"/>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物质</w:t>
            </w:r>
          </w:p>
        </w:tc>
        <w:tc>
          <w:tcPr>
            <w:tcW w:w="4677"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铝</w:t>
            </w:r>
          </w:p>
        </w:tc>
        <w:tc>
          <w:tcPr>
            <w:tcW w:w="3428"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镁</w:t>
            </w:r>
          </w:p>
        </w:tc>
      </w:tr>
      <w:tr w:rsidR="006E1E69" w:rsidRPr="004E339A" w:rsidTr="008809E7">
        <w:trPr>
          <w:trHeight w:val="178"/>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8D603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能与非金属单质反应</w:t>
            </w:r>
          </w:p>
        </w:tc>
        <w:tc>
          <w:tcPr>
            <w:tcW w:w="4677"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sz w:val="21"/>
                <w:szCs w:val="21"/>
              </w:rPr>
              <w:t>①</w:t>
            </w:r>
            <w:r w:rsidRPr="004E339A">
              <w:rPr>
                <w:rFonts w:ascii="Times New Roman" w:cs="Times New Roman"/>
                <w:sz w:val="21"/>
                <w:szCs w:val="21"/>
              </w:rPr>
              <w:t>与空气中的氧气形成致密的氧化膜</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sz w:val="21"/>
                <w:szCs w:val="21"/>
              </w:rPr>
              <w:t>②</w:t>
            </w:r>
            <w:r w:rsidRPr="004E339A">
              <w:rPr>
                <w:rFonts w:ascii="Times New Roman" w:cs="Times New Roman"/>
                <w:sz w:val="21"/>
                <w:szCs w:val="21"/>
              </w:rPr>
              <w:t>加热条件下与氯气反应：</w:t>
            </w:r>
            <w:r w:rsidRPr="004E339A">
              <w:rPr>
                <w:rFonts w:ascii="Times New Roman" w:cs="Times New Roman"/>
                <w:sz w:val="21"/>
                <w:szCs w:val="21"/>
              </w:rPr>
              <w:t>2Al+3Cl</w:t>
            </w:r>
            <w:r w:rsidRPr="004E339A">
              <w:rPr>
                <w:rFonts w:ascii="Times New Roman" w:cs="Times New Roman"/>
                <w:sz w:val="21"/>
                <w:szCs w:val="21"/>
                <w:vertAlign w:val="subscript"/>
              </w:rPr>
              <w:t>2</w:t>
            </w:r>
            <w:r w:rsidRPr="004E339A">
              <w:rPr>
                <w:rFonts w:ascii="Times New Roman" w:cs="Times New Roman"/>
                <w:noProof/>
              </w:rPr>
              <w:drawing>
                <wp:inline distT="0" distB="0" distL="0" distR="0">
                  <wp:extent cx="288000" cy="252000"/>
                  <wp:effectExtent l="0" t="0" r="0" b="0"/>
                  <wp:docPr id="786" name="image774.jpeg" descr="source:si_idp10892660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4.jpeg"/>
                          <pic:cNvPicPr/>
                        </pic:nvPicPr>
                        <pic:blipFill>
                          <a:blip r:embed="rId11"/>
                          <a:stretch>
                            <a:fillRect/>
                          </a:stretch>
                        </pic:blipFill>
                        <pic:spPr>
                          <a:xfrm>
                            <a:off x="0" y="0"/>
                            <a:ext cx="288000" cy="252000"/>
                          </a:xfrm>
                          <a:prstGeom prst="rect">
                            <a:avLst/>
                          </a:prstGeom>
                        </pic:spPr>
                      </pic:pic>
                    </a:graphicData>
                  </a:graphic>
                </wp:inline>
              </w:drawing>
            </w:r>
            <w:r w:rsidRPr="004E339A">
              <w:rPr>
                <w:rFonts w:ascii="Times New Roman" w:cs="Times New Roman"/>
                <w:sz w:val="21"/>
                <w:szCs w:val="21"/>
              </w:rPr>
              <w:t>2AlCl</w:t>
            </w:r>
            <w:r w:rsidRPr="004E339A">
              <w:rPr>
                <w:rFonts w:ascii="Times New Roman" w:cs="Times New Roman"/>
                <w:sz w:val="21"/>
                <w:szCs w:val="21"/>
                <w:vertAlign w:val="subscript"/>
              </w:rPr>
              <w:t>3</w:t>
            </w:r>
          </w:p>
        </w:tc>
        <w:tc>
          <w:tcPr>
            <w:tcW w:w="3428"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3202C5">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在空气中燃烧发出耀眼的</w:t>
            </w:r>
            <w:r w:rsidRPr="004E339A">
              <w:rPr>
                <w:rFonts w:ascii="Times New Roman" w:cs="Times New Roman"/>
                <w:sz w:val="21"/>
                <w:szCs w:val="21"/>
                <w:u w:val="single"/>
              </w:rPr>
              <w:t>白</w:t>
            </w:r>
            <w:r w:rsidRPr="004E339A">
              <w:rPr>
                <w:rFonts w:ascii="Times New Roman" w:cs="Times New Roman"/>
                <w:sz w:val="21"/>
                <w:szCs w:val="21"/>
              </w:rPr>
              <w:t>光</w:t>
            </w:r>
          </w:p>
        </w:tc>
      </w:tr>
      <w:tr w:rsidR="006E1E69" w:rsidRPr="004E339A" w:rsidTr="008809E7">
        <w:trPr>
          <w:trHeight w:val="31"/>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8D603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与水反应</w:t>
            </w:r>
          </w:p>
        </w:tc>
        <w:tc>
          <w:tcPr>
            <w:tcW w:w="4677"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反应很困难</w:t>
            </w:r>
          </w:p>
        </w:tc>
        <w:tc>
          <w:tcPr>
            <w:tcW w:w="3428"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sz w:val="21"/>
                <w:szCs w:val="21"/>
              </w:rPr>
              <w:t>与沸水反应：</w:t>
            </w:r>
            <w:r w:rsidRPr="004E339A">
              <w:rPr>
                <w:rFonts w:ascii="Times New Roman" w:cs="Times New Roman"/>
                <w:sz w:val="21"/>
                <w:szCs w:val="21"/>
              </w:rPr>
              <w:t>Mg+2H</w:t>
            </w:r>
            <w:r w:rsidRPr="004E339A">
              <w:rPr>
                <w:rFonts w:ascii="Times New Roman" w:cs="Times New Roman"/>
                <w:sz w:val="21"/>
                <w:szCs w:val="21"/>
                <w:vertAlign w:val="subscript"/>
              </w:rPr>
              <w:t>2</w:t>
            </w:r>
            <w:r w:rsidRPr="004E339A">
              <w:rPr>
                <w:rFonts w:ascii="Times New Roman" w:cs="Times New Roman"/>
                <w:sz w:val="21"/>
                <w:szCs w:val="21"/>
              </w:rPr>
              <w:t>O</w:t>
            </w:r>
            <w:r w:rsidRPr="004E339A">
              <w:rPr>
                <w:rFonts w:ascii="Times New Roman" w:cs="Times New Roman"/>
                <w:noProof/>
              </w:rPr>
              <w:drawing>
                <wp:inline distT="0" distB="0" distL="0" distR="0">
                  <wp:extent cx="288000" cy="252000"/>
                  <wp:effectExtent l="0" t="0" r="0" b="0"/>
                  <wp:docPr id="787" name="image775.jpeg" descr="source:si_idp10893285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5.jpeg"/>
                          <pic:cNvPicPr/>
                        </pic:nvPicPr>
                        <pic:blipFill>
                          <a:blip r:embed="rId12"/>
                          <a:stretch>
                            <a:fillRect/>
                          </a:stretch>
                        </pic:blipFill>
                        <pic:spPr>
                          <a:xfrm>
                            <a:off x="0" y="0"/>
                            <a:ext cx="288000" cy="252000"/>
                          </a:xfrm>
                          <a:prstGeom prst="rect">
                            <a:avLst/>
                          </a:prstGeom>
                        </pic:spPr>
                      </pic:pic>
                    </a:graphicData>
                  </a:graphic>
                </wp:inline>
              </w:drawing>
            </w:r>
            <w:r w:rsidRPr="004E339A">
              <w:rPr>
                <w:rFonts w:ascii="Times New Roman" w:cs="Times New Roman"/>
                <w:sz w:val="21"/>
                <w:szCs w:val="21"/>
                <w:u w:val="single"/>
              </w:rPr>
              <w:t>Mg</w:t>
            </w:r>
            <w:r w:rsidR="00436862">
              <w:rPr>
                <w:rFonts w:ascii="Times New Roman" w:cs="Times New Roman"/>
                <w:sz w:val="21"/>
                <w:szCs w:val="21"/>
                <w:u w:val="single"/>
              </w:rPr>
              <w:t>(</w:t>
            </w:r>
            <w:r w:rsidRPr="004E339A">
              <w:rPr>
                <w:rFonts w:ascii="Times New Roman" w:cs="Times New Roman"/>
                <w:sz w:val="21"/>
                <w:szCs w:val="21"/>
                <w:u w:val="single"/>
              </w:rPr>
              <w:t>OH</w:t>
            </w:r>
            <w:r w:rsidR="00436862">
              <w:rPr>
                <w:rFonts w:ascii="Times New Roman" w:cs="Times New Roman"/>
                <w:sz w:val="21"/>
                <w:szCs w:val="21"/>
                <w:u w:val="single"/>
              </w:rPr>
              <w:t>)</w:t>
            </w:r>
            <w:r w:rsidRPr="004E339A">
              <w:rPr>
                <w:rFonts w:ascii="Times New Roman" w:cs="Times New Roman"/>
                <w:sz w:val="21"/>
                <w:szCs w:val="21"/>
                <w:u w:val="single"/>
                <w:vertAlign w:val="subscript"/>
              </w:rPr>
              <w:t>2</w:t>
            </w:r>
            <w:r w:rsidRPr="004E339A">
              <w:rPr>
                <w:rFonts w:ascii="Times New Roman" w:cs="Times New Roman"/>
                <w:sz w:val="21"/>
                <w:szCs w:val="21"/>
                <w:u w:val="single"/>
              </w:rPr>
              <w:t>+H</w:t>
            </w:r>
            <w:r w:rsidRPr="004E339A">
              <w:rPr>
                <w:rFonts w:ascii="Times New Roman" w:cs="Times New Roman"/>
                <w:sz w:val="21"/>
                <w:szCs w:val="21"/>
                <w:u w:val="single"/>
                <w:vertAlign w:val="subscript"/>
              </w:rPr>
              <w:t>2</w:t>
            </w:r>
            <w:r w:rsidRPr="004E339A">
              <w:rPr>
                <w:rFonts w:ascii="Times New Roman" w:cs="Times New Roman"/>
                <w:sz w:val="21"/>
                <w:szCs w:val="21"/>
                <w:u w:val="single"/>
              </w:rPr>
              <w:t>↑</w:t>
            </w:r>
          </w:p>
        </w:tc>
      </w:tr>
      <w:tr w:rsidR="006E1E69" w:rsidRPr="004E339A" w:rsidTr="008809E7">
        <w:trPr>
          <w:trHeight w:val="31"/>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8D603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与酸反应</w:t>
            </w:r>
          </w:p>
        </w:tc>
        <w:tc>
          <w:tcPr>
            <w:tcW w:w="4677"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sz w:val="21"/>
                <w:szCs w:val="21"/>
              </w:rPr>
              <w:t>①</w:t>
            </w:r>
            <w:r w:rsidRPr="004E339A">
              <w:rPr>
                <w:rFonts w:ascii="Times New Roman" w:cs="Times New Roman"/>
                <w:sz w:val="21"/>
                <w:szCs w:val="21"/>
              </w:rPr>
              <w:t>与</w:t>
            </w:r>
            <w:r w:rsidRPr="004E339A">
              <w:rPr>
                <w:rFonts w:ascii="Times New Roman" w:cs="Times New Roman"/>
                <w:sz w:val="21"/>
                <w:szCs w:val="21"/>
              </w:rPr>
              <w:t>H</w:t>
            </w:r>
            <w:r w:rsidRPr="004E339A">
              <w:rPr>
                <w:rFonts w:ascii="Times New Roman" w:cs="Times New Roman"/>
                <w:sz w:val="21"/>
                <w:szCs w:val="21"/>
                <w:vertAlign w:val="superscript"/>
              </w:rPr>
              <w:t>+</w:t>
            </w:r>
            <w:r w:rsidRPr="004E339A">
              <w:rPr>
                <w:rFonts w:ascii="Times New Roman" w:cs="Times New Roman"/>
                <w:sz w:val="21"/>
                <w:szCs w:val="21"/>
              </w:rPr>
              <w:t>反应：</w:t>
            </w:r>
            <w:r w:rsidRPr="004E339A">
              <w:rPr>
                <w:rFonts w:ascii="Times New Roman" w:cs="Times New Roman"/>
                <w:sz w:val="21"/>
                <w:szCs w:val="21"/>
              </w:rPr>
              <w:t>2Al+6H</w:t>
            </w:r>
            <w:r w:rsidRPr="004E339A">
              <w:rPr>
                <w:rFonts w:ascii="Times New Roman" w:cs="Times New Roman"/>
                <w:sz w:val="21"/>
                <w:szCs w:val="21"/>
                <w:vertAlign w:val="superscript"/>
              </w:rPr>
              <w:t>+</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sz w:val="21"/>
                <w:szCs w:val="21"/>
              </w:rPr>
              <w:t>2Al</w:t>
            </w:r>
            <w:r w:rsidRPr="004E339A">
              <w:rPr>
                <w:rFonts w:ascii="Times New Roman" w:cs="Times New Roman"/>
                <w:sz w:val="21"/>
                <w:szCs w:val="21"/>
                <w:vertAlign w:val="superscript"/>
              </w:rPr>
              <w:t>3+</w:t>
            </w:r>
            <w:r w:rsidRPr="004E339A">
              <w:rPr>
                <w:rFonts w:ascii="Times New Roman" w:cs="Times New Roman"/>
                <w:sz w:val="21"/>
                <w:szCs w:val="21"/>
              </w:rPr>
              <w:t>+3H</w:t>
            </w:r>
            <w:r w:rsidRPr="004E339A">
              <w:rPr>
                <w:rFonts w:ascii="Times New Roman" w:cs="Times New Roman"/>
                <w:sz w:val="21"/>
                <w:szCs w:val="21"/>
                <w:vertAlign w:val="subscript"/>
              </w:rPr>
              <w:t>2</w:t>
            </w:r>
            <w:r w:rsidRPr="004E339A">
              <w:rPr>
                <w:rFonts w:ascii="Times New Roman" w:cs="Times New Roman"/>
                <w:sz w:val="21"/>
                <w:szCs w:val="21"/>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sz w:val="21"/>
                <w:szCs w:val="21"/>
              </w:rPr>
              <w:t>②</w:t>
            </w:r>
            <w:r w:rsidRPr="004E339A">
              <w:rPr>
                <w:rFonts w:ascii="Times New Roman" w:cs="Times New Roman"/>
                <w:sz w:val="21"/>
                <w:szCs w:val="21"/>
              </w:rPr>
              <w:t>在冷的浓硫酸、浓硝酸中</w:t>
            </w:r>
            <w:r w:rsidRPr="004E339A">
              <w:rPr>
                <w:rFonts w:ascii="Times New Roman" w:cs="Times New Roman"/>
                <w:sz w:val="21"/>
                <w:szCs w:val="21"/>
                <w:u w:val="single"/>
              </w:rPr>
              <w:t>钝化</w:t>
            </w:r>
          </w:p>
        </w:tc>
        <w:tc>
          <w:tcPr>
            <w:tcW w:w="3428"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sz w:val="21"/>
                <w:szCs w:val="21"/>
              </w:rPr>
              <w:t>与</w:t>
            </w:r>
            <w:r w:rsidRPr="004E339A">
              <w:rPr>
                <w:rFonts w:ascii="Times New Roman" w:cs="Times New Roman"/>
                <w:sz w:val="21"/>
                <w:szCs w:val="21"/>
              </w:rPr>
              <w:t>H</w:t>
            </w:r>
            <w:r w:rsidRPr="004E339A">
              <w:rPr>
                <w:rFonts w:ascii="Times New Roman" w:cs="Times New Roman"/>
                <w:sz w:val="21"/>
                <w:szCs w:val="21"/>
                <w:vertAlign w:val="superscript"/>
              </w:rPr>
              <w:t>+</w:t>
            </w:r>
            <w:r w:rsidRPr="004E339A">
              <w:rPr>
                <w:rFonts w:ascii="Times New Roman" w:cs="Times New Roman"/>
                <w:sz w:val="21"/>
                <w:szCs w:val="21"/>
              </w:rPr>
              <w:t>反应：</w:t>
            </w:r>
            <w:r w:rsidRPr="004E339A">
              <w:rPr>
                <w:rFonts w:ascii="Times New Roman" w:cs="Times New Roman"/>
                <w:sz w:val="21"/>
                <w:szCs w:val="21"/>
              </w:rPr>
              <w:t>Mg+2H</w:t>
            </w:r>
            <w:r w:rsidRPr="004E339A">
              <w:rPr>
                <w:rFonts w:ascii="Times New Roman" w:cs="Times New Roman"/>
                <w:sz w:val="21"/>
                <w:szCs w:val="21"/>
                <w:vertAlign w:val="superscript"/>
              </w:rPr>
              <w:t>+</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sz w:val="21"/>
                <w:szCs w:val="21"/>
              </w:rPr>
              <w:t>Mg</w:t>
            </w:r>
            <w:r w:rsidRPr="004E339A">
              <w:rPr>
                <w:rFonts w:ascii="Times New Roman" w:cs="Times New Roman"/>
                <w:sz w:val="21"/>
                <w:szCs w:val="21"/>
                <w:vertAlign w:val="superscript"/>
              </w:rPr>
              <w:t>2+</w:t>
            </w:r>
            <w:r w:rsidRPr="004E339A">
              <w:rPr>
                <w:rFonts w:ascii="Times New Roman" w:cs="Times New Roman"/>
                <w:sz w:val="21"/>
                <w:szCs w:val="21"/>
              </w:rPr>
              <w:t>+H</w:t>
            </w:r>
            <w:r w:rsidRPr="004E339A">
              <w:rPr>
                <w:rFonts w:ascii="Times New Roman" w:cs="Times New Roman"/>
                <w:sz w:val="21"/>
                <w:szCs w:val="21"/>
                <w:vertAlign w:val="subscript"/>
              </w:rPr>
              <w:t>2</w:t>
            </w:r>
            <w:r w:rsidRPr="004E339A">
              <w:rPr>
                <w:rFonts w:ascii="Times New Roman" w:cs="Times New Roman"/>
                <w:sz w:val="21"/>
                <w:szCs w:val="21"/>
              </w:rPr>
              <w:t>↑</w:t>
            </w:r>
            <w:r w:rsidRPr="004E339A">
              <w:rPr>
                <w:rFonts w:ascii="Times New Roman" w:cs="Times New Roman"/>
                <w:sz w:val="21"/>
                <w:szCs w:val="21"/>
              </w:rPr>
              <w:t>，相同条件下，反应速率比</w:t>
            </w:r>
            <w:r w:rsidRPr="004E339A">
              <w:rPr>
                <w:rFonts w:ascii="Times New Roman" w:cs="Times New Roman"/>
                <w:sz w:val="21"/>
                <w:szCs w:val="21"/>
              </w:rPr>
              <w:t>Al</w:t>
            </w:r>
            <w:r w:rsidRPr="004E339A">
              <w:rPr>
                <w:rFonts w:ascii="Times New Roman" w:cs="Times New Roman"/>
                <w:sz w:val="21"/>
                <w:szCs w:val="21"/>
                <w:u w:val="single"/>
              </w:rPr>
              <w:t>大</w:t>
            </w:r>
          </w:p>
        </w:tc>
      </w:tr>
      <w:tr w:rsidR="006E1E69" w:rsidRPr="004E339A" w:rsidTr="008809E7">
        <w:trPr>
          <w:trHeight w:val="31"/>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8D603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与碱反应</w:t>
            </w:r>
          </w:p>
        </w:tc>
        <w:tc>
          <w:tcPr>
            <w:tcW w:w="4677"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8809E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2Al+2OH</w:t>
            </w:r>
            <w:r w:rsidRPr="004E339A">
              <w:rPr>
                <w:rFonts w:ascii="Times New Roman" w:cs="Times New Roman"/>
                <w:sz w:val="21"/>
                <w:szCs w:val="21"/>
                <w:vertAlign w:val="superscript"/>
              </w:rPr>
              <w:t>-</w:t>
            </w:r>
            <w:r w:rsidRPr="004E339A">
              <w:rPr>
                <w:rFonts w:ascii="Times New Roman" w:cs="Times New Roman"/>
                <w:sz w:val="21"/>
                <w:szCs w:val="21"/>
              </w:rPr>
              <w:t>+6H</w:t>
            </w:r>
            <w:r w:rsidRPr="004E339A">
              <w:rPr>
                <w:rFonts w:ascii="Times New Roman" w:cs="Times New Roman"/>
                <w:sz w:val="21"/>
                <w:szCs w:val="21"/>
                <w:vertAlign w:val="subscript"/>
              </w:rPr>
              <w:t>2</w:t>
            </w:r>
            <w:r w:rsidRPr="004E339A">
              <w:rPr>
                <w:rFonts w:ascii="Times New Roman" w:cs="Times New Roman"/>
                <w:sz w:val="21"/>
                <w:szCs w:val="21"/>
              </w:rPr>
              <w:t>O</w:t>
            </w:r>
            <w:r w:rsidR="008D6037" w:rsidRPr="007347EF">
              <w:rPr>
                <w:rFonts w:ascii="Times New Roman" w:cs="Times New Roman" w:hint="eastAsia"/>
                <w:spacing w:val="-16"/>
              </w:rPr>
              <w:t>==</w:t>
            </w:r>
            <w:r w:rsidR="008D6037" w:rsidRPr="007347EF">
              <w:rPr>
                <w:rFonts w:ascii="Times New Roman" w:cs="Times New Roman" w:hint="eastAsia"/>
              </w:rPr>
              <w:t>=</w:t>
            </w:r>
            <w:r w:rsidRPr="004E339A">
              <w:rPr>
                <w:rFonts w:ascii="Times New Roman" w:cs="Times New Roman"/>
                <w:sz w:val="21"/>
                <w:szCs w:val="21"/>
              </w:rPr>
              <w:t>2</w:t>
            </w:r>
            <w:r w:rsidR="00436862">
              <w:rPr>
                <w:rFonts w:ascii="Times New Roman" w:cs="Times New Roman"/>
                <w:sz w:val="21"/>
                <w:szCs w:val="21"/>
              </w:rPr>
              <w:t>[</w:t>
            </w:r>
            <w:r w:rsidRPr="004E339A">
              <w:rPr>
                <w:rFonts w:ascii="Times New Roman" w:cs="Times New Roman"/>
                <w:sz w:val="21"/>
                <w:szCs w:val="21"/>
              </w:rPr>
              <w:t>Al</w:t>
            </w:r>
            <w:r w:rsidR="00436862">
              <w:rPr>
                <w:rFonts w:ascii="Times New Roman" w:cs="Times New Roman"/>
                <w:sz w:val="21"/>
                <w:szCs w:val="21"/>
              </w:rPr>
              <w:t>(</w:t>
            </w:r>
            <w:r w:rsidRPr="004E339A">
              <w:rPr>
                <w:rFonts w:ascii="Times New Roman" w:cs="Times New Roman"/>
                <w:sz w:val="21"/>
                <w:szCs w:val="21"/>
              </w:rPr>
              <w:t>OH</w:t>
            </w:r>
            <w:r w:rsidR="00436862">
              <w:rPr>
                <w:rFonts w:ascii="Times New Roman" w:cs="Times New Roman"/>
                <w:sz w:val="21"/>
                <w:szCs w:val="21"/>
              </w:rPr>
              <w:t>)</w:t>
            </w:r>
            <w:r w:rsidRPr="004E339A">
              <w:rPr>
                <w:rFonts w:ascii="Times New Roman" w:cs="Times New Roman"/>
                <w:sz w:val="21"/>
                <w:szCs w:val="21"/>
                <w:vertAlign w:val="subscript"/>
              </w:rPr>
              <w:t>4</w:t>
            </w:r>
            <w:r w:rsidR="00436862">
              <w:rPr>
                <w:rFonts w:ascii="Times New Roman" w:cs="Times New Roman"/>
                <w:sz w:val="21"/>
                <w:szCs w:val="21"/>
              </w:rPr>
              <w:t>]</w:t>
            </w:r>
            <w:r w:rsidRPr="004E339A">
              <w:rPr>
                <w:rFonts w:ascii="Times New Roman" w:cs="Times New Roman"/>
                <w:sz w:val="21"/>
                <w:szCs w:val="21"/>
                <w:vertAlign w:val="superscript"/>
              </w:rPr>
              <w:t>-</w:t>
            </w:r>
            <w:r w:rsidRPr="004E339A">
              <w:rPr>
                <w:rFonts w:ascii="Times New Roman" w:cs="Times New Roman"/>
                <w:sz w:val="21"/>
                <w:szCs w:val="21"/>
              </w:rPr>
              <w:t>+3H</w:t>
            </w:r>
            <w:r w:rsidRPr="004E339A">
              <w:rPr>
                <w:rFonts w:ascii="Times New Roman" w:cs="Times New Roman"/>
                <w:sz w:val="21"/>
                <w:szCs w:val="21"/>
                <w:vertAlign w:val="subscript"/>
              </w:rPr>
              <w:t>2</w:t>
            </w:r>
            <w:r w:rsidRPr="004E339A">
              <w:rPr>
                <w:rFonts w:ascii="Times New Roman" w:cs="Times New Roman"/>
                <w:sz w:val="21"/>
                <w:szCs w:val="21"/>
              </w:rPr>
              <w:t>↑</w:t>
            </w:r>
          </w:p>
        </w:tc>
        <w:tc>
          <w:tcPr>
            <w:tcW w:w="3428"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不反应</w:t>
            </w:r>
          </w:p>
        </w:tc>
      </w:tr>
      <w:tr w:rsidR="006E1E69" w:rsidRPr="004E339A" w:rsidTr="008809E7">
        <w:trPr>
          <w:trHeight w:val="263"/>
          <w:jc w:val="center"/>
        </w:trPr>
        <w:tc>
          <w:tcPr>
            <w:tcW w:w="2153"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8D603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与某些氧化物</w:t>
            </w:r>
            <w:r w:rsidR="008D6037">
              <w:rPr>
                <w:rFonts w:ascii="Times New Roman" w:cs="Times New Roman"/>
                <w:sz w:val="21"/>
                <w:szCs w:val="21"/>
              </w:rPr>
              <w:t>反应</w:t>
            </w:r>
          </w:p>
        </w:tc>
        <w:tc>
          <w:tcPr>
            <w:tcW w:w="4677"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sz w:val="21"/>
                <w:szCs w:val="21"/>
              </w:rPr>
              <w:t>与</w:t>
            </w:r>
            <w:r w:rsidRPr="004E339A">
              <w:rPr>
                <w:rFonts w:ascii="Times New Roman" w:cs="Times New Roman"/>
                <w:sz w:val="21"/>
                <w:szCs w:val="21"/>
              </w:rPr>
              <w:t>Fe</w:t>
            </w:r>
            <w:r w:rsidRPr="004E339A">
              <w:rPr>
                <w:rFonts w:ascii="Times New Roman" w:cs="Times New Roman"/>
                <w:sz w:val="21"/>
                <w:szCs w:val="21"/>
                <w:vertAlign w:val="subscript"/>
              </w:rPr>
              <w:t>2</w:t>
            </w:r>
            <w:r w:rsidRPr="004E339A">
              <w:rPr>
                <w:rFonts w:ascii="Times New Roman" w:cs="Times New Roman"/>
                <w:sz w:val="21"/>
                <w:szCs w:val="21"/>
              </w:rPr>
              <w:t>O</w:t>
            </w:r>
            <w:r w:rsidRPr="004E339A">
              <w:rPr>
                <w:rFonts w:ascii="Times New Roman" w:cs="Times New Roman"/>
                <w:sz w:val="21"/>
                <w:szCs w:val="21"/>
                <w:vertAlign w:val="subscript"/>
              </w:rPr>
              <w:t>3</w:t>
            </w:r>
            <w:r w:rsidRPr="004E339A">
              <w:rPr>
                <w:rFonts w:ascii="Times New Roman" w:cs="Times New Roman"/>
                <w:sz w:val="21"/>
                <w:szCs w:val="21"/>
              </w:rPr>
              <w:t>的铝热反应：</w:t>
            </w:r>
            <w:r w:rsidRPr="004E339A">
              <w:rPr>
                <w:rFonts w:ascii="Times New Roman" w:cs="Times New Roman"/>
                <w:sz w:val="21"/>
                <w:szCs w:val="21"/>
              </w:rPr>
              <w:t>2Al+Fe</w:t>
            </w:r>
            <w:r w:rsidRPr="004E339A">
              <w:rPr>
                <w:rFonts w:ascii="Times New Roman" w:cs="Times New Roman"/>
                <w:sz w:val="21"/>
                <w:szCs w:val="21"/>
                <w:vertAlign w:val="subscript"/>
              </w:rPr>
              <w:t>2</w:t>
            </w:r>
            <w:r w:rsidRPr="004E339A">
              <w:rPr>
                <w:rFonts w:ascii="Times New Roman" w:cs="Times New Roman"/>
                <w:sz w:val="21"/>
                <w:szCs w:val="21"/>
              </w:rPr>
              <w:t>O</w:t>
            </w:r>
            <w:r w:rsidRPr="004E339A">
              <w:rPr>
                <w:rFonts w:ascii="Times New Roman" w:cs="Times New Roman"/>
                <w:sz w:val="21"/>
                <w:szCs w:val="21"/>
                <w:vertAlign w:val="subscript"/>
              </w:rPr>
              <w:t>3</w:t>
            </w:r>
            <w:r w:rsidRPr="004E339A">
              <w:rPr>
                <w:rFonts w:ascii="Times New Roman" w:cs="Times New Roman"/>
                <w:noProof/>
              </w:rPr>
              <w:drawing>
                <wp:inline distT="0" distB="0" distL="0" distR="0">
                  <wp:extent cx="288000" cy="252000"/>
                  <wp:effectExtent l="0" t="0" r="0" b="0"/>
                  <wp:docPr id="791" name="image779.jpeg" descr="source:si_idp10897647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79.jpeg"/>
                          <pic:cNvPicPr/>
                        </pic:nvPicPr>
                        <pic:blipFill>
                          <a:blip r:embed="rId13"/>
                          <a:stretch>
                            <a:fillRect/>
                          </a:stretch>
                        </pic:blipFill>
                        <pic:spPr>
                          <a:xfrm>
                            <a:off x="0" y="0"/>
                            <a:ext cx="288000" cy="252000"/>
                          </a:xfrm>
                          <a:prstGeom prst="rect">
                            <a:avLst/>
                          </a:prstGeom>
                        </pic:spPr>
                      </pic:pic>
                    </a:graphicData>
                  </a:graphic>
                </wp:inline>
              </w:drawing>
            </w:r>
            <w:r w:rsidRPr="004E339A">
              <w:rPr>
                <w:rFonts w:ascii="Times New Roman" w:cs="Times New Roman"/>
                <w:sz w:val="21"/>
                <w:szCs w:val="21"/>
              </w:rPr>
              <w:t>2Fe+Al</w:t>
            </w:r>
            <w:r w:rsidRPr="004E339A">
              <w:rPr>
                <w:rFonts w:ascii="Times New Roman" w:cs="Times New Roman"/>
                <w:sz w:val="21"/>
                <w:szCs w:val="21"/>
                <w:vertAlign w:val="subscript"/>
              </w:rPr>
              <w:t>2</w:t>
            </w:r>
            <w:r w:rsidRPr="004E339A">
              <w:rPr>
                <w:rFonts w:ascii="Times New Roman" w:cs="Times New Roman"/>
                <w:sz w:val="21"/>
                <w:szCs w:val="21"/>
              </w:rPr>
              <w:t>O</w:t>
            </w:r>
            <w:r w:rsidRPr="004E339A">
              <w:rPr>
                <w:rFonts w:ascii="Times New Roman" w:cs="Times New Roman"/>
                <w:sz w:val="21"/>
                <w:szCs w:val="21"/>
                <w:vertAlign w:val="subscript"/>
              </w:rPr>
              <w:t>3</w:t>
            </w:r>
          </w:p>
        </w:tc>
        <w:tc>
          <w:tcPr>
            <w:tcW w:w="3428" w:type="dxa"/>
            <w:tcBorders>
              <w:top w:val="single" w:sz="3" w:space="0" w:color="000000"/>
              <w:left w:val="single" w:sz="3" w:space="0" w:color="000000"/>
              <w:bottom w:val="single" w:sz="3" w:space="0" w:color="000000"/>
              <w:right w:val="single" w:sz="3" w:space="0" w:color="000000"/>
            </w:tcBorders>
            <w:tcMar>
              <w:top w:w="23" w:type="dxa"/>
              <w:left w:w="28" w:type="dxa"/>
              <w:bottom w:w="23" w:type="dxa"/>
              <w:right w:w="28"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w:t>
            </w:r>
          </w:p>
        </w:tc>
      </w:tr>
    </w:tbl>
    <w:p w:rsidR="008D6037" w:rsidRDefault="008D6037" w:rsidP="00987377">
      <w:pPr>
        <w:tabs>
          <w:tab w:val="left" w:pos="3402"/>
        </w:tabs>
        <w:adjustRightInd w:val="0"/>
        <w:snapToGrid w:val="0"/>
        <w:spacing w:line="360" w:lineRule="auto"/>
        <w:rPr>
          <w:rFonts w:ascii="Times New Roman" w:cs="Times New Roman"/>
          <w:w w:val="104"/>
          <w:sz w:val="23"/>
          <w:szCs w:val="23"/>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3.MgO</w:t>
      </w:r>
      <w:r w:rsidRPr="004E339A">
        <w:rPr>
          <w:rFonts w:ascii="Times New Roman" w:cs="Times New Roman"/>
          <w:w w:val="104"/>
          <w:sz w:val="23"/>
          <w:szCs w:val="23"/>
        </w:rPr>
        <w:t>与</w:t>
      </w:r>
      <w:r w:rsidRPr="004E339A">
        <w:rPr>
          <w:rFonts w:ascii="Times New Roman" w:cs="Times New Roman"/>
          <w:w w:val="104"/>
          <w:sz w:val="23"/>
          <w:szCs w:val="23"/>
        </w:rPr>
        <w:t>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的比较</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89"/>
        <w:gridCol w:w="3767"/>
        <w:gridCol w:w="4678"/>
      </w:tblGrid>
      <w:tr w:rsidR="006E1E69" w:rsidRPr="003202C5" w:rsidTr="00B77AFF">
        <w:trPr>
          <w:trHeight w:val="323"/>
          <w:jc w:val="center"/>
        </w:trPr>
        <w:tc>
          <w:tcPr>
            <w:tcW w:w="1289" w:type="dxa"/>
            <w:tcMar>
              <w:top w:w="23" w:type="dxa"/>
              <w:left w:w="23" w:type="dxa"/>
              <w:bottom w:w="23" w:type="dxa"/>
              <w:right w:w="23" w:type="dxa"/>
            </w:tcMar>
            <w:vAlign w:val="center"/>
          </w:tcPr>
          <w:p w:rsidR="006E1E69" w:rsidRPr="003202C5" w:rsidRDefault="002A60C2" w:rsidP="00987377">
            <w:pPr>
              <w:tabs>
                <w:tab w:val="left" w:pos="3402"/>
              </w:tabs>
              <w:adjustRightInd w:val="0"/>
              <w:snapToGrid w:val="0"/>
              <w:spacing w:line="360" w:lineRule="auto"/>
              <w:jc w:val="center"/>
              <w:rPr>
                <w:rFonts w:ascii="Times New Roman" w:cs="Times New Roman"/>
              </w:rPr>
            </w:pPr>
            <w:r w:rsidRPr="003202C5">
              <w:rPr>
                <w:rFonts w:ascii="Times New Roman" w:cs="Times New Roman"/>
              </w:rPr>
              <w:t>物质</w:t>
            </w:r>
          </w:p>
        </w:tc>
        <w:tc>
          <w:tcPr>
            <w:tcW w:w="3767" w:type="dxa"/>
            <w:tcMar>
              <w:top w:w="23" w:type="dxa"/>
              <w:left w:w="23" w:type="dxa"/>
              <w:bottom w:w="23" w:type="dxa"/>
              <w:right w:w="23" w:type="dxa"/>
            </w:tcMar>
            <w:vAlign w:val="center"/>
          </w:tcPr>
          <w:p w:rsidR="006E1E69" w:rsidRPr="003202C5" w:rsidRDefault="002A60C2" w:rsidP="00987377">
            <w:pPr>
              <w:tabs>
                <w:tab w:val="left" w:pos="3402"/>
              </w:tabs>
              <w:adjustRightInd w:val="0"/>
              <w:snapToGrid w:val="0"/>
              <w:spacing w:line="360" w:lineRule="auto"/>
              <w:jc w:val="center"/>
              <w:rPr>
                <w:rFonts w:ascii="Times New Roman" w:cs="Times New Roman"/>
              </w:rPr>
            </w:pPr>
            <w:r w:rsidRPr="003202C5">
              <w:rPr>
                <w:rFonts w:ascii="Times New Roman" w:cs="Times New Roman"/>
              </w:rPr>
              <w:t>MgO</w:t>
            </w:r>
          </w:p>
        </w:tc>
        <w:tc>
          <w:tcPr>
            <w:tcW w:w="4678" w:type="dxa"/>
            <w:tcMar>
              <w:top w:w="23" w:type="dxa"/>
              <w:left w:w="23" w:type="dxa"/>
              <w:bottom w:w="23" w:type="dxa"/>
              <w:right w:w="23" w:type="dxa"/>
            </w:tcMar>
            <w:vAlign w:val="center"/>
          </w:tcPr>
          <w:p w:rsidR="006E1E69" w:rsidRPr="003202C5" w:rsidRDefault="002A60C2" w:rsidP="00987377">
            <w:pPr>
              <w:tabs>
                <w:tab w:val="left" w:pos="3402"/>
              </w:tabs>
              <w:adjustRightInd w:val="0"/>
              <w:snapToGrid w:val="0"/>
              <w:spacing w:line="360" w:lineRule="auto"/>
              <w:jc w:val="center"/>
              <w:rPr>
                <w:rFonts w:ascii="Times New Roman" w:cs="Times New Roman"/>
              </w:rPr>
            </w:pPr>
            <w:r w:rsidRPr="003202C5">
              <w:rPr>
                <w:rFonts w:ascii="Times New Roman" w:cs="Times New Roman"/>
              </w:rPr>
              <w:t>Al</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vertAlign w:val="subscript"/>
              </w:rPr>
              <w:t>3</w:t>
            </w:r>
          </w:p>
        </w:tc>
      </w:tr>
      <w:tr w:rsidR="006E1E69" w:rsidRPr="003202C5" w:rsidTr="00B77AFF">
        <w:trPr>
          <w:trHeight w:val="28"/>
          <w:jc w:val="center"/>
        </w:trPr>
        <w:tc>
          <w:tcPr>
            <w:tcW w:w="1289" w:type="dxa"/>
            <w:tcMar>
              <w:top w:w="23" w:type="dxa"/>
              <w:left w:w="23" w:type="dxa"/>
              <w:bottom w:w="23" w:type="dxa"/>
              <w:right w:w="23" w:type="dxa"/>
            </w:tcMar>
            <w:vAlign w:val="center"/>
          </w:tcPr>
          <w:p w:rsidR="006E1E69" w:rsidRPr="003202C5" w:rsidRDefault="002A60C2" w:rsidP="00B77AFF">
            <w:pPr>
              <w:tabs>
                <w:tab w:val="left" w:pos="3402"/>
              </w:tabs>
              <w:adjustRightInd w:val="0"/>
              <w:snapToGrid w:val="0"/>
              <w:spacing w:line="360" w:lineRule="auto"/>
              <w:jc w:val="center"/>
              <w:rPr>
                <w:rFonts w:ascii="Times New Roman" w:cs="Times New Roman"/>
              </w:rPr>
            </w:pPr>
            <w:r w:rsidRPr="003202C5">
              <w:rPr>
                <w:rFonts w:ascii="Times New Roman" w:cs="Times New Roman"/>
              </w:rPr>
              <w:t>物理性质</w:t>
            </w:r>
          </w:p>
        </w:tc>
        <w:tc>
          <w:tcPr>
            <w:tcW w:w="8445" w:type="dxa"/>
            <w:gridSpan w:val="2"/>
            <w:tcMar>
              <w:top w:w="23" w:type="dxa"/>
              <w:left w:w="28" w:type="dxa"/>
              <w:bottom w:w="23" w:type="dxa"/>
              <w:right w:w="28" w:type="dxa"/>
            </w:tcMar>
            <w:vAlign w:val="center"/>
          </w:tcPr>
          <w:p w:rsidR="006E1E69" w:rsidRPr="003202C5" w:rsidRDefault="002A60C2" w:rsidP="00B77AFF">
            <w:pPr>
              <w:tabs>
                <w:tab w:val="left" w:pos="3402"/>
              </w:tabs>
              <w:adjustRightInd w:val="0"/>
              <w:snapToGrid w:val="0"/>
              <w:spacing w:line="360" w:lineRule="auto"/>
              <w:jc w:val="center"/>
              <w:rPr>
                <w:rFonts w:ascii="Times New Roman" w:cs="Times New Roman"/>
              </w:rPr>
            </w:pPr>
            <w:r w:rsidRPr="003202C5">
              <w:rPr>
                <w:rFonts w:ascii="Times New Roman" w:cs="Times New Roman"/>
              </w:rPr>
              <w:t>均为白色粉末，</w:t>
            </w:r>
            <w:r w:rsidRPr="003202C5">
              <w:rPr>
                <w:rFonts w:ascii="Times New Roman" w:cs="Times New Roman"/>
                <w:u w:val="single"/>
              </w:rPr>
              <w:t>难</w:t>
            </w:r>
            <w:r w:rsidRPr="003202C5">
              <w:rPr>
                <w:rFonts w:ascii="Times New Roman" w:cs="Times New Roman"/>
              </w:rPr>
              <w:t>溶于水，熔点高</w:t>
            </w:r>
            <w:r w:rsidR="00436862" w:rsidRPr="003202C5">
              <w:rPr>
                <w:rFonts w:ascii="Times New Roman" w:cs="Times New Roman"/>
              </w:rPr>
              <w:t>(</w:t>
            </w:r>
            <w:r w:rsidRPr="003202C5">
              <w:rPr>
                <w:rFonts w:ascii="Times New Roman" w:cs="Times New Roman"/>
              </w:rPr>
              <w:t>MgO</w:t>
            </w:r>
            <w:r w:rsidRPr="003202C5">
              <w:rPr>
                <w:rFonts w:ascii="Times New Roman" w:cs="Times New Roman"/>
                <w:u w:val="single"/>
              </w:rPr>
              <w:t>&gt;</w:t>
            </w:r>
            <w:r w:rsidRPr="003202C5">
              <w:rPr>
                <w:rFonts w:ascii="Times New Roman" w:cs="Times New Roman"/>
              </w:rPr>
              <w:t>Al</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vertAlign w:val="subscript"/>
              </w:rPr>
              <w:t>3</w:t>
            </w:r>
            <w:r w:rsidR="00436862" w:rsidRPr="003202C5">
              <w:rPr>
                <w:rFonts w:ascii="Times New Roman" w:cs="Times New Roman"/>
              </w:rPr>
              <w:t>)</w:t>
            </w:r>
            <w:r w:rsidRPr="003202C5">
              <w:rPr>
                <w:rFonts w:ascii="Times New Roman" w:cs="Times New Roman"/>
              </w:rPr>
              <w:t>，是优良的</w:t>
            </w:r>
            <w:r w:rsidRPr="003202C5">
              <w:rPr>
                <w:rFonts w:ascii="Times New Roman" w:cs="Times New Roman"/>
                <w:u w:val="single"/>
              </w:rPr>
              <w:t>耐火材料</w:t>
            </w:r>
          </w:p>
        </w:tc>
      </w:tr>
      <w:tr w:rsidR="006E1E69" w:rsidRPr="003202C5" w:rsidTr="00B77AFF">
        <w:trPr>
          <w:trHeight w:val="353"/>
          <w:jc w:val="center"/>
        </w:trPr>
        <w:tc>
          <w:tcPr>
            <w:tcW w:w="1289" w:type="dxa"/>
            <w:vMerge w:val="restart"/>
            <w:tcMar>
              <w:top w:w="23" w:type="dxa"/>
              <w:left w:w="23" w:type="dxa"/>
              <w:bottom w:w="23" w:type="dxa"/>
              <w:right w:w="23" w:type="dxa"/>
            </w:tcMar>
            <w:vAlign w:val="center"/>
          </w:tcPr>
          <w:p w:rsidR="006E1E69" w:rsidRPr="003202C5" w:rsidRDefault="002A60C2" w:rsidP="00B77AFF">
            <w:pPr>
              <w:tabs>
                <w:tab w:val="left" w:pos="3402"/>
              </w:tabs>
              <w:adjustRightInd w:val="0"/>
              <w:snapToGrid w:val="0"/>
              <w:spacing w:line="360" w:lineRule="auto"/>
              <w:jc w:val="center"/>
              <w:rPr>
                <w:rFonts w:ascii="Times New Roman" w:cs="Times New Roman"/>
              </w:rPr>
            </w:pPr>
            <w:r w:rsidRPr="003202C5">
              <w:rPr>
                <w:rFonts w:ascii="Times New Roman" w:cs="Times New Roman"/>
              </w:rPr>
              <w:t>化学性质</w:t>
            </w:r>
          </w:p>
        </w:tc>
        <w:tc>
          <w:tcPr>
            <w:tcW w:w="3767" w:type="dxa"/>
            <w:tcMar>
              <w:top w:w="23" w:type="dxa"/>
              <w:left w:w="28" w:type="dxa"/>
              <w:bottom w:w="23" w:type="dxa"/>
              <w:right w:w="28" w:type="dxa"/>
            </w:tcMar>
            <w:vAlign w:val="center"/>
          </w:tcPr>
          <w:p w:rsidR="006E1E69" w:rsidRPr="003202C5" w:rsidRDefault="002A60C2" w:rsidP="00987377">
            <w:pPr>
              <w:tabs>
                <w:tab w:val="left" w:pos="3402"/>
              </w:tabs>
              <w:adjustRightInd w:val="0"/>
              <w:snapToGrid w:val="0"/>
              <w:spacing w:line="360" w:lineRule="auto"/>
              <w:rPr>
                <w:rFonts w:ascii="Times New Roman" w:cs="Times New Roman"/>
              </w:rPr>
            </w:pPr>
            <w:r w:rsidRPr="003202C5">
              <w:rPr>
                <w:rFonts w:ascii="Times New Roman" w:cs="Times New Roman"/>
              </w:rPr>
              <w:t>与热水反应：</w:t>
            </w:r>
            <w:r w:rsidRPr="003202C5">
              <w:rPr>
                <w:rFonts w:ascii="Times New Roman" w:cs="Times New Roman"/>
              </w:rPr>
              <w:t>MgO+H</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noProof/>
              </w:rPr>
              <w:drawing>
                <wp:inline distT="0" distB="0" distL="0" distR="0">
                  <wp:extent cx="288000" cy="252000"/>
                  <wp:effectExtent l="0" t="0" r="0" b="0"/>
                  <wp:docPr id="792" name="image780.jpeg" descr="source:si_idp10900225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80.jpeg"/>
                          <pic:cNvPicPr/>
                        </pic:nvPicPr>
                        <pic:blipFill>
                          <a:blip r:embed="rId11"/>
                          <a:stretch>
                            <a:fillRect/>
                          </a:stretch>
                        </pic:blipFill>
                        <pic:spPr>
                          <a:xfrm>
                            <a:off x="0" y="0"/>
                            <a:ext cx="288000" cy="252000"/>
                          </a:xfrm>
                          <a:prstGeom prst="rect">
                            <a:avLst/>
                          </a:prstGeom>
                        </pic:spPr>
                      </pic:pic>
                    </a:graphicData>
                  </a:graphic>
                </wp:inline>
              </w:drawing>
            </w:r>
            <w:r w:rsidRPr="003202C5">
              <w:rPr>
                <w:rFonts w:ascii="Times New Roman" w:cs="Times New Roman"/>
              </w:rPr>
              <w:t>Mg</w:t>
            </w:r>
            <w:r w:rsidR="00436862" w:rsidRPr="003202C5">
              <w:rPr>
                <w:rFonts w:ascii="Times New Roman" w:cs="Times New Roman"/>
              </w:rPr>
              <w:t>(</w:t>
            </w:r>
            <w:r w:rsidRPr="003202C5">
              <w:rPr>
                <w:rFonts w:ascii="Times New Roman" w:cs="Times New Roman"/>
              </w:rPr>
              <w:t>OH</w:t>
            </w:r>
            <w:r w:rsidR="00436862" w:rsidRPr="003202C5">
              <w:rPr>
                <w:rFonts w:ascii="Times New Roman" w:cs="Times New Roman"/>
              </w:rPr>
              <w:t>)</w:t>
            </w:r>
            <w:r w:rsidRPr="003202C5">
              <w:rPr>
                <w:rFonts w:ascii="Times New Roman" w:cs="Times New Roman"/>
                <w:vertAlign w:val="subscript"/>
              </w:rPr>
              <w:t>2</w:t>
            </w:r>
          </w:p>
        </w:tc>
        <w:tc>
          <w:tcPr>
            <w:tcW w:w="4678" w:type="dxa"/>
            <w:tcMar>
              <w:top w:w="23" w:type="dxa"/>
              <w:left w:w="28" w:type="dxa"/>
              <w:bottom w:w="23" w:type="dxa"/>
              <w:right w:w="28" w:type="dxa"/>
            </w:tcMar>
            <w:vAlign w:val="center"/>
          </w:tcPr>
          <w:p w:rsidR="006E1E69" w:rsidRPr="003202C5" w:rsidRDefault="002A60C2" w:rsidP="00987377">
            <w:pPr>
              <w:tabs>
                <w:tab w:val="left" w:pos="3402"/>
              </w:tabs>
              <w:adjustRightInd w:val="0"/>
              <w:snapToGrid w:val="0"/>
              <w:spacing w:line="360" w:lineRule="auto"/>
              <w:jc w:val="center"/>
              <w:rPr>
                <w:rFonts w:ascii="Times New Roman" w:cs="Times New Roman"/>
              </w:rPr>
            </w:pPr>
            <w:r w:rsidRPr="003202C5">
              <w:rPr>
                <w:rFonts w:ascii="Times New Roman" w:cs="Times New Roman"/>
              </w:rPr>
              <w:t>与水不反应</w:t>
            </w:r>
          </w:p>
        </w:tc>
      </w:tr>
      <w:tr w:rsidR="006E1E69" w:rsidRPr="003202C5" w:rsidTr="00B77AFF">
        <w:trPr>
          <w:trHeight w:val="28"/>
          <w:jc w:val="center"/>
        </w:trPr>
        <w:tc>
          <w:tcPr>
            <w:tcW w:w="1289" w:type="dxa"/>
            <w:vMerge/>
            <w:tcMar>
              <w:top w:w="23" w:type="dxa"/>
              <w:left w:w="23" w:type="dxa"/>
              <w:bottom w:w="23" w:type="dxa"/>
              <w:right w:w="23" w:type="dxa"/>
            </w:tcMar>
            <w:vAlign w:val="center"/>
          </w:tcPr>
          <w:p w:rsidR="006E1E69" w:rsidRPr="003202C5" w:rsidRDefault="006E1E69" w:rsidP="00987377">
            <w:pPr>
              <w:pStyle w:val="1"/>
              <w:tabs>
                <w:tab w:val="left" w:pos="3402"/>
              </w:tabs>
              <w:adjustRightInd w:val="0"/>
              <w:snapToGrid w:val="0"/>
              <w:spacing w:line="360" w:lineRule="auto"/>
              <w:rPr>
                <w:rFonts w:ascii="Times New Roman" w:cs="Times New Roman"/>
              </w:rPr>
            </w:pPr>
          </w:p>
        </w:tc>
        <w:tc>
          <w:tcPr>
            <w:tcW w:w="3767" w:type="dxa"/>
            <w:tcMar>
              <w:top w:w="23" w:type="dxa"/>
              <w:left w:w="28" w:type="dxa"/>
              <w:bottom w:w="23" w:type="dxa"/>
              <w:right w:w="28" w:type="dxa"/>
            </w:tcMar>
            <w:vAlign w:val="center"/>
          </w:tcPr>
          <w:p w:rsidR="006E1E69" w:rsidRPr="003202C5" w:rsidRDefault="002A60C2" w:rsidP="00987377">
            <w:pPr>
              <w:tabs>
                <w:tab w:val="left" w:pos="3402"/>
              </w:tabs>
              <w:adjustRightInd w:val="0"/>
              <w:snapToGrid w:val="0"/>
              <w:spacing w:line="360" w:lineRule="auto"/>
              <w:rPr>
                <w:rFonts w:ascii="Times New Roman" w:cs="Times New Roman"/>
              </w:rPr>
            </w:pPr>
            <w:r w:rsidRPr="003202C5">
              <w:rPr>
                <w:rFonts w:ascii="Times New Roman" w:cs="Times New Roman"/>
              </w:rPr>
              <w:t>具有碱性氧化物的性质：</w:t>
            </w:r>
            <w:r w:rsidRPr="003202C5">
              <w:rPr>
                <w:rFonts w:ascii="Times New Roman" w:cs="Times New Roman"/>
              </w:rPr>
              <w:t>MgO+2H</w:t>
            </w:r>
            <w:r w:rsidRPr="003202C5">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3202C5">
              <w:rPr>
                <w:rFonts w:ascii="Times New Roman" w:cs="Times New Roman"/>
              </w:rPr>
              <w:t>Mg</w:t>
            </w:r>
            <w:r w:rsidRPr="003202C5">
              <w:rPr>
                <w:rFonts w:ascii="Times New Roman" w:cs="Times New Roman"/>
                <w:vertAlign w:val="superscript"/>
              </w:rPr>
              <w:t>2+</w:t>
            </w:r>
            <w:r w:rsidRPr="003202C5">
              <w:rPr>
                <w:rFonts w:ascii="Times New Roman" w:cs="Times New Roman"/>
              </w:rPr>
              <w:t>+H</w:t>
            </w:r>
            <w:r w:rsidRPr="003202C5">
              <w:rPr>
                <w:rFonts w:ascii="Times New Roman" w:cs="Times New Roman"/>
                <w:vertAlign w:val="subscript"/>
              </w:rPr>
              <w:t>2</w:t>
            </w:r>
            <w:r w:rsidRPr="003202C5">
              <w:rPr>
                <w:rFonts w:ascii="Times New Roman" w:cs="Times New Roman"/>
              </w:rPr>
              <w:t>O</w:t>
            </w:r>
          </w:p>
        </w:tc>
        <w:tc>
          <w:tcPr>
            <w:tcW w:w="4678" w:type="dxa"/>
            <w:tcMar>
              <w:top w:w="23" w:type="dxa"/>
              <w:left w:w="28" w:type="dxa"/>
              <w:bottom w:w="23" w:type="dxa"/>
              <w:right w:w="28" w:type="dxa"/>
            </w:tcMar>
            <w:vAlign w:val="center"/>
          </w:tcPr>
          <w:p w:rsidR="006E1E69" w:rsidRPr="003202C5" w:rsidRDefault="002A60C2" w:rsidP="00987377">
            <w:pPr>
              <w:tabs>
                <w:tab w:val="left" w:pos="3402"/>
              </w:tabs>
              <w:adjustRightInd w:val="0"/>
              <w:snapToGrid w:val="0"/>
              <w:spacing w:line="360" w:lineRule="auto"/>
              <w:rPr>
                <w:rFonts w:ascii="Times New Roman" w:cs="Times New Roman"/>
              </w:rPr>
            </w:pPr>
            <w:r w:rsidRPr="003202C5">
              <w:rPr>
                <w:rFonts w:ascii="Times New Roman" w:cs="Times New Roman"/>
              </w:rPr>
              <w:t>具有两性氧化物的性质：</w:t>
            </w:r>
          </w:p>
          <w:p w:rsidR="006E1E69" w:rsidRPr="003202C5" w:rsidRDefault="002A60C2" w:rsidP="00987377">
            <w:pPr>
              <w:tabs>
                <w:tab w:val="left" w:pos="3402"/>
              </w:tabs>
              <w:adjustRightInd w:val="0"/>
              <w:snapToGrid w:val="0"/>
              <w:spacing w:line="360" w:lineRule="auto"/>
              <w:rPr>
                <w:rFonts w:ascii="Times New Roman" w:cs="Times New Roman"/>
              </w:rPr>
            </w:pPr>
            <w:r w:rsidRPr="003202C5">
              <w:rPr>
                <w:rFonts w:ascii="Times New Roman" w:cs="Times New Roman"/>
              </w:rPr>
              <w:t>Al</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vertAlign w:val="subscript"/>
              </w:rPr>
              <w:t>3</w:t>
            </w:r>
            <w:r w:rsidRPr="003202C5">
              <w:rPr>
                <w:rFonts w:ascii="Times New Roman" w:cs="Times New Roman"/>
              </w:rPr>
              <w:t>+6H</w:t>
            </w:r>
            <w:r w:rsidRPr="003202C5">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3202C5">
              <w:rPr>
                <w:rFonts w:ascii="Times New Roman" w:cs="Times New Roman"/>
              </w:rPr>
              <w:t>2Al</w:t>
            </w:r>
            <w:r w:rsidRPr="003202C5">
              <w:rPr>
                <w:rFonts w:ascii="Times New Roman" w:cs="Times New Roman"/>
                <w:vertAlign w:val="superscript"/>
              </w:rPr>
              <w:t>3+</w:t>
            </w:r>
            <w:r w:rsidRPr="003202C5">
              <w:rPr>
                <w:rFonts w:ascii="Times New Roman" w:cs="Times New Roman"/>
              </w:rPr>
              <w:t>+3H</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rPr>
              <w:t>、</w:t>
            </w:r>
            <w:r w:rsidRPr="003202C5">
              <w:rPr>
                <w:rFonts w:ascii="Times New Roman" w:cs="Times New Roman"/>
              </w:rPr>
              <w:t>Al</w:t>
            </w:r>
            <w:r w:rsidRPr="003202C5">
              <w:rPr>
                <w:rFonts w:ascii="Times New Roman" w:cs="Times New Roman"/>
                <w:vertAlign w:val="subscript"/>
              </w:rPr>
              <w:t>2</w:t>
            </w:r>
            <w:r w:rsidRPr="003202C5">
              <w:rPr>
                <w:rFonts w:ascii="Times New Roman" w:cs="Times New Roman"/>
              </w:rPr>
              <w:t>O</w:t>
            </w:r>
            <w:r w:rsidRPr="003202C5">
              <w:rPr>
                <w:rFonts w:ascii="Times New Roman" w:cs="Times New Roman"/>
                <w:vertAlign w:val="subscript"/>
              </w:rPr>
              <w:t>3</w:t>
            </w:r>
            <w:r w:rsidRPr="003202C5">
              <w:rPr>
                <w:rFonts w:ascii="Times New Roman" w:cs="Times New Roman"/>
              </w:rPr>
              <w:t>+2OH</w:t>
            </w:r>
            <w:r w:rsidRPr="003202C5">
              <w:rPr>
                <w:rFonts w:ascii="Times New Roman" w:cs="Times New Roman"/>
                <w:vertAlign w:val="superscript"/>
              </w:rPr>
              <w:t>-</w:t>
            </w:r>
            <w:r w:rsidRPr="003202C5">
              <w:rPr>
                <w:rFonts w:ascii="Times New Roman" w:cs="Times New Roman"/>
              </w:rPr>
              <w:t>+3H</w:t>
            </w:r>
            <w:r w:rsidRPr="003202C5">
              <w:rPr>
                <w:rFonts w:ascii="Times New Roman" w:cs="Times New Roman"/>
                <w:vertAlign w:val="subscript"/>
              </w:rPr>
              <w:t>2</w:t>
            </w:r>
            <w:r w:rsidRPr="003202C5">
              <w:rPr>
                <w:rFonts w:ascii="Times New Roman" w:cs="Times New Roman"/>
              </w:rPr>
              <w:t>O</w:t>
            </w:r>
            <w:r w:rsidR="00B77AFF" w:rsidRPr="007347EF">
              <w:rPr>
                <w:rFonts w:ascii="Times New Roman" w:cs="Times New Roman" w:hint="eastAsia"/>
                <w:spacing w:val="-16"/>
              </w:rPr>
              <w:t>==</w:t>
            </w:r>
            <w:r w:rsidR="00B77AFF" w:rsidRPr="007347EF">
              <w:rPr>
                <w:rFonts w:ascii="Times New Roman" w:cs="Times New Roman" w:hint="eastAsia"/>
              </w:rPr>
              <w:t>=</w:t>
            </w:r>
            <w:r w:rsidRPr="003202C5">
              <w:rPr>
                <w:rFonts w:ascii="Times New Roman" w:cs="Times New Roman"/>
              </w:rPr>
              <w:t>2</w:t>
            </w:r>
            <w:r w:rsidR="00436862" w:rsidRPr="003202C5">
              <w:rPr>
                <w:rFonts w:ascii="Times New Roman" w:cs="Times New Roman"/>
              </w:rPr>
              <w:t>[</w:t>
            </w:r>
            <w:r w:rsidRPr="003202C5">
              <w:rPr>
                <w:rFonts w:ascii="Times New Roman" w:cs="Times New Roman"/>
              </w:rPr>
              <w:t>Al</w:t>
            </w:r>
            <w:r w:rsidR="00436862" w:rsidRPr="003202C5">
              <w:rPr>
                <w:rFonts w:ascii="Times New Roman" w:cs="Times New Roman"/>
              </w:rPr>
              <w:t>(</w:t>
            </w:r>
            <w:r w:rsidRPr="003202C5">
              <w:rPr>
                <w:rFonts w:ascii="Times New Roman" w:cs="Times New Roman"/>
              </w:rPr>
              <w:t>OH</w:t>
            </w:r>
            <w:r w:rsidR="00436862" w:rsidRPr="003202C5">
              <w:rPr>
                <w:rFonts w:ascii="Times New Roman" w:cs="Times New Roman"/>
              </w:rPr>
              <w:t>)</w:t>
            </w:r>
            <w:r w:rsidRPr="003202C5">
              <w:rPr>
                <w:rFonts w:ascii="Times New Roman" w:cs="Times New Roman"/>
                <w:vertAlign w:val="subscript"/>
              </w:rPr>
              <w:t>4</w:t>
            </w:r>
            <w:r w:rsidR="00436862" w:rsidRPr="003202C5">
              <w:rPr>
                <w:rFonts w:ascii="Times New Roman" w:cs="Times New Roman"/>
              </w:rPr>
              <w:t>]</w:t>
            </w:r>
            <w:r w:rsidRPr="003202C5">
              <w:rPr>
                <w:rFonts w:ascii="Times New Roman" w:cs="Times New Roman"/>
                <w:vertAlign w:val="superscript"/>
              </w:rPr>
              <w:t>-</w:t>
            </w:r>
          </w:p>
        </w:tc>
      </w:tr>
    </w:tbl>
    <w:p w:rsidR="00B77AFF" w:rsidRDefault="00B77AFF" w:rsidP="00987377">
      <w:pPr>
        <w:tabs>
          <w:tab w:val="left" w:pos="3402"/>
        </w:tabs>
        <w:adjustRightInd w:val="0"/>
        <w:snapToGrid w:val="0"/>
        <w:spacing w:line="360" w:lineRule="auto"/>
        <w:rPr>
          <w:rFonts w:ascii="Times New Roman" w:cs="Times New Roman"/>
          <w:w w:val="104"/>
          <w:sz w:val="23"/>
          <w:szCs w:val="23"/>
        </w:rPr>
      </w:pP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Pr="004E339A">
        <w:rPr>
          <w:rFonts w:ascii="Times New Roman" w:cs="Times New Roman"/>
          <w:w w:val="104"/>
          <w:sz w:val="23"/>
          <w:szCs w:val="23"/>
        </w:rPr>
        <w:t>氢氧化铝</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物理性质：白色胶状不溶于水的固体，有较强的吸附性。</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化学性质</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844000" cy="540000"/>
            <wp:effectExtent l="0" t="0" r="0" b="0"/>
            <wp:docPr id="511" name="image4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99.jpeg"/>
                    <pic:cNvPicPr/>
                  </pic:nvPicPr>
                  <pic:blipFill>
                    <a:blip r:embed="rId14"/>
                    <a:stretch>
                      <a:fillRect/>
                    </a:stretch>
                  </pic:blipFill>
                  <pic:spPr>
                    <a:xfrm>
                      <a:off x="0" y="0"/>
                      <a:ext cx="2844000" cy="54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写出图中有关反应的化学方程式或离子方程式：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u w:val="single"/>
        </w:rPr>
        <w:t>2Al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noProof/>
        </w:rPr>
        <w:drawing>
          <wp:inline distT="0" distB="0" distL="0" distR="0">
            <wp:extent cx="288000" cy="252000"/>
            <wp:effectExtent l="0" t="0" r="0" b="0"/>
            <wp:docPr id="512" name="image500.jpeg" descr="source:si_idp10904226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0.jpeg"/>
                    <pic:cNvPicPr/>
                  </pic:nvPicPr>
                  <pic:blipFill>
                    <a:blip r:embed="rId15"/>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Al</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u w:val="single"/>
        </w:rPr>
        <w:t>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+3H</w:t>
      </w:r>
      <w:r w:rsidRPr="004E339A">
        <w:rPr>
          <w:rFonts w:ascii="Times New Roman" w:cs="Times New Roman"/>
          <w:w w:val="104"/>
          <w:sz w:val="23"/>
          <w:szCs w:val="23"/>
          <w:u w:val="single"/>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Al</w:t>
      </w:r>
      <w:r w:rsidRPr="004E339A">
        <w:rPr>
          <w:rFonts w:ascii="Times New Roman" w:cs="Times New Roman"/>
          <w:w w:val="104"/>
          <w:sz w:val="23"/>
          <w:szCs w:val="23"/>
          <w:u w:val="single"/>
          <w:vertAlign w:val="superscript"/>
        </w:rPr>
        <w:t>3+</w:t>
      </w:r>
      <w:r w:rsidRPr="004E339A">
        <w:rPr>
          <w:rFonts w:ascii="Times New Roman" w:cs="Times New Roman"/>
          <w:w w:val="104"/>
          <w:sz w:val="23"/>
          <w:szCs w:val="23"/>
          <w:u w:val="single"/>
        </w:rPr>
        <w:t>+3H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u w:val="single"/>
        </w:rPr>
        <w:t>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+OH</w:t>
      </w:r>
      <w:r w:rsidRPr="004E339A">
        <w:rPr>
          <w:rFonts w:ascii="Times New Roman" w:cs="Times New Roman"/>
          <w:w w:val="104"/>
          <w:sz w:val="23"/>
          <w:szCs w:val="23"/>
          <w:u w:val="single"/>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00B77AFF">
        <w:rPr>
          <w:rFonts w:ascii="Times New Roman" w:cs="Times New Roman"/>
          <w:w w:val="104"/>
          <w:sz w:val="23"/>
          <w:szCs w:val="23"/>
          <w:u w:val="single"/>
        </w:rPr>
        <w:t xml:space="preserve"> </w:t>
      </w:r>
      <w:r w:rsidR="00436862">
        <w:rPr>
          <w:rFonts w:ascii="Times New Roman" w:cs="Times New Roman"/>
          <w:w w:val="104"/>
          <w:sz w:val="23"/>
          <w:szCs w:val="23"/>
          <w:u w:val="single"/>
        </w:rPr>
        <w:t>[</w:t>
      </w:r>
      <w:r w:rsidRPr="004E339A">
        <w:rPr>
          <w:rFonts w:ascii="Times New Roman" w:cs="Times New Roman"/>
          <w:w w:val="104"/>
          <w:sz w:val="23"/>
          <w:szCs w:val="23"/>
          <w:u w:val="single"/>
        </w:rPr>
        <w:t>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4</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perscript"/>
        </w:rPr>
        <w:t>-</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Al</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的制备</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写出下列反应的离子方程式：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Al</w:t>
      </w:r>
      <w:r w:rsidRPr="004E339A">
        <w:rPr>
          <w:rFonts w:ascii="Times New Roman" w:cs="Times New Roman"/>
          <w:w w:val="104"/>
          <w:sz w:val="23"/>
          <w:szCs w:val="23"/>
          <w:vertAlign w:val="superscript"/>
        </w:rPr>
        <w:t>3+</w:t>
      </w:r>
      <w:r w:rsidRPr="004E339A">
        <w:rPr>
          <w:rFonts w:ascii="Times New Roman" w:cs="Times New Roman"/>
          <w:w w:val="104"/>
          <w:sz w:val="23"/>
          <w:szCs w:val="23"/>
        </w:rPr>
        <w:t>与氨水反应：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Al</w:t>
      </w:r>
      <w:r w:rsidRPr="004E339A">
        <w:rPr>
          <w:rFonts w:ascii="Times New Roman" w:cs="Times New Roman"/>
          <w:w w:val="104"/>
          <w:sz w:val="23"/>
          <w:szCs w:val="23"/>
          <w:u w:val="single"/>
          <w:vertAlign w:val="superscript"/>
        </w:rPr>
        <w:t>3+</w:t>
      </w:r>
      <w:r w:rsidRPr="004E339A">
        <w:rPr>
          <w:rFonts w:ascii="Times New Roman" w:cs="Times New Roman"/>
          <w:w w:val="104"/>
          <w:sz w:val="23"/>
          <w:szCs w:val="23"/>
          <w:u w:val="single"/>
        </w:rPr>
        <w:t>+3NH</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↓+3N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向含</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的溶液中通入过量的</w:t>
      </w:r>
      <w:r w:rsidRPr="004E339A">
        <w:rPr>
          <w:rFonts w:ascii="Times New Roman" w:cs="Times New Roman"/>
          <w:w w:val="104"/>
          <w:sz w:val="23"/>
          <w:szCs w:val="23"/>
        </w:rPr>
        <w:t>CO</w:t>
      </w:r>
      <w:r w:rsidRPr="004E339A">
        <w:rPr>
          <w:rFonts w:ascii="Times New Roman" w:cs="Times New Roman"/>
          <w:w w:val="104"/>
          <w:sz w:val="23"/>
          <w:szCs w:val="23"/>
          <w:vertAlign w:val="subscript"/>
        </w:rPr>
        <w:t>2</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u w:val="single"/>
        </w:rPr>
        <w:t>[</w:t>
      </w:r>
      <w:r w:rsidR="002A60C2" w:rsidRPr="004E339A">
        <w:rPr>
          <w:rFonts w:ascii="Times New Roman" w:cs="Times New Roman"/>
          <w:w w:val="104"/>
          <w:sz w:val="23"/>
          <w:szCs w:val="23"/>
          <w:u w:val="single"/>
        </w:rPr>
        <w:t>Al</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4</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perscript"/>
        </w:rPr>
        <w:t>-</w:t>
      </w:r>
      <w:r w:rsidR="002A60C2" w:rsidRPr="004E339A">
        <w:rPr>
          <w:rFonts w:ascii="Times New Roman" w:cs="Times New Roman"/>
          <w:w w:val="104"/>
          <w:sz w:val="23"/>
          <w:szCs w:val="23"/>
          <w:u w:val="single"/>
        </w:rPr>
        <w:t>+CO</w:t>
      </w:r>
      <w:r w:rsidR="002A60C2" w:rsidRPr="004E339A">
        <w:rPr>
          <w:rFonts w:ascii="Times New Roman" w:cs="Times New Roman"/>
          <w:w w:val="104"/>
          <w:sz w:val="23"/>
          <w:szCs w:val="23"/>
          <w:u w:val="single"/>
          <w:vertAlign w:val="subscript"/>
        </w:rPr>
        <w:t>2</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w w:val="104"/>
          <w:sz w:val="23"/>
          <w:szCs w:val="23"/>
          <w:u w:val="single"/>
        </w:rPr>
        <w:t>Al</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↓+HC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Al</w:t>
      </w:r>
      <w:r w:rsidRPr="004E339A">
        <w:rPr>
          <w:rFonts w:ascii="Times New Roman" w:cs="Times New Roman"/>
          <w:w w:val="104"/>
          <w:sz w:val="23"/>
          <w:szCs w:val="23"/>
          <w:vertAlign w:val="superscript"/>
        </w:rPr>
        <w:t>3+</w:t>
      </w:r>
      <w:r w:rsidRPr="004E339A">
        <w:rPr>
          <w:rFonts w:ascii="Times New Roman" w:cs="Times New Roman"/>
          <w:w w:val="104"/>
          <w:sz w:val="23"/>
          <w:szCs w:val="23"/>
        </w:rPr>
        <w:t>与</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vertAlign w:val="superscript"/>
        </w:rPr>
        <w:t>-</w:t>
      </w:r>
      <w:r w:rsidRPr="004E339A">
        <w:rPr>
          <w:rFonts w:ascii="Times New Roman" w:cs="Times New Roman"/>
          <w:w w:val="104"/>
          <w:sz w:val="23"/>
          <w:szCs w:val="23"/>
        </w:rPr>
        <w:t>发生相互促进的水解反应：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Al</w:t>
      </w:r>
      <w:r w:rsidRPr="004E339A">
        <w:rPr>
          <w:rFonts w:ascii="Times New Roman" w:cs="Times New Roman"/>
          <w:w w:val="104"/>
          <w:sz w:val="23"/>
          <w:szCs w:val="23"/>
          <w:u w:val="single"/>
          <w:vertAlign w:val="superscript"/>
        </w:rPr>
        <w:t>3+</w:t>
      </w:r>
      <w:r w:rsidRPr="004E339A">
        <w:rPr>
          <w:rFonts w:ascii="Times New Roman" w:cs="Times New Roman"/>
          <w:w w:val="104"/>
          <w:sz w:val="23"/>
          <w:szCs w:val="23"/>
          <w:u w:val="single"/>
        </w:rPr>
        <w:t>+3</w:t>
      </w:r>
      <w:r w:rsidR="00436862">
        <w:rPr>
          <w:rFonts w:ascii="Times New Roman" w:cs="Times New Roman"/>
          <w:w w:val="104"/>
          <w:sz w:val="23"/>
          <w:szCs w:val="23"/>
          <w:u w:val="single"/>
        </w:rPr>
        <w:t>[</w:t>
      </w:r>
      <w:r w:rsidRPr="004E339A">
        <w:rPr>
          <w:rFonts w:ascii="Times New Roman" w:cs="Times New Roman"/>
          <w:w w:val="104"/>
          <w:sz w:val="23"/>
          <w:szCs w:val="23"/>
          <w:u w:val="single"/>
        </w:rPr>
        <w:t>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4</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perscript"/>
        </w:rPr>
        <w:t>-</w:t>
      </w:r>
      <w:r w:rsidR="00B77AFF" w:rsidRPr="00B77AFF">
        <w:rPr>
          <w:rFonts w:ascii="Times New Roman" w:cs="Times New Roman" w:hint="eastAsia"/>
          <w:spacing w:val="-16"/>
        </w:rPr>
        <w:t xml:space="preserve"> </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4Al</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Pr="004E339A">
        <w:rPr>
          <w:rFonts w:ascii="Times New Roman" w:cs="Times New Roman"/>
          <w:w w:val="104"/>
          <w:sz w:val="23"/>
          <w:szCs w:val="23"/>
        </w:rPr>
        <w:t>明矾</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明矾的化学式为</w:t>
      </w:r>
      <w:r w:rsidR="002A60C2" w:rsidRPr="004E339A">
        <w:rPr>
          <w:rFonts w:ascii="Times New Roman" w:cs="Times New Roman"/>
          <w:w w:val="104"/>
          <w:sz w:val="23"/>
          <w:szCs w:val="23"/>
          <w:u w:val="single"/>
        </w:rPr>
        <w:t>KAl</w:t>
      </w:r>
      <w:r>
        <w:rPr>
          <w:rFonts w:ascii="Times New Roman" w:cs="Times New Roman"/>
          <w:w w:val="104"/>
          <w:sz w:val="23"/>
          <w:szCs w:val="23"/>
          <w:u w:val="single"/>
        </w:rPr>
        <w:t>(</w:t>
      </w:r>
      <w:r w:rsidR="002A60C2" w:rsidRPr="004E339A">
        <w:rPr>
          <w:rFonts w:ascii="Times New Roman" w:cs="Times New Roman"/>
          <w:w w:val="104"/>
          <w:sz w:val="23"/>
          <w:szCs w:val="23"/>
          <w:u w:val="single"/>
        </w:rPr>
        <w:t>SO</w:t>
      </w:r>
      <w:r w:rsidR="002A60C2" w:rsidRPr="004E339A">
        <w:rPr>
          <w:rFonts w:ascii="Times New Roman" w:cs="Times New Roman"/>
          <w:w w:val="104"/>
          <w:sz w:val="23"/>
          <w:szCs w:val="23"/>
          <w:u w:val="single"/>
          <w:vertAlign w:val="subscript"/>
        </w:rPr>
        <w:t>4</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·12H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，属于复盐。</w:t>
      </w:r>
    </w:p>
    <w:p w:rsidR="006E1E69" w:rsidRDefault="00436862" w:rsidP="00987377">
      <w:pPr>
        <w:tabs>
          <w:tab w:val="left" w:pos="3402"/>
        </w:tabs>
        <w:adjustRightInd w:val="0"/>
        <w:snapToGrid w:val="0"/>
        <w:spacing w:line="360" w:lineRule="auto"/>
        <w:rPr>
          <w:rFonts w:ascii="Times New Roman" w:cs="Times New Roman"/>
          <w:w w:val="104"/>
          <w:sz w:val="23"/>
          <w:szCs w:val="23"/>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明矾净水的原理：明矾溶于水时发生电离，电离方程式为</w:t>
      </w:r>
      <w:r w:rsidR="002A60C2" w:rsidRPr="004E339A">
        <w:rPr>
          <w:rFonts w:ascii="Times New Roman" w:cs="Times New Roman"/>
          <w:w w:val="104"/>
          <w:sz w:val="23"/>
          <w:szCs w:val="23"/>
          <w:u w:val="single"/>
        </w:rPr>
        <w:t>KAl</w:t>
      </w:r>
      <w:r>
        <w:rPr>
          <w:rFonts w:ascii="Times New Roman" w:cs="Times New Roman"/>
          <w:w w:val="104"/>
          <w:sz w:val="23"/>
          <w:szCs w:val="23"/>
          <w:u w:val="single"/>
        </w:rPr>
        <w:t>(</w:t>
      </w:r>
      <w:r w:rsidR="002A60C2" w:rsidRPr="004E339A">
        <w:rPr>
          <w:rFonts w:ascii="Times New Roman" w:cs="Times New Roman"/>
          <w:w w:val="104"/>
          <w:sz w:val="23"/>
          <w:szCs w:val="23"/>
          <w:u w:val="single"/>
        </w:rPr>
        <w:t>SO</w:t>
      </w:r>
      <w:r w:rsidR="002A60C2" w:rsidRPr="004E339A">
        <w:rPr>
          <w:rFonts w:ascii="Times New Roman" w:cs="Times New Roman"/>
          <w:w w:val="104"/>
          <w:sz w:val="23"/>
          <w:szCs w:val="23"/>
          <w:u w:val="single"/>
          <w:vertAlign w:val="subscript"/>
        </w:rPr>
        <w:t>4</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w w:val="104"/>
          <w:sz w:val="23"/>
          <w:szCs w:val="23"/>
          <w:u w:val="single"/>
        </w:rPr>
        <w:t>K</w:t>
      </w:r>
      <w:r w:rsidR="002A60C2" w:rsidRPr="004E339A">
        <w:rPr>
          <w:rFonts w:ascii="Times New Roman" w:cs="Times New Roman"/>
          <w:w w:val="104"/>
          <w:sz w:val="23"/>
          <w:szCs w:val="23"/>
          <w:u w:val="single"/>
          <w:vertAlign w:val="superscript"/>
        </w:rPr>
        <w:t>+</w:t>
      </w:r>
      <w:r w:rsidR="002A60C2" w:rsidRPr="004E339A">
        <w:rPr>
          <w:rFonts w:ascii="Times New Roman" w:cs="Times New Roman"/>
          <w:w w:val="104"/>
          <w:sz w:val="23"/>
          <w:szCs w:val="23"/>
          <w:u w:val="single"/>
        </w:rPr>
        <w:t>+Al</w:t>
      </w:r>
      <w:r w:rsidR="002A60C2" w:rsidRPr="004E339A">
        <w:rPr>
          <w:rFonts w:ascii="Times New Roman" w:cs="Times New Roman"/>
          <w:w w:val="104"/>
          <w:sz w:val="23"/>
          <w:szCs w:val="23"/>
          <w:u w:val="single"/>
          <w:vertAlign w:val="superscript"/>
        </w:rPr>
        <w:t>3+</w:t>
      </w:r>
      <w:r w:rsidR="002A60C2" w:rsidRPr="004E339A">
        <w:rPr>
          <w:rFonts w:ascii="Times New Roman" w:cs="Times New Roman"/>
          <w:w w:val="104"/>
          <w:sz w:val="23"/>
          <w:szCs w:val="23"/>
          <w:u w:val="single"/>
        </w:rPr>
        <w:t>+2S</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4</m:t>
            </m:r>
          </m:sub>
          <m:sup>
            <m:r>
              <m:rPr>
                <m:sty m:val="p"/>
              </m:rPr>
              <w:rPr>
                <w:rFonts w:ascii="Cambria Math" w:hAnsi="Cambria Math" w:cs="Times New Roman"/>
              </w:rPr>
              <m:t>2-</m:t>
            </m:r>
          </m:sup>
        </m:sSubSup>
      </m:oMath>
      <w:r w:rsidR="002A60C2" w:rsidRPr="004E339A">
        <w:rPr>
          <w:rFonts w:ascii="Times New Roman" w:cs="Times New Roman"/>
          <w:w w:val="104"/>
          <w:sz w:val="23"/>
          <w:szCs w:val="23"/>
        </w:rPr>
        <w:t>，其中</w:t>
      </w:r>
      <w:r w:rsidR="002A60C2" w:rsidRPr="004E339A">
        <w:rPr>
          <w:rFonts w:ascii="Times New Roman" w:cs="Times New Roman"/>
          <w:w w:val="104"/>
          <w:sz w:val="23"/>
          <w:szCs w:val="23"/>
        </w:rPr>
        <w:t>Al</w:t>
      </w:r>
      <w:r w:rsidR="002A60C2" w:rsidRPr="004E339A">
        <w:rPr>
          <w:rFonts w:ascii="Times New Roman" w:cs="Times New Roman"/>
          <w:w w:val="104"/>
          <w:sz w:val="23"/>
          <w:szCs w:val="23"/>
          <w:vertAlign w:val="superscript"/>
        </w:rPr>
        <w:t>3+</w:t>
      </w:r>
      <w:r w:rsidR="002A60C2" w:rsidRPr="004E339A">
        <w:rPr>
          <w:rFonts w:ascii="Times New Roman" w:cs="Times New Roman"/>
          <w:w w:val="104"/>
          <w:sz w:val="23"/>
          <w:szCs w:val="23"/>
        </w:rPr>
        <w:t>发生水解反应，产生</w:t>
      </w:r>
      <w:r w:rsidR="002A60C2" w:rsidRPr="004E339A">
        <w:rPr>
          <w:rFonts w:ascii="Times New Roman" w:cs="Times New Roman"/>
          <w:w w:val="104"/>
          <w:sz w:val="23"/>
          <w:szCs w:val="23"/>
          <w:u w:val="single"/>
        </w:rPr>
        <w:t>Al</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u w:val="single"/>
        </w:rPr>
        <w:t>胶体</w:t>
      </w:r>
      <w:r w:rsidR="002A60C2" w:rsidRPr="004E339A">
        <w:rPr>
          <w:rFonts w:ascii="Times New Roman" w:cs="Times New Roman"/>
          <w:w w:val="104"/>
          <w:sz w:val="23"/>
          <w:szCs w:val="23"/>
        </w:rPr>
        <w:t>，其吸附能力很强，可以吸附水中的悬浮杂质并形成沉淀，使水变澄清。</w:t>
      </w:r>
    </w:p>
    <w:p w:rsidR="008809E7" w:rsidRPr="004E339A" w:rsidRDefault="008809E7" w:rsidP="00987377">
      <w:pPr>
        <w:tabs>
          <w:tab w:val="left" w:pos="3402"/>
        </w:tabs>
        <w:adjustRightInd w:val="0"/>
        <w:snapToGrid w:val="0"/>
        <w:spacing w:line="360" w:lineRule="auto"/>
        <w:rPr>
          <w:rFonts w:ascii="Times New Roman" w:cs="Times New Roman" w:hint="eastAsia"/>
        </w:rPr>
      </w:pPr>
    </w:p>
    <w:p w:rsidR="006E1E69" w:rsidRPr="004E339A" w:rsidRDefault="002A60C2" w:rsidP="00B77AF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288000"/>
            <wp:effectExtent l="0" t="0" r="0" b="0"/>
            <wp:docPr id="519" name="image5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7.jpeg"/>
                    <pic:cNvPicPr/>
                  </pic:nvPicPr>
                  <pic:blipFill>
                    <a:blip r:embed="rId16"/>
                    <a:stretch>
                      <a:fillRect/>
                    </a:stretch>
                  </pic:blipFill>
                  <pic:spPr>
                    <a:xfrm>
                      <a:off x="0" y="0"/>
                      <a:ext cx="3024000" cy="28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1.MgO</w:t>
      </w:r>
      <w:r w:rsidRPr="004E339A">
        <w:rPr>
          <w:rFonts w:ascii="Times New Roman" w:eastAsia="方正楷体_GBK" w:cs="Times New Roman"/>
        </w:rPr>
        <w:t>与</w:t>
      </w:r>
      <w:r w:rsidRPr="004E339A">
        <w:rPr>
          <w:rFonts w:ascii="Times New Roman" w:cs="Times New Roman"/>
        </w:rPr>
        <w:t>Al</w:t>
      </w:r>
      <w:r w:rsidRPr="004E339A">
        <w:rPr>
          <w:rFonts w:ascii="Times New Roman" w:eastAsia="方正楷体_GBK" w:cs="Times New Roman"/>
        </w:rPr>
        <w:t>粉的混合物也可称为铝热剂</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Pr="004E339A">
        <w:rPr>
          <w:rFonts w:ascii="Times New Roman" w:eastAsia="方正楷体_GBK" w:cs="Times New Roman"/>
        </w:rPr>
        <w:t>实验室可用氧化铝坩埚熔化</w:t>
      </w:r>
      <w:r w:rsidRPr="004E339A">
        <w:rPr>
          <w:rFonts w:ascii="Times New Roman" w:cs="Times New Roman"/>
        </w:rPr>
        <w:t>NaOH</w:t>
      </w:r>
      <w:r w:rsidRPr="004E339A">
        <w:rPr>
          <w:rFonts w:ascii="Times New Roman" w:eastAsia="方正楷体_GBK" w:cs="Times New Roman"/>
        </w:rPr>
        <w:t>、</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3</w:t>
      </w:r>
      <w:r w:rsidRPr="004E339A">
        <w:rPr>
          <w:rFonts w:ascii="Times New Roman" w:eastAsia="方正楷体_GBK" w:cs="Times New Roman"/>
        </w:rPr>
        <w:t>固体等</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Pr="004E339A">
        <w:rPr>
          <w:rFonts w:ascii="Times New Roman" w:eastAsia="方正楷体_GBK" w:cs="Times New Roman"/>
        </w:rPr>
        <w:t>铝和酸反应时，氧化剂是酸，铝和碱反应时，氧化剂是碱</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Pr="004E339A">
        <w:rPr>
          <w:rFonts w:ascii="Times New Roman" w:eastAsia="方正楷体_GBK" w:cs="Times New Roman"/>
        </w:rPr>
        <w:t>明矾可作净水剂，起到杀菌消毒的作用</w:t>
      </w:r>
      <w:r w:rsidR="00436862">
        <w:rPr>
          <w:rFonts w:ascii="Times New Roman" w:eastAsia="方正楷体_GBK" w:cs="Times New Roman"/>
        </w:rPr>
        <w:t>(</w:t>
      </w:r>
      <w:r w:rsidRPr="004E339A">
        <w:rPr>
          <w:rFonts w:ascii="Times New Roman" w:cs="Times New Roman"/>
        </w:rPr>
        <w:t xml:space="preserve">　　</w:t>
      </w:r>
      <w:r w:rsidR="00436862">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1.×</w:t>
      </w:r>
      <w:r w:rsidRPr="004E339A">
        <w:rPr>
          <w:rFonts w:ascii="Times New Roman" w:cs="Times New Roman"/>
        </w:rPr>
        <w:t xml:space="preserve">　</w:t>
      </w:r>
      <w:r w:rsidRPr="004E339A">
        <w:rPr>
          <w:rFonts w:ascii="Times New Roman" w:cs="Times New Roman"/>
        </w:rPr>
        <w:t>2.×</w:t>
      </w:r>
      <w:r w:rsidRPr="004E339A">
        <w:rPr>
          <w:rFonts w:ascii="Times New Roman" w:cs="Times New Roman"/>
        </w:rPr>
        <w:t xml:space="preserve">　</w:t>
      </w:r>
      <w:r w:rsidRPr="004E339A">
        <w:rPr>
          <w:rFonts w:ascii="Times New Roman" w:cs="Times New Roman"/>
        </w:rPr>
        <w:t>3.×</w:t>
      </w:r>
      <w:r w:rsidRPr="004E339A">
        <w:rPr>
          <w:rFonts w:ascii="Times New Roman" w:cs="Times New Roman"/>
        </w:rPr>
        <w:t xml:space="preserve">　</w:t>
      </w:r>
      <w:r w:rsidRPr="004E339A">
        <w:rPr>
          <w:rFonts w:ascii="Times New Roman" w:cs="Times New Roman"/>
        </w:rPr>
        <w:t>4.×</w:t>
      </w:r>
    </w:p>
    <w:p w:rsidR="006E1E69" w:rsidRPr="004E339A" w:rsidRDefault="002A60C2" w:rsidP="00B77AF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520" name="image5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8.jpeg"/>
                    <pic:cNvPicPr/>
                  </pic:nvPicPr>
                  <pic:blipFill>
                    <a:blip r:embed="rId17"/>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一、镁、铝及其化合物的转化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下列物质间转化能实现或表述正确的是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A.MgCl</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540000" cy="252000"/>
            <wp:effectExtent l="0" t="0" r="0" b="0"/>
            <wp:docPr id="521" name="image509.jpeg" descr="source:si_idp10915024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9.jpeg"/>
                    <pic:cNvPicPr/>
                  </pic:nvPicPr>
                  <pic:blipFill>
                    <a:blip r:embed="rId18"/>
                    <a:stretch>
                      <a:fillRect/>
                    </a:stretch>
                  </pic:blipFill>
                  <pic:spPr>
                    <a:xfrm>
                      <a:off x="0" y="0"/>
                      <a:ext cx="540000" cy="252000"/>
                    </a:xfrm>
                    <a:prstGeom prst="rect">
                      <a:avLst/>
                    </a:prstGeom>
                  </pic:spPr>
                </pic:pic>
              </a:graphicData>
            </a:graphic>
          </wp:inline>
        </w:drawing>
      </w:r>
      <w:r w:rsidRPr="004E339A">
        <w:rPr>
          <w:rFonts w:ascii="Times New Roman" w:cs="Times New Roman"/>
          <w:w w:val="104"/>
          <w:sz w:val="23"/>
          <w:szCs w:val="23"/>
        </w:rPr>
        <w:t>Mg</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252000"/>
            <wp:effectExtent l="0" t="0" r="0" b="0"/>
            <wp:docPr id="522" name="image510.jpeg" descr="source:si_idp10915355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0.jpeg"/>
                    <pic:cNvPicPr/>
                  </pic:nvPicPr>
                  <pic:blipFill>
                    <a:blip r:embed="rId19"/>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MgO</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00436862">
        <w:rPr>
          <w:rFonts w:ascii="Times New Roman" w:eastAsia="方正楷体_GBK" w:cs="Times New Roman"/>
          <w:w w:val="104"/>
          <w:sz w:val="23"/>
          <w:szCs w:val="23"/>
        </w:rPr>
        <w:t>(</w:t>
      </w:r>
      <w:r w:rsidRPr="004E339A">
        <w:rPr>
          <w:rFonts w:ascii="Times New Roman" w:cs="Times New Roman"/>
          <w:w w:val="104"/>
          <w:sz w:val="23"/>
          <w:szCs w:val="23"/>
        </w:rPr>
        <w:t>2019·</w:t>
      </w:r>
      <w:r w:rsidRPr="004E339A">
        <w:rPr>
          <w:rFonts w:ascii="Times New Roman" w:eastAsia="方正楷体_GBK" w:cs="Times New Roman"/>
          <w:w w:val="104"/>
          <w:sz w:val="23"/>
          <w:szCs w:val="23"/>
        </w:rPr>
        <w:t>江苏，</w:t>
      </w:r>
      <w:r w:rsidRPr="004E339A">
        <w:rPr>
          <w:rFonts w:ascii="Times New Roman" w:cs="Times New Roman"/>
          <w:w w:val="104"/>
          <w:sz w:val="23"/>
          <w:szCs w:val="23"/>
        </w:rPr>
        <w:t>9B</w:t>
      </w:r>
      <w:r w:rsidR="00436862">
        <w:rPr>
          <w:rFonts w:ascii="Times New Roman" w:eastAsia="方正楷体_GBK"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金属</w:t>
      </w:r>
      <w:r w:rsidRPr="004E339A">
        <w:rPr>
          <w:rFonts w:ascii="Times New Roman" w:cs="Times New Roman"/>
          <w:w w:val="104"/>
          <w:sz w:val="23"/>
          <w:szCs w:val="23"/>
        </w:rPr>
        <w:t>Mg</w:t>
      </w:r>
      <w:r w:rsidRPr="004E339A">
        <w:rPr>
          <w:rFonts w:ascii="Times New Roman" w:cs="Times New Roman"/>
          <w:w w:val="104"/>
          <w:sz w:val="23"/>
          <w:szCs w:val="23"/>
        </w:rPr>
        <w:t>制备：</w:t>
      </w:r>
      <w:r w:rsidRPr="004E339A">
        <w:rPr>
          <w:rFonts w:ascii="Times New Roman" w:cs="Times New Roman"/>
          <w:w w:val="104"/>
          <w:sz w:val="23"/>
          <w:szCs w:val="23"/>
        </w:rPr>
        <w:t>Mg</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288000" cy="252000"/>
            <wp:effectExtent l="0" t="0" r="0" b="0"/>
            <wp:docPr id="523" name="image511.jpeg" descr="source:si_idp109159836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1.jpeg"/>
                    <pic:cNvPicPr/>
                  </pic:nvPicPr>
                  <pic:blipFill>
                    <a:blip r:embed="rId20"/>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MgCl</w:t>
      </w:r>
      <w:r w:rsidRPr="004E339A">
        <w:rPr>
          <w:rFonts w:ascii="Times New Roman" w:cs="Times New Roman"/>
          <w:w w:val="104"/>
          <w:sz w:val="23"/>
          <w:szCs w:val="23"/>
          <w:vertAlign w:val="subscript"/>
        </w:rPr>
        <w:t>2</w:t>
      </w:r>
      <w:r w:rsidRPr="004E339A">
        <w:rPr>
          <w:rFonts w:ascii="Times New Roman" w:cs="Times New Roman"/>
          <w:w w:val="104"/>
          <w:sz w:val="23"/>
          <w:szCs w:val="23"/>
        </w:rPr>
        <w:t>溶液</w:t>
      </w:r>
      <w:r w:rsidRPr="004E339A">
        <w:rPr>
          <w:rFonts w:ascii="Times New Roman" w:cs="Times New Roman"/>
          <w:noProof/>
        </w:rPr>
        <w:drawing>
          <wp:inline distT="0" distB="0" distL="0" distR="0">
            <wp:extent cx="288000" cy="252000"/>
            <wp:effectExtent l="0" t="0" r="0" b="0"/>
            <wp:docPr id="524" name="image512.jpeg" descr="source:si_idp1091618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2.jpeg"/>
                    <pic:cNvPicPr/>
                  </pic:nvPicPr>
                  <pic:blipFill>
                    <a:blip r:embed="rId21"/>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Mg</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江苏，</w:t>
      </w:r>
      <w:r w:rsidRPr="004E339A">
        <w:rPr>
          <w:rFonts w:ascii="Times New Roman" w:cs="Times New Roman"/>
          <w:w w:val="104"/>
          <w:sz w:val="23"/>
          <w:szCs w:val="23"/>
        </w:rPr>
        <w:t>10B</w:t>
      </w:r>
      <w:r w:rsidR="00436862">
        <w:rPr>
          <w:rFonts w:ascii="Times New Roman" w:eastAsia="方正楷体_GBK"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C.MgCl</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252000"/>
            <wp:effectExtent l="0" t="0" r="0" b="0"/>
            <wp:docPr id="525" name="image513.jpeg" descr="source:si_idp109166352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3.jpeg"/>
                    <pic:cNvPicPr/>
                  </pic:nvPicPr>
                  <pic:blipFill>
                    <a:blip r:embed="rId22"/>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无水</w:t>
      </w:r>
      <w:r w:rsidRPr="004E339A">
        <w:rPr>
          <w:rFonts w:ascii="Times New Roman" w:cs="Times New Roman"/>
          <w:w w:val="104"/>
          <w:sz w:val="23"/>
          <w:szCs w:val="23"/>
        </w:rPr>
        <w:t>MgCl</w:t>
      </w:r>
      <w:r w:rsidRPr="004E339A">
        <w:rPr>
          <w:rFonts w:ascii="Times New Roman" w:cs="Times New Roman"/>
          <w:w w:val="104"/>
          <w:sz w:val="23"/>
          <w:szCs w:val="23"/>
          <w:vertAlign w:val="subscript"/>
        </w:rPr>
        <w:t>2</w:t>
      </w:r>
      <w:r w:rsidRPr="004E339A">
        <w:rPr>
          <w:rFonts w:ascii="Times New Roman" w:cs="Times New Roman"/>
          <w:noProof/>
        </w:rPr>
        <w:drawing>
          <wp:inline distT="0" distB="0" distL="0" distR="0">
            <wp:extent cx="288000" cy="252000"/>
            <wp:effectExtent l="0" t="0" r="0" b="0"/>
            <wp:docPr id="526" name="image514.jpeg" descr="source:si_idp10916837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4.jpeg"/>
                    <pic:cNvPicPr/>
                  </pic:nvPicPr>
                  <pic:blipFill>
                    <a:blip r:embed="rId21"/>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Mg</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D.MgCl</w:t>
      </w:r>
      <w:r w:rsidRPr="004E339A">
        <w:rPr>
          <w:rFonts w:ascii="Times New Roman" w:cs="Times New Roman"/>
          <w:w w:val="104"/>
          <w:sz w:val="23"/>
          <w:szCs w:val="23"/>
          <w:vertAlign w:val="subscript"/>
        </w:rPr>
        <w:t>2</w:t>
      </w:r>
      <w:r w:rsidRPr="004E339A">
        <w:rPr>
          <w:rFonts w:ascii="Times New Roman" w:cs="Times New Roman"/>
          <w:w w:val="104"/>
          <w:sz w:val="23"/>
          <w:szCs w:val="23"/>
        </w:rPr>
        <w:t>溶液显酸性的原因：</w:t>
      </w:r>
      <w:r w:rsidRPr="004E339A">
        <w:rPr>
          <w:rFonts w:ascii="Times New Roman" w:cs="Times New Roman"/>
          <w:w w:val="104"/>
          <w:sz w:val="23"/>
          <w:szCs w:val="23"/>
        </w:rPr>
        <w:t>Mg</w:t>
      </w:r>
      <w:r w:rsidRPr="004E339A">
        <w:rPr>
          <w:rFonts w:ascii="Times New Roman" w:cs="Times New Roman"/>
          <w:w w:val="104"/>
          <w:sz w:val="23"/>
          <w:szCs w:val="23"/>
          <w:vertAlign w:val="superscript"/>
        </w:rPr>
        <w:t>2+</w:t>
      </w:r>
      <w:r w:rsidRPr="004E339A">
        <w:rPr>
          <w:rFonts w:ascii="Times New Roman" w:cs="Times New Roman"/>
          <w:w w:val="104"/>
          <w:sz w:val="23"/>
          <w:szCs w:val="23"/>
        </w:rPr>
        <w:t>+2H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rPr>
        <w:t>Mg</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Pr="004E339A">
        <w:rPr>
          <w:rFonts w:ascii="Times New Roman" w:cs="Times New Roman"/>
          <w:w w:val="104"/>
          <w:sz w:val="23"/>
          <w:szCs w:val="23"/>
        </w:rPr>
        <w:t>↓+2H</w:t>
      </w:r>
      <w:r w:rsidRPr="004E339A">
        <w:rPr>
          <w:rFonts w:ascii="Times New Roman" w:cs="Times New Roman"/>
          <w:w w:val="104"/>
          <w:sz w:val="23"/>
          <w:szCs w:val="23"/>
          <w:vertAlign w:val="superscript"/>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在给定条件下，下列选项所示的物质间的转化不能实现的是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A.Al</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20000" cy="252000"/>
            <wp:effectExtent l="0" t="0" r="0" b="0"/>
            <wp:docPr id="528" name="image516.jpeg" descr="source:si_idp10919478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6.jpeg"/>
                    <pic:cNvPicPr/>
                  </pic:nvPicPr>
                  <pic:blipFill>
                    <a:blip r:embed="rId23"/>
                    <a:stretch>
                      <a:fillRect/>
                    </a:stretch>
                  </pic:blipFill>
                  <pic:spPr>
                    <a:xfrm>
                      <a:off x="0" y="0"/>
                      <a:ext cx="720000" cy="252000"/>
                    </a:xfrm>
                    <a:prstGeom prst="rect">
                      <a:avLst/>
                    </a:prstGeom>
                  </pic:spPr>
                </pic:pic>
              </a:graphicData>
            </a:graphic>
          </wp:inline>
        </w:drawing>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252000"/>
            <wp:effectExtent l="0" t="0" r="0" b="0"/>
            <wp:docPr id="529" name="image517.jpeg" descr="source:si_idp10919808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7.jpeg"/>
                    <pic:cNvPicPr/>
                  </pic:nvPicPr>
                  <pic:blipFill>
                    <a:blip r:embed="rId22"/>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熔融</w:t>
      </w:r>
      <w:r w:rsidR="00436862">
        <w:rPr>
          <w:rFonts w:ascii="Times New Roman" w:cs="Times New Roman"/>
          <w:w w:val="104"/>
          <w:sz w:val="23"/>
          <w:szCs w:val="23"/>
        </w:rPr>
        <w:t>)</w:t>
      </w:r>
      <w:r w:rsidRPr="004E339A">
        <w:rPr>
          <w:rFonts w:ascii="Times New Roman" w:cs="Times New Roman"/>
          <w:noProof/>
        </w:rPr>
        <w:drawing>
          <wp:inline distT="0" distB="0" distL="0" distR="0">
            <wp:extent cx="540000" cy="360000"/>
            <wp:effectExtent l="0" t="0" r="0" b="0"/>
            <wp:docPr id="530" name="image518.jpeg" descr="source:si_idp10920267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8.jpeg"/>
                    <pic:cNvPicPr/>
                  </pic:nvPicPr>
                  <pic:blipFill>
                    <a:blip r:embed="rId24"/>
                    <a:stretch>
                      <a:fillRect/>
                    </a:stretch>
                  </pic:blipFill>
                  <pic:spPr>
                    <a:xfrm>
                      <a:off x="0" y="0"/>
                      <a:ext cx="540000" cy="360000"/>
                    </a:xfrm>
                    <a:prstGeom prst="rect">
                      <a:avLst/>
                    </a:prstGeom>
                  </pic:spPr>
                </pic:pic>
              </a:graphicData>
            </a:graphic>
          </wp:inline>
        </w:drawing>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504000" cy="360000"/>
            <wp:effectExtent l="0" t="0" r="0" b="0"/>
            <wp:docPr id="531" name="image519.jpeg" descr="source:si_idp10920491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19.jpeg"/>
                    <pic:cNvPicPr/>
                  </pic:nvPicPr>
                  <pic:blipFill>
                    <a:blip r:embed="rId25"/>
                    <a:stretch>
                      <a:fillRect/>
                    </a:stretch>
                  </pic:blipFill>
                  <pic:spPr>
                    <a:xfrm>
                      <a:off x="0" y="0"/>
                      <a:ext cx="504000" cy="360000"/>
                    </a:xfrm>
                    <a:prstGeom prst="rect">
                      <a:avLst/>
                    </a:prstGeom>
                  </pic:spPr>
                </pic:pic>
              </a:graphicData>
            </a:graphic>
          </wp:inline>
        </w:drawing>
      </w:r>
      <w:r w:rsidRPr="004E339A">
        <w:rPr>
          <w:rFonts w:ascii="Times New Roman" w:cs="Times New Roman"/>
          <w:w w:val="104"/>
          <w:sz w:val="23"/>
          <w:szCs w:val="23"/>
        </w:rPr>
        <w:t>AlCl</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C.Al</w:t>
      </w:r>
      <w:r w:rsidRPr="004E339A">
        <w:rPr>
          <w:rFonts w:ascii="Times New Roman" w:cs="Times New Roman"/>
          <w:noProof/>
        </w:rPr>
        <w:drawing>
          <wp:inline distT="0" distB="0" distL="0" distR="0">
            <wp:extent cx="468000" cy="360000"/>
            <wp:effectExtent l="0" t="0" r="0" b="0"/>
            <wp:docPr id="532" name="image520.jpeg" descr="source:si_idp10920786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0.jpeg"/>
                    <pic:cNvPicPr/>
                  </pic:nvPicPr>
                  <pic:blipFill>
                    <a:blip r:embed="rId26"/>
                    <a:stretch>
                      <a:fillRect/>
                    </a:stretch>
                  </pic:blipFill>
                  <pic:spPr>
                    <a:xfrm>
                      <a:off x="0" y="0"/>
                      <a:ext cx="468000" cy="360000"/>
                    </a:xfrm>
                    <a:prstGeom prst="rect">
                      <a:avLst/>
                    </a:prstGeom>
                  </pic:spPr>
                </pic:pic>
              </a:graphicData>
            </a:graphic>
          </wp:inline>
        </w:drawing>
      </w:r>
      <w:r w:rsidRPr="004E339A">
        <w:rPr>
          <w:rFonts w:ascii="Times New Roman" w:cs="Times New Roman"/>
          <w:w w:val="104"/>
          <w:sz w:val="23"/>
          <w:szCs w:val="23"/>
        </w:rPr>
        <w:t>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noProof/>
        </w:rPr>
        <w:drawing>
          <wp:inline distT="0" distB="0" distL="0" distR="0">
            <wp:extent cx="720000" cy="252000"/>
            <wp:effectExtent l="0" t="0" r="0" b="0"/>
            <wp:docPr id="533" name="image521.jpeg" descr="source:si_idp10921017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1.jpeg"/>
                    <pic:cNvPicPr/>
                  </pic:nvPicPr>
                  <pic:blipFill>
                    <a:blip r:embed="rId23"/>
                    <a:stretch>
                      <a:fillRect/>
                    </a:stretch>
                  </pic:blipFill>
                  <pic:spPr>
                    <a:xfrm>
                      <a:off x="0" y="0"/>
                      <a:ext cx="720000" cy="252000"/>
                    </a:xfrm>
                    <a:prstGeom prst="rect">
                      <a:avLst/>
                    </a:prstGeom>
                  </pic:spPr>
                </pic:pic>
              </a:graphicData>
            </a:graphic>
          </wp:inline>
        </w:drawing>
      </w:r>
      <w:r w:rsidRPr="004E339A">
        <w:rPr>
          <w:rFonts w:ascii="Times New Roman" w:cs="Times New Roman"/>
          <w:w w:val="104"/>
          <w:sz w:val="23"/>
          <w:szCs w:val="23"/>
        </w:rPr>
        <w:t>Na</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20000" cy="252000"/>
            <wp:effectExtent l="0" t="0" r="0" b="0"/>
            <wp:docPr id="534" name="image522.jpeg" descr="source:si_idp10921930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2.jpeg"/>
                    <pic:cNvPicPr/>
                  </pic:nvPicPr>
                  <pic:blipFill>
                    <a:blip r:embed="rId23"/>
                    <a:stretch>
                      <a:fillRect/>
                    </a:stretch>
                  </pic:blipFill>
                  <pic:spPr>
                    <a:xfrm>
                      <a:off x="0" y="0"/>
                      <a:ext cx="720000" cy="252000"/>
                    </a:xfrm>
                    <a:prstGeom prst="rect">
                      <a:avLst/>
                    </a:prstGeom>
                  </pic:spPr>
                </pic:pic>
              </a:graphicData>
            </a:graphic>
          </wp:inline>
        </w:drawing>
      </w:r>
      <w:r w:rsidRPr="004E339A">
        <w:rPr>
          <w:rFonts w:ascii="Times New Roman" w:cs="Times New Roman"/>
          <w:w w:val="104"/>
          <w:sz w:val="23"/>
          <w:szCs w:val="23"/>
        </w:rPr>
        <w:t>Na</w:t>
      </w:r>
      <w:r w:rsidR="00436862">
        <w:rPr>
          <w:rFonts w:ascii="Times New Roman" w:cs="Times New Roman"/>
          <w:w w:val="104"/>
          <w:sz w:val="23"/>
          <w:szCs w:val="23"/>
        </w:rPr>
        <w:t>[</w:t>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4</w:t>
      </w:r>
      <w:r w:rsidR="00436862">
        <w:rPr>
          <w:rFonts w:ascii="Times New Roman" w:cs="Times New Roman"/>
          <w:w w:val="104"/>
          <w:sz w:val="23"/>
          <w:szCs w:val="23"/>
        </w:rPr>
        <w:t>](</w:t>
      </w:r>
      <w:r w:rsidRPr="004E339A">
        <w:rPr>
          <w:rFonts w:ascii="Times New Roman" w:cs="Times New Roman"/>
          <w:w w:val="104"/>
          <w:sz w:val="23"/>
          <w:szCs w:val="23"/>
        </w:rPr>
        <w:t>aq</w:t>
      </w:r>
      <w:r w:rsidR="00436862">
        <w:rPr>
          <w:rFonts w:ascii="Times New Roman" w:cs="Times New Roman"/>
          <w:w w:val="104"/>
          <w:sz w:val="23"/>
          <w:szCs w:val="23"/>
        </w:rPr>
        <w:t>)</w:t>
      </w:r>
      <w:r w:rsidRPr="004E339A">
        <w:rPr>
          <w:rFonts w:ascii="Times New Roman" w:cs="Times New Roman"/>
          <w:noProof/>
        </w:rPr>
        <w:drawing>
          <wp:inline distT="0" distB="0" distL="0" distR="0">
            <wp:extent cx="540000" cy="252000"/>
            <wp:effectExtent l="0" t="0" r="0" b="0"/>
            <wp:docPr id="535" name="image523.jpeg" descr="source:si_idp109223120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3.jpeg"/>
                    <pic:cNvPicPr/>
                  </pic:nvPicPr>
                  <pic:blipFill>
                    <a:blip r:embed="rId27"/>
                    <a:stretch>
                      <a:fillRect/>
                    </a:stretch>
                  </pic:blipFill>
                  <pic:spPr>
                    <a:xfrm>
                      <a:off x="0" y="0"/>
                      <a:ext cx="540000" cy="252000"/>
                    </a:xfrm>
                    <a:prstGeom prst="rect">
                      <a:avLst/>
                    </a:prstGeom>
                  </pic:spPr>
                </pic:pic>
              </a:graphicData>
            </a:graphic>
          </wp:inline>
        </w:drawing>
      </w:r>
      <w:r w:rsidRPr="004E339A">
        <w:rPr>
          <w:rFonts w:ascii="Times New Roman" w:cs="Times New Roman"/>
          <w:w w:val="104"/>
          <w:sz w:val="23"/>
          <w:szCs w:val="23"/>
        </w:rPr>
        <w:t>Al</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3</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Al</w:t>
      </w:r>
      <w:r w:rsidRPr="004E339A">
        <w:rPr>
          <w:rFonts w:ascii="Times New Roman" w:eastAsia="方正楷体_GBK" w:cs="Times New Roman"/>
        </w:rPr>
        <w:t>与</w:t>
      </w:r>
      <w:r w:rsidRPr="004E339A">
        <w:rPr>
          <w:rFonts w:ascii="Times New Roman" w:cs="Times New Roman"/>
        </w:rPr>
        <w:t>NaOH</w:t>
      </w:r>
      <w:r w:rsidRPr="004E339A">
        <w:rPr>
          <w:rFonts w:ascii="Times New Roman" w:eastAsia="方正楷体_GBK" w:cs="Times New Roman"/>
        </w:rPr>
        <w:t>溶液反应生成的是</w:t>
      </w:r>
      <w:r w:rsidRPr="004E339A">
        <w:rPr>
          <w:rFonts w:ascii="Times New Roman" w:cs="Times New Roman"/>
        </w:rPr>
        <w:t>Na</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物质间的转化不能实现。</w:t>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3.</w:t>
      </w:r>
      <w:r w:rsidR="00B77AFF" w:rsidRPr="004E339A">
        <w:rPr>
          <w:rFonts w:ascii="Times New Roman" w:cs="Times New Roman"/>
          <w:w w:val="104"/>
          <w:sz w:val="23"/>
          <w:szCs w:val="23"/>
        </w:rPr>
        <w:t>向含有</w:t>
      </w:r>
      <w:r w:rsidR="00B77AFF" w:rsidRPr="004E339A">
        <w:rPr>
          <w:rFonts w:ascii="Times New Roman" w:cs="Times New Roman"/>
          <w:w w:val="104"/>
          <w:sz w:val="23"/>
          <w:szCs w:val="23"/>
        </w:rPr>
        <w:t>HCl</w:t>
      </w:r>
      <w:r w:rsidR="00B77AFF" w:rsidRPr="004E339A">
        <w:rPr>
          <w:rFonts w:ascii="Times New Roman" w:cs="Times New Roman"/>
          <w:w w:val="104"/>
          <w:sz w:val="23"/>
          <w:szCs w:val="23"/>
        </w:rPr>
        <w:t>、</w:t>
      </w:r>
      <w:r w:rsidR="00B77AFF" w:rsidRPr="004E339A">
        <w:rPr>
          <w:rFonts w:ascii="Times New Roman" w:cs="Times New Roman"/>
          <w:w w:val="104"/>
          <w:sz w:val="23"/>
          <w:szCs w:val="23"/>
        </w:rPr>
        <w:t>MgCl</w:t>
      </w:r>
      <w:r w:rsidR="00B77AFF" w:rsidRPr="004E339A">
        <w:rPr>
          <w:rFonts w:ascii="Times New Roman" w:cs="Times New Roman"/>
          <w:w w:val="104"/>
          <w:sz w:val="23"/>
          <w:szCs w:val="23"/>
          <w:vertAlign w:val="subscript"/>
        </w:rPr>
        <w:t>2</w:t>
      </w:r>
      <w:r w:rsidR="00B77AFF" w:rsidRPr="004E339A">
        <w:rPr>
          <w:rFonts w:ascii="Times New Roman" w:cs="Times New Roman"/>
          <w:w w:val="104"/>
          <w:sz w:val="23"/>
          <w:szCs w:val="23"/>
        </w:rPr>
        <w:t>、</w:t>
      </w:r>
      <w:r w:rsidR="00B77AFF" w:rsidRPr="004E339A">
        <w:rPr>
          <w:rFonts w:ascii="Times New Roman" w:cs="Times New Roman"/>
          <w:w w:val="104"/>
          <w:sz w:val="23"/>
          <w:szCs w:val="23"/>
        </w:rPr>
        <w:t>AlCl</w:t>
      </w:r>
      <w:r w:rsidR="00B77AFF" w:rsidRPr="004E339A">
        <w:rPr>
          <w:rFonts w:ascii="Times New Roman" w:cs="Times New Roman"/>
          <w:w w:val="104"/>
          <w:sz w:val="23"/>
          <w:szCs w:val="23"/>
          <w:vertAlign w:val="subscript"/>
        </w:rPr>
        <w:t>3</w:t>
      </w:r>
      <w:r w:rsidR="00B77AFF" w:rsidRPr="004E339A">
        <w:rPr>
          <w:rFonts w:ascii="Times New Roman" w:cs="Times New Roman"/>
          <w:w w:val="104"/>
          <w:sz w:val="23"/>
          <w:szCs w:val="23"/>
        </w:rPr>
        <w:t>、</w:t>
      </w:r>
      <w:r w:rsidR="00B77AFF" w:rsidRPr="004E339A">
        <w:rPr>
          <w:rFonts w:ascii="Times New Roman" w:cs="Times New Roman"/>
          <w:w w:val="104"/>
          <w:sz w:val="23"/>
          <w:szCs w:val="23"/>
        </w:rPr>
        <w:t>NH</w:t>
      </w:r>
      <w:r w:rsidR="00B77AFF" w:rsidRPr="004E339A">
        <w:rPr>
          <w:rFonts w:ascii="Times New Roman" w:cs="Times New Roman"/>
          <w:w w:val="104"/>
          <w:sz w:val="23"/>
          <w:szCs w:val="23"/>
          <w:vertAlign w:val="subscript"/>
        </w:rPr>
        <w:t>4</w:t>
      </w:r>
      <w:r w:rsidR="00B77AFF" w:rsidRPr="004E339A">
        <w:rPr>
          <w:rFonts w:ascii="Times New Roman" w:cs="Times New Roman"/>
          <w:w w:val="104"/>
          <w:sz w:val="23"/>
          <w:szCs w:val="23"/>
        </w:rPr>
        <w:t>Cl</w:t>
      </w:r>
      <w:r w:rsidR="00B77AFF" w:rsidRPr="004E339A">
        <w:rPr>
          <w:rFonts w:ascii="Times New Roman" w:cs="Times New Roman"/>
          <w:w w:val="104"/>
          <w:sz w:val="23"/>
          <w:szCs w:val="23"/>
        </w:rPr>
        <w:t>的混合溶液中</w:t>
      </w:r>
      <w:r w:rsidR="00B77AFF">
        <w:rPr>
          <w:rFonts w:ascii="Times New Roman" w:cs="Times New Roman"/>
          <w:w w:val="104"/>
          <w:sz w:val="23"/>
          <w:szCs w:val="23"/>
        </w:rPr>
        <w:t>(</w:t>
      </w:r>
      <w:r w:rsidR="00B77AFF" w:rsidRPr="004E339A">
        <w:rPr>
          <w:rFonts w:ascii="Times New Roman" w:cs="Times New Roman"/>
          <w:w w:val="104"/>
          <w:sz w:val="23"/>
          <w:szCs w:val="23"/>
        </w:rPr>
        <w:t>假设各</w:t>
      </w:r>
      <w:r w:rsidR="00B77AFF" w:rsidRPr="004E339A">
        <w:rPr>
          <w:rFonts w:ascii="Times New Roman" w:cs="Times New Roman"/>
          <w:w w:val="104"/>
          <w:sz w:val="23"/>
          <w:szCs w:val="23"/>
        </w:rPr>
        <w:t>1 mol</w:t>
      </w:r>
      <w:r w:rsidR="00B77AFF">
        <w:rPr>
          <w:rFonts w:ascii="Times New Roman" w:cs="Times New Roman"/>
          <w:w w:val="104"/>
          <w:sz w:val="23"/>
          <w:szCs w:val="23"/>
        </w:rPr>
        <w:t>)</w:t>
      </w:r>
      <w:r w:rsidR="00B77AFF" w:rsidRPr="004E339A">
        <w:rPr>
          <w:rFonts w:ascii="Times New Roman" w:cs="Times New Roman"/>
          <w:w w:val="104"/>
          <w:sz w:val="23"/>
          <w:szCs w:val="23"/>
        </w:rPr>
        <w:t>逐滴加入</w:t>
      </w:r>
      <w:r w:rsidR="00B77AFF" w:rsidRPr="004E339A">
        <w:rPr>
          <w:rFonts w:ascii="Times New Roman" w:cs="Times New Roman"/>
          <w:w w:val="104"/>
          <w:sz w:val="23"/>
          <w:szCs w:val="23"/>
        </w:rPr>
        <w:t>NaOH</w:t>
      </w:r>
      <w:r w:rsidR="00B77AFF" w:rsidRPr="004E339A">
        <w:rPr>
          <w:rFonts w:ascii="Times New Roman" w:cs="Times New Roman"/>
          <w:w w:val="104"/>
          <w:sz w:val="23"/>
          <w:szCs w:val="23"/>
        </w:rPr>
        <w:t>溶液，沉淀的物质的量随</w:t>
      </w:r>
      <w:r w:rsidR="00B77AFF" w:rsidRPr="004E339A">
        <w:rPr>
          <w:rFonts w:ascii="Times New Roman" w:cs="Times New Roman"/>
          <w:w w:val="104"/>
          <w:sz w:val="23"/>
          <w:szCs w:val="23"/>
        </w:rPr>
        <w:t>NaOH</w:t>
      </w:r>
      <w:r w:rsidR="00B77AFF" w:rsidRPr="004E339A">
        <w:rPr>
          <w:rFonts w:ascii="Times New Roman" w:cs="Times New Roman"/>
          <w:w w:val="104"/>
          <w:sz w:val="23"/>
          <w:szCs w:val="23"/>
        </w:rPr>
        <w:t>溶液体积变化的关系如图。</w:t>
      </w:r>
      <w:r w:rsidR="00B77AFF">
        <w:rPr>
          <w:rFonts w:ascii="Times New Roman" w:cs="Times New Roman"/>
          <w:w w:val="104"/>
          <w:sz w:val="23"/>
          <w:szCs w:val="23"/>
        </w:rPr>
        <w:t>(</w:t>
      </w:r>
      <w:r w:rsidR="00B77AFF" w:rsidRPr="004E339A">
        <w:rPr>
          <w:rFonts w:ascii="Times New Roman" w:cs="Times New Roman"/>
          <w:w w:val="104"/>
          <w:sz w:val="23"/>
          <w:szCs w:val="23"/>
        </w:rPr>
        <w:t>假设</w:t>
      </w:r>
      <w:r w:rsidR="00B77AFF" w:rsidRPr="004E339A">
        <w:rPr>
          <w:rFonts w:ascii="Times New Roman" w:cs="Times New Roman"/>
          <w:w w:val="104"/>
          <w:sz w:val="23"/>
          <w:szCs w:val="23"/>
        </w:rPr>
        <w:t>Mg</w:t>
      </w:r>
      <w:r w:rsidR="00B77AFF" w:rsidRPr="004E339A">
        <w:rPr>
          <w:rFonts w:ascii="Times New Roman" w:cs="Times New Roman"/>
          <w:w w:val="104"/>
          <w:sz w:val="23"/>
          <w:szCs w:val="23"/>
          <w:vertAlign w:val="superscript"/>
        </w:rPr>
        <w:t>2+</w:t>
      </w:r>
      <w:r w:rsidR="00B77AFF" w:rsidRPr="004E339A">
        <w:rPr>
          <w:rFonts w:ascii="Times New Roman" w:cs="Times New Roman"/>
          <w:w w:val="104"/>
          <w:sz w:val="23"/>
          <w:szCs w:val="23"/>
        </w:rPr>
        <w:t>、</w:t>
      </w:r>
      <w:r w:rsidR="00B77AFF" w:rsidRPr="004E339A">
        <w:rPr>
          <w:rFonts w:ascii="Times New Roman" w:cs="Times New Roman"/>
          <w:w w:val="104"/>
          <w:sz w:val="23"/>
          <w:szCs w:val="23"/>
        </w:rPr>
        <w:t>Al</w:t>
      </w:r>
      <w:r w:rsidR="00B77AFF" w:rsidRPr="004E339A">
        <w:rPr>
          <w:rFonts w:ascii="Times New Roman" w:cs="Times New Roman"/>
          <w:w w:val="104"/>
          <w:sz w:val="23"/>
          <w:szCs w:val="23"/>
          <w:vertAlign w:val="superscript"/>
        </w:rPr>
        <w:t>3+</w:t>
      </w:r>
      <w:r w:rsidR="00B77AFF" w:rsidRPr="004E339A">
        <w:rPr>
          <w:rFonts w:ascii="Times New Roman" w:cs="Times New Roman"/>
          <w:w w:val="104"/>
          <w:sz w:val="23"/>
          <w:szCs w:val="23"/>
        </w:rPr>
        <w:t>结合</w:t>
      </w:r>
      <w:r w:rsidR="00B77AFF" w:rsidRPr="004E339A">
        <w:rPr>
          <w:rFonts w:ascii="Times New Roman" w:cs="Times New Roman"/>
          <w:w w:val="104"/>
          <w:sz w:val="23"/>
          <w:szCs w:val="23"/>
        </w:rPr>
        <w:t>OH</w:t>
      </w:r>
      <w:r w:rsidR="00B77AFF" w:rsidRPr="004E339A">
        <w:rPr>
          <w:rFonts w:ascii="Times New Roman" w:cs="Times New Roman"/>
          <w:w w:val="104"/>
          <w:sz w:val="23"/>
          <w:szCs w:val="23"/>
          <w:vertAlign w:val="superscript"/>
        </w:rPr>
        <w:t>-</w:t>
      </w:r>
      <w:r w:rsidR="00B77AFF" w:rsidRPr="004E339A">
        <w:rPr>
          <w:rFonts w:ascii="Times New Roman" w:cs="Times New Roman"/>
          <w:w w:val="104"/>
          <w:sz w:val="23"/>
          <w:szCs w:val="23"/>
        </w:rPr>
        <w:t>能力相同</w:t>
      </w:r>
      <w:r w:rsidR="00B77AFF">
        <w:rPr>
          <w:rFonts w:ascii="Times New Roman" w:cs="Times New Roman"/>
          <w:w w:val="104"/>
          <w:sz w:val="23"/>
          <w:szCs w:val="23"/>
        </w:rPr>
        <w:t>)</w:t>
      </w:r>
    </w:p>
    <w:p w:rsidR="006E1E69" w:rsidRPr="00B77AFF" w:rsidRDefault="002A60C2" w:rsidP="00B77AFF">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1440000" cy="900000"/>
            <wp:effectExtent l="0" t="0" r="0" b="0"/>
            <wp:docPr id="536" name="image5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24.jpeg"/>
                    <pic:cNvPicPr/>
                  </pic:nvPicPr>
                  <pic:blipFill>
                    <a:blip r:embed="rId28"/>
                    <a:stretch>
                      <a:fillRect/>
                    </a:stretch>
                  </pic:blipFill>
                  <pic:spPr>
                    <a:xfrm>
                      <a:off x="0" y="0"/>
                      <a:ext cx="1440000" cy="90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分析图像的变化情况，回答下列问题：</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Al</w:t>
      </w:r>
      <w:r w:rsidR="002A60C2" w:rsidRPr="004E339A">
        <w:rPr>
          <w:rFonts w:ascii="Times New Roman" w:cs="Times New Roman"/>
          <w:w w:val="104"/>
          <w:sz w:val="23"/>
          <w:szCs w:val="23"/>
          <w:vertAlign w:val="superscript"/>
        </w:rPr>
        <w:t>3+</w:t>
      </w:r>
      <w:r w:rsidR="002A60C2" w:rsidRPr="004E339A">
        <w:rPr>
          <w:rFonts w:ascii="Times New Roman" w:cs="Times New Roman"/>
          <w:w w:val="104"/>
          <w:sz w:val="23"/>
          <w:szCs w:val="23"/>
        </w:rPr>
        <w:t>、</w:t>
      </w:r>
      <w:r w:rsidR="002A60C2" w:rsidRPr="004E339A">
        <w:rPr>
          <w:rFonts w:ascii="Times New Roman" w:cs="Times New Roman"/>
          <w:w w:val="104"/>
          <w:sz w:val="23"/>
          <w:szCs w:val="23"/>
        </w:rPr>
        <w:t>Al</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w:t>
      </w:r>
      <w:r w:rsidR="002A60C2" w:rsidRPr="004E339A">
        <w:rPr>
          <w:rFonts w:ascii="Times New Roman" w:cs="Times New Roman"/>
          <w:w w:val="104"/>
          <w:sz w:val="23"/>
          <w:szCs w:val="23"/>
        </w:rPr>
        <w:t>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002A60C2" w:rsidRPr="004E339A">
        <w:rPr>
          <w:rFonts w:ascii="Times New Roman" w:cs="Times New Roman"/>
          <w:w w:val="104"/>
          <w:sz w:val="23"/>
          <w:szCs w:val="23"/>
        </w:rPr>
        <w:t>四种微粒与</w:t>
      </w:r>
      <w:r w:rsidR="002A60C2" w:rsidRPr="004E339A">
        <w:rPr>
          <w:rFonts w:ascii="Times New Roman" w:cs="Times New Roman"/>
          <w:w w:val="104"/>
          <w:sz w:val="23"/>
          <w:szCs w:val="23"/>
        </w:rPr>
        <w:t>OH</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反应的先后顺序依次为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依次写出各阶段的离子方程式：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i/>
          <w:w w:val="104"/>
          <w:sz w:val="23"/>
          <w:szCs w:val="23"/>
        </w:rPr>
        <w:t>O</w:t>
      </w:r>
      <w:r w:rsidRPr="004E339A">
        <w:rPr>
          <w:rFonts w:ascii="Times New Roman" w:cs="Times New Roman"/>
          <w:w w:val="104"/>
          <w:sz w:val="23"/>
          <w:szCs w:val="23"/>
        </w:rPr>
        <w:t>A</w:t>
      </w:r>
      <w:r w:rsidRPr="004E339A">
        <w:rPr>
          <w:rFonts w:ascii="Times New Roman" w:cs="Times New Roman"/>
          <w:w w:val="104"/>
          <w:sz w:val="23"/>
          <w:szCs w:val="23"/>
        </w:rPr>
        <w:t>：</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AB</w:t>
      </w:r>
      <w:r w:rsidRPr="004E339A">
        <w:rPr>
          <w:rFonts w:ascii="Times New Roman" w:cs="Times New Roman"/>
          <w:w w:val="104"/>
          <w:sz w:val="23"/>
          <w:szCs w:val="23"/>
        </w:rPr>
        <w:t>：</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BC</w:t>
      </w:r>
      <w:r w:rsidRPr="004E339A">
        <w:rPr>
          <w:rFonts w:ascii="Times New Roman" w:cs="Times New Roman"/>
          <w:w w:val="104"/>
          <w:sz w:val="23"/>
          <w:szCs w:val="23"/>
        </w:rPr>
        <w:t>：</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④</w:t>
      </w:r>
      <w:r w:rsidRPr="004E339A">
        <w:rPr>
          <w:rFonts w:ascii="Times New Roman" w:cs="Times New Roman"/>
          <w:w w:val="104"/>
          <w:sz w:val="23"/>
          <w:szCs w:val="23"/>
        </w:rPr>
        <w:t>CD</w:t>
      </w:r>
      <w:r w:rsidRPr="004E339A">
        <w:rPr>
          <w:rFonts w:ascii="Times New Roman" w:cs="Times New Roman"/>
          <w:w w:val="104"/>
          <w:sz w:val="23"/>
          <w:szCs w:val="23"/>
        </w:rPr>
        <w:t>：</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H</w:t>
      </w:r>
      <w:r w:rsidRPr="004E339A">
        <w:rPr>
          <w:rFonts w:ascii="Times New Roman" w:cs="Times New Roman"/>
          <w:vertAlign w:val="superscript"/>
        </w:rPr>
        <w:t>+</w:t>
      </w:r>
      <w:r w:rsidRPr="004E339A">
        <w:rPr>
          <w:rFonts w:ascii="Times New Roman" w:cs="Times New Roman"/>
        </w:rPr>
        <w:t>、</w:t>
      </w:r>
      <w:r w:rsidRPr="004E339A">
        <w:rPr>
          <w:rFonts w:ascii="Times New Roman" w:cs="Times New Roman"/>
        </w:rPr>
        <w:t>Al</w:t>
      </w:r>
      <w:r w:rsidRPr="004E339A">
        <w:rPr>
          <w:rFonts w:ascii="Times New Roman" w:cs="Times New Roman"/>
          <w:vertAlign w:val="superscript"/>
        </w:rPr>
        <w:t>3+</w:t>
      </w:r>
      <w:r w:rsidRPr="004E339A">
        <w:rPr>
          <w:rFonts w:ascii="Times New Roman" w:cs="Times New Roman"/>
        </w:rPr>
        <w:t>、</w:t>
      </w:r>
      <w:r w:rsidRPr="004E339A">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宋体" w:eastAsia="宋体" w:hAnsi="宋体" w:cs="宋体" w:hint="eastAsia"/>
        </w:rPr>
        <w:t>①</w:t>
      </w:r>
      <w:r w:rsidR="002A60C2" w:rsidRPr="004E339A">
        <w:rPr>
          <w:rFonts w:ascii="Times New Roman" w:cs="Times New Roman"/>
        </w:rPr>
        <w:t>H</w:t>
      </w:r>
      <w:r w:rsidR="002A60C2" w:rsidRPr="004E339A">
        <w:rPr>
          <w:rFonts w:ascii="Times New Roman" w:cs="Times New Roman"/>
          <w:vertAlign w:val="superscript"/>
        </w:rPr>
        <w:t>+</w:t>
      </w:r>
      <w:r w:rsidR="002A60C2" w:rsidRPr="004E339A">
        <w:rPr>
          <w:rFonts w:ascii="Times New Roman" w:cs="Times New Roman"/>
        </w:rPr>
        <w:t>+OH</w:t>
      </w:r>
      <w:r w:rsidR="002A60C2" w:rsidRPr="004E339A">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Al</w:t>
      </w:r>
      <w:r w:rsidRPr="004E339A">
        <w:rPr>
          <w:rFonts w:ascii="Times New Roman" w:cs="Times New Roman"/>
          <w:vertAlign w:val="superscript"/>
        </w:rPr>
        <w:t>3+</w:t>
      </w:r>
      <w:r w:rsidRPr="004E339A">
        <w:rPr>
          <w:rFonts w:ascii="Times New Roman" w:cs="Times New Roman"/>
        </w:rPr>
        <w:t>+3OH</w:t>
      </w:r>
      <w:r w:rsidRPr="004E339A">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w:t>
      </w:r>
      <w:r w:rsidRPr="004E339A">
        <w:rPr>
          <w:rFonts w:ascii="Times New Roman" w:cs="Times New Roman"/>
        </w:rPr>
        <w:t>，</w:t>
      </w:r>
      <w:r w:rsidRPr="004E339A">
        <w:rPr>
          <w:rFonts w:ascii="Times New Roman" w:cs="Times New Roman"/>
        </w:rPr>
        <w:t>Mg</w:t>
      </w:r>
      <w:r w:rsidRPr="004E339A">
        <w:rPr>
          <w:rFonts w:ascii="Times New Roman" w:cs="Times New Roman"/>
          <w:vertAlign w:val="superscript"/>
        </w:rPr>
        <w:t>2+</w:t>
      </w:r>
      <w:r w:rsidRPr="004E339A">
        <w:rPr>
          <w:rFonts w:ascii="Times New Roman" w:cs="Times New Roman"/>
        </w:rPr>
        <w:t>+2OH</w:t>
      </w:r>
      <w:r w:rsidRPr="004E339A">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rPr>
        <w:t>Mg</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③</w:t>
      </w:r>
      <w:r w:rsidRPr="004E339A">
        <w:rPr>
          <w:rFonts w:ascii="Times New Roman" w:cs="Times New Roman"/>
        </w:rPr>
        <w:t>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+OH</w:t>
      </w:r>
      <w:r w:rsidRPr="004E339A">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rPr>
        <w:t>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④</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+OH</w:t>
      </w:r>
      <w:r w:rsidRPr="004E339A">
        <w:rPr>
          <w:rFonts w:ascii="Times New Roman" w:cs="Times New Roman"/>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00436862">
        <w:rPr>
          <w:rFonts w:ascii="Times New Roman" w:cs="Times New Roman"/>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w:t>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二、工业提取镁、铝</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Pr="004E339A">
        <w:rPr>
          <w:rFonts w:ascii="Times New Roman" w:cs="Times New Roman"/>
          <w:w w:val="104"/>
          <w:sz w:val="23"/>
          <w:szCs w:val="23"/>
        </w:rPr>
        <w:t>铝土矿的主要成分是</w:t>
      </w:r>
      <w:r w:rsidRPr="004E339A">
        <w:rPr>
          <w:rFonts w:ascii="Times New Roman" w:cs="Times New Roman"/>
          <w:w w:val="104"/>
          <w:sz w:val="23"/>
          <w:szCs w:val="23"/>
        </w:rPr>
        <w:t>Al</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，还含有少量</w:t>
      </w:r>
      <w:r w:rsidRPr="004E339A">
        <w:rPr>
          <w:rFonts w:ascii="Times New Roman" w:cs="Times New Roman"/>
          <w:w w:val="104"/>
          <w:sz w:val="23"/>
          <w:szCs w:val="23"/>
        </w:rPr>
        <w:t>SiO</w:t>
      </w:r>
      <w:r w:rsidRPr="004E339A">
        <w:rPr>
          <w:rFonts w:ascii="Times New Roman" w:cs="Times New Roman"/>
          <w:w w:val="104"/>
          <w:sz w:val="23"/>
          <w:szCs w:val="23"/>
          <w:vertAlign w:val="subscript"/>
        </w:rPr>
        <w:t>2</w:t>
      </w:r>
      <w:r w:rsidRPr="004E339A">
        <w:rPr>
          <w:rFonts w:ascii="Times New Roman" w:cs="Times New Roman"/>
          <w:w w:val="104"/>
          <w:sz w:val="23"/>
          <w:szCs w:val="23"/>
        </w:rPr>
        <w:t>、</w:t>
      </w:r>
      <w:r w:rsidRPr="004E339A">
        <w:rPr>
          <w:rFonts w:ascii="Times New Roman" w:cs="Times New Roman"/>
          <w:w w:val="104"/>
          <w:sz w:val="23"/>
          <w:szCs w:val="23"/>
        </w:rPr>
        <w:t>Fe</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3</w:t>
      </w:r>
      <w:r w:rsidRPr="004E339A">
        <w:rPr>
          <w:rFonts w:ascii="Times New Roman" w:cs="Times New Roman"/>
          <w:w w:val="104"/>
          <w:sz w:val="23"/>
          <w:szCs w:val="23"/>
        </w:rPr>
        <w:t>等杂质。</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36000" cy="1332000"/>
            <wp:effectExtent l="0" t="0" r="0" b="0"/>
            <wp:docPr id="542" name="image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0.jpeg"/>
                    <pic:cNvPicPr/>
                  </pic:nvPicPr>
                  <pic:blipFill>
                    <a:blip r:embed="rId29"/>
                    <a:stretch>
                      <a:fillRect/>
                    </a:stretch>
                  </pic:blipFill>
                  <pic:spPr>
                    <a:xfrm>
                      <a:off x="0" y="0"/>
                      <a:ext cx="2736000" cy="1332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氧化铝是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氧化物，资料表明，</w:t>
      </w:r>
      <w:r w:rsidR="002A60C2" w:rsidRPr="004E339A">
        <w:rPr>
          <w:rFonts w:ascii="Times New Roman" w:cs="Times New Roman"/>
          <w:w w:val="104"/>
          <w:sz w:val="23"/>
          <w:szCs w:val="23"/>
        </w:rPr>
        <w:t>SiO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在</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碱溶</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时转化为铝硅酸钠沉淀，除此外，滤渣中还含有</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化学式</w:t>
      </w:r>
      <w:r>
        <w:rPr>
          <w:rFonts w:ascii="Times New Roman" w:cs="Times New Roman"/>
          <w:w w:val="104"/>
          <w:sz w:val="23"/>
          <w:szCs w:val="23"/>
        </w:rPr>
        <w:t>)</w:t>
      </w:r>
      <w:r w:rsidR="002A60C2" w:rsidRPr="004E339A">
        <w:rPr>
          <w:rFonts w:ascii="Times New Roman" w:cs="Times New Roman"/>
          <w:w w:val="104"/>
          <w:sz w:val="23"/>
          <w:szCs w:val="23"/>
        </w:rPr>
        <w:t>。写出</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碱溶</w:t>
      </w:r>
      <w:r w:rsidR="002A60C2" w:rsidRPr="00436862">
        <w:rPr>
          <w:rFonts w:ascii="宋体" w:eastAsia="宋体" w:hAnsi="宋体" w:cs="Times New Roman"/>
          <w:w w:val="104"/>
          <w:sz w:val="23"/>
          <w:szCs w:val="23"/>
        </w:rPr>
        <w:t>”</w:t>
      </w:r>
      <w:r w:rsidR="002A60C2" w:rsidRPr="004E339A">
        <w:rPr>
          <w:rFonts w:ascii="Times New Roman" w:cs="Times New Roman"/>
          <w:w w:val="104"/>
          <w:sz w:val="23"/>
          <w:szCs w:val="23"/>
        </w:rPr>
        <w:t>时生成</w:t>
      </w:r>
      <w:r w:rsidR="002A60C2" w:rsidRPr="004E339A">
        <w:rPr>
          <w:rFonts w:ascii="Times New Roman" w:cs="Times New Roman"/>
          <w:w w:val="104"/>
          <w:sz w:val="23"/>
          <w:szCs w:val="23"/>
        </w:rPr>
        <w:t>Na</w:t>
      </w:r>
      <w:r>
        <w:rPr>
          <w:rFonts w:ascii="Times New Roman" w:cs="Times New Roman"/>
          <w:w w:val="104"/>
          <w:sz w:val="23"/>
          <w:szCs w:val="23"/>
        </w:rPr>
        <w:t>[</w:t>
      </w:r>
      <w:r w:rsidR="002A60C2" w:rsidRPr="004E339A">
        <w:rPr>
          <w:rFonts w:ascii="Times New Roman" w:cs="Times New Roman"/>
          <w:w w:val="104"/>
          <w:sz w:val="23"/>
          <w:szCs w:val="23"/>
        </w:rPr>
        <w:t>Al</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4</w:t>
      </w:r>
      <w:r>
        <w:rPr>
          <w:rFonts w:ascii="Times New Roman" w:cs="Times New Roman"/>
          <w:w w:val="104"/>
          <w:sz w:val="23"/>
          <w:szCs w:val="23"/>
        </w:rPr>
        <w:t>]</w:t>
      </w:r>
      <w:r w:rsidR="002A60C2" w:rsidRPr="004E339A">
        <w:rPr>
          <w:rFonts w:ascii="Times New Roman" w:cs="Times New Roman"/>
          <w:w w:val="104"/>
          <w:sz w:val="23"/>
          <w:szCs w:val="23"/>
        </w:rPr>
        <w:t>的离子方程式：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采用电解熔融</w:t>
      </w:r>
      <w:r w:rsidR="002A60C2" w:rsidRPr="004E339A">
        <w:rPr>
          <w:rFonts w:ascii="Times New Roman" w:cs="Times New Roman"/>
          <w:w w:val="104"/>
          <w:sz w:val="23"/>
          <w:szCs w:val="23"/>
        </w:rPr>
        <w:t>Al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制备铝而不用氯化铝的原因是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冰晶石的化学式为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，电解时加入冰晶石的目的是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写出</w:t>
      </w:r>
      <w:r w:rsidR="002A60C2" w:rsidRPr="004E339A">
        <w:rPr>
          <w:rFonts w:ascii="Times New Roman" w:cs="Times New Roman"/>
          <w:w w:val="104"/>
          <w:sz w:val="23"/>
          <w:szCs w:val="23"/>
        </w:rPr>
        <w:t>Al</w:t>
      </w:r>
      <w:r>
        <w:rPr>
          <w:rFonts w:ascii="Times New Roman" w:cs="Times New Roman"/>
          <w:w w:val="104"/>
          <w:sz w:val="23"/>
          <w:szCs w:val="23"/>
        </w:rPr>
        <w:t>(</w:t>
      </w:r>
      <w:r w:rsidR="002A60C2" w:rsidRPr="004E339A">
        <w:rPr>
          <w:rFonts w:ascii="Times New Roman" w:cs="Times New Roman"/>
          <w:w w:val="104"/>
          <w:sz w:val="23"/>
          <w:szCs w:val="23"/>
        </w:rPr>
        <w:t>OH</w:t>
      </w:r>
      <w:r>
        <w:rPr>
          <w:rFonts w:ascii="Times New Roman" w:cs="Times New Roman"/>
          <w:w w:val="104"/>
          <w:sz w:val="23"/>
          <w:szCs w:val="23"/>
        </w:rPr>
        <w:t>)</w:t>
      </w:r>
      <w:r w:rsidR="002A60C2" w:rsidRPr="004E339A">
        <w:rPr>
          <w:rFonts w:ascii="Times New Roman" w:cs="Times New Roman"/>
          <w:w w:val="104"/>
          <w:sz w:val="23"/>
          <w:szCs w:val="23"/>
          <w:vertAlign w:val="subscript"/>
        </w:rPr>
        <w:t>3</w:t>
      </w:r>
      <w:r w:rsidR="002A60C2" w:rsidRPr="004E339A">
        <w:rPr>
          <w:rFonts w:ascii="Times New Roman" w:cs="Times New Roman"/>
          <w:noProof/>
        </w:rPr>
        <w:drawing>
          <wp:inline distT="0" distB="0" distL="0" distR="0">
            <wp:extent cx="288000" cy="252000"/>
            <wp:effectExtent l="0" t="0" r="0" b="0"/>
            <wp:docPr id="543" name="image531.jpeg" descr="source:si_idp10932580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1.jpeg"/>
                    <pic:cNvPicPr/>
                  </pic:nvPicPr>
                  <pic:blipFill>
                    <a:blip r:embed="rId22"/>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rPr>
        <w:t>Al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noProof/>
        </w:rPr>
        <w:drawing>
          <wp:inline distT="0" distB="0" distL="0" distR="0">
            <wp:extent cx="288000" cy="252000"/>
            <wp:effectExtent l="0" t="0" r="0" b="0"/>
            <wp:docPr id="544" name="image532.jpeg" descr="source:si_idp10932811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2.jpeg"/>
                    <pic:cNvPicPr/>
                  </pic:nvPicPr>
                  <pic:blipFill>
                    <a:blip r:embed="rId21"/>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rPr>
        <w:t>Al</w:t>
      </w:r>
      <w:r w:rsidR="002A60C2" w:rsidRPr="004E339A">
        <w:rPr>
          <w:rFonts w:ascii="Times New Roman" w:cs="Times New Roman"/>
          <w:w w:val="104"/>
          <w:sz w:val="23"/>
          <w:szCs w:val="23"/>
        </w:rPr>
        <w:t>转化的化学方程式：</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5</w:t>
      </w:r>
      <w:r>
        <w:rPr>
          <w:rFonts w:ascii="Times New Roman" w:cs="Times New Roman"/>
          <w:w w:val="104"/>
          <w:sz w:val="23"/>
          <w:szCs w:val="23"/>
        </w:rPr>
        <w:t>)</w:t>
      </w:r>
      <w:r w:rsidR="002A60C2" w:rsidRPr="004E339A">
        <w:rPr>
          <w:rFonts w:ascii="Times New Roman" w:cs="Times New Roman"/>
          <w:w w:val="104"/>
          <w:sz w:val="23"/>
          <w:szCs w:val="23"/>
        </w:rPr>
        <w:t>电解熔融</w:t>
      </w:r>
      <w:r w:rsidR="002A60C2" w:rsidRPr="004E339A">
        <w:rPr>
          <w:rFonts w:ascii="Times New Roman" w:cs="Times New Roman"/>
          <w:w w:val="104"/>
          <w:sz w:val="23"/>
          <w:szCs w:val="23"/>
        </w:rPr>
        <w:t>Al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时作阳极的石墨易消耗，原因是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r w:rsidR="002A60C2" w:rsidRPr="004E339A">
        <w:rPr>
          <w:rFonts w:ascii="Times New Roman" w:cs="Times New Roman"/>
          <w:w w:val="104"/>
          <w:sz w:val="23"/>
          <w:szCs w:val="23"/>
        </w:rPr>
        <w:t>应该采取的措施是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两性　</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 xml:space="preserve">　</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+2OH</w:t>
      </w:r>
      <w:r w:rsidRPr="004E339A">
        <w:rPr>
          <w:rFonts w:ascii="Times New Roman" w:cs="Times New Roman"/>
          <w:vertAlign w:val="superscript"/>
        </w:rPr>
        <w:t>-</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rPr>
        <w:t>2</w:t>
      </w:r>
      <w:r w:rsidR="00436862">
        <w:rPr>
          <w:rFonts w:ascii="Times New Roman" w:cs="Times New Roman"/>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 xml:space="preserve">氯化铝是共价化合物，熔融氯化铝以分子的形式存在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Na</w:t>
      </w:r>
      <w:r w:rsidRPr="004E339A">
        <w:rPr>
          <w:rFonts w:ascii="Times New Roman" w:cs="Times New Roman"/>
          <w:vertAlign w:val="subscript"/>
        </w:rPr>
        <w:t>3</w:t>
      </w:r>
      <w:r w:rsidRPr="004E339A">
        <w:rPr>
          <w:rFonts w:ascii="Times New Roman" w:cs="Times New Roman"/>
        </w:rPr>
        <w:t>AlF</w:t>
      </w:r>
      <w:r w:rsidRPr="004E339A">
        <w:rPr>
          <w:rFonts w:ascii="Times New Roman" w:cs="Times New Roman"/>
          <w:vertAlign w:val="subscript"/>
        </w:rPr>
        <w:t>6</w:t>
      </w:r>
      <w:r w:rsidRPr="004E339A">
        <w:rPr>
          <w:rFonts w:ascii="Times New Roman" w:cs="Times New Roman"/>
        </w:rPr>
        <w:t xml:space="preserve">　降低</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 xml:space="preserve">熔融的温度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2Al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546" name="image534.jpeg" descr="source:si_idp1093473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4.jpeg"/>
                    <pic:cNvPicPr/>
                  </pic:nvPicPr>
                  <pic:blipFill>
                    <a:blip r:embed="rId30"/>
                    <a:stretch>
                      <a:fillRect/>
                    </a:stretch>
                  </pic:blipFill>
                  <pic:spPr>
                    <a:xfrm>
                      <a:off x="0" y="0"/>
                      <a:ext cx="288000" cy="252000"/>
                    </a:xfrm>
                    <a:prstGeom prst="rect">
                      <a:avLst/>
                    </a:prstGeom>
                  </pic:spPr>
                </pic:pic>
              </a:graphicData>
            </a:graphic>
          </wp:inline>
        </w:drawing>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 xml:space="preserve">　</w:t>
      </w:r>
      <w:r w:rsidRPr="004E339A">
        <w:rPr>
          <w:rFonts w:ascii="Times New Roman" w:cs="Times New Roman"/>
        </w:rPr>
        <w:t>2Al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熔融</w:t>
      </w:r>
      <w:r w:rsidR="00436862">
        <w:rPr>
          <w:rFonts w:ascii="Times New Roman" w:cs="Times New Roman"/>
        </w:rPr>
        <w:t>)</w:t>
      </w:r>
      <w:r w:rsidRPr="004E339A">
        <w:rPr>
          <w:rFonts w:ascii="Times New Roman" w:cs="Times New Roman"/>
          <w:noProof/>
        </w:rPr>
        <w:drawing>
          <wp:inline distT="0" distB="0" distL="0" distR="0">
            <wp:extent cx="468000" cy="324000"/>
            <wp:effectExtent l="0" t="0" r="0" b="0"/>
            <wp:docPr id="547" name="image535.jpeg" descr="source:si_idp109373622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5.jpeg"/>
                    <pic:cNvPicPr/>
                  </pic:nvPicPr>
                  <pic:blipFill>
                    <a:blip r:embed="rId31"/>
                    <a:stretch>
                      <a:fillRect/>
                    </a:stretch>
                  </pic:blipFill>
                  <pic:spPr>
                    <a:xfrm>
                      <a:off x="0" y="0"/>
                      <a:ext cx="468000" cy="324000"/>
                    </a:xfrm>
                    <a:prstGeom prst="rect">
                      <a:avLst/>
                    </a:prstGeom>
                  </pic:spPr>
                </pic:pic>
              </a:graphicData>
            </a:graphic>
          </wp:inline>
        </w:drawing>
      </w:r>
      <w:r w:rsidRPr="004E339A">
        <w:rPr>
          <w:rFonts w:ascii="Times New Roman" w:cs="Times New Roman"/>
        </w:rPr>
        <w:t>4Al+3O</w:t>
      </w:r>
      <w:r w:rsidRPr="004E339A">
        <w:rPr>
          <w:rFonts w:ascii="Times New Roman" w:cs="Times New Roman"/>
          <w:vertAlign w:val="subscript"/>
        </w:rPr>
        <w:t>2</w:t>
      </w:r>
      <w:r w:rsidRPr="004E339A">
        <w:rPr>
          <w:rFonts w:ascii="Times New Roman" w:cs="Times New Roman"/>
        </w:rPr>
        <w:t>↑</w:t>
      </w:r>
      <w:r w:rsidRPr="004E339A">
        <w:rPr>
          <w:rFonts w:ascii="Times New Roman" w:cs="Times New Roman"/>
        </w:rPr>
        <w:t xml:space="preserve">　</w:t>
      </w:r>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石墨电极被阳极上产生的</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氧化　定期补充石墨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Pr="004E339A">
        <w:rPr>
          <w:rFonts w:ascii="Times New Roman" w:cs="Times New Roman"/>
          <w:w w:val="104"/>
          <w:sz w:val="23"/>
          <w:szCs w:val="23"/>
        </w:rPr>
        <w:t>从海水中提取镁的流程如图所示：</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36000" cy="828000"/>
            <wp:effectExtent l="0" t="0" r="0" b="0"/>
            <wp:docPr id="548" name="image5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6.jpeg"/>
                    <pic:cNvPicPr/>
                  </pic:nvPicPr>
                  <pic:blipFill>
                    <a:blip r:embed="rId32"/>
                    <a:stretch>
                      <a:fillRect/>
                    </a:stretch>
                  </pic:blipFill>
                  <pic:spPr>
                    <a:xfrm>
                      <a:off x="0" y="0"/>
                      <a:ext cx="2736000" cy="82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主要化学反应为</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制石灰乳：</w:t>
      </w:r>
      <w:r w:rsidR="002A60C2" w:rsidRPr="004E339A">
        <w:rPr>
          <w:rFonts w:ascii="Times New Roman" w:cs="Times New Roman"/>
          <w:w w:val="104"/>
          <w:sz w:val="23"/>
          <w:szCs w:val="23"/>
          <w:u w:val="single"/>
        </w:rPr>
        <w:t>CaCO</w:t>
      </w:r>
      <w:r w:rsidR="002A60C2" w:rsidRPr="004E339A">
        <w:rPr>
          <w:rFonts w:ascii="Times New Roman" w:cs="Times New Roman"/>
          <w:w w:val="104"/>
          <w:sz w:val="23"/>
          <w:szCs w:val="23"/>
          <w:u w:val="single"/>
          <w:vertAlign w:val="subscript"/>
        </w:rPr>
        <w:t>3</w:t>
      </w:r>
      <w:r w:rsidR="002A60C2" w:rsidRPr="004E339A">
        <w:rPr>
          <w:rFonts w:ascii="Times New Roman" w:cs="Times New Roman"/>
          <w:noProof/>
        </w:rPr>
        <w:drawing>
          <wp:inline distT="0" distB="0" distL="0" distR="0">
            <wp:extent cx="288000" cy="252000"/>
            <wp:effectExtent l="0" t="0" r="0" b="0"/>
            <wp:docPr id="549" name="image537.jpeg" descr="source:si_idp109381174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7.jpeg"/>
                    <pic:cNvPicPr/>
                  </pic:nvPicPr>
                  <pic:blipFill>
                    <a:blip r:embed="rId3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CaO+CO</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CaO+H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w w:val="104"/>
          <w:sz w:val="23"/>
          <w:szCs w:val="23"/>
          <w:u w:val="single"/>
        </w:rPr>
        <w:t>Ca</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沉淀</w:t>
      </w:r>
      <w:r w:rsidR="002A60C2" w:rsidRPr="004E339A">
        <w:rPr>
          <w:rFonts w:ascii="Times New Roman" w:cs="Times New Roman"/>
          <w:w w:val="104"/>
          <w:sz w:val="23"/>
          <w:szCs w:val="23"/>
        </w:rPr>
        <w:t>Mg</w:t>
      </w:r>
      <w:r w:rsidR="002A60C2" w:rsidRPr="004E339A">
        <w:rPr>
          <w:rFonts w:ascii="Times New Roman" w:cs="Times New Roman"/>
          <w:w w:val="104"/>
          <w:sz w:val="23"/>
          <w:szCs w:val="23"/>
          <w:vertAlign w:val="super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Mg</w:t>
      </w:r>
      <w:r w:rsidR="002A60C2" w:rsidRPr="004E339A">
        <w:rPr>
          <w:rFonts w:ascii="Times New Roman" w:cs="Times New Roman"/>
          <w:w w:val="104"/>
          <w:sz w:val="23"/>
          <w:szCs w:val="23"/>
          <w:u w:val="single"/>
          <w:vertAlign w:val="superscript"/>
        </w:rPr>
        <w:t>2+</w:t>
      </w:r>
      <w:r w:rsidR="002A60C2" w:rsidRPr="004E339A">
        <w:rPr>
          <w:rFonts w:ascii="Times New Roman" w:cs="Times New Roman"/>
          <w:w w:val="104"/>
          <w:sz w:val="23"/>
          <w:szCs w:val="23"/>
          <w:u w:val="single"/>
        </w:rPr>
        <w:t>+Ca</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w w:val="104"/>
          <w:sz w:val="23"/>
          <w:szCs w:val="23"/>
          <w:u w:val="single"/>
        </w:rPr>
        <w:t>Mg</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+Ca</w:t>
      </w:r>
      <w:r w:rsidR="002A60C2" w:rsidRPr="004E339A">
        <w:rPr>
          <w:rFonts w:ascii="Times New Roman" w:cs="Times New Roman"/>
          <w:w w:val="104"/>
          <w:sz w:val="23"/>
          <w:szCs w:val="23"/>
          <w:u w:val="single"/>
          <w:vertAlign w:val="superscript"/>
        </w:rPr>
        <w:t>2+</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制备</w:t>
      </w:r>
      <w:r w:rsidR="002A60C2" w:rsidRPr="004E339A">
        <w:rPr>
          <w:rFonts w:ascii="Times New Roman" w:cs="Times New Roman"/>
          <w:w w:val="104"/>
          <w:sz w:val="23"/>
          <w:szCs w:val="23"/>
        </w:rPr>
        <w:t>MgCl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Mg</w:t>
      </w:r>
      <w:r>
        <w:rPr>
          <w:rFonts w:ascii="Times New Roman" w:cs="Times New Roman"/>
          <w:w w:val="104"/>
          <w:sz w:val="23"/>
          <w:szCs w:val="23"/>
          <w:u w:val="single"/>
        </w:rPr>
        <w:t>(</w:t>
      </w:r>
      <w:r w:rsidR="002A60C2" w:rsidRPr="004E339A">
        <w:rPr>
          <w:rFonts w:ascii="Times New Roman" w:cs="Times New Roman"/>
          <w:w w:val="104"/>
          <w:sz w:val="23"/>
          <w:szCs w:val="23"/>
          <w:u w:val="single"/>
        </w:rPr>
        <w:t>OH</w:t>
      </w:r>
      <w:r>
        <w:rPr>
          <w:rFonts w:ascii="Times New Roman" w:cs="Times New Roman"/>
          <w:w w:val="104"/>
          <w:sz w:val="23"/>
          <w:szCs w:val="23"/>
          <w:u w:val="single"/>
        </w:rPr>
        <w:t>)</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+2HCl</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+2H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·6H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noProof/>
        </w:rPr>
        <w:drawing>
          <wp:inline distT="0" distB="0" distL="0" distR="0">
            <wp:extent cx="288000" cy="360000"/>
            <wp:effectExtent l="0" t="0" r="0" b="0"/>
            <wp:docPr id="553" name="image541.jpeg" descr="source:si_idp109407401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1.jpeg"/>
                    <pic:cNvPicPr/>
                  </pic:nvPicPr>
                  <pic:blipFill>
                    <a:blip r:embed="rId34"/>
                    <a:stretch>
                      <a:fillRect/>
                    </a:stretch>
                  </pic:blipFill>
                  <pic:spPr>
                    <a:xfrm>
                      <a:off x="0" y="0"/>
                      <a:ext cx="288000" cy="360000"/>
                    </a:xfrm>
                    <a:prstGeom prst="rect">
                      <a:avLst/>
                    </a:prstGeom>
                  </pic:spPr>
                </pic:pic>
              </a:graphicData>
            </a:graphic>
          </wp:inline>
        </w:drawing>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+6H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电解</w:t>
      </w:r>
      <w:r w:rsidR="002A60C2" w:rsidRPr="004E339A">
        <w:rPr>
          <w:rFonts w:ascii="Times New Roman" w:cs="Times New Roman"/>
          <w:w w:val="104"/>
          <w:sz w:val="23"/>
          <w:szCs w:val="23"/>
        </w:rPr>
        <w:t>MgCl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Pr>
          <w:rFonts w:ascii="Times New Roman" w:cs="Times New Roman"/>
          <w:w w:val="104"/>
          <w:sz w:val="23"/>
          <w:szCs w:val="23"/>
          <w:u w:val="single"/>
        </w:rPr>
        <w:t>(</w:t>
      </w:r>
      <w:r w:rsidR="002A60C2" w:rsidRPr="004E339A">
        <w:rPr>
          <w:rFonts w:ascii="Times New Roman" w:cs="Times New Roman"/>
          <w:w w:val="104"/>
          <w:sz w:val="23"/>
          <w:szCs w:val="23"/>
          <w:u w:val="single"/>
        </w:rPr>
        <w:t>熔融</w:t>
      </w:r>
      <w:r>
        <w:rPr>
          <w:rFonts w:ascii="Times New Roman" w:cs="Times New Roman"/>
          <w:w w:val="104"/>
          <w:sz w:val="23"/>
          <w:szCs w:val="23"/>
          <w:u w:val="single"/>
        </w:rPr>
        <w:t>)</w:t>
      </w:r>
      <w:r w:rsidR="002A60C2" w:rsidRPr="004E339A">
        <w:rPr>
          <w:rFonts w:ascii="Times New Roman" w:cs="Times New Roman"/>
          <w:noProof/>
        </w:rPr>
        <w:drawing>
          <wp:inline distT="0" distB="0" distL="0" distR="0">
            <wp:extent cx="288000" cy="252000"/>
            <wp:effectExtent l="0" t="0" r="0" b="0"/>
            <wp:docPr id="554" name="image542.jpeg" descr="source:si_idp10941337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2.jpeg"/>
                    <pic:cNvPicPr/>
                  </pic:nvPicPr>
                  <pic:blipFill>
                    <a:blip r:embed="rId35"/>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p>
    <w:p w:rsidR="006E1E69" w:rsidRPr="004E339A" w:rsidRDefault="002A60C2" w:rsidP="00B77AFF">
      <w:pPr>
        <w:pStyle w:val="3"/>
      </w:pPr>
      <w:r w:rsidRPr="004E339A">
        <w:t>考点二　金属材料及金属冶炼</w:t>
      </w:r>
    </w:p>
    <w:p w:rsidR="006E1E69" w:rsidRPr="004E339A" w:rsidRDefault="002A60C2" w:rsidP="00B77AF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360000"/>
            <wp:effectExtent l="0" t="0" r="0" b="0"/>
            <wp:docPr id="555" name="image5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3.jpeg"/>
                    <pic:cNvPicPr/>
                  </pic:nvPicPr>
                  <pic:blipFill>
                    <a:blip r:embed="rId10"/>
                    <a:stretch>
                      <a:fillRect/>
                    </a:stretch>
                  </pic:blipFill>
                  <pic:spPr>
                    <a:xfrm>
                      <a:off x="0" y="0"/>
                      <a:ext cx="3024000" cy="36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金属材料分类</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664000" cy="612000"/>
            <wp:effectExtent l="0" t="0" r="0" b="0"/>
            <wp:docPr id="556" name="image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4.jpeg"/>
                    <pic:cNvPicPr/>
                  </pic:nvPicPr>
                  <pic:blipFill>
                    <a:blip r:embed="rId36"/>
                    <a:stretch>
                      <a:fillRect/>
                    </a:stretch>
                  </pic:blipFill>
                  <pic:spPr>
                    <a:xfrm>
                      <a:off x="0" y="0"/>
                      <a:ext cx="2664000" cy="61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合金</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628000" cy="468000"/>
            <wp:effectExtent l="0" t="0" r="0" b="0"/>
            <wp:docPr id="557" name="image5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5.jpeg"/>
                    <pic:cNvPicPr/>
                  </pic:nvPicPr>
                  <pic:blipFill>
                    <a:blip r:embed="rId37"/>
                    <a:stretch>
                      <a:fillRect/>
                    </a:stretch>
                  </pic:blipFill>
                  <pic:spPr>
                    <a:xfrm>
                      <a:off x="0" y="0"/>
                      <a:ext cx="2628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金属冶炼的一般方法</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00000" cy="504000"/>
            <wp:effectExtent l="0" t="0" r="0" b="0"/>
            <wp:docPr id="558" name="image5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6.jpeg"/>
                    <pic:cNvPicPr/>
                  </pic:nvPicPr>
                  <pic:blipFill>
                    <a:blip r:embed="rId37"/>
                    <a:stretch>
                      <a:fillRect/>
                    </a:stretch>
                  </pic:blipFill>
                  <pic:spPr>
                    <a:xfrm>
                      <a:off x="0" y="0"/>
                      <a:ext cx="2700000" cy="504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热分解法：</w:t>
      </w:r>
      <w:r w:rsidR="002A60C2" w:rsidRPr="004E339A">
        <w:rPr>
          <w:rFonts w:ascii="Times New Roman" w:cs="Times New Roman"/>
          <w:w w:val="104"/>
          <w:sz w:val="23"/>
          <w:szCs w:val="23"/>
        </w:rPr>
        <w:t>2HgO</w:t>
      </w:r>
      <w:r w:rsidR="002A60C2" w:rsidRPr="004E339A">
        <w:rPr>
          <w:rFonts w:ascii="Times New Roman" w:cs="Times New Roman"/>
          <w:noProof/>
        </w:rPr>
        <w:drawing>
          <wp:inline distT="0" distB="0" distL="0" distR="0">
            <wp:extent cx="288000" cy="252000"/>
            <wp:effectExtent l="0" t="0" r="0" b="0"/>
            <wp:docPr id="559" name="image547.jpeg" descr="source:si_idp109426460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7.jpeg"/>
                    <pic:cNvPicPr/>
                  </pic:nvPicPr>
                  <pic:blipFill>
                    <a:blip r:embed="rId15"/>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rPr>
        <w:t>2Hg+O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2Ag</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noProof/>
        </w:rPr>
        <w:drawing>
          <wp:inline distT="0" distB="0" distL="0" distR="0">
            <wp:extent cx="288000" cy="252000"/>
            <wp:effectExtent l="0" t="0" r="0" b="0"/>
            <wp:docPr id="560" name="image548.jpeg" descr="source:si_idp10944595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8.jpeg"/>
                    <pic:cNvPicPr/>
                  </pic:nvPicPr>
                  <pic:blipFill>
                    <a:blip r:embed="rId15"/>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rPr>
        <w:t>4Ag+O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热还原法：</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+3CO</w:t>
      </w:r>
      <w:r w:rsidR="002A60C2" w:rsidRPr="004E339A">
        <w:rPr>
          <w:rFonts w:ascii="Times New Roman" w:cs="Times New Roman"/>
          <w:noProof/>
        </w:rPr>
        <w:drawing>
          <wp:inline distT="0" distB="0" distL="0" distR="0">
            <wp:extent cx="288000" cy="252000"/>
            <wp:effectExtent l="0" t="0" r="0" b="0"/>
            <wp:docPr id="561" name="image549.jpeg" descr="source:si_idp10945052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9.jpeg"/>
                    <pic:cNvPicPr/>
                  </pic:nvPicPr>
                  <pic:blipFill>
                    <a:blip r:embed="rId3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2Fe+3CO</w:t>
      </w:r>
      <w:r w:rsidR="002A60C2" w:rsidRPr="004E339A">
        <w:rPr>
          <w:rFonts w:ascii="Times New Roman" w:cs="Times New Roman"/>
          <w:w w:val="104"/>
          <w:sz w:val="23"/>
          <w:szCs w:val="23"/>
          <w:u w:val="single"/>
          <w:vertAlign w:val="subscript"/>
        </w:rPr>
        <w:t>2</w:t>
      </w:r>
      <w:r>
        <w:rPr>
          <w:rFonts w:ascii="Times New Roman" w:cs="Times New Roman"/>
          <w:w w:val="104"/>
          <w:sz w:val="23"/>
          <w:szCs w:val="23"/>
        </w:rPr>
        <w:t>(</w:t>
      </w:r>
      <w:r w:rsidR="002A60C2" w:rsidRPr="004E339A">
        <w:rPr>
          <w:rFonts w:ascii="Times New Roman" w:cs="Times New Roman"/>
          <w:w w:val="104"/>
          <w:sz w:val="23"/>
          <w:szCs w:val="23"/>
        </w:rPr>
        <w:t>高炉炼铁</w:t>
      </w:r>
      <w:r>
        <w:rPr>
          <w:rFonts w:ascii="Times New Roman" w:cs="Times New Roman"/>
          <w:w w:val="104"/>
          <w:sz w:val="23"/>
          <w:szCs w:val="23"/>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WO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+3H</w:t>
      </w:r>
      <w:r w:rsidR="002A60C2" w:rsidRPr="004E339A">
        <w:rPr>
          <w:rFonts w:ascii="Times New Roman" w:cs="Times New Roman"/>
          <w:w w:val="104"/>
          <w:sz w:val="23"/>
          <w:szCs w:val="23"/>
          <w:vertAlign w:val="subscript"/>
        </w:rPr>
        <w:t>2</w:t>
      </w:r>
      <w:r w:rsidR="002A60C2" w:rsidRPr="004E339A">
        <w:rPr>
          <w:rFonts w:ascii="Times New Roman" w:cs="Times New Roman"/>
          <w:noProof/>
        </w:rPr>
        <w:drawing>
          <wp:inline distT="0" distB="0" distL="0" distR="0">
            <wp:extent cx="288000" cy="252000"/>
            <wp:effectExtent l="0" t="0" r="0" b="0"/>
            <wp:docPr id="562" name="image550.jpeg" descr="source:si_idp109453750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0.jpeg"/>
                    <pic:cNvPicPr/>
                  </pic:nvPicPr>
                  <pic:blipFill>
                    <a:blip r:embed="rId3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W+3H</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rPr>
        <w:t>；</w:t>
      </w:r>
      <w:r w:rsidR="002A60C2" w:rsidRPr="004E339A">
        <w:rPr>
          <w:rFonts w:ascii="Times New Roman" w:cs="Times New Roman"/>
          <w:w w:val="104"/>
          <w:sz w:val="23"/>
          <w:szCs w:val="23"/>
        </w:rPr>
        <w:t>Fe</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sidR="002A60C2" w:rsidRPr="004E339A">
        <w:rPr>
          <w:rFonts w:ascii="Times New Roman" w:cs="Times New Roman"/>
          <w:w w:val="104"/>
          <w:sz w:val="23"/>
          <w:szCs w:val="23"/>
        </w:rPr>
        <w:t>+2Al</w:t>
      </w:r>
      <w:r w:rsidR="002A60C2" w:rsidRPr="004E339A">
        <w:rPr>
          <w:rFonts w:ascii="Times New Roman" w:cs="Times New Roman"/>
          <w:noProof/>
        </w:rPr>
        <w:drawing>
          <wp:inline distT="0" distB="0" distL="0" distR="0">
            <wp:extent cx="288000" cy="252000"/>
            <wp:effectExtent l="0" t="0" r="0" b="0"/>
            <wp:docPr id="563" name="image551.jpeg" descr="source:si_idp10945753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1.jpeg"/>
                    <pic:cNvPicPr/>
                  </pic:nvPicPr>
                  <pic:blipFill>
                    <a:blip r:embed="rId33"/>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2Fe+Al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O</w:t>
      </w:r>
      <w:r w:rsidR="002A60C2" w:rsidRPr="004E339A">
        <w:rPr>
          <w:rFonts w:ascii="Times New Roman" w:cs="Times New Roman"/>
          <w:w w:val="104"/>
          <w:sz w:val="23"/>
          <w:szCs w:val="23"/>
          <w:u w:val="single"/>
          <w:vertAlign w:val="subscript"/>
        </w:rPr>
        <w:t>3</w:t>
      </w:r>
      <w:r w:rsidR="002A60C2"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电解法：</w:t>
      </w:r>
      <w:r w:rsidR="002A60C2" w:rsidRPr="004E339A">
        <w:rPr>
          <w:rFonts w:ascii="Times New Roman" w:cs="Times New Roman"/>
          <w:w w:val="104"/>
          <w:sz w:val="23"/>
          <w:szCs w:val="23"/>
        </w:rPr>
        <w:t>2Al</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3</w:t>
      </w:r>
      <w:r>
        <w:rPr>
          <w:rFonts w:ascii="Times New Roman" w:cs="Times New Roman"/>
          <w:w w:val="104"/>
          <w:sz w:val="23"/>
          <w:szCs w:val="23"/>
        </w:rPr>
        <w:t>(</w:t>
      </w:r>
      <w:r w:rsidR="002A60C2" w:rsidRPr="004E339A">
        <w:rPr>
          <w:rFonts w:ascii="Times New Roman" w:cs="Times New Roman"/>
          <w:w w:val="104"/>
          <w:sz w:val="23"/>
          <w:szCs w:val="23"/>
        </w:rPr>
        <w:t>熔融</w:t>
      </w:r>
      <w:r>
        <w:rPr>
          <w:rFonts w:ascii="Times New Roman" w:cs="Times New Roman"/>
          <w:w w:val="104"/>
          <w:sz w:val="23"/>
          <w:szCs w:val="23"/>
        </w:rPr>
        <w:t>)</w:t>
      </w:r>
      <w:r w:rsidR="002A60C2" w:rsidRPr="004E339A">
        <w:rPr>
          <w:rFonts w:ascii="Times New Roman" w:cs="Times New Roman"/>
          <w:noProof/>
        </w:rPr>
        <w:drawing>
          <wp:inline distT="0" distB="0" distL="0" distR="0">
            <wp:extent cx="540000" cy="360000"/>
            <wp:effectExtent l="0" t="0" r="0" b="0"/>
            <wp:docPr id="564" name="image552.jpeg" descr="source:si_idp109462595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2.jpeg"/>
                    <pic:cNvPicPr/>
                  </pic:nvPicPr>
                  <pic:blipFill>
                    <a:blip r:embed="rId38"/>
                    <a:stretch>
                      <a:fillRect/>
                    </a:stretch>
                  </pic:blipFill>
                  <pic:spPr>
                    <a:xfrm>
                      <a:off x="0" y="0"/>
                      <a:ext cx="540000" cy="360000"/>
                    </a:xfrm>
                    <a:prstGeom prst="rect">
                      <a:avLst/>
                    </a:prstGeom>
                  </pic:spPr>
                </pic:pic>
              </a:graphicData>
            </a:graphic>
          </wp:inline>
        </w:drawing>
      </w:r>
      <w:r w:rsidR="002A60C2" w:rsidRPr="004E339A">
        <w:rPr>
          <w:rFonts w:ascii="Times New Roman" w:cs="Times New Roman"/>
          <w:w w:val="104"/>
          <w:sz w:val="23"/>
          <w:szCs w:val="23"/>
          <w:u w:val="single"/>
        </w:rPr>
        <w:t>4Al+3O</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MgCl</w:t>
      </w:r>
      <w:r w:rsidR="002A60C2" w:rsidRPr="004E339A">
        <w:rPr>
          <w:rFonts w:ascii="Times New Roman" w:cs="Times New Roman"/>
          <w:w w:val="104"/>
          <w:sz w:val="23"/>
          <w:szCs w:val="23"/>
          <w:vertAlign w:val="subscript"/>
        </w:rPr>
        <w:t>2</w:t>
      </w:r>
      <w:r>
        <w:rPr>
          <w:rFonts w:ascii="Times New Roman" w:cs="Times New Roman"/>
          <w:w w:val="104"/>
          <w:sz w:val="23"/>
          <w:szCs w:val="23"/>
        </w:rPr>
        <w:t>(</w:t>
      </w:r>
      <w:r w:rsidR="002A60C2" w:rsidRPr="004E339A">
        <w:rPr>
          <w:rFonts w:ascii="Times New Roman" w:cs="Times New Roman"/>
          <w:w w:val="104"/>
          <w:sz w:val="23"/>
          <w:szCs w:val="23"/>
        </w:rPr>
        <w:t>熔融</w:t>
      </w:r>
      <w:r>
        <w:rPr>
          <w:rFonts w:ascii="Times New Roman" w:cs="Times New Roman"/>
          <w:w w:val="104"/>
          <w:sz w:val="23"/>
          <w:szCs w:val="23"/>
        </w:rPr>
        <w:t>)</w:t>
      </w:r>
      <w:r w:rsidR="002A60C2" w:rsidRPr="004E339A">
        <w:rPr>
          <w:rFonts w:ascii="Times New Roman" w:cs="Times New Roman"/>
          <w:noProof/>
        </w:rPr>
        <w:drawing>
          <wp:inline distT="0" distB="0" distL="0" distR="0">
            <wp:extent cx="288000" cy="252000"/>
            <wp:effectExtent l="0" t="0" r="0" b="0"/>
            <wp:docPr id="565" name="image553.jpeg" descr="source:si_idp109465846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3.jpeg"/>
                    <pic:cNvPicPr/>
                  </pic:nvPicPr>
                  <pic:blipFill>
                    <a:blip r:embed="rId35"/>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Mg+Cl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r w:rsidR="002A60C2" w:rsidRPr="004E339A">
        <w:rPr>
          <w:rFonts w:ascii="Times New Roman" w:cs="Times New Roman"/>
          <w:w w:val="104"/>
          <w:sz w:val="23"/>
          <w:szCs w:val="23"/>
        </w:rPr>
        <w:t>2NaCl</w:t>
      </w:r>
      <w:r>
        <w:rPr>
          <w:rFonts w:ascii="Times New Roman" w:cs="Times New Roman"/>
          <w:w w:val="104"/>
          <w:sz w:val="23"/>
          <w:szCs w:val="23"/>
        </w:rPr>
        <w:t>(</w:t>
      </w:r>
      <w:r w:rsidR="002A60C2" w:rsidRPr="004E339A">
        <w:rPr>
          <w:rFonts w:ascii="Times New Roman" w:cs="Times New Roman"/>
          <w:w w:val="104"/>
          <w:sz w:val="23"/>
          <w:szCs w:val="23"/>
        </w:rPr>
        <w:t>熔融</w:t>
      </w:r>
      <w:r>
        <w:rPr>
          <w:rFonts w:ascii="Times New Roman" w:cs="Times New Roman"/>
          <w:w w:val="104"/>
          <w:sz w:val="23"/>
          <w:szCs w:val="23"/>
        </w:rPr>
        <w:t>)</w:t>
      </w:r>
      <w:r w:rsidR="002A60C2" w:rsidRPr="004E339A">
        <w:rPr>
          <w:rFonts w:ascii="Times New Roman" w:cs="Times New Roman"/>
          <w:noProof/>
        </w:rPr>
        <w:drawing>
          <wp:inline distT="0" distB="0" distL="0" distR="0">
            <wp:extent cx="288000" cy="252000"/>
            <wp:effectExtent l="0" t="0" r="0" b="0"/>
            <wp:docPr id="566" name="image554.jpeg" descr="source:si_idp10946880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4.jpeg"/>
                    <pic:cNvPicPr/>
                  </pic:nvPicPr>
                  <pic:blipFill>
                    <a:blip r:embed="rId35"/>
                    <a:stretch>
                      <a:fillRect/>
                    </a:stretch>
                  </pic:blipFill>
                  <pic:spPr>
                    <a:xfrm>
                      <a:off x="0" y="0"/>
                      <a:ext cx="288000" cy="252000"/>
                    </a:xfrm>
                    <a:prstGeom prst="rect">
                      <a:avLst/>
                    </a:prstGeom>
                  </pic:spPr>
                </pic:pic>
              </a:graphicData>
            </a:graphic>
          </wp:inline>
        </w:drawing>
      </w:r>
      <w:r w:rsidR="002A60C2" w:rsidRPr="004E339A">
        <w:rPr>
          <w:rFonts w:ascii="Times New Roman" w:cs="Times New Roman"/>
          <w:w w:val="104"/>
          <w:sz w:val="23"/>
          <w:szCs w:val="23"/>
          <w:u w:val="single"/>
        </w:rPr>
        <w:t>2Na+Cl</w:t>
      </w:r>
      <w:r w:rsidR="002A60C2" w:rsidRPr="004E339A">
        <w:rPr>
          <w:rFonts w:ascii="Times New Roman" w:cs="Times New Roman"/>
          <w:w w:val="104"/>
          <w:sz w:val="23"/>
          <w:szCs w:val="23"/>
          <w:u w:val="single"/>
          <w:vertAlign w:val="subscript"/>
        </w:rPr>
        <w:t>2</w:t>
      </w:r>
      <w:r w:rsidR="002A60C2" w:rsidRPr="004E339A">
        <w:rPr>
          <w:rFonts w:ascii="Times New Roman" w:cs="Times New Roman"/>
          <w:w w:val="104"/>
          <w:sz w:val="23"/>
          <w:szCs w:val="23"/>
          <w:u w:val="single"/>
        </w:rPr>
        <w:t>↑</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Pr="004E339A">
        <w:rPr>
          <w:rFonts w:ascii="Times New Roman" w:cs="Times New Roman"/>
          <w:w w:val="104"/>
          <w:sz w:val="23"/>
          <w:szCs w:val="23"/>
        </w:rPr>
        <w:t>铜及其化合物</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熟记铜及其常见化合物的颜色</w:t>
      </w:r>
    </w:p>
    <w:tbl>
      <w:tblPr>
        <w:tblW w:w="0" w:type="auto"/>
        <w:jc w:val="center"/>
        <w:tblLook w:val="04A0" w:firstRow="1" w:lastRow="0" w:firstColumn="1" w:lastColumn="0" w:noHBand="0" w:noVBand="1"/>
      </w:tblPr>
      <w:tblGrid>
        <w:gridCol w:w="840"/>
        <w:gridCol w:w="1050"/>
        <w:gridCol w:w="57"/>
        <w:gridCol w:w="1792"/>
        <w:gridCol w:w="1471"/>
      </w:tblGrid>
      <w:tr w:rsidR="006E1E69" w:rsidRPr="004E339A" w:rsidTr="00B77AFF">
        <w:trPr>
          <w:trHeight w:val="323"/>
          <w:jc w:val="center"/>
        </w:trPr>
        <w:tc>
          <w:tcPr>
            <w:tcW w:w="84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物质</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颜色</w:t>
            </w:r>
          </w:p>
        </w:tc>
        <w:tc>
          <w:tcPr>
            <w:tcW w:w="57" w:type="dxa"/>
            <w:vMerge w:val="restart"/>
            <w:tcBorders>
              <w:top w:val="single" w:sz="3" w:space="0" w:color="000000"/>
              <w:left w:val="single" w:sz="3" w:space="0" w:color="000000"/>
              <w:bottom w:val="nil"/>
              <w:right w:val="single" w:sz="3" w:space="0" w:color="000000"/>
            </w:tcBorders>
            <w:tcMar>
              <w:top w:w="23" w:type="dxa"/>
              <w:left w:w="23" w:type="dxa"/>
              <w:bottom w:w="23" w:type="dxa"/>
              <w:right w:w="23" w:type="dxa"/>
            </w:tcMar>
            <w:vAlign w:val="center"/>
          </w:tcPr>
          <w:p w:rsidR="006E1E69" w:rsidRPr="004E339A" w:rsidRDefault="006E1E69" w:rsidP="00987377">
            <w:pPr>
              <w:tabs>
                <w:tab w:val="left" w:pos="3402"/>
              </w:tabs>
              <w:adjustRightInd w:val="0"/>
              <w:snapToGrid w:val="0"/>
              <w:spacing w:line="360" w:lineRule="auto"/>
              <w:jc w:val="center"/>
              <w:rPr>
                <w:rFonts w:ascii="Times New Roman" w:cs="Times New Roman"/>
              </w:rPr>
            </w:pPr>
          </w:p>
        </w:tc>
        <w:tc>
          <w:tcPr>
            <w:tcW w:w="17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物质</w:t>
            </w:r>
          </w:p>
        </w:tc>
        <w:tc>
          <w:tcPr>
            <w:tcW w:w="14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颜色</w:t>
            </w:r>
          </w:p>
        </w:tc>
      </w:tr>
      <w:tr w:rsidR="006E1E69" w:rsidRPr="004E339A" w:rsidTr="00B77AFF">
        <w:trPr>
          <w:trHeight w:val="323"/>
          <w:jc w:val="center"/>
        </w:trPr>
        <w:tc>
          <w:tcPr>
            <w:tcW w:w="84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Cu</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紫红色</w:t>
            </w:r>
          </w:p>
        </w:tc>
        <w:tc>
          <w:tcPr>
            <w:tcW w:w="57"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6E1E69" w:rsidRPr="004E339A" w:rsidRDefault="006E1E69" w:rsidP="00987377">
            <w:pPr>
              <w:pStyle w:val="1"/>
              <w:tabs>
                <w:tab w:val="left" w:pos="3402"/>
              </w:tabs>
              <w:adjustRightInd w:val="0"/>
              <w:snapToGrid w:val="0"/>
              <w:spacing w:line="360" w:lineRule="auto"/>
              <w:rPr>
                <w:rFonts w:ascii="Times New Roman" w:cs="Times New Roman"/>
              </w:rPr>
            </w:pPr>
          </w:p>
        </w:tc>
        <w:tc>
          <w:tcPr>
            <w:tcW w:w="17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CuSO</w:t>
            </w:r>
            <w:r w:rsidRPr="004E339A">
              <w:rPr>
                <w:rFonts w:ascii="Times New Roman" w:cs="Times New Roman"/>
                <w:sz w:val="21"/>
                <w:szCs w:val="21"/>
                <w:vertAlign w:val="subscript"/>
              </w:rPr>
              <w:t>4</w:t>
            </w:r>
          </w:p>
        </w:tc>
        <w:tc>
          <w:tcPr>
            <w:tcW w:w="14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白色</w:t>
            </w:r>
          </w:p>
        </w:tc>
      </w:tr>
      <w:tr w:rsidR="006E1E69" w:rsidRPr="004E339A" w:rsidTr="00B77AFF">
        <w:trPr>
          <w:trHeight w:val="323"/>
          <w:jc w:val="center"/>
        </w:trPr>
        <w:tc>
          <w:tcPr>
            <w:tcW w:w="84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CuO</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黑色</w:t>
            </w:r>
          </w:p>
        </w:tc>
        <w:tc>
          <w:tcPr>
            <w:tcW w:w="57"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6E1E69" w:rsidRPr="004E339A" w:rsidRDefault="006E1E69" w:rsidP="00987377">
            <w:pPr>
              <w:pStyle w:val="1"/>
              <w:tabs>
                <w:tab w:val="left" w:pos="3402"/>
              </w:tabs>
              <w:adjustRightInd w:val="0"/>
              <w:snapToGrid w:val="0"/>
              <w:spacing w:line="360" w:lineRule="auto"/>
              <w:rPr>
                <w:rFonts w:ascii="Times New Roman" w:cs="Times New Roman"/>
              </w:rPr>
            </w:pPr>
          </w:p>
        </w:tc>
        <w:tc>
          <w:tcPr>
            <w:tcW w:w="17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CuSO</w:t>
            </w:r>
            <w:r w:rsidRPr="004E339A">
              <w:rPr>
                <w:rFonts w:ascii="Times New Roman" w:cs="Times New Roman"/>
                <w:sz w:val="21"/>
                <w:szCs w:val="21"/>
                <w:vertAlign w:val="subscript"/>
              </w:rPr>
              <w:t>4</w:t>
            </w:r>
            <w:r w:rsidRPr="004E339A">
              <w:rPr>
                <w:rFonts w:ascii="Times New Roman" w:cs="Times New Roman"/>
                <w:sz w:val="21"/>
                <w:szCs w:val="21"/>
              </w:rPr>
              <w:t>·5H</w:t>
            </w:r>
            <w:r w:rsidRPr="004E339A">
              <w:rPr>
                <w:rFonts w:ascii="Times New Roman" w:cs="Times New Roman"/>
                <w:sz w:val="21"/>
                <w:szCs w:val="21"/>
                <w:vertAlign w:val="subscript"/>
              </w:rPr>
              <w:t>2</w:t>
            </w:r>
            <w:r w:rsidRPr="004E339A">
              <w:rPr>
                <w:rFonts w:ascii="Times New Roman" w:cs="Times New Roman"/>
                <w:sz w:val="21"/>
                <w:szCs w:val="21"/>
              </w:rPr>
              <w:t>O</w:t>
            </w:r>
          </w:p>
        </w:tc>
        <w:tc>
          <w:tcPr>
            <w:tcW w:w="14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蓝色</w:t>
            </w:r>
          </w:p>
        </w:tc>
      </w:tr>
      <w:tr w:rsidR="006E1E69" w:rsidRPr="004E339A" w:rsidTr="00B77AFF">
        <w:trPr>
          <w:trHeight w:val="323"/>
          <w:jc w:val="center"/>
        </w:trPr>
        <w:tc>
          <w:tcPr>
            <w:tcW w:w="84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w:t>
            </w:r>
            <w:r w:rsidRPr="004E339A">
              <w:rPr>
                <w:rFonts w:ascii="Times New Roman" w:cs="Times New Roman"/>
                <w:sz w:val="21"/>
                <w:szCs w:val="21"/>
                <w:vertAlign w:val="subscript"/>
              </w:rPr>
              <w:t>2</w:t>
            </w:r>
            <w:r w:rsidRPr="004E339A">
              <w:rPr>
                <w:rFonts w:ascii="Times New Roman" w:cs="Times New Roman"/>
                <w:sz w:val="21"/>
                <w:szCs w:val="21"/>
              </w:rPr>
              <w:t>O</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砖红色</w:t>
            </w:r>
          </w:p>
        </w:tc>
        <w:tc>
          <w:tcPr>
            <w:tcW w:w="57" w:type="dxa"/>
            <w:vMerge/>
            <w:tcBorders>
              <w:top w:val="nil"/>
              <w:left w:val="single" w:sz="3" w:space="0" w:color="000000"/>
              <w:bottom w:val="nil"/>
              <w:right w:val="single" w:sz="3" w:space="0" w:color="000000"/>
            </w:tcBorders>
            <w:tcMar>
              <w:top w:w="23" w:type="dxa"/>
              <w:left w:w="23" w:type="dxa"/>
              <w:bottom w:w="23" w:type="dxa"/>
              <w:right w:w="23" w:type="dxa"/>
            </w:tcMar>
            <w:vAlign w:val="center"/>
          </w:tcPr>
          <w:p w:rsidR="006E1E69" w:rsidRPr="004E339A" w:rsidRDefault="006E1E69" w:rsidP="00987377">
            <w:pPr>
              <w:pStyle w:val="1"/>
              <w:tabs>
                <w:tab w:val="left" w:pos="3402"/>
              </w:tabs>
              <w:adjustRightInd w:val="0"/>
              <w:snapToGrid w:val="0"/>
              <w:spacing w:line="360" w:lineRule="auto"/>
              <w:rPr>
                <w:rFonts w:ascii="Times New Roman" w:cs="Times New Roman"/>
              </w:rPr>
            </w:pPr>
          </w:p>
        </w:tc>
        <w:tc>
          <w:tcPr>
            <w:tcW w:w="17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w:t>
            </w:r>
            <w:r w:rsidRPr="004E339A">
              <w:rPr>
                <w:rFonts w:ascii="Times New Roman" w:cs="Times New Roman"/>
                <w:sz w:val="21"/>
                <w:szCs w:val="21"/>
                <w:vertAlign w:val="subscript"/>
              </w:rPr>
              <w:t>2</w:t>
            </w:r>
            <w:r w:rsidR="00436862">
              <w:rPr>
                <w:rFonts w:ascii="Times New Roman" w:cs="Times New Roman"/>
                <w:sz w:val="21"/>
                <w:szCs w:val="21"/>
              </w:rPr>
              <w:t>(</w:t>
            </w:r>
            <w:r w:rsidRPr="004E339A">
              <w:rPr>
                <w:rFonts w:ascii="Times New Roman" w:cs="Times New Roman"/>
                <w:sz w:val="21"/>
                <w:szCs w:val="21"/>
              </w:rPr>
              <w:t>OH</w:t>
            </w:r>
            <w:r w:rsidR="00436862">
              <w:rPr>
                <w:rFonts w:ascii="Times New Roman" w:cs="Times New Roman"/>
                <w:sz w:val="21"/>
                <w:szCs w:val="21"/>
              </w:rPr>
              <w:t>)</w:t>
            </w:r>
            <w:r w:rsidRPr="004E339A">
              <w:rPr>
                <w:rFonts w:ascii="Times New Roman" w:cs="Times New Roman"/>
                <w:sz w:val="21"/>
                <w:szCs w:val="21"/>
                <w:vertAlign w:val="subscript"/>
              </w:rPr>
              <w:t>2</w:t>
            </w:r>
            <w:r w:rsidRPr="004E339A">
              <w:rPr>
                <w:rFonts w:ascii="Times New Roman" w:cs="Times New Roman"/>
                <w:sz w:val="21"/>
                <w:szCs w:val="21"/>
              </w:rPr>
              <w:t>CO</w:t>
            </w:r>
            <w:r w:rsidRPr="004E339A">
              <w:rPr>
                <w:rFonts w:ascii="Times New Roman" w:cs="Times New Roman"/>
                <w:sz w:val="21"/>
                <w:szCs w:val="21"/>
                <w:vertAlign w:val="subscript"/>
              </w:rPr>
              <w:t>3</w:t>
            </w:r>
          </w:p>
        </w:tc>
        <w:tc>
          <w:tcPr>
            <w:tcW w:w="14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绿色</w:t>
            </w:r>
          </w:p>
        </w:tc>
      </w:tr>
      <w:tr w:rsidR="006E1E69" w:rsidRPr="004E339A" w:rsidTr="00B77AFF">
        <w:trPr>
          <w:trHeight w:val="323"/>
          <w:jc w:val="center"/>
        </w:trPr>
        <w:tc>
          <w:tcPr>
            <w:tcW w:w="84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w:t>
            </w:r>
            <w:r w:rsidRPr="004E339A">
              <w:rPr>
                <w:rFonts w:ascii="Times New Roman" w:cs="Times New Roman"/>
                <w:sz w:val="21"/>
                <w:szCs w:val="21"/>
                <w:vertAlign w:val="subscript"/>
              </w:rPr>
              <w:t>2</w:t>
            </w:r>
            <w:r w:rsidRPr="004E339A">
              <w:rPr>
                <w:rFonts w:ascii="Times New Roman" w:cs="Times New Roman"/>
                <w:sz w:val="21"/>
                <w:szCs w:val="21"/>
              </w:rPr>
              <w:t>S</w:t>
            </w:r>
          </w:p>
        </w:tc>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黑色</w:t>
            </w:r>
          </w:p>
        </w:tc>
        <w:tc>
          <w:tcPr>
            <w:tcW w:w="57" w:type="dxa"/>
            <w:vMerge/>
            <w:tcBorders>
              <w:top w:val="nil"/>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6E1E69" w:rsidP="00987377">
            <w:pPr>
              <w:pStyle w:val="1"/>
              <w:tabs>
                <w:tab w:val="left" w:pos="3402"/>
              </w:tabs>
              <w:adjustRightInd w:val="0"/>
              <w:snapToGrid w:val="0"/>
              <w:spacing w:line="360" w:lineRule="auto"/>
              <w:rPr>
                <w:rFonts w:ascii="Times New Roman" w:cs="Times New Roman"/>
              </w:rPr>
            </w:pPr>
          </w:p>
        </w:tc>
        <w:tc>
          <w:tcPr>
            <w:tcW w:w="1792"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sz w:val="21"/>
                <w:szCs w:val="21"/>
              </w:rPr>
              <w:t>Cu</w:t>
            </w:r>
            <w:r w:rsidR="00436862">
              <w:rPr>
                <w:rFonts w:ascii="Times New Roman" w:cs="Times New Roman"/>
                <w:sz w:val="21"/>
                <w:szCs w:val="21"/>
              </w:rPr>
              <w:t>(</w:t>
            </w:r>
            <w:r w:rsidRPr="004E339A">
              <w:rPr>
                <w:rFonts w:ascii="Times New Roman" w:cs="Times New Roman"/>
                <w:sz w:val="21"/>
                <w:szCs w:val="21"/>
              </w:rPr>
              <w:t>OH</w:t>
            </w:r>
            <w:r w:rsidR="00436862">
              <w:rPr>
                <w:rFonts w:ascii="Times New Roman" w:cs="Times New Roman"/>
                <w:sz w:val="21"/>
                <w:szCs w:val="21"/>
              </w:rPr>
              <w:t>)</w:t>
            </w:r>
            <w:r w:rsidRPr="004E339A">
              <w:rPr>
                <w:rFonts w:ascii="Times New Roman" w:cs="Times New Roman"/>
                <w:sz w:val="21"/>
                <w:szCs w:val="21"/>
                <w:vertAlign w:val="subscript"/>
              </w:rPr>
              <w:t>2</w:t>
            </w:r>
          </w:p>
        </w:tc>
        <w:tc>
          <w:tcPr>
            <w:tcW w:w="1471"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6E1E69" w:rsidRPr="004E339A" w:rsidRDefault="002A60C2" w:rsidP="00987377">
            <w:pPr>
              <w:tabs>
                <w:tab w:val="left" w:pos="3402"/>
              </w:tabs>
              <w:adjustRightInd w:val="0"/>
              <w:snapToGrid w:val="0"/>
              <w:spacing w:line="360" w:lineRule="auto"/>
              <w:jc w:val="center"/>
              <w:rPr>
                <w:rFonts w:ascii="Times New Roman" w:cs="Times New Roman"/>
                <w:sz w:val="21"/>
                <w:szCs w:val="21"/>
              </w:rPr>
            </w:pPr>
            <w:r w:rsidRPr="004E339A">
              <w:rPr>
                <w:rFonts w:ascii="Times New Roman" w:cs="Times New Roman"/>
                <w:sz w:val="21"/>
                <w:szCs w:val="21"/>
              </w:rPr>
              <w:t>蓝色</w:t>
            </w:r>
          </w:p>
        </w:tc>
      </w:tr>
    </w:tbl>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Cu</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的性质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+1</w:t>
      </w:r>
      <w:r w:rsidRPr="004E339A">
        <w:rPr>
          <w:rFonts w:ascii="Times New Roman" w:cs="Times New Roman"/>
          <w:w w:val="104"/>
          <w:sz w:val="23"/>
          <w:szCs w:val="23"/>
        </w:rPr>
        <w:t>价铜有较强的还原性，易被氧化剂氧化为</w:t>
      </w:r>
      <w:r w:rsidRPr="004E339A">
        <w:rPr>
          <w:rFonts w:ascii="Times New Roman" w:cs="Times New Roman"/>
          <w:w w:val="104"/>
          <w:sz w:val="23"/>
          <w:szCs w:val="23"/>
        </w:rPr>
        <w:t>+2</w:t>
      </w:r>
      <w:r w:rsidRPr="004E339A">
        <w:rPr>
          <w:rFonts w:ascii="Times New Roman" w:cs="Times New Roman"/>
          <w:w w:val="104"/>
          <w:sz w:val="23"/>
          <w:szCs w:val="23"/>
        </w:rPr>
        <w:t>价。</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+1</w:t>
      </w:r>
      <w:r w:rsidRPr="004E339A">
        <w:rPr>
          <w:rFonts w:ascii="Times New Roman" w:cs="Times New Roman"/>
          <w:w w:val="104"/>
          <w:sz w:val="23"/>
          <w:szCs w:val="23"/>
        </w:rPr>
        <w:t>价铜在酸性条件下，易发生歧化反应生成</w:t>
      </w:r>
      <w:r w:rsidRPr="004E339A">
        <w:rPr>
          <w:rFonts w:ascii="Times New Roman" w:cs="Times New Roman"/>
          <w:w w:val="104"/>
          <w:sz w:val="23"/>
          <w:szCs w:val="23"/>
        </w:rPr>
        <w:t>Cu</w:t>
      </w:r>
      <w:r w:rsidRPr="004E339A">
        <w:rPr>
          <w:rFonts w:ascii="Times New Roman" w:cs="Times New Roman"/>
          <w:w w:val="104"/>
          <w:sz w:val="23"/>
          <w:szCs w:val="23"/>
        </w:rPr>
        <w:t>和</w:t>
      </w:r>
      <w:r w:rsidRPr="004E339A">
        <w:rPr>
          <w:rFonts w:ascii="Times New Roman" w:cs="Times New Roman"/>
          <w:w w:val="104"/>
          <w:sz w:val="23"/>
          <w:szCs w:val="23"/>
        </w:rPr>
        <w:t>Cu</w:t>
      </w:r>
      <w:r w:rsidRPr="004E339A">
        <w:rPr>
          <w:rFonts w:ascii="Times New Roman" w:cs="Times New Roman"/>
          <w:w w:val="104"/>
          <w:sz w:val="23"/>
          <w:szCs w:val="23"/>
          <w:vertAlign w:val="superscript"/>
        </w:rPr>
        <w:t>2+</w:t>
      </w:r>
      <w:r w:rsidRPr="004E339A">
        <w:rPr>
          <w:rFonts w:ascii="Times New Roman" w:cs="Times New Roman"/>
          <w:w w:val="104"/>
          <w:sz w:val="23"/>
          <w:szCs w:val="23"/>
        </w:rPr>
        <w:t>，如</w:t>
      </w:r>
      <w:r w:rsidRPr="004E339A">
        <w:rPr>
          <w:rFonts w:ascii="Times New Roman" w:cs="Times New Roman"/>
          <w:w w:val="104"/>
          <w:sz w:val="23"/>
          <w:szCs w:val="23"/>
        </w:rPr>
        <w:t>Cu</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中加入稀</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SO</w:t>
      </w:r>
      <w:r w:rsidRPr="004E339A">
        <w:rPr>
          <w:rFonts w:ascii="Times New Roman" w:cs="Times New Roman"/>
          <w:w w:val="104"/>
          <w:sz w:val="23"/>
          <w:szCs w:val="23"/>
          <w:vertAlign w:val="subscript"/>
        </w:rPr>
        <w:t>4</w:t>
      </w:r>
      <w:r w:rsidRPr="004E339A">
        <w:rPr>
          <w:rFonts w:ascii="Times New Roman" w:cs="Times New Roman"/>
          <w:w w:val="104"/>
          <w:sz w:val="23"/>
          <w:szCs w:val="23"/>
        </w:rPr>
        <w:t>的离子方程式：</w:t>
      </w:r>
      <w:r w:rsidRPr="004E339A">
        <w:rPr>
          <w:rFonts w:ascii="Times New Roman" w:cs="Times New Roman"/>
          <w:w w:val="104"/>
          <w:sz w:val="23"/>
          <w:szCs w:val="23"/>
        </w:rPr>
        <w:t>Cu</w:t>
      </w:r>
      <w:r w:rsidRPr="004E339A">
        <w:rPr>
          <w:rFonts w:ascii="Times New Roman" w:cs="Times New Roman"/>
          <w:w w:val="104"/>
          <w:sz w:val="23"/>
          <w:szCs w:val="23"/>
          <w:vertAlign w:val="subscript"/>
        </w:rPr>
        <w:t>2</w:t>
      </w:r>
      <w:r w:rsidRPr="004E339A">
        <w:rPr>
          <w:rFonts w:ascii="Times New Roman" w:cs="Times New Roman"/>
          <w:w w:val="104"/>
          <w:sz w:val="23"/>
          <w:szCs w:val="23"/>
        </w:rPr>
        <w:t>O+2H</w:t>
      </w:r>
      <w:r w:rsidRPr="004E339A">
        <w:rPr>
          <w:rFonts w:ascii="Times New Roman" w:cs="Times New Roman"/>
          <w:w w:val="104"/>
          <w:sz w:val="23"/>
          <w:szCs w:val="23"/>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rPr>
        <w:t>Cu+Cu</w:t>
      </w:r>
      <w:r w:rsidRPr="004E339A">
        <w:rPr>
          <w:rFonts w:ascii="Times New Roman" w:cs="Times New Roman"/>
          <w:w w:val="104"/>
          <w:sz w:val="23"/>
          <w:szCs w:val="23"/>
          <w:vertAlign w:val="superscript"/>
        </w:rPr>
        <w:t>2+</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铜及其重要化合物的转化关系</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36000" cy="1476000"/>
            <wp:effectExtent l="0" t="0" r="0" b="0"/>
            <wp:docPr id="568" name="image5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6.jpeg"/>
                    <pic:cNvPicPr/>
                  </pic:nvPicPr>
                  <pic:blipFill>
                    <a:blip r:embed="rId39"/>
                    <a:stretch>
                      <a:fillRect/>
                    </a:stretch>
                  </pic:blipFill>
                  <pic:spPr>
                    <a:xfrm>
                      <a:off x="0" y="0"/>
                      <a:ext cx="2736000" cy="1476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完成上述转化关系中指定变化的化学方程式或离子方程式。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①</w:t>
      </w:r>
      <w:r w:rsidRPr="004E339A">
        <w:rPr>
          <w:rFonts w:ascii="Times New Roman" w:cs="Times New Roman"/>
          <w:w w:val="104"/>
          <w:sz w:val="23"/>
          <w:szCs w:val="23"/>
        </w:rPr>
        <w:t>铜在潮湿的空气中生锈</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2Cu+O</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+CO</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Cu</w:t>
      </w:r>
      <w:r w:rsidRPr="004E339A">
        <w:rPr>
          <w:rFonts w:ascii="Times New Roman" w:cs="Times New Roman"/>
          <w:w w:val="104"/>
          <w:sz w:val="23"/>
          <w:szCs w:val="23"/>
          <w:u w:val="single"/>
          <w:vertAlign w:val="subscript"/>
        </w:rPr>
        <w:t>2</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CO</w:t>
      </w:r>
      <w:r w:rsidRPr="004E339A">
        <w:rPr>
          <w:rFonts w:ascii="Times New Roman" w:cs="Times New Roman"/>
          <w:w w:val="104"/>
          <w:sz w:val="23"/>
          <w:szCs w:val="23"/>
          <w:u w:val="single"/>
          <w:vertAlign w:val="subscript"/>
        </w:rPr>
        <w:t>3</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②</w:t>
      </w:r>
      <w:r w:rsidRPr="004E339A">
        <w:rPr>
          <w:rFonts w:ascii="Times New Roman" w:cs="Times New Roman"/>
          <w:w w:val="104"/>
          <w:sz w:val="23"/>
          <w:szCs w:val="23"/>
        </w:rPr>
        <w:t>将</w:t>
      </w:r>
      <w:r w:rsidRPr="004E339A">
        <w:rPr>
          <w:rFonts w:ascii="Times New Roman" w:cs="Times New Roman"/>
          <w:w w:val="104"/>
          <w:sz w:val="23"/>
          <w:szCs w:val="23"/>
        </w:rPr>
        <w:t>Cu</w:t>
      </w:r>
      <w:r w:rsidRPr="004E339A">
        <w:rPr>
          <w:rFonts w:ascii="Times New Roman" w:cs="Times New Roman"/>
          <w:w w:val="104"/>
          <w:sz w:val="23"/>
          <w:szCs w:val="23"/>
        </w:rPr>
        <w:t>和浓</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SO</w:t>
      </w:r>
      <w:r w:rsidRPr="004E339A">
        <w:rPr>
          <w:rFonts w:ascii="Times New Roman" w:cs="Times New Roman"/>
          <w:w w:val="104"/>
          <w:sz w:val="23"/>
          <w:szCs w:val="23"/>
          <w:vertAlign w:val="subscript"/>
        </w:rPr>
        <w:t>4</w:t>
      </w:r>
      <w:r w:rsidRPr="004E339A">
        <w:rPr>
          <w:rFonts w:ascii="Times New Roman" w:cs="Times New Roman"/>
          <w:w w:val="104"/>
          <w:sz w:val="23"/>
          <w:szCs w:val="23"/>
        </w:rPr>
        <w:t>混合加热</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Cu+2H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SO</w:t>
      </w:r>
      <w:r w:rsidRPr="004E339A">
        <w:rPr>
          <w:rFonts w:ascii="Times New Roman" w:cs="Times New Roman"/>
          <w:w w:val="104"/>
          <w:sz w:val="23"/>
          <w:szCs w:val="23"/>
          <w:u w:val="single"/>
          <w:vertAlign w:val="subscript"/>
        </w:rPr>
        <w:t>4</w:t>
      </w:r>
      <w:r w:rsidR="00436862">
        <w:rPr>
          <w:rFonts w:ascii="Times New Roman" w:cs="Times New Roman"/>
          <w:w w:val="104"/>
          <w:sz w:val="23"/>
          <w:szCs w:val="23"/>
          <w:u w:val="single"/>
        </w:rPr>
        <w:t>(</w:t>
      </w:r>
      <w:r w:rsidRPr="004E339A">
        <w:rPr>
          <w:rFonts w:ascii="Times New Roman" w:cs="Times New Roman"/>
          <w:w w:val="104"/>
          <w:sz w:val="23"/>
          <w:szCs w:val="23"/>
          <w:u w:val="single"/>
        </w:rPr>
        <w:t>浓</w:t>
      </w:r>
      <w:r w:rsidR="00436862">
        <w:rPr>
          <w:rFonts w:ascii="Times New Roman" w:cs="Times New Roman"/>
          <w:w w:val="104"/>
          <w:sz w:val="23"/>
          <w:szCs w:val="23"/>
          <w:u w:val="single"/>
        </w:rPr>
        <w:t>)</w:t>
      </w:r>
      <w:r w:rsidRPr="004E339A">
        <w:rPr>
          <w:rFonts w:ascii="Times New Roman" w:cs="Times New Roman"/>
          <w:noProof/>
        </w:rPr>
        <w:drawing>
          <wp:inline distT="0" distB="0" distL="0" distR="0">
            <wp:extent cx="288000" cy="252000"/>
            <wp:effectExtent l="0" t="0" r="0" b="0"/>
            <wp:docPr id="570" name="image558.jpeg" descr="source:si_idp1095645984;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58.jpeg"/>
                    <pic:cNvPicPr/>
                  </pic:nvPicPr>
                  <pic:blipFill>
                    <a:blip r:embed="rId15"/>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CuSO</w:t>
      </w:r>
      <w:r w:rsidRPr="004E339A">
        <w:rPr>
          <w:rFonts w:ascii="Times New Roman" w:cs="Times New Roman"/>
          <w:w w:val="104"/>
          <w:sz w:val="23"/>
          <w:szCs w:val="23"/>
          <w:u w:val="single"/>
          <w:vertAlign w:val="subscript"/>
        </w:rPr>
        <w:t>4</w:t>
      </w:r>
      <w:r w:rsidRPr="004E339A">
        <w:rPr>
          <w:rFonts w:ascii="Times New Roman" w:cs="Times New Roman"/>
          <w:w w:val="104"/>
          <w:sz w:val="23"/>
          <w:szCs w:val="23"/>
          <w:u w:val="single"/>
        </w:rPr>
        <w:t>+SO</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↑+2H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③</w:t>
      </w:r>
      <w:r w:rsidRPr="004E339A">
        <w:rPr>
          <w:rFonts w:ascii="Times New Roman" w:cs="Times New Roman"/>
          <w:w w:val="104"/>
          <w:sz w:val="23"/>
          <w:szCs w:val="23"/>
        </w:rPr>
        <w:t>FeCl</w:t>
      </w:r>
      <w:r w:rsidRPr="004E339A">
        <w:rPr>
          <w:rFonts w:ascii="Times New Roman" w:cs="Times New Roman"/>
          <w:w w:val="104"/>
          <w:sz w:val="23"/>
          <w:szCs w:val="23"/>
          <w:vertAlign w:val="subscript"/>
        </w:rPr>
        <w:t>3</w:t>
      </w:r>
      <w:r w:rsidRPr="004E339A">
        <w:rPr>
          <w:rFonts w:ascii="Times New Roman" w:cs="Times New Roman"/>
          <w:w w:val="104"/>
          <w:sz w:val="23"/>
          <w:szCs w:val="23"/>
        </w:rPr>
        <w:t>溶液腐蚀铜板</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Cu+2Fe</w:t>
      </w:r>
      <w:r w:rsidRPr="004E339A">
        <w:rPr>
          <w:rFonts w:ascii="Times New Roman" w:cs="Times New Roman"/>
          <w:w w:val="104"/>
          <w:sz w:val="23"/>
          <w:szCs w:val="23"/>
          <w:u w:val="single"/>
          <w:vertAlign w:val="superscript"/>
        </w:rPr>
        <w:t>3+</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2Fe</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u w:val="single"/>
        </w:rPr>
        <w:t>+Cu</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④</w:t>
      </w:r>
      <w:r w:rsidRPr="004E339A">
        <w:rPr>
          <w:rFonts w:ascii="Times New Roman" w:cs="Times New Roman"/>
          <w:w w:val="104"/>
          <w:sz w:val="23"/>
          <w:szCs w:val="23"/>
        </w:rPr>
        <w:t>将氨水逐滴滴入</w:t>
      </w:r>
      <w:r w:rsidRPr="004E339A">
        <w:rPr>
          <w:rFonts w:ascii="Times New Roman" w:cs="Times New Roman"/>
          <w:w w:val="104"/>
          <w:sz w:val="23"/>
          <w:szCs w:val="23"/>
        </w:rPr>
        <w:t>CuSO</w:t>
      </w:r>
      <w:r w:rsidRPr="004E339A">
        <w:rPr>
          <w:rFonts w:ascii="Times New Roman" w:cs="Times New Roman"/>
          <w:w w:val="104"/>
          <w:sz w:val="23"/>
          <w:szCs w:val="23"/>
          <w:vertAlign w:val="subscript"/>
        </w:rPr>
        <w:t>4</w:t>
      </w:r>
      <w:r w:rsidRPr="004E339A">
        <w:rPr>
          <w:rFonts w:ascii="Times New Roman" w:cs="Times New Roman"/>
          <w:w w:val="104"/>
          <w:sz w:val="23"/>
          <w:szCs w:val="23"/>
        </w:rPr>
        <w:t>溶液过程中所发生的反应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u w:val="single"/>
        </w:rPr>
        <w:t>+2NH</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Cu</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↓+2N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w:t>
      </w:r>
      <w:r w:rsidR="00436862">
        <w:rPr>
          <w:rFonts w:ascii="Times New Roman" w:cs="Times New Roman"/>
          <w:w w:val="104"/>
          <w:sz w:val="23"/>
          <w:szCs w:val="23"/>
          <w:u w:val="single"/>
        </w:rPr>
        <w:t>(</w:t>
      </w:r>
      <w:r w:rsidRPr="004E339A">
        <w:rPr>
          <w:rFonts w:ascii="Times New Roman" w:cs="Times New Roman"/>
          <w:w w:val="104"/>
          <w:sz w:val="23"/>
          <w:szCs w:val="23"/>
          <w:u w:val="single"/>
        </w:rPr>
        <w:t>OH</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+4NH</w:t>
      </w:r>
      <w:r w:rsidRPr="004E339A">
        <w:rPr>
          <w:rFonts w:ascii="Times New Roman" w:cs="Times New Roman"/>
          <w:w w:val="104"/>
          <w:sz w:val="23"/>
          <w:szCs w:val="23"/>
          <w:u w:val="single"/>
          <w:vertAlign w:val="subscript"/>
        </w:rPr>
        <w:t>3</w:t>
      </w:r>
      <w:r w:rsidRPr="004E339A">
        <w:rPr>
          <w:rFonts w:ascii="Times New Roman" w:cs="Times New Roman"/>
          <w:w w:val="104"/>
          <w:sz w:val="23"/>
          <w:szCs w:val="23"/>
          <w:u w:val="single"/>
        </w:rPr>
        <w:t>·H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00B77AFF" w:rsidRPr="007347EF">
        <w:rPr>
          <w:rFonts w:ascii="Times New Roman" w:cs="Times New Roman" w:hint="eastAsia"/>
          <w:spacing w:val="-16"/>
        </w:rPr>
        <w:t>==</w:t>
      </w:r>
      <w:r w:rsidR="00B77AFF" w:rsidRPr="007347EF">
        <w:rPr>
          <w:rFonts w:ascii="Times New Roman" w:cs="Times New Roman" w:hint="eastAsia"/>
        </w:rPr>
        <w:t>=</w:t>
      </w:r>
      <w:r w:rsidR="00B77AFF">
        <w:rPr>
          <w:rFonts w:ascii="Times New Roman" w:cs="Times New Roman"/>
          <w:w w:val="104"/>
          <w:sz w:val="23"/>
          <w:szCs w:val="23"/>
          <w:u w:val="single"/>
        </w:rPr>
        <w:t xml:space="preserve"> </w:t>
      </w:r>
      <w:r w:rsidR="00436862">
        <w:rPr>
          <w:rFonts w:ascii="Times New Roman" w:cs="Times New Roman"/>
          <w:w w:val="104"/>
          <w:sz w:val="23"/>
          <w:szCs w:val="23"/>
          <w:u w:val="single"/>
        </w:rPr>
        <w:t>[</w:t>
      </w:r>
      <w:r w:rsidRPr="004E339A">
        <w:rPr>
          <w:rFonts w:ascii="Times New Roman" w:cs="Times New Roman"/>
          <w:w w:val="104"/>
          <w:sz w:val="23"/>
          <w:szCs w:val="23"/>
          <w:u w:val="single"/>
        </w:rPr>
        <w:t>Cu</w:t>
      </w:r>
      <w:r w:rsidR="00436862">
        <w:rPr>
          <w:rFonts w:ascii="Times New Roman" w:cs="Times New Roman"/>
          <w:w w:val="104"/>
          <w:sz w:val="23"/>
          <w:szCs w:val="23"/>
          <w:u w:val="single"/>
        </w:rPr>
        <w:t>(</w:t>
      </w:r>
      <w:r w:rsidRPr="004E339A">
        <w:rPr>
          <w:rFonts w:ascii="Times New Roman" w:cs="Times New Roman"/>
          <w:w w:val="104"/>
          <w:sz w:val="23"/>
          <w:szCs w:val="23"/>
          <w:u w:val="single"/>
        </w:rPr>
        <w:t>NH</w:t>
      </w:r>
      <w:r w:rsidRPr="004E339A">
        <w:rPr>
          <w:rFonts w:ascii="Times New Roman" w:cs="Times New Roman"/>
          <w:w w:val="104"/>
          <w:sz w:val="23"/>
          <w:szCs w:val="23"/>
          <w:u w:val="single"/>
          <w:vertAlign w:val="subscript"/>
        </w:rPr>
        <w:t>3</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bscript"/>
        </w:rPr>
        <w:t>4</w:t>
      </w:r>
      <w:r w:rsidR="00436862">
        <w:rPr>
          <w:rFonts w:ascii="Times New Roman" w:cs="Times New Roman"/>
          <w:w w:val="104"/>
          <w:sz w:val="23"/>
          <w:szCs w:val="23"/>
          <w:u w:val="single"/>
        </w:rPr>
        <w:t>]</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u w:val="single"/>
        </w:rPr>
        <w:t>+2OH</w:t>
      </w:r>
      <w:r w:rsidRPr="004E339A">
        <w:rPr>
          <w:rFonts w:ascii="Times New Roman" w:cs="Times New Roman"/>
          <w:w w:val="104"/>
          <w:sz w:val="23"/>
          <w:szCs w:val="23"/>
          <w:u w:val="single"/>
          <w:vertAlign w:val="superscript"/>
        </w:rPr>
        <w:t>-</w:t>
      </w:r>
      <w:r w:rsidRPr="004E339A">
        <w:rPr>
          <w:rFonts w:ascii="Times New Roman" w:cs="Times New Roman"/>
          <w:w w:val="104"/>
          <w:sz w:val="23"/>
          <w:szCs w:val="23"/>
          <w:u w:val="single"/>
        </w:rPr>
        <w:t>+4H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⑤</w:t>
      </w:r>
      <w:r w:rsidRPr="004E339A">
        <w:rPr>
          <w:rFonts w:ascii="Times New Roman" w:cs="Times New Roman"/>
          <w:w w:val="104"/>
          <w:sz w:val="23"/>
          <w:szCs w:val="23"/>
        </w:rPr>
        <w:t>胆矾加热分解</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CuSO</w:t>
      </w:r>
      <w:r w:rsidRPr="004E339A">
        <w:rPr>
          <w:rFonts w:ascii="Times New Roman" w:cs="Times New Roman"/>
          <w:w w:val="104"/>
          <w:sz w:val="23"/>
          <w:szCs w:val="23"/>
          <w:u w:val="single"/>
          <w:vertAlign w:val="subscript"/>
        </w:rPr>
        <w:t>4</w:t>
      </w:r>
      <w:r w:rsidRPr="004E339A">
        <w:rPr>
          <w:rFonts w:ascii="Times New Roman" w:cs="Times New Roman"/>
          <w:w w:val="104"/>
          <w:sz w:val="23"/>
          <w:szCs w:val="23"/>
          <w:u w:val="single"/>
        </w:rPr>
        <w:t>·5H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noProof/>
        </w:rPr>
        <w:drawing>
          <wp:inline distT="0" distB="0" distL="0" distR="0">
            <wp:extent cx="288000" cy="252000"/>
            <wp:effectExtent l="0" t="0" r="0" b="0"/>
            <wp:docPr id="574" name="image562.jpeg" descr="source:si_idp109598428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2.jpeg"/>
                    <pic:cNvPicPr/>
                  </pic:nvPicPr>
                  <pic:blipFill>
                    <a:blip r:embed="rId15"/>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u w:val="single"/>
        </w:rPr>
        <w:t>CuSO</w:t>
      </w:r>
      <w:r w:rsidRPr="004E339A">
        <w:rPr>
          <w:rFonts w:ascii="Times New Roman" w:cs="Times New Roman"/>
          <w:w w:val="104"/>
          <w:sz w:val="23"/>
          <w:szCs w:val="23"/>
          <w:u w:val="single"/>
          <w:vertAlign w:val="subscript"/>
        </w:rPr>
        <w:t>4</w:t>
      </w:r>
      <w:r w:rsidRPr="004E339A">
        <w:rPr>
          <w:rFonts w:ascii="Times New Roman" w:cs="Times New Roman"/>
          <w:w w:val="104"/>
          <w:sz w:val="23"/>
          <w:szCs w:val="23"/>
          <w:u w:val="single"/>
        </w:rPr>
        <w:t>+5H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⑥</w:t>
      </w:r>
      <w:r w:rsidRPr="004E339A">
        <w:rPr>
          <w:rFonts w:ascii="Times New Roman" w:cs="Times New Roman"/>
          <w:w w:val="104"/>
          <w:sz w:val="23"/>
          <w:szCs w:val="23"/>
        </w:rPr>
        <w:t>用</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与稀</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SO</w:t>
      </w:r>
      <w:r w:rsidRPr="004E339A">
        <w:rPr>
          <w:rFonts w:ascii="Times New Roman" w:cs="Times New Roman"/>
          <w:w w:val="104"/>
          <w:sz w:val="23"/>
          <w:szCs w:val="23"/>
          <w:vertAlign w:val="subscript"/>
        </w:rPr>
        <w:t>4</w:t>
      </w:r>
      <w:r w:rsidRPr="004E339A">
        <w:rPr>
          <w:rFonts w:ascii="Times New Roman" w:cs="Times New Roman"/>
          <w:w w:val="104"/>
          <w:sz w:val="23"/>
          <w:szCs w:val="23"/>
        </w:rPr>
        <w:t>溶解铜</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Cu+H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+2H</w:t>
      </w:r>
      <w:r w:rsidRPr="004E339A">
        <w:rPr>
          <w:rFonts w:ascii="Times New Roman" w:cs="Times New Roman"/>
          <w:w w:val="104"/>
          <w:sz w:val="23"/>
          <w:szCs w:val="23"/>
          <w:u w:val="single"/>
          <w:vertAlign w:val="superscript"/>
        </w:rPr>
        <w:t>+</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w w:val="104"/>
          <w:sz w:val="23"/>
          <w:szCs w:val="23"/>
          <w:u w:val="single"/>
        </w:rPr>
        <w:t>Cu</w:t>
      </w:r>
      <w:r w:rsidRPr="004E339A">
        <w:rPr>
          <w:rFonts w:ascii="Times New Roman" w:cs="Times New Roman"/>
          <w:w w:val="104"/>
          <w:sz w:val="23"/>
          <w:szCs w:val="23"/>
          <w:u w:val="single"/>
          <w:vertAlign w:val="superscript"/>
        </w:rPr>
        <w:t>2+</w:t>
      </w:r>
      <w:r w:rsidRPr="004E339A">
        <w:rPr>
          <w:rFonts w:ascii="Times New Roman" w:cs="Times New Roman"/>
          <w:w w:val="104"/>
          <w:sz w:val="23"/>
          <w:szCs w:val="23"/>
          <w:u w:val="single"/>
        </w:rPr>
        <w:t>+2H</w:t>
      </w:r>
      <w:r w:rsidRPr="004E339A">
        <w:rPr>
          <w:rFonts w:ascii="Times New Roman" w:cs="Times New Roman"/>
          <w:w w:val="104"/>
          <w:sz w:val="23"/>
          <w:szCs w:val="23"/>
          <w:u w:val="single"/>
          <w:vertAlign w:val="subscript"/>
        </w:rPr>
        <w:t>2</w:t>
      </w:r>
      <w:r w:rsidRPr="004E339A">
        <w:rPr>
          <w:rFonts w:ascii="Times New Roman" w:cs="Times New Roman"/>
          <w:w w:val="104"/>
          <w:sz w:val="23"/>
          <w:szCs w:val="23"/>
          <w:u w:val="single"/>
        </w:rPr>
        <w:t>O</w:t>
      </w:r>
      <w:r w:rsidRPr="004E339A">
        <w:rPr>
          <w:rFonts w:ascii="Times New Roman" w:cs="Times New Roman"/>
          <w:w w:val="104"/>
          <w:sz w:val="23"/>
          <w:szCs w:val="23"/>
        </w:rPr>
        <w:t>。</w:t>
      </w:r>
    </w:p>
    <w:p w:rsidR="006E1E69" w:rsidRPr="004E339A" w:rsidRDefault="002A60C2" w:rsidP="00B77AFF">
      <w:pPr>
        <w:tabs>
          <w:tab w:val="left" w:pos="3402"/>
        </w:tabs>
        <w:adjustRightInd w:val="0"/>
        <w:snapToGrid w:val="0"/>
        <w:spacing w:line="360" w:lineRule="auto"/>
        <w:rPr>
          <w:rFonts w:ascii="Times New Roman" w:cs="Times New Roman"/>
        </w:rPr>
      </w:pPr>
      <w:r w:rsidRPr="004E339A">
        <w:rPr>
          <w:rFonts w:ascii="Times New Roman" w:cs="Times New Roman"/>
          <w:noProof/>
        </w:rPr>
        <w:drawing>
          <wp:inline distT="0" distB="0" distL="0" distR="0">
            <wp:extent cx="3024000" cy="468000"/>
            <wp:effectExtent l="0" t="0" r="0" b="0"/>
            <wp:docPr id="576" name="image5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4.jpeg"/>
                    <pic:cNvPicPr/>
                  </pic:nvPicPr>
                  <pic:blipFill>
                    <a:blip r:embed="rId17"/>
                    <a:stretch>
                      <a:fillRect/>
                    </a:stretch>
                  </pic:blipFill>
                  <pic:spPr>
                    <a:xfrm>
                      <a:off x="0" y="0"/>
                      <a:ext cx="3024000" cy="468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一、合金的性能及用途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1.</w:t>
      </w:r>
      <w:r w:rsidRPr="004E339A">
        <w:rPr>
          <w:rFonts w:ascii="Times New Roman" w:cs="Times New Roman"/>
          <w:w w:val="104"/>
          <w:sz w:val="23"/>
          <w:szCs w:val="23"/>
        </w:rPr>
        <w:t>三星堆是中华文明的重要组成部分。下列出土文物属于合金的是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青铜神树</w:t>
      </w:r>
      <w:r w:rsidRPr="004E339A">
        <w:rPr>
          <w:rFonts w:ascii="Times New Roman" w:cs="Times New Roman"/>
          <w:w w:val="104"/>
          <w:sz w:val="23"/>
          <w:szCs w:val="23"/>
        </w:rPr>
        <w:tab/>
        <w:t>B.</w:t>
      </w:r>
      <w:r w:rsidRPr="004E339A">
        <w:rPr>
          <w:rFonts w:ascii="Times New Roman" w:cs="Times New Roman"/>
          <w:w w:val="104"/>
          <w:sz w:val="23"/>
          <w:szCs w:val="23"/>
        </w:rPr>
        <w:t>丝绸黑炭</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E339A">
        <w:rPr>
          <w:rFonts w:ascii="Times New Roman" w:cs="Times New Roman"/>
          <w:w w:val="104"/>
          <w:sz w:val="23"/>
          <w:szCs w:val="23"/>
        </w:rPr>
        <w:t>陶瓷马头</w:t>
      </w:r>
      <w:r w:rsidRPr="004E339A">
        <w:rPr>
          <w:rFonts w:ascii="Times New Roman" w:cs="Times New Roman"/>
          <w:w w:val="104"/>
          <w:sz w:val="23"/>
          <w:szCs w:val="23"/>
        </w:rPr>
        <w:tab/>
        <w:t>D.</w:t>
      </w:r>
      <w:r w:rsidRPr="004E339A">
        <w:rPr>
          <w:rFonts w:ascii="Times New Roman" w:cs="Times New Roman"/>
          <w:w w:val="104"/>
          <w:sz w:val="23"/>
          <w:szCs w:val="23"/>
        </w:rPr>
        <w:t>雕花象牙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青铜是铜锡合金，</w:t>
      </w:r>
      <w:r w:rsidRPr="004E339A">
        <w:rPr>
          <w:rFonts w:ascii="Times New Roman" w:cs="Times New Roman"/>
        </w:rPr>
        <w:t>A</w:t>
      </w:r>
      <w:r w:rsidRPr="004E339A">
        <w:rPr>
          <w:rFonts w:ascii="Times New Roman" w:eastAsia="方正楷体_GBK" w:cs="Times New Roman"/>
        </w:rPr>
        <w:t>符合题意。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2.</w:t>
      </w:r>
      <w:r w:rsidRPr="004E339A">
        <w:rPr>
          <w:rFonts w:ascii="Times New Roman" w:cs="Times New Roman"/>
          <w:w w:val="104"/>
          <w:sz w:val="23"/>
          <w:szCs w:val="23"/>
        </w:rPr>
        <w:t>下列有关合金的性质与用途不具有对应关系的是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生铁容易被腐蚀，可用于炼钢和制造各种铸件</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钠钾合金常温下呈液态、导热性好，可用作快中子反应堆的热交换剂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E339A">
        <w:rPr>
          <w:rFonts w:ascii="Times New Roman" w:cs="Times New Roman"/>
          <w:w w:val="104"/>
          <w:sz w:val="23"/>
          <w:szCs w:val="23"/>
        </w:rPr>
        <w:t>镁锂合金密度小、硬度和强度大，可用于制造火箭、导弹、航天器等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E339A">
        <w:rPr>
          <w:rFonts w:ascii="Times New Roman" w:cs="Times New Roman"/>
          <w:w w:val="104"/>
          <w:sz w:val="23"/>
          <w:szCs w:val="23"/>
        </w:rPr>
        <w:t>镍铬铝铜合金具有很高的电阻率，可用于制备电路中的精密元件</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生铁容易被腐蚀，与用于炼钢和制造各种铸件无因果关系，</w:t>
      </w:r>
      <w:r w:rsidRPr="004E339A">
        <w:rPr>
          <w:rFonts w:ascii="Times New Roman" w:cs="Times New Roman"/>
        </w:rPr>
        <w:t>A</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二、金属冶炼</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3.</w:t>
      </w:r>
      <w:r w:rsidRPr="004E339A">
        <w:rPr>
          <w:rFonts w:ascii="Times New Roman" w:cs="Times New Roman"/>
          <w:w w:val="104"/>
          <w:sz w:val="23"/>
          <w:szCs w:val="23"/>
        </w:rPr>
        <w:t>下列有关金属的工业制法正确的是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制钠：用海水为原料制得精盐，再电解纯净的</w:t>
      </w:r>
      <w:r w:rsidRPr="004E339A">
        <w:rPr>
          <w:rFonts w:ascii="Times New Roman" w:cs="Times New Roman"/>
          <w:w w:val="104"/>
          <w:sz w:val="23"/>
          <w:szCs w:val="23"/>
        </w:rPr>
        <w:t>NaCl</w:t>
      </w:r>
      <w:r w:rsidRPr="004E339A">
        <w:rPr>
          <w:rFonts w:ascii="Times New Roman" w:cs="Times New Roman"/>
          <w:w w:val="104"/>
          <w:sz w:val="23"/>
          <w:szCs w:val="23"/>
        </w:rPr>
        <w:t>溶液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制铁：以铁矿石、焦炭、石灰石为原料，</w:t>
      </w:r>
      <w:r w:rsidRPr="004E339A">
        <w:rPr>
          <w:rFonts w:ascii="Times New Roman" w:cs="Times New Roman"/>
          <w:w w:val="104"/>
          <w:sz w:val="23"/>
          <w:szCs w:val="23"/>
        </w:rPr>
        <w:t>CO</w:t>
      </w:r>
      <w:r w:rsidRPr="004E339A">
        <w:rPr>
          <w:rFonts w:ascii="Times New Roman" w:cs="Times New Roman"/>
          <w:w w:val="104"/>
          <w:sz w:val="23"/>
          <w:szCs w:val="23"/>
        </w:rPr>
        <w:t>还原得铁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E339A">
        <w:rPr>
          <w:rFonts w:ascii="Times New Roman" w:cs="Times New Roman"/>
          <w:w w:val="104"/>
          <w:sz w:val="23"/>
          <w:szCs w:val="23"/>
        </w:rPr>
        <w:t>制镁：以海水为原料，经一系列过程制得氧化镁固体，</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还原得镁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E339A">
        <w:rPr>
          <w:rFonts w:ascii="Times New Roman" w:cs="Times New Roman"/>
          <w:w w:val="104"/>
          <w:sz w:val="23"/>
          <w:szCs w:val="23"/>
        </w:rPr>
        <w:t>制铝：从铝土矿制得氯化铝固体，再电解熔融的氯化铝得到铝</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工业上常用</w:t>
      </w:r>
      <w:r w:rsidRPr="004E339A">
        <w:rPr>
          <w:rFonts w:ascii="Times New Roman" w:cs="Times New Roman"/>
        </w:rPr>
        <w:t>CO</w:t>
      </w:r>
      <w:r w:rsidRPr="004E339A">
        <w:rPr>
          <w:rFonts w:ascii="Times New Roman" w:eastAsia="方正楷体_GBK" w:cs="Times New Roman"/>
        </w:rPr>
        <w:t>在高温下还原铁矿石炼铁：</w:t>
      </w:r>
      <w:r w:rsidRPr="004E339A">
        <w:rPr>
          <w:rFonts w:ascii="Times New Roman" w:cs="Times New Roman"/>
        </w:rPr>
        <w:t>3CO+Fe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577" name="image565.jpeg" descr="source:si_idp10964718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5.jpeg"/>
                    <pic:cNvPicPr/>
                  </pic:nvPicPr>
                  <pic:blipFill>
                    <a:blip r:embed="rId40"/>
                    <a:stretch>
                      <a:fillRect/>
                    </a:stretch>
                  </pic:blipFill>
                  <pic:spPr>
                    <a:xfrm>
                      <a:off x="0" y="0"/>
                      <a:ext cx="288000" cy="252000"/>
                    </a:xfrm>
                    <a:prstGeom prst="rect">
                      <a:avLst/>
                    </a:prstGeom>
                  </pic:spPr>
                </pic:pic>
              </a:graphicData>
            </a:graphic>
          </wp:inline>
        </w:drawing>
      </w:r>
      <w:r w:rsidRPr="004E339A">
        <w:rPr>
          <w:rFonts w:ascii="Times New Roman" w:cs="Times New Roman"/>
        </w:rPr>
        <w:t>2Fe+3CO</w:t>
      </w:r>
      <w:r w:rsidRPr="004E339A">
        <w:rPr>
          <w:rFonts w:ascii="Times New Roman" w:cs="Times New Roman"/>
          <w:vertAlign w:val="subscript"/>
        </w:rPr>
        <w:t>2</w:t>
      </w:r>
      <w:r w:rsidRPr="004E339A">
        <w:rPr>
          <w:rFonts w:ascii="Times New Roman" w:eastAsia="方正楷体_GBK" w:cs="Times New Roman"/>
        </w:rPr>
        <w:t>，故</w:t>
      </w:r>
      <w:r w:rsidRPr="004E339A">
        <w:rPr>
          <w:rFonts w:ascii="Times New Roman" w:cs="Times New Roman"/>
        </w:rPr>
        <w:t>B</w:t>
      </w:r>
      <w:r w:rsidRPr="004E339A">
        <w:rPr>
          <w:rFonts w:ascii="Times New Roman" w:eastAsia="方正楷体_GBK" w:cs="Times New Roman"/>
        </w:rPr>
        <w:t>正确；工业制镁是电解熔融氯化镁：</w:t>
      </w:r>
      <w:r w:rsidRPr="004E339A">
        <w:rPr>
          <w:rFonts w:ascii="Times New Roman" w:cs="Times New Roman"/>
        </w:rPr>
        <w:t>MgCl</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eastAsia="方正楷体_GBK" w:cs="Times New Roman"/>
        </w:rPr>
        <w:t>熔融</w:t>
      </w:r>
      <w:r w:rsidR="00436862">
        <w:rPr>
          <w:rFonts w:ascii="Times New Roman" w:eastAsia="方正楷体_GBK" w:cs="Times New Roman"/>
        </w:rPr>
        <w:t>)</w:t>
      </w:r>
      <w:r w:rsidRPr="004E339A">
        <w:rPr>
          <w:rFonts w:ascii="Times New Roman" w:cs="Times New Roman"/>
          <w:noProof/>
        </w:rPr>
        <w:drawing>
          <wp:inline distT="0" distB="0" distL="0" distR="0">
            <wp:extent cx="288000" cy="252000"/>
            <wp:effectExtent l="0" t="0" r="0" b="0"/>
            <wp:docPr id="578" name="image566.jpeg" descr="source:si_idp109649833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6.jpeg"/>
                    <pic:cNvPicPr/>
                  </pic:nvPicPr>
                  <pic:blipFill>
                    <a:blip r:embed="rId41"/>
                    <a:stretch>
                      <a:fillRect/>
                    </a:stretch>
                  </pic:blipFill>
                  <pic:spPr>
                    <a:xfrm>
                      <a:off x="0" y="0"/>
                      <a:ext cx="288000" cy="252000"/>
                    </a:xfrm>
                    <a:prstGeom prst="rect">
                      <a:avLst/>
                    </a:prstGeom>
                  </pic:spPr>
                </pic:pic>
              </a:graphicData>
            </a:graphic>
          </wp:inline>
        </w:drawing>
      </w:r>
      <w:r w:rsidRPr="004E339A">
        <w:rPr>
          <w:rFonts w:ascii="Times New Roman" w:cs="Times New Roman"/>
        </w:rPr>
        <w:t>Mg+Cl</w:t>
      </w:r>
      <w:r w:rsidRPr="004E339A">
        <w:rPr>
          <w:rFonts w:ascii="Times New Roman" w:cs="Times New Roman"/>
          <w:vertAlign w:val="subscript"/>
        </w:rPr>
        <w:t>2</w:t>
      </w:r>
      <w:r w:rsidRPr="004E339A">
        <w:rPr>
          <w:rFonts w:ascii="Times New Roman" w:cs="Times New Roman"/>
        </w:rPr>
        <w:t>↑</w:t>
      </w:r>
      <w:r w:rsidRPr="004E339A">
        <w:rPr>
          <w:rFonts w:ascii="Times New Roman" w:eastAsia="方正楷体_GBK" w:cs="Times New Roman"/>
        </w:rPr>
        <w:t>，故</w:t>
      </w:r>
      <w:r w:rsidRPr="004E339A">
        <w:rPr>
          <w:rFonts w:ascii="Times New Roman" w:cs="Times New Roman"/>
        </w:rPr>
        <w:t>C</w:t>
      </w:r>
      <w:r w:rsidRPr="004E339A">
        <w:rPr>
          <w:rFonts w:ascii="Times New Roman" w:eastAsia="方正楷体_GBK" w:cs="Times New Roman"/>
        </w:rPr>
        <w:t>错误；氯化铝是共价化合物，熔融状态下不导电，工业制铝是电解熔融的氧化铝：</w:t>
      </w:r>
      <w:r w:rsidRPr="004E339A">
        <w:rPr>
          <w:rFonts w:ascii="Times New Roman" w:cs="Times New Roman"/>
        </w:rPr>
        <w:t>2Al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eastAsia="方正楷体_GBK" w:cs="Times New Roman"/>
        </w:rPr>
        <w:t>熔融</w:t>
      </w:r>
      <w:r w:rsidR="00436862">
        <w:rPr>
          <w:rFonts w:ascii="Times New Roman" w:eastAsia="方正楷体_GBK" w:cs="Times New Roman"/>
        </w:rPr>
        <w:t>)</w:t>
      </w:r>
      <w:r w:rsidRPr="004E339A">
        <w:rPr>
          <w:rFonts w:ascii="Times New Roman" w:cs="Times New Roman"/>
          <w:noProof/>
        </w:rPr>
        <w:drawing>
          <wp:inline distT="0" distB="0" distL="0" distR="0">
            <wp:extent cx="468000" cy="324000"/>
            <wp:effectExtent l="0" t="0" r="0" b="0"/>
            <wp:docPr id="579" name="image567.jpeg" descr="source:si_idp10965308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7.jpeg"/>
                    <pic:cNvPicPr/>
                  </pic:nvPicPr>
                  <pic:blipFill>
                    <a:blip r:embed="rId42"/>
                    <a:stretch>
                      <a:fillRect/>
                    </a:stretch>
                  </pic:blipFill>
                  <pic:spPr>
                    <a:xfrm>
                      <a:off x="0" y="0"/>
                      <a:ext cx="468000" cy="324000"/>
                    </a:xfrm>
                    <a:prstGeom prst="rect">
                      <a:avLst/>
                    </a:prstGeom>
                  </pic:spPr>
                </pic:pic>
              </a:graphicData>
            </a:graphic>
          </wp:inline>
        </w:drawing>
      </w:r>
      <w:r w:rsidRPr="004E339A">
        <w:rPr>
          <w:rFonts w:ascii="Times New Roman" w:cs="Times New Roman"/>
        </w:rPr>
        <w:t>4Al+3O</w:t>
      </w:r>
      <w:r w:rsidRPr="004E339A">
        <w:rPr>
          <w:rFonts w:ascii="Times New Roman" w:cs="Times New Roman"/>
          <w:vertAlign w:val="subscript"/>
        </w:rPr>
        <w:t>2</w:t>
      </w:r>
      <w:r w:rsidRPr="004E339A">
        <w:rPr>
          <w:rFonts w:ascii="Times New Roman" w:cs="Times New Roman"/>
        </w:rPr>
        <w:t>↑</w:t>
      </w:r>
      <w:r w:rsidRPr="004E339A">
        <w:rPr>
          <w:rFonts w:ascii="Times New Roman" w:eastAsia="方正楷体_GBK" w:cs="Times New Roman"/>
        </w:rPr>
        <w:t>，故</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4.</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南通模拟</w:t>
      </w:r>
      <w:r w:rsidR="00436862">
        <w:rPr>
          <w:rFonts w:ascii="Times New Roman" w:eastAsia="方正楷体_GBK" w:cs="Times New Roman"/>
          <w:w w:val="104"/>
          <w:sz w:val="23"/>
          <w:szCs w:val="23"/>
        </w:rPr>
        <w:t>)</w:t>
      </w:r>
      <w:r w:rsidRPr="004E339A">
        <w:rPr>
          <w:rFonts w:ascii="Times New Roman" w:cs="Times New Roman"/>
          <w:w w:val="104"/>
          <w:sz w:val="23"/>
          <w:szCs w:val="23"/>
        </w:rPr>
        <w:t>金属</w:t>
      </w:r>
      <w:r w:rsidRPr="004E339A">
        <w:rPr>
          <w:rFonts w:ascii="Times New Roman" w:cs="Times New Roman"/>
          <w:w w:val="104"/>
          <w:sz w:val="23"/>
          <w:szCs w:val="23"/>
        </w:rPr>
        <w:t>Ti</w:t>
      </w:r>
      <w:r w:rsidRPr="004E339A">
        <w:rPr>
          <w:rFonts w:ascii="Times New Roman" w:cs="Times New Roman"/>
          <w:w w:val="104"/>
          <w:sz w:val="23"/>
          <w:szCs w:val="23"/>
        </w:rPr>
        <w:t>是一种重要的航空材料，其性质稳定，熔点较高，常温下不与稀盐酸反应。工业上用镁还原</w:t>
      </w:r>
      <w:r w:rsidRPr="004E339A">
        <w:rPr>
          <w:rFonts w:ascii="Times New Roman" w:cs="Times New Roman"/>
          <w:w w:val="104"/>
          <w:sz w:val="23"/>
          <w:szCs w:val="23"/>
        </w:rPr>
        <w:t>TiCl</w:t>
      </w:r>
      <w:r w:rsidRPr="004E339A">
        <w:rPr>
          <w:rFonts w:ascii="Times New Roman" w:cs="Times New Roman"/>
          <w:w w:val="104"/>
          <w:sz w:val="23"/>
          <w:szCs w:val="23"/>
          <w:vertAlign w:val="subscript"/>
        </w:rPr>
        <w:t>4</w:t>
      </w:r>
      <w:r w:rsidRPr="004E339A">
        <w:rPr>
          <w:rFonts w:ascii="Times New Roman" w:cs="Times New Roman"/>
          <w:w w:val="104"/>
          <w:sz w:val="23"/>
          <w:szCs w:val="23"/>
        </w:rPr>
        <w:t>制备金属</w:t>
      </w:r>
      <w:r w:rsidRPr="004E339A">
        <w:rPr>
          <w:rFonts w:ascii="Times New Roman" w:cs="Times New Roman"/>
          <w:w w:val="104"/>
          <w:sz w:val="23"/>
          <w:szCs w:val="23"/>
        </w:rPr>
        <w:t>Ti</w:t>
      </w:r>
      <w:r w:rsidRPr="004E339A">
        <w:rPr>
          <w:rFonts w:ascii="Times New Roman" w:cs="Times New Roman"/>
          <w:w w:val="104"/>
          <w:sz w:val="23"/>
          <w:szCs w:val="23"/>
        </w:rPr>
        <w:t>，工艺流程如图。下列说法不正确的是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520000" cy="504000"/>
            <wp:effectExtent l="0" t="0" r="0" b="0"/>
            <wp:docPr id="580" name="image5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8.jpeg"/>
                    <pic:cNvPicPr/>
                  </pic:nvPicPr>
                  <pic:blipFill>
                    <a:blip r:embed="rId43"/>
                    <a:stretch>
                      <a:fillRect/>
                    </a:stretch>
                  </pic:blipFill>
                  <pic:spPr>
                    <a:xfrm>
                      <a:off x="0" y="0"/>
                      <a:ext cx="2520000" cy="50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w:t>
      </w:r>
      <w:r w:rsidRPr="004E339A">
        <w:rPr>
          <w:rFonts w:ascii="Times New Roman" w:cs="Times New Roman"/>
          <w:w w:val="104"/>
          <w:sz w:val="23"/>
          <w:szCs w:val="23"/>
        </w:rPr>
        <w:t>高温还原时，发生反应的化学方程式为</w:t>
      </w:r>
      <w:r w:rsidRPr="004E339A">
        <w:rPr>
          <w:rFonts w:ascii="Times New Roman" w:cs="Times New Roman"/>
          <w:w w:val="104"/>
          <w:sz w:val="23"/>
          <w:szCs w:val="23"/>
        </w:rPr>
        <w:t>2Mg+TiCl</w:t>
      </w:r>
      <w:r w:rsidRPr="004E339A">
        <w:rPr>
          <w:rFonts w:ascii="Times New Roman" w:cs="Times New Roman"/>
          <w:w w:val="104"/>
          <w:sz w:val="23"/>
          <w:szCs w:val="23"/>
          <w:vertAlign w:val="subscript"/>
        </w:rPr>
        <w:t>4</w:t>
      </w:r>
      <w:r w:rsidRPr="004E339A">
        <w:rPr>
          <w:rFonts w:ascii="Times New Roman" w:cs="Times New Roman"/>
          <w:noProof/>
        </w:rPr>
        <w:drawing>
          <wp:inline distT="0" distB="0" distL="0" distR="0">
            <wp:extent cx="288000" cy="252000"/>
            <wp:effectExtent l="0" t="0" r="0" b="0"/>
            <wp:docPr id="581" name="image569.jpeg" descr="source:si_idp109662083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9.jpeg"/>
                    <pic:cNvPicPr/>
                  </pic:nvPicPr>
                  <pic:blipFill>
                    <a:blip r:embed="rId33"/>
                    <a:stretch>
                      <a:fillRect/>
                    </a:stretch>
                  </pic:blipFill>
                  <pic:spPr>
                    <a:xfrm>
                      <a:off x="0" y="0"/>
                      <a:ext cx="288000" cy="252000"/>
                    </a:xfrm>
                    <a:prstGeom prst="rect">
                      <a:avLst/>
                    </a:prstGeom>
                  </pic:spPr>
                </pic:pic>
              </a:graphicData>
            </a:graphic>
          </wp:inline>
        </w:drawing>
      </w:r>
      <w:r w:rsidRPr="004E339A">
        <w:rPr>
          <w:rFonts w:ascii="Times New Roman" w:cs="Times New Roman"/>
          <w:w w:val="104"/>
          <w:sz w:val="23"/>
          <w:szCs w:val="23"/>
        </w:rPr>
        <w:t>Ti+2MgCl</w:t>
      </w:r>
      <w:r w:rsidRPr="004E339A">
        <w:rPr>
          <w:rFonts w:ascii="Times New Roman" w:cs="Times New Roman"/>
          <w:w w:val="104"/>
          <w:sz w:val="23"/>
          <w:szCs w:val="23"/>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w:t>
      </w:r>
      <w:r w:rsidRPr="004E339A">
        <w:rPr>
          <w:rFonts w:ascii="Times New Roman" w:cs="Times New Roman"/>
          <w:w w:val="104"/>
          <w:sz w:val="23"/>
          <w:szCs w:val="23"/>
        </w:rPr>
        <w:t>用金属</w:t>
      </w:r>
      <w:r w:rsidRPr="004E339A">
        <w:rPr>
          <w:rFonts w:ascii="Times New Roman" w:cs="Times New Roman"/>
          <w:w w:val="104"/>
          <w:sz w:val="23"/>
          <w:szCs w:val="23"/>
        </w:rPr>
        <w:t>Mg</w:t>
      </w:r>
      <w:r w:rsidRPr="004E339A">
        <w:rPr>
          <w:rFonts w:ascii="Times New Roman" w:cs="Times New Roman"/>
          <w:w w:val="104"/>
          <w:sz w:val="23"/>
          <w:szCs w:val="23"/>
        </w:rPr>
        <w:t>还原</w:t>
      </w:r>
      <w:r w:rsidRPr="004E339A">
        <w:rPr>
          <w:rFonts w:ascii="Times New Roman" w:cs="Times New Roman"/>
          <w:w w:val="104"/>
          <w:sz w:val="23"/>
          <w:szCs w:val="23"/>
        </w:rPr>
        <w:t>TiCl</w:t>
      </w:r>
      <w:r w:rsidRPr="004E339A">
        <w:rPr>
          <w:rFonts w:ascii="Times New Roman" w:cs="Times New Roman"/>
          <w:w w:val="104"/>
          <w:sz w:val="23"/>
          <w:szCs w:val="23"/>
          <w:vertAlign w:val="subscript"/>
        </w:rPr>
        <w:t>4</w:t>
      </w:r>
      <w:r w:rsidRPr="004E339A">
        <w:rPr>
          <w:rFonts w:ascii="Times New Roman" w:cs="Times New Roman"/>
          <w:w w:val="104"/>
          <w:sz w:val="23"/>
          <w:szCs w:val="23"/>
        </w:rPr>
        <w:t>过程中需要通入</w:t>
      </w:r>
      <w:r w:rsidRPr="004E339A">
        <w:rPr>
          <w:rFonts w:ascii="Times New Roman" w:cs="Times New Roman"/>
          <w:w w:val="104"/>
          <w:sz w:val="23"/>
          <w:szCs w:val="23"/>
        </w:rPr>
        <w:t>N</w:t>
      </w:r>
      <w:r w:rsidRPr="004E339A">
        <w:rPr>
          <w:rFonts w:ascii="Times New Roman" w:cs="Times New Roman"/>
          <w:w w:val="104"/>
          <w:sz w:val="23"/>
          <w:szCs w:val="23"/>
          <w:vertAlign w:val="subscript"/>
        </w:rPr>
        <w:t>2</w:t>
      </w:r>
      <w:r w:rsidRPr="004E339A">
        <w:rPr>
          <w:rFonts w:ascii="Times New Roman" w:cs="Times New Roman"/>
          <w:w w:val="104"/>
          <w:sz w:val="23"/>
          <w:szCs w:val="23"/>
        </w:rPr>
        <w:t>作保护气</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w:t>
      </w:r>
      <w:r w:rsidRPr="00436862">
        <w:rPr>
          <w:rFonts w:ascii="宋体" w:eastAsia="宋体" w:hAnsi="宋体" w:cs="Times New Roman"/>
          <w:w w:val="104"/>
          <w:sz w:val="23"/>
          <w:szCs w:val="23"/>
        </w:rPr>
        <w:t>“</w:t>
      </w:r>
      <w:r w:rsidRPr="004E339A">
        <w:rPr>
          <w:rFonts w:ascii="Times New Roman" w:cs="Times New Roman"/>
          <w:w w:val="104"/>
          <w:sz w:val="23"/>
          <w:szCs w:val="23"/>
        </w:rPr>
        <w:t>真空蒸馏</w:t>
      </w:r>
      <w:r w:rsidRPr="00436862">
        <w:rPr>
          <w:rFonts w:ascii="宋体" w:eastAsia="宋体" w:hAnsi="宋体" w:cs="Times New Roman"/>
          <w:w w:val="104"/>
          <w:sz w:val="23"/>
          <w:szCs w:val="23"/>
        </w:rPr>
        <w:t>”</w:t>
      </w:r>
      <w:r w:rsidRPr="004E339A">
        <w:rPr>
          <w:rFonts w:ascii="Times New Roman" w:cs="Times New Roman"/>
          <w:w w:val="104"/>
          <w:sz w:val="23"/>
          <w:szCs w:val="23"/>
        </w:rPr>
        <w:t>的目的是使</w:t>
      </w:r>
      <w:r w:rsidRPr="004E339A">
        <w:rPr>
          <w:rFonts w:ascii="Times New Roman" w:cs="Times New Roman"/>
          <w:w w:val="104"/>
          <w:sz w:val="23"/>
          <w:szCs w:val="23"/>
        </w:rPr>
        <w:t>Mg</w:t>
      </w:r>
      <w:r w:rsidRPr="004E339A">
        <w:rPr>
          <w:rFonts w:ascii="Times New Roman" w:cs="Times New Roman"/>
          <w:w w:val="104"/>
          <w:sz w:val="23"/>
          <w:szCs w:val="23"/>
        </w:rPr>
        <w:t>、</w:t>
      </w:r>
      <w:r w:rsidRPr="004E339A">
        <w:rPr>
          <w:rFonts w:ascii="Times New Roman" w:cs="Times New Roman"/>
          <w:w w:val="104"/>
          <w:sz w:val="23"/>
          <w:szCs w:val="23"/>
        </w:rPr>
        <w:t>MgCl</w:t>
      </w:r>
      <w:r w:rsidRPr="004E339A">
        <w:rPr>
          <w:rFonts w:ascii="Times New Roman" w:cs="Times New Roman"/>
          <w:w w:val="104"/>
          <w:sz w:val="23"/>
          <w:szCs w:val="23"/>
          <w:vertAlign w:val="subscript"/>
        </w:rPr>
        <w:t>2</w:t>
      </w:r>
      <w:r w:rsidRPr="004E339A">
        <w:rPr>
          <w:rFonts w:ascii="Times New Roman" w:cs="Times New Roman"/>
          <w:w w:val="104"/>
          <w:sz w:val="23"/>
          <w:szCs w:val="23"/>
        </w:rPr>
        <w:t>气化，实现与</w:t>
      </w:r>
      <w:r w:rsidRPr="004E339A">
        <w:rPr>
          <w:rFonts w:ascii="Times New Roman" w:cs="Times New Roman"/>
          <w:w w:val="104"/>
          <w:sz w:val="23"/>
          <w:szCs w:val="23"/>
        </w:rPr>
        <w:t>Ti</w:t>
      </w:r>
      <w:r w:rsidRPr="004E339A">
        <w:rPr>
          <w:rFonts w:ascii="Times New Roman" w:cs="Times New Roman"/>
          <w:w w:val="104"/>
          <w:sz w:val="23"/>
          <w:szCs w:val="23"/>
        </w:rPr>
        <w:t>的分离</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w:t>
      </w:r>
      <w:r w:rsidRPr="004E339A">
        <w:rPr>
          <w:rFonts w:ascii="Times New Roman" w:cs="Times New Roman"/>
          <w:w w:val="104"/>
          <w:sz w:val="23"/>
          <w:szCs w:val="23"/>
        </w:rPr>
        <w:t>制得海绵钛中含有少量金属</w:t>
      </w:r>
      <w:r w:rsidRPr="004E339A">
        <w:rPr>
          <w:rFonts w:ascii="Times New Roman" w:cs="Times New Roman"/>
          <w:w w:val="104"/>
          <w:sz w:val="23"/>
          <w:szCs w:val="23"/>
        </w:rPr>
        <w:t>Mg</w:t>
      </w:r>
      <w:r w:rsidRPr="004E339A">
        <w:rPr>
          <w:rFonts w:ascii="Times New Roman" w:cs="Times New Roman"/>
          <w:w w:val="104"/>
          <w:sz w:val="23"/>
          <w:szCs w:val="23"/>
        </w:rPr>
        <w:t>，可以用稀盐酸浸泡除</w:t>
      </w:r>
      <w:r w:rsidRPr="004E339A">
        <w:rPr>
          <w:rFonts w:ascii="Times New Roman" w:cs="Times New Roman"/>
          <w:w w:val="104"/>
          <w:sz w:val="23"/>
          <w:szCs w:val="23"/>
        </w:rPr>
        <w:t>Mg</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高温条件下，镁能和</w:t>
      </w:r>
      <w:r w:rsidRPr="004E339A">
        <w:rPr>
          <w:rFonts w:ascii="Times New Roman" w:cs="Times New Roman"/>
        </w:rPr>
        <w:t>N</w:t>
      </w:r>
      <w:r w:rsidRPr="004E339A">
        <w:rPr>
          <w:rFonts w:ascii="Times New Roman" w:cs="Times New Roman"/>
          <w:vertAlign w:val="subscript"/>
        </w:rPr>
        <w:t>2</w:t>
      </w:r>
      <w:r w:rsidRPr="004E339A">
        <w:rPr>
          <w:rFonts w:ascii="Times New Roman" w:eastAsia="方正楷体_GBK" w:cs="Times New Roman"/>
        </w:rPr>
        <w:t>反应，则用金属镁还原过程中不能用</w:t>
      </w:r>
      <w:r w:rsidRPr="004E339A">
        <w:rPr>
          <w:rFonts w:ascii="Times New Roman" w:cs="Times New Roman"/>
        </w:rPr>
        <w:t>N</w:t>
      </w:r>
      <w:r w:rsidRPr="004E339A">
        <w:rPr>
          <w:rFonts w:ascii="Times New Roman" w:cs="Times New Roman"/>
          <w:vertAlign w:val="subscript"/>
        </w:rPr>
        <w:t>2</w:t>
      </w:r>
      <w:r w:rsidRPr="004E339A">
        <w:rPr>
          <w:rFonts w:ascii="Times New Roman" w:eastAsia="方正楷体_GBK" w:cs="Times New Roman"/>
        </w:rPr>
        <w:t>作保护气，可通入</w:t>
      </w:r>
      <w:r w:rsidRPr="004E339A">
        <w:rPr>
          <w:rFonts w:ascii="Times New Roman" w:cs="Times New Roman"/>
        </w:rPr>
        <w:t>Ar</w:t>
      </w:r>
      <w:r w:rsidRPr="004E339A">
        <w:rPr>
          <w:rFonts w:ascii="Times New Roman" w:eastAsia="方正楷体_GBK" w:cs="Times New Roman"/>
        </w:rPr>
        <w:t>作保护气，故</w:t>
      </w:r>
      <w:r w:rsidRPr="004E339A">
        <w:rPr>
          <w:rFonts w:ascii="Times New Roman" w:cs="Times New Roman"/>
        </w:rPr>
        <w:t>B</w:t>
      </w:r>
      <w:r w:rsidRPr="004E339A">
        <w:rPr>
          <w:rFonts w:ascii="Times New Roman" w:eastAsia="方正楷体_GBK" w:cs="Times New Roman"/>
        </w:rPr>
        <w:t>错误；由于金属钛的熔点很高，因此真空蒸馏的目的是为了使</w:t>
      </w:r>
      <w:r w:rsidRPr="004E339A">
        <w:rPr>
          <w:rFonts w:ascii="Times New Roman" w:cs="Times New Roman"/>
        </w:rPr>
        <w:t>Mg</w:t>
      </w:r>
      <w:r w:rsidRPr="004E339A">
        <w:rPr>
          <w:rFonts w:ascii="Times New Roman" w:eastAsia="方正楷体_GBK" w:cs="Times New Roman"/>
        </w:rPr>
        <w:t>、</w:t>
      </w:r>
      <w:r w:rsidRPr="004E339A">
        <w:rPr>
          <w:rFonts w:ascii="Times New Roman" w:cs="Times New Roman"/>
        </w:rPr>
        <w:t>MgCl</w:t>
      </w:r>
      <w:r w:rsidRPr="004E339A">
        <w:rPr>
          <w:rFonts w:ascii="Times New Roman" w:cs="Times New Roman"/>
          <w:vertAlign w:val="subscript"/>
        </w:rPr>
        <w:t>2</w:t>
      </w:r>
      <w:r w:rsidRPr="004E339A">
        <w:rPr>
          <w:rFonts w:ascii="Times New Roman" w:eastAsia="方正楷体_GBK" w:cs="Times New Roman"/>
        </w:rPr>
        <w:t>气化，实现与</w:t>
      </w:r>
      <w:r w:rsidRPr="004E339A">
        <w:rPr>
          <w:rFonts w:ascii="Times New Roman" w:cs="Times New Roman"/>
        </w:rPr>
        <w:t>Ti</w:t>
      </w:r>
      <w:r w:rsidRPr="004E339A">
        <w:rPr>
          <w:rFonts w:ascii="Times New Roman" w:eastAsia="方正楷体_GBK" w:cs="Times New Roman"/>
        </w:rPr>
        <w:t>的分离，故</w:t>
      </w:r>
      <w:r w:rsidRPr="004E339A">
        <w:rPr>
          <w:rFonts w:ascii="Times New Roman" w:cs="Times New Roman"/>
        </w:rPr>
        <w:t>C</w:t>
      </w:r>
      <w:r w:rsidRPr="004E339A">
        <w:rPr>
          <w:rFonts w:ascii="Times New Roman" w:eastAsia="方正楷体_GBK" w:cs="Times New Roman"/>
        </w:rPr>
        <w:t>正确；</w:t>
      </w:r>
      <w:r w:rsidRPr="004E339A">
        <w:rPr>
          <w:rFonts w:ascii="Times New Roman" w:cs="Times New Roman"/>
        </w:rPr>
        <w:t>Ti</w:t>
      </w:r>
      <w:r w:rsidRPr="004E339A">
        <w:rPr>
          <w:rFonts w:ascii="Times New Roman" w:eastAsia="方正楷体_GBK" w:cs="Times New Roman"/>
        </w:rPr>
        <w:t>常温下不与稀盐酸反应，因此可以用稀盐酸浸泡除</w:t>
      </w:r>
      <w:r w:rsidRPr="004E339A">
        <w:rPr>
          <w:rFonts w:ascii="Times New Roman" w:cs="Times New Roman"/>
        </w:rPr>
        <w:t>Mg</w:t>
      </w:r>
      <w:r w:rsidRPr="004E339A">
        <w:rPr>
          <w:rFonts w:ascii="Times New Roman" w:eastAsia="方正楷体_GBK" w:cs="Times New Roman"/>
        </w:rPr>
        <w:t>，故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eastAsia="方正黑体_GBK" w:cs="Times New Roman"/>
          <w:w w:val="104"/>
          <w:sz w:val="23"/>
          <w:szCs w:val="23"/>
        </w:rPr>
      </w:pPr>
      <w:r w:rsidRPr="004E339A">
        <w:rPr>
          <w:rFonts w:ascii="Times New Roman" w:eastAsia="方正黑体_GBK" w:cs="Times New Roman"/>
          <w:w w:val="104"/>
          <w:sz w:val="23"/>
          <w:szCs w:val="23"/>
        </w:rPr>
        <w:t>三、铜及化合物的转化与应用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5.</w:t>
      </w:r>
      <w:r w:rsidR="00436862">
        <w:rPr>
          <w:rFonts w:ascii="Times New Roman" w:eastAsia="方正楷体_GBK" w:cs="Times New Roman"/>
          <w:w w:val="104"/>
          <w:sz w:val="23"/>
          <w:szCs w:val="23"/>
        </w:rPr>
        <w:t>(</w:t>
      </w:r>
      <w:r w:rsidRPr="004E339A">
        <w:rPr>
          <w:rFonts w:ascii="Times New Roman" w:cs="Times New Roman"/>
          <w:w w:val="104"/>
          <w:sz w:val="23"/>
          <w:szCs w:val="23"/>
        </w:rPr>
        <w:t>2024·</w:t>
      </w:r>
      <w:r w:rsidRPr="004E339A">
        <w:rPr>
          <w:rFonts w:ascii="Times New Roman" w:eastAsia="方正楷体_GBK" w:cs="Times New Roman"/>
          <w:w w:val="104"/>
          <w:sz w:val="23"/>
          <w:szCs w:val="23"/>
        </w:rPr>
        <w:t>南京调研</w:t>
      </w:r>
      <w:r w:rsidR="00436862">
        <w:rPr>
          <w:rFonts w:ascii="Times New Roman" w:eastAsia="方正楷体_GBK" w:cs="Times New Roman"/>
          <w:w w:val="104"/>
          <w:sz w:val="23"/>
          <w:szCs w:val="23"/>
        </w:rPr>
        <w:t>)</w:t>
      </w:r>
      <w:r w:rsidRPr="004E339A">
        <w:rPr>
          <w:rFonts w:ascii="Times New Roman" w:cs="Times New Roman"/>
          <w:w w:val="104"/>
          <w:sz w:val="23"/>
          <w:szCs w:val="23"/>
        </w:rPr>
        <w:t>在给定条件下，下列选项所示的物质间的转化能实现的是</w:t>
      </w:r>
      <w:r w:rsidR="00436862">
        <w:rPr>
          <w:rFonts w:ascii="Times New Roman" w:cs="Times New Roman"/>
          <w:w w:val="104"/>
          <w:sz w:val="23"/>
          <w:szCs w:val="23"/>
        </w:rPr>
        <w:t>(</w:t>
      </w:r>
      <w:r w:rsidRPr="004E339A">
        <w:rPr>
          <w:rFonts w:ascii="Times New Roman" w:cs="Times New Roman"/>
          <w:w w:val="104"/>
          <w:sz w:val="23"/>
          <w:szCs w:val="23"/>
        </w:rPr>
        <w:t xml:space="preserve">　　</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A.Cu</w:t>
      </w:r>
      <w:r w:rsidRPr="004E339A">
        <w:rPr>
          <w:rFonts w:ascii="Times New Roman" w:cs="Times New Roman"/>
          <w:w w:val="104"/>
          <w:sz w:val="23"/>
          <w:szCs w:val="23"/>
          <w:vertAlign w:val="subscript"/>
        </w:rPr>
        <w:t>2</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468000" cy="360000"/>
            <wp:effectExtent l="0" t="0" r="0" b="0"/>
            <wp:docPr id="582" name="image570.jpeg" descr="source:si_idp10968400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0.jpeg"/>
                    <pic:cNvPicPr/>
                  </pic:nvPicPr>
                  <pic:blipFill>
                    <a:blip r:embed="rId44"/>
                    <a:stretch>
                      <a:fillRect/>
                    </a:stretch>
                  </pic:blipFill>
                  <pic:spPr>
                    <a:xfrm>
                      <a:off x="0" y="0"/>
                      <a:ext cx="468000" cy="360000"/>
                    </a:xfrm>
                    <a:prstGeom prst="rect">
                      <a:avLst/>
                    </a:prstGeom>
                  </pic:spPr>
                </pic:pic>
              </a:graphicData>
            </a:graphic>
          </wp:inline>
        </w:drawing>
      </w:r>
      <w:r w:rsidRPr="004E339A">
        <w:rPr>
          <w:rFonts w:ascii="Times New Roman" w:cs="Times New Roman"/>
          <w:w w:val="104"/>
          <w:sz w:val="23"/>
          <w:szCs w:val="23"/>
        </w:rPr>
        <w:t>Cu</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B.Cu</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900000" cy="252000"/>
            <wp:effectExtent l="0" t="0" r="0" b="0"/>
            <wp:docPr id="583" name="image571.jpeg" descr="source:si_idp109687427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1.jpeg"/>
                    <pic:cNvPicPr/>
                  </pic:nvPicPr>
                  <pic:blipFill>
                    <a:blip r:embed="rId45"/>
                    <a:stretch>
                      <a:fillRect/>
                    </a:stretch>
                  </pic:blipFill>
                  <pic:spPr>
                    <a:xfrm>
                      <a:off x="0" y="0"/>
                      <a:ext cx="900000" cy="252000"/>
                    </a:xfrm>
                    <a:prstGeom prst="rect">
                      <a:avLst/>
                    </a:prstGeom>
                  </pic:spPr>
                </pic:pic>
              </a:graphicData>
            </a:graphic>
          </wp:inline>
        </w:drawing>
      </w:r>
      <w:r w:rsidRPr="004E339A">
        <w:rPr>
          <w:rFonts w:ascii="Times New Roman" w:cs="Times New Roman"/>
          <w:w w:val="104"/>
          <w:sz w:val="23"/>
          <w:szCs w:val="23"/>
        </w:rPr>
        <w:t>Fe</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C.Cu</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288000" cy="360000"/>
            <wp:effectExtent l="0" t="0" r="0" b="0"/>
            <wp:docPr id="584" name="image572.jpeg" descr="source:si_idp1096908448;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2.jpeg"/>
                    <pic:cNvPicPr/>
                  </pic:nvPicPr>
                  <pic:blipFill>
                    <a:blip r:embed="rId46"/>
                    <a:stretch>
                      <a:fillRect/>
                    </a:stretch>
                  </pic:blipFill>
                  <pic:spPr>
                    <a:xfrm>
                      <a:off x="0" y="0"/>
                      <a:ext cx="288000" cy="360000"/>
                    </a:xfrm>
                    <a:prstGeom prst="rect">
                      <a:avLst/>
                    </a:prstGeom>
                  </pic:spPr>
                </pic:pic>
              </a:graphicData>
            </a:graphic>
          </wp:inline>
        </w:drawing>
      </w:r>
      <w:r w:rsidRPr="004E339A">
        <w:rPr>
          <w:rFonts w:ascii="Times New Roman" w:cs="Times New Roman"/>
          <w:w w:val="104"/>
          <w:sz w:val="23"/>
          <w:szCs w:val="23"/>
        </w:rPr>
        <w:t>CuS</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D.Cu</w:t>
      </w:r>
      <w:r w:rsidR="00436862">
        <w:rPr>
          <w:rFonts w:ascii="Times New Roman" w:cs="Times New Roman"/>
          <w:w w:val="104"/>
          <w:sz w:val="23"/>
          <w:szCs w:val="23"/>
        </w:rPr>
        <w:t>(</w:t>
      </w:r>
      <w:r w:rsidRPr="004E339A">
        <w:rPr>
          <w:rFonts w:ascii="Times New Roman" w:cs="Times New Roman"/>
          <w:w w:val="104"/>
          <w:sz w:val="23"/>
          <w:szCs w:val="23"/>
        </w:rPr>
        <w:t>s</w:t>
      </w:r>
      <w:r w:rsidR="00436862">
        <w:rPr>
          <w:rFonts w:ascii="Times New Roman" w:cs="Times New Roman"/>
          <w:w w:val="104"/>
          <w:sz w:val="23"/>
          <w:szCs w:val="23"/>
        </w:rPr>
        <w:t>)</w:t>
      </w:r>
      <w:r w:rsidRPr="004E339A">
        <w:rPr>
          <w:rFonts w:ascii="Times New Roman" w:cs="Times New Roman"/>
          <w:noProof/>
        </w:rPr>
        <w:drawing>
          <wp:inline distT="0" distB="0" distL="0" distR="0">
            <wp:extent cx="756000" cy="252000"/>
            <wp:effectExtent l="0" t="0" r="0" b="0"/>
            <wp:docPr id="585" name="image573.jpeg" descr="source:si_idp109710659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3.jpeg"/>
                    <pic:cNvPicPr/>
                  </pic:nvPicPr>
                  <pic:blipFill>
                    <a:blip r:embed="rId47"/>
                    <a:stretch>
                      <a:fillRect/>
                    </a:stretch>
                  </pic:blipFill>
                  <pic:spPr>
                    <a:xfrm>
                      <a:off x="0" y="0"/>
                      <a:ext cx="756000" cy="252000"/>
                    </a:xfrm>
                    <a:prstGeom prst="rect">
                      <a:avLst/>
                    </a:prstGeom>
                  </pic:spPr>
                </pic:pic>
              </a:graphicData>
            </a:graphic>
          </wp:inline>
        </w:drawing>
      </w:r>
      <w:r w:rsidRPr="004E339A">
        <w:rPr>
          <w:rFonts w:ascii="Times New Roman" w:cs="Times New Roman"/>
          <w:w w:val="104"/>
          <w:sz w:val="23"/>
          <w:szCs w:val="23"/>
        </w:rPr>
        <w:t>SO</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g</w:t>
      </w:r>
      <w:r w:rsidR="00436862">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金属性：</w:t>
      </w:r>
      <w:r w:rsidRPr="004E339A">
        <w:rPr>
          <w:rFonts w:ascii="Times New Roman" w:cs="Times New Roman"/>
        </w:rPr>
        <w:t>Fe&gt;Cu</w:t>
      </w:r>
      <w:r w:rsidRPr="004E339A">
        <w:rPr>
          <w:rFonts w:ascii="Times New Roman" w:eastAsia="方正楷体_GBK" w:cs="Times New Roman"/>
        </w:rPr>
        <w:t>，</w:t>
      </w:r>
      <w:r w:rsidRPr="004E339A">
        <w:rPr>
          <w:rFonts w:ascii="Times New Roman" w:cs="Times New Roman"/>
        </w:rPr>
        <w:t>Cu</w:t>
      </w:r>
      <w:r w:rsidRPr="004E339A">
        <w:rPr>
          <w:rFonts w:ascii="Times New Roman" w:eastAsia="方正楷体_GBK" w:cs="Times New Roman"/>
        </w:rPr>
        <w:t>不能将</w:t>
      </w:r>
      <w:r w:rsidRPr="004E339A">
        <w:rPr>
          <w:rFonts w:ascii="Times New Roman" w:cs="Times New Roman"/>
        </w:rPr>
        <w:t>Fe</w:t>
      </w:r>
      <w:r w:rsidRPr="004E339A">
        <w:rPr>
          <w:rFonts w:ascii="Times New Roman" w:eastAsia="方正楷体_GBK" w:cs="Times New Roman"/>
        </w:rPr>
        <w:t>从</w:t>
      </w:r>
      <w:r w:rsidRPr="004E339A">
        <w:rPr>
          <w:rFonts w:ascii="Times New Roman" w:cs="Times New Roman"/>
        </w:rPr>
        <w:t>Fe</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溶液中置换出来，</w:t>
      </w:r>
      <w:r w:rsidRPr="004E339A">
        <w:rPr>
          <w:rFonts w:ascii="Times New Roman" w:cs="Times New Roman"/>
        </w:rPr>
        <w:t>B</w:t>
      </w:r>
      <w:r w:rsidRPr="004E339A">
        <w:rPr>
          <w:rFonts w:ascii="Times New Roman" w:eastAsia="方正楷体_GBK" w:cs="Times New Roman"/>
        </w:rPr>
        <w:t>不选；</w:t>
      </w:r>
      <w:r w:rsidRPr="004E339A">
        <w:rPr>
          <w:rFonts w:ascii="Times New Roman" w:cs="Times New Roman"/>
        </w:rPr>
        <w:t>S</w:t>
      </w:r>
      <w:r w:rsidRPr="004E339A">
        <w:rPr>
          <w:rFonts w:ascii="Times New Roman" w:eastAsia="方正楷体_GBK" w:cs="Times New Roman"/>
        </w:rPr>
        <w:t>的氧化性较弱，不能将变价金属直接氧化到最高价，应该生成</w:t>
      </w:r>
      <w:r w:rsidRPr="004E339A">
        <w:rPr>
          <w:rFonts w:ascii="Times New Roman" w:cs="Times New Roman"/>
        </w:rPr>
        <w:t>Cu</w:t>
      </w:r>
      <w:r w:rsidRPr="004E339A">
        <w:rPr>
          <w:rFonts w:ascii="Times New Roman" w:cs="Times New Roman"/>
          <w:vertAlign w:val="subscript"/>
        </w:rPr>
        <w:t>2</w:t>
      </w:r>
      <w:r w:rsidRPr="004E339A">
        <w:rPr>
          <w:rFonts w:ascii="Times New Roman" w:cs="Times New Roman"/>
        </w:rPr>
        <w:t>S</w:t>
      </w:r>
      <w:r w:rsidRPr="004E339A">
        <w:rPr>
          <w:rFonts w:ascii="Times New Roman" w:eastAsia="方正楷体_GBK" w:cs="Times New Roman"/>
        </w:rPr>
        <w:t>，</w:t>
      </w:r>
      <w:r w:rsidRPr="004E339A">
        <w:rPr>
          <w:rFonts w:ascii="Times New Roman" w:eastAsia="方正楷体_GBK" w:cs="Times New Roman"/>
        </w:rPr>
        <w:t xml:space="preserve"> </w:t>
      </w:r>
      <w:r w:rsidRPr="004E339A">
        <w:rPr>
          <w:rFonts w:ascii="Times New Roman" w:cs="Times New Roman"/>
        </w:rPr>
        <w:t>C</w:t>
      </w:r>
      <w:r w:rsidRPr="004E339A">
        <w:rPr>
          <w:rFonts w:ascii="Times New Roman" w:eastAsia="方正楷体_GBK" w:cs="Times New Roman"/>
        </w:rPr>
        <w:t>不选；</w:t>
      </w:r>
      <w:r w:rsidRPr="004E339A">
        <w:rPr>
          <w:rFonts w:ascii="Times New Roman" w:cs="Times New Roman"/>
        </w:rPr>
        <w:t>Cu</w:t>
      </w:r>
      <w:r w:rsidRPr="004E339A">
        <w:rPr>
          <w:rFonts w:ascii="Times New Roman" w:eastAsia="方正楷体_GBK" w:cs="Times New Roman"/>
        </w:rPr>
        <w:t>和浓硫酸要在加热条件下才能发生反应，</w:t>
      </w:r>
      <w:r w:rsidRPr="004E339A">
        <w:rPr>
          <w:rFonts w:ascii="Times New Roman" w:cs="Times New Roman"/>
        </w:rPr>
        <w:t>D</w:t>
      </w:r>
      <w:r w:rsidRPr="004E339A">
        <w:rPr>
          <w:rFonts w:ascii="Times New Roman" w:eastAsia="方正楷体_GBK" w:cs="Times New Roman"/>
        </w:rPr>
        <w:t>不选。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rPr>
        <w:t>6.</w:t>
      </w:r>
      <w:r w:rsidR="00436862">
        <w:rPr>
          <w:rFonts w:ascii="Times New Roman" w:eastAsia="方正楷体_GBK" w:cs="Times New Roman"/>
          <w:w w:val="104"/>
          <w:sz w:val="23"/>
          <w:szCs w:val="23"/>
        </w:rPr>
        <w:t>(</w:t>
      </w:r>
      <w:r w:rsidRPr="004E339A">
        <w:rPr>
          <w:rFonts w:ascii="Times New Roman" w:cs="Times New Roman"/>
          <w:w w:val="104"/>
          <w:sz w:val="23"/>
          <w:szCs w:val="23"/>
        </w:rPr>
        <w:t>2022·</w:t>
      </w:r>
      <w:r w:rsidRPr="004E339A">
        <w:rPr>
          <w:rFonts w:ascii="Times New Roman" w:eastAsia="方正楷体_GBK" w:cs="Times New Roman"/>
          <w:w w:val="104"/>
          <w:sz w:val="23"/>
          <w:szCs w:val="23"/>
        </w:rPr>
        <w:t>海南，</w:t>
      </w:r>
      <w:r w:rsidRPr="004E339A">
        <w:rPr>
          <w:rFonts w:ascii="Times New Roman" w:cs="Times New Roman"/>
          <w:w w:val="104"/>
          <w:sz w:val="23"/>
          <w:szCs w:val="23"/>
        </w:rPr>
        <w:t>15</w:t>
      </w:r>
      <w:r w:rsidR="00436862">
        <w:rPr>
          <w:rFonts w:ascii="Times New Roman" w:eastAsia="方正楷体_GBK" w:cs="Times New Roman"/>
          <w:w w:val="104"/>
          <w:sz w:val="23"/>
          <w:szCs w:val="23"/>
        </w:rPr>
        <w:t>)</w:t>
      </w:r>
      <w:r w:rsidRPr="004E339A">
        <w:rPr>
          <w:rFonts w:ascii="Times New Roman" w:cs="Times New Roman"/>
          <w:w w:val="104"/>
          <w:sz w:val="23"/>
          <w:szCs w:val="23"/>
        </w:rPr>
        <w:t>胆矾</w:t>
      </w:r>
      <w:r w:rsidR="00436862">
        <w:rPr>
          <w:rFonts w:ascii="Times New Roman" w:cs="Times New Roman"/>
          <w:w w:val="104"/>
          <w:sz w:val="23"/>
          <w:szCs w:val="23"/>
        </w:rPr>
        <w:t>(</w:t>
      </w:r>
      <w:r w:rsidRPr="004E339A">
        <w:rPr>
          <w:rFonts w:ascii="Times New Roman" w:cs="Times New Roman"/>
          <w:w w:val="104"/>
          <w:sz w:val="23"/>
          <w:szCs w:val="23"/>
        </w:rPr>
        <w:t>CuSO</w:t>
      </w:r>
      <w:r w:rsidRPr="004E339A">
        <w:rPr>
          <w:rFonts w:ascii="Times New Roman" w:cs="Times New Roman"/>
          <w:w w:val="104"/>
          <w:sz w:val="23"/>
          <w:szCs w:val="23"/>
          <w:vertAlign w:val="subscript"/>
        </w:rPr>
        <w:t>4</w:t>
      </w:r>
      <w:r w:rsidRPr="004E339A">
        <w:rPr>
          <w:rFonts w:ascii="Times New Roman" w:cs="Times New Roman"/>
          <w:w w:val="104"/>
          <w:sz w:val="23"/>
          <w:szCs w:val="23"/>
        </w:rPr>
        <w:t>·5H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00436862">
        <w:rPr>
          <w:rFonts w:ascii="Times New Roman" w:cs="Times New Roman"/>
          <w:w w:val="104"/>
          <w:sz w:val="23"/>
          <w:szCs w:val="23"/>
        </w:rPr>
        <w:t>)</w:t>
      </w:r>
      <w:r w:rsidRPr="004E339A">
        <w:rPr>
          <w:rFonts w:ascii="Times New Roman" w:cs="Times New Roman"/>
          <w:w w:val="104"/>
          <w:sz w:val="23"/>
          <w:szCs w:val="23"/>
        </w:rPr>
        <w:t>是一种重要化工原料，某研究小组以生锈的铜屑为原料</w:t>
      </w:r>
      <w:r w:rsidR="00436862">
        <w:rPr>
          <w:rFonts w:ascii="Times New Roman" w:cs="Times New Roman"/>
          <w:w w:val="104"/>
          <w:sz w:val="23"/>
          <w:szCs w:val="23"/>
        </w:rPr>
        <w:t>[</w:t>
      </w:r>
      <w:r w:rsidRPr="004E339A">
        <w:rPr>
          <w:rFonts w:ascii="Times New Roman" w:cs="Times New Roman"/>
          <w:w w:val="104"/>
          <w:sz w:val="23"/>
          <w:szCs w:val="23"/>
        </w:rPr>
        <w:t>主要成分是</w:t>
      </w:r>
      <w:r w:rsidRPr="004E339A">
        <w:rPr>
          <w:rFonts w:ascii="Times New Roman" w:cs="Times New Roman"/>
          <w:w w:val="104"/>
          <w:sz w:val="23"/>
          <w:szCs w:val="23"/>
        </w:rPr>
        <w:t>Cu</w:t>
      </w:r>
      <w:r w:rsidRPr="004E339A">
        <w:rPr>
          <w:rFonts w:ascii="Times New Roman" w:cs="Times New Roman"/>
          <w:w w:val="104"/>
          <w:sz w:val="23"/>
          <w:szCs w:val="23"/>
        </w:rPr>
        <w:t>，含有少量的油污、</w:t>
      </w:r>
      <w:r w:rsidRPr="004E339A">
        <w:rPr>
          <w:rFonts w:ascii="Times New Roman" w:cs="Times New Roman"/>
          <w:w w:val="104"/>
          <w:sz w:val="23"/>
          <w:szCs w:val="23"/>
        </w:rPr>
        <w:t>CuO</w:t>
      </w:r>
      <w:r w:rsidRPr="004E339A">
        <w:rPr>
          <w:rFonts w:ascii="Times New Roman" w:cs="Times New Roman"/>
          <w:w w:val="104"/>
          <w:sz w:val="23"/>
          <w:szCs w:val="23"/>
        </w:rPr>
        <w:t>、</w:t>
      </w:r>
      <w:r w:rsidRPr="004E339A">
        <w:rPr>
          <w:rFonts w:ascii="Times New Roman" w:cs="Times New Roman"/>
          <w:w w:val="104"/>
          <w:sz w:val="23"/>
          <w:szCs w:val="23"/>
        </w:rPr>
        <w:t>CuCO</w:t>
      </w:r>
      <w:r w:rsidRPr="004E339A">
        <w:rPr>
          <w:rFonts w:ascii="Times New Roman" w:cs="Times New Roman"/>
          <w:w w:val="104"/>
          <w:sz w:val="23"/>
          <w:szCs w:val="23"/>
          <w:vertAlign w:val="subscript"/>
        </w:rPr>
        <w:t>3</w:t>
      </w:r>
      <w:r w:rsidRPr="004E339A">
        <w:rPr>
          <w:rFonts w:ascii="Times New Roman" w:cs="Times New Roman"/>
          <w:w w:val="104"/>
          <w:sz w:val="23"/>
          <w:szCs w:val="23"/>
        </w:rPr>
        <w:t>、</w:t>
      </w:r>
      <w:r w:rsidRPr="004E339A">
        <w:rPr>
          <w:rFonts w:ascii="Times New Roman" w:cs="Times New Roman"/>
          <w:w w:val="104"/>
          <w:sz w:val="23"/>
          <w:szCs w:val="23"/>
        </w:rPr>
        <w:t>Cu</w:t>
      </w:r>
      <w:r w:rsidR="00436862">
        <w:rPr>
          <w:rFonts w:ascii="Times New Roman" w:cs="Times New Roman"/>
          <w:w w:val="104"/>
          <w:sz w:val="23"/>
          <w:szCs w:val="23"/>
        </w:rPr>
        <w:t>(</w:t>
      </w:r>
      <w:r w:rsidRPr="004E339A">
        <w:rPr>
          <w:rFonts w:ascii="Times New Roman" w:cs="Times New Roman"/>
          <w:w w:val="104"/>
          <w:sz w:val="23"/>
          <w:szCs w:val="23"/>
        </w:rPr>
        <w:t>OH</w:t>
      </w:r>
      <w:r w:rsidR="00436862">
        <w:rPr>
          <w:rFonts w:ascii="Times New Roman" w:cs="Times New Roman"/>
          <w:w w:val="104"/>
          <w:sz w:val="23"/>
          <w:szCs w:val="23"/>
        </w:rPr>
        <w:t>)</w:t>
      </w:r>
      <w:r w:rsidRPr="004E339A">
        <w:rPr>
          <w:rFonts w:ascii="Times New Roman" w:cs="Times New Roman"/>
          <w:w w:val="104"/>
          <w:sz w:val="23"/>
          <w:szCs w:val="23"/>
          <w:vertAlign w:val="subscript"/>
        </w:rPr>
        <w:t>2</w:t>
      </w:r>
      <w:r w:rsidR="00436862">
        <w:rPr>
          <w:rFonts w:ascii="Times New Roman" w:cs="Times New Roman"/>
          <w:w w:val="104"/>
          <w:sz w:val="23"/>
          <w:szCs w:val="23"/>
        </w:rPr>
        <w:t>]</w:t>
      </w:r>
      <w:r w:rsidRPr="004E339A">
        <w:rPr>
          <w:rFonts w:ascii="Times New Roman" w:cs="Times New Roman"/>
          <w:w w:val="104"/>
          <w:sz w:val="23"/>
          <w:szCs w:val="23"/>
        </w:rPr>
        <w:t>制备胆矾。流程如下。</w:t>
      </w:r>
    </w:p>
    <w:p w:rsidR="006E1E69" w:rsidRPr="004E339A" w:rsidRDefault="002A60C2" w:rsidP="00987377">
      <w:pPr>
        <w:tabs>
          <w:tab w:val="left" w:pos="3402"/>
        </w:tabs>
        <w:adjustRightInd w:val="0"/>
        <w:snapToGrid w:val="0"/>
        <w:spacing w:line="360" w:lineRule="auto"/>
        <w:jc w:val="center"/>
        <w:rPr>
          <w:rFonts w:ascii="Times New Roman" w:cs="Times New Roman"/>
          <w:w w:val="104"/>
          <w:sz w:val="23"/>
          <w:szCs w:val="23"/>
        </w:rPr>
      </w:pPr>
      <w:r w:rsidRPr="004E339A">
        <w:rPr>
          <w:rFonts w:ascii="Times New Roman" w:cs="Times New Roman"/>
          <w:noProof/>
        </w:rPr>
        <w:drawing>
          <wp:inline distT="0" distB="0" distL="0" distR="0">
            <wp:extent cx="2736000" cy="1332000"/>
            <wp:effectExtent l="0" t="0" r="0" b="0"/>
            <wp:docPr id="586" name="image5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4.jpeg"/>
                    <pic:cNvPicPr/>
                  </pic:nvPicPr>
                  <pic:blipFill>
                    <a:blip r:embed="rId48"/>
                    <a:stretch>
                      <a:fillRect/>
                    </a:stretch>
                  </pic:blipFill>
                  <pic:spPr>
                    <a:xfrm>
                      <a:off x="0" y="0"/>
                      <a:ext cx="2736000" cy="133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w w:val="104"/>
          <w:sz w:val="23"/>
          <w:szCs w:val="23"/>
        </w:rPr>
      </w:pPr>
      <w:r w:rsidRPr="004E339A">
        <w:rPr>
          <w:rFonts w:ascii="Times New Roman" w:cs="Times New Roman"/>
          <w:w w:val="104"/>
          <w:sz w:val="23"/>
          <w:szCs w:val="23"/>
        </w:rPr>
        <w:t>回答问题：</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1</w:t>
      </w:r>
      <w:r>
        <w:rPr>
          <w:rFonts w:ascii="Times New Roman" w:cs="Times New Roman"/>
          <w:w w:val="104"/>
          <w:sz w:val="23"/>
          <w:szCs w:val="23"/>
        </w:rPr>
        <w:t>)</w:t>
      </w:r>
      <w:r w:rsidR="002A60C2" w:rsidRPr="004E339A">
        <w:rPr>
          <w:rFonts w:ascii="Times New Roman" w:cs="Times New Roman"/>
          <w:w w:val="104"/>
          <w:sz w:val="23"/>
          <w:szCs w:val="23"/>
        </w:rPr>
        <w:t>步骤</w:t>
      </w:r>
      <w:r w:rsidR="002A60C2" w:rsidRPr="004E339A">
        <w:rPr>
          <w:rFonts w:ascii="宋体" w:eastAsia="宋体" w:hAnsi="宋体" w:cs="宋体" w:hint="eastAsia"/>
          <w:w w:val="104"/>
          <w:sz w:val="23"/>
          <w:szCs w:val="23"/>
        </w:rPr>
        <w:t>①</w:t>
      </w:r>
      <w:r w:rsidR="002A60C2" w:rsidRPr="004E339A">
        <w:rPr>
          <w:rFonts w:ascii="Times New Roman" w:cs="Times New Roman"/>
          <w:w w:val="104"/>
          <w:sz w:val="23"/>
          <w:szCs w:val="23"/>
        </w:rPr>
        <w:t>的目的是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2</w:t>
      </w:r>
      <w:r>
        <w:rPr>
          <w:rFonts w:ascii="Times New Roman" w:cs="Times New Roman"/>
          <w:w w:val="104"/>
          <w:sz w:val="23"/>
          <w:szCs w:val="23"/>
        </w:rPr>
        <w:t>)</w:t>
      </w:r>
      <w:r w:rsidR="002A60C2" w:rsidRPr="004E339A">
        <w:rPr>
          <w:rFonts w:ascii="Times New Roman" w:cs="Times New Roman"/>
          <w:w w:val="104"/>
          <w:sz w:val="23"/>
          <w:szCs w:val="23"/>
        </w:rPr>
        <w:t>步骤</w:t>
      </w:r>
      <w:r w:rsidR="002A60C2" w:rsidRPr="004E339A">
        <w:rPr>
          <w:rFonts w:ascii="宋体" w:eastAsia="宋体" w:hAnsi="宋体" w:cs="宋体" w:hint="eastAsia"/>
          <w:w w:val="104"/>
          <w:sz w:val="23"/>
          <w:szCs w:val="23"/>
        </w:rPr>
        <w:t>②</w:t>
      </w:r>
      <w:r w:rsidR="002A60C2" w:rsidRPr="004E339A">
        <w:rPr>
          <w:rFonts w:ascii="Times New Roman" w:cs="Times New Roman"/>
          <w:w w:val="104"/>
          <w:sz w:val="23"/>
          <w:szCs w:val="23"/>
        </w:rPr>
        <w:t>中，若仅用浓</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溶解固体</w:t>
      </w:r>
      <w:r w:rsidR="002A60C2" w:rsidRPr="004E339A">
        <w:rPr>
          <w:rFonts w:ascii="Times New Roman" w:cs="Times New Roman"/>
          <w:w w:val="104"/>
          <w:sz w:val="23"/>
          <w:szCs w:val="23"/>
        </w:rPr>
        <w:t>B</w:t>
      </w:r>
      <w:r w:rsidR="002A60C2" w:rsidRPr="004E339A">
        <w:rPr>
          <w:rFonts w:ascii="Times New Roman" w:cs="Times New Roman"/>
          <w:w w:val="104"/>
          <w:sz w:val="23"/>
          <w:szCs w:val="23"/>
        </w:rPr>
        <w:t>，将生成</w:t>
      </w:r>
      <w:r w:rsidR="002A60C2" w:rsidRPr="004E339A">
        <w:rPr>
          <w:rFonts w:ascii="Times New Roman" w:cs="Times New Roman"/>
          <w:w w:val="104"/>
          <w:sz w:val="23"/>
          <w:szCs w:val="23"/>
          <w:u w:val="single"/>
        </w:rPr>
        <w:t xml:space="preserve">　　　　　</w:t>
      </w:r>
      <w:r>
        <w:rPr>
          <w:rFonts w:ascii="Times New Roman" w:cs="Times New Roman"/>
          <w:w w:val="104"/>
          <w:sz w:val="23"/>
          <w:szCs w:val="23"/>
        </w:rPr>
        <w:t>(</w:t>
      </w:r>
      <w:r w:rsidR="002A60C2" w:rsidRPr="004E339A">
        <w:rPr>
          <w:rFonts w:ascii="Times New Roman" w:cs="Times New Roman"/>
          <w:w w:val="104"/>
          <w:sz w:val="23"/>
          <w:szCs w:val="23"/>
        </w:rPr>
        <w:t>填化学式</w:t>
      </w:r>
      <w:r>
        <w:rPr>
          <w:rFonts w:ascii="Times New Roman" w:cs="Times New Roman"/>
          <w:w w:val="104"/>
          <w:sz w:val="23"/>
          <w:szCs w:val="23"/>
        </w:rPr>
        <w:t>)</w:t>
      </w:r>
      <w:r w:rsidR="002A60C2" w:rsidRPr="004E339A">
        <w:rPr>
          <w:rFonts w:ascii="Times New Roman" w:cs="Times New Roman"/>
          <w:w w:val="104"/>
          <w:sz w:val="23"/>
          <w:szCs w:val="23"/>
        </w:rPr>
        <w:t>污染环境。</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3</w:t>
      </w:r>
      <w:r>
        <w:rPr>
          <w:rFonts w:ascii="Times New Roman" w:cs="Times New Roman"/>
          <w:w w:val="104"/>
          <w:sz w:val="23"/>
          <w:szCs w:val="23"/>
        </w:rPr>
        <w:t>)</w:t>
      </w:r>
      <w:r w:rsidR="002A60C2" w:rsidRPr="004E339A">
        <w:rPr>
          <w:rFonts w:ascii="Times New Roman" w:cs="Times New Roman"/>
          <w:w w:val="104"/>
          <w:sz w:val="23"/>
          <w:szCs w:val="23"/>
        </w:rPr>
        <w:t>步骤</w:t>
      </w:r>
      <w:r w:rsidR="002A60C2" w:rsidRPr="004E339A">
        <w:rPr>
          <w:rFonts w:ascii="宋体" w:eastAsia="宋体" w:hAnsi="宋体" w:cs="宋体" w:hint="eastAsia"/>
          <w:w w:val="104"/>
          <w:sz w:val="23"/>
          <w:szCs w:val="23"/>
        </w:rPr>
        <w:t>②</w:t>
      </w:r>
      <w:r w:rsidR="002A60C2" w:rsidRPr="004E339A">
        <w:rPr>
          <w:rFonts w:ascii="Times New Roman" w:cs="Times New Roman"/>
          <w:w w:val="104"/>
          <w:sz w:val="23"/>
          <w:szCs w:val="23"/>
        </w:rPr>
        <w:t>中，在</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O</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存在下</w:t>
      </w:r>
      <w:r w:rsidR="002A60C2" w:rsidRPr="004E339A">
        <w:rPr>
          <w:rFonts w:ascii="Times New Roman" w:cs="Times New Roman"/>
          <w:w w:val="104"/>
          <w:sz w:val="23"/>
          <w:szCs w:val="23"/>
        </w:rPr>
        <w:t>Cu</w:t>
      </w:r>
      <w:r w:rsidR="002A60C2" w:rsidRPr="004E339A">
        <w:rPr>
          <w:rFonts w:ascii="Times New Roman" w:cs="Times New Roman"/>
          <w:w w:val="104"/>
          <w:sz w:val="23"/>
          <w:szCs w:val="23"/>
        </w:rPr>
        <w:t>溶于稀</w:t>
      </w:r>
      <w:r w:rsidR="002A60C2" w:rsidRPr="004E339A">
        <w:rPr>
          <w:rFonts w:ascii="Times New Roman" w:cs="Times New Roman"/>
          <w:w w:val="104"/>
          <w:sz w:val="23"/>
          <w:szCs w:val="23"/>
        </w:rPr>
        <w:t>H</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SO</w:t>
      </w:r>
      <w:r w:rsidR="002A60C2" w:rsidRPr="004E339A">
        <w:rPr>
          <w:rFonts w:ascii="Times New Roman" w:cs="Times New Roman"/>
          <w:w w:val="104"/>
          <w:sz w:val="23"/>
          <w:szCs w:val="23"/>
          <w:vertAlign w:val="subscript"/>
        </w:rPr>
        <w:t>4</w:t>
      </w:r>
      <w:r w:rsidR="002A60C2" w:rsidRPr="004E339A">
        <w:rPr>
          <w:rFonts w:ascii="Times New Roman" w:cs="Times New Roman"/>
          <w:w w:val="104"/>
          <w:sz w:val="23"/>
          <w:szCs w:val="23"/>
        </w:rPr>
        <w:t>，反应的化学方程式为</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4</w:t>
      </w:r>
      <w:r>
        <w:rPr>
          <w:rFonts w:ascii="Times New Roman" w:cs="Times New Roman"/>
          <w:w w:val="104"/>
          <w:sz w:val="23"/>
          <w:szCs w:val="23"/>
        </w:rPr>
        <w:t>)</w:t>
      </w:r>
      <w:r w:rsidR="002A60C2" w:rsidRPr="004E339A">
        <w:rPr>
          <w:rFonts w:ascii="Times New Roman" w:cs="Times New Roman"/>
          <w:w w:val="104"/>
          <w:sz w:val="23"/>
          <w:szCs w:val="23"/>
        </w:rPr>
        <w:t>经步骤</w:t>
      </w:r>
      <w:r w:rsidR="002A60C2" w:rsidRPr="004E339A">
        <w:rPr>
          <w:rFonts w:ascii="宋体" w:eastAsia="宋体" w:hAnsi="宋体" w:cs="宋体" w:hint="eastAsia"/>
          <w:w w:val="104"/>
          <w:sz w:val="23"/>
          <w:szCs w:val="23"/>
        </w:rPr>
        <w:t>④</w:t>
      </w:r>
      <w:r w:rsidR="002A60C2" w:rsidRPr="004E339A">
        <w:rPr>
          <w:rFonts w:ascii="Times New Roman" w:cs="Times New Roman"/>
          <w:w w:val="104"/>
          <w:sz w:val="23"/>
          <w:szCs w:val="23"/>
        </w:rPr>
        <w:t>得到的胆矾，不能用水洗涤的主要原因是</w:t>
      </w:r>
      <w:r w:rsidR="002A60C2" w:rsidRPr="004E339A">
        <w:rPr>
          <w:rFonts w:ascii="Times New Roman" w:cs="Times New Roman"/>
          <w:w w:val="104"/>
          <w:sz w:val="23"/>
          <w:szCs w:val="23"/>
          <w:u w:val="single"/>
        </w:rPr>
        <w:t xml:space="preserve">　　　　</w:t>
      </w:r>
      <w:r w:rsidR="002A60C2" w:rsidRPr="004E339A">
        <w:rPr>
          <w:rFonts w:ascii="Times New Roman" w:cs="Times New Roman"/>
          <w:w w:val="104"/>
          <w:sz w:val="23"/>
          <w:szCs w:val="23"/>
        </w:rPr>
        <w:t>。</w:t>
      </w:r>
      <w:r w:rsidR="002A60C2" w:rsidRPr="004E339A">
        <w:rPr>
          <w:rFonts w:ascii="Times New Roman" w:cs="Times New Roman"/>
          <w:w w:val="104"/>
          <w:sz w:val="23"/>
          <w:szCs w:val="23"/>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w w:val="104"/>
          <w:sz w:val="23"/>
          <w:szCs w:val="23"/>
        </w:rPr>
        <w:t>(</w:t>
      </w:r>
      <w:r w:rsidR="002A60C2" w:rsidRPr="004E339A">
        <w:rPr>
          <w:rFonts w:ascii="Times New Roman" w:cs="Times New Roman"/>
          <w:w w:val="104"/>
          <w:sz w:val="23"/>
          <w:szCs w:val="23"/>
        </w:rPr>
        <w:t>5</w:t>
      </w:r>
      <w:r>
        <w:rPr>
          <w:rFonts w:ascii="Times New Roman" w:cs="Times New Roman"/>
          <w:w w:val="104"/>
          <w:sz w:val="23"/>
          <w:szCs w:val="23"/>
        </w:rPr>
        <w:t>)</w:t>
      </w:r>
      <w:r w:rsidR="002A60C2" w:rsidRPr="004E339A">
        <w:rPr>
          <w:rFonts w:ascii="Times New Roman" w:cs="Times New Roman"/>
          <w:w w:val="104"/>
          <w:sz w:val="23"/>
          <w:szCs w:val="23"/>
        </w:rPr>
        <w:t>实验证明，滤液</w:t>
      </w:r>
      <w:r w:rsidR="002A60C2" w:rsidRPr="004E339A">
        <w:rPr>
          <w:rFonts w:ascii="Times New Roman" w:cs="Times New Roman"/>
          <w:w w:val="104"/>
          <w:sz w:val="23"/>
          <w:szCs w:val="23"/>
        </w:rPr>
        <w:t>D</w:t>
      </w:r>
      <w:r w:rsidR="002A60C2" w:rsidRPr="004E339A">
        <w:rPr>
          <w:rFonts w:ascii="Times New Roman" w:cs="Times New Roman"/>
          <w:w w:val="104"/>
          <w:sz w:val="23"/>
          <w:szCs w:val="23"/>
        </w:rPr>
        <w:t>能将</w:t>
      </w:r>
      <w:r w:rsidR="002A60C2" w:rsidRPr="004E339A">
        <w:rPr>
          <w:rFonts w:ascii="Times New Roman" w:cs="Times New Roman"/>
          <w:w w:val="104"/>
          <w:sz w:val="23"/>
          <w:szCs w:val="23"/>
        </w:rPr>
        <w:t>I</w:t>
      </w:r>
      <w:r w:rsidR="002A60C2" w:rsidRPr="004E339A">
        <w:rPr>
          <w:rFonts w:ascii="Times New Roman" w:cs="Times New Roman"/>
          <w:w w:val="104"/>
          <w:sz w:val="23"/>
          <w:szCs w:val="23"/>
          <w:vertAlign w:val="superscript"/>
        </w:rPr>
        <w:t>-</w:t>
      </w:r>
      <w:r w:rsidR="002A60C2" w:rsidRPr="004E339A">
        <w:rPr>
          <w:rFonts w:ascii="Times New Roman" w:cs="Times New Roman"/>
          <w:w w:val="104"/>
          <w:sz w:val="23"/>
          <w:szCs w:val="23"/>
        </w:rPr>
        <w:t>氧化为</w:t>
      </w:r>
      <w:r w:rsidR="002A60C2" w:rsidRPr="004E339A">
        <w:rPr>
          <w:rFonts w:ascii="Times New Roman" w:cs="Times New Roman"/>
          <w:w w:val="104"/>
          <w:sz w:val="23"/>
          <w:szCs w:val="23"/>
        </w:rPr>
        <w:t>I</w:t>
      </w:r>
      <w:r w:rsidR="002A60C2" w:rsidRPr="004E339A">
        <w:rPr>
          <w:rFonts w:ascii="Times New Roman" w:cs="Times New Roman"/>
          <w:w w:val="104"/>
          <w:sz w:val="23"/>
          <w:szCs w:val="23"/>
          <w:vertAlign w:val="subscript"/>
        </w:rPr>
        <w:t>2</w:t>
      </w:r>
      <w:r w:rsidR="002A60C2"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ⅰ</w:t>
      </w:r>
      <w:r w:rsidRPr="004E339A">
        <w:rPr>
          <w:rFonts w:ascii="Times New Roman" w:cs="Times New Roman"/>
          <w:w w:val="104"/>
          <w:sz w:val="23"/>
          <w:szCs w:val="23"/>
        </w:rPr>
        <w:t>.</w:t>
      </w:r>
      <w:r w:rsidRPr="004E339A">
        <w:rPr>
          <w:rFonts w:ascii="Times New Roman" w:cs="Times New Roman"/>
          <w:w w:val="104"/>
          <w:sz w:val="23"/>
          <w:szCs w:val="23"/>
        </w:rPr>
        <w:t>甲同学认为不可能是步骤</w:t>
      </w:r>
      <w:r w:rsidRPr="004E339A">
        <w:rPr>
          <w:rFonts w:ascii="宋体" w:eastAsia="宋体" w:hAnsi="宋体" w:cs="宋体" w:hint="eastAsia"/>
          <w:w w:val="104"/>
          <w:sz w:val="23"/>
          <w:szCs w:val="23"/>
        </w:rPr>
        <w:t>②</w:t>
      </w:r>
      <w:r w:rsidRPr="004E339A">
        <w:rPr>
          <w:rFonts w:ascii="Times New Roman" w:cs="Times New Roman"/>
          <w:w w:val="104"/>
          <w:sz w:val="23"/>
          <w:szCs w:val="23"/>
        </w:rPr>
        <w:t>中过量</w:t>
      </w:r>
      <w:r w:rsidRPr="004E339A">
        <w:rPr>
          <w:rFonts w:ascii="Times New Roman" w:cs="Times New Roman"/>
          <w:w w:val="104"/>
          <w:sz w:val="23"/>
          <w:szCs w:val="23"/>
        </w:rPr>
        <w:t>H</w:t>
      </w:r>
      <w:r w:rsidRPr="004E339A">
        <w:rPr>
          <w:rFonts w:ascii="Times New Roman" w:cs="Times New Roman"/>
          <w:w w:val="104"/>
          <w:sz w:val="23"/>
          <w:szCs w:val="23"/>
          <w:vertAlign w:val="subscript"/>
        </w:rPr>
        <w:t>2</w:t>
      </w:r>
      <w:r w:rsidRPr="004E339A">
        <w:rPr>
          <w:rFonts w:ascii="Times New Roman" w:cs="Times New Roman"/>
          <w:w w:val="104"/>
          <w:sz w:val="23"/>
          <w:szCs w:val="23"/>
        </w:rPr>
        <w:t>O</w:t>
      </w:r>
      <w:r w:rsidRPr="004E339A">
        <w:rPr>
          <w:rFonts w:ascii="Times New Roman" w:cs="Times New Roman"/>
          <w:w w:val="104"/>
          <w:sz w:val="23"/>
          <w:szCs w:val="23"/>
          <w:vertAlign w:val="subscript"/>
        </w:rPr>
        <w:t>2</w:t>
      </w:r>
      <w:r w:rsidRPr="004E339A">
        <w:rPr>
          <w:rFonts w:ascii="Times New Roman" w:cs="Times New Roman"/>
          <w:w w:val="104"/>
          <w:sz w:val="23"/>
          <w:szCs w:val="23"/>
        </w:rPr>
        <w:t>将</w:t>
      </w:r>
      <w:r w:rsidRPr="004E339A">
        <w:rPr>
          <w:rFonts w:ascii="Times New Roman" w:cs="Times New Roman"/>
          <w:w w:val="104"/>
          <w:sz w:val="23"/>
          <w:szCs w:val="23"/>
        </w:rPr>
        <w:t>I</w:t>
      </w:r>
      <w:r w:rsidRPr="004E339A">
        <w:rPr>
          <w:rFonts w:ascii="Times New Roman" w:cs="Times New Roman"/>
          <w:w w:val="104"/>
          <w:sz w:val="23"/>
          <w:szCs w:val="23"/>
          <w:vertAlign w:val="superscript"/>
        </w:rPr>
        <w:t>-</w:t>
      </w:r>
      <w:r w:rsidRPr="004E339A">
        <w:rPr>
          <w:rFonts w:ascii="Times New Roman" w:cs="Times New Roman"/>
          <w:w w:val="104"/>
          <w:sz w:val="23"/>
          <w:szCs w:val="23"/>
        </w:rPr>
        <w:t>氧化为</w:t>
      </w:r>
      <w:r w:rsidRPr="004E339A">
        <w:rPr>
          <w:rFonts w:ascii="Times New Roman" w:cs="Times New Roman"/>
          <w:w w:val="104"/>
          <w:sz w:val="23"/>
          <w:szCs w:val="23"/>
        </w:rPr>
        <w:t>I</w:t>
      </w:r>
      <w:r w:rsidRPr="004E339A">
        <w:rPr>
          <w:rFonts w:ascii="Times New Roman" w:cs="Times New Roman"/>
          <w:w w:val="104"/>
          <w:sz w:val="23"/>
          <w:szCs w:val="23"/>
          <w:vertAlign w:val="subscript"/>
        </w:rPr>
        <w:t>2</w:t>
      </w:r>
      <w:r w:rsidRPr="004E339A">
        <w:rPr>
          <w:rFonts w:ascii="Times New Roman" w:cs="Times New Roman"/>
          <w:w w:val="104"/>
          <w:sz w:val="23"/>
          <w:szCs w:val="23"/>
        </w:rPr>
        <w:t>，理由是</w:t>
      </w:r>
      <w:r w:rsidRPr="004E339A">
        <w:rPr>
          <w:rFonts w:ascii="Times New Roman" w:cs="Times New Roman"/>
          <w:w w:val="104"/>
          <w:sz w:val="23"/>
          <w:szCs w:val="23"/>
          <w:u w:val="single"/>
        </w:rPr>
        <w:t xml:space="preserve">　　　　</w:t>
      </w:r>
      <w:r w:rsidRPr="004E339A">
        <w:rPr>
          <w:rFonts w:ascii="Times New Roman" w:cs="Times New Roman"/>
          <w:w w:val="104"/>
          <w:sz w:val="23"/>
          <w:szCs w:val="23"/>
        </w:rPr>
        <w:t>。</w:t>
      </w:r>
      <w:r w:rsidRPr="004E339A">
        <w:rPr>
          <w:rFonts w:ascii="Times New Roman" w:cs="Times New Roman"/>
          <w:w w:val="104"/>
          <w:sz w:val="23"/>
          <w:szCs w:val="23"/>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w w:val="104"/>
          <w:sz w:val="23"/>
          <w:szCs w:val="23"/>
        </w:rPr>
        <w:t>ⅱ</w:t>
      </w:r>
      <w:r w:rsidRPr="004E339A">
        <w:rPr>
          <w:rFonts w:ascii="Times New Roman" w:cs="Times New Roman"/>
          <w:w w:val="104"/>
          <w:sz w:val="23"/>
          <w:szCs w:val="23"/>
        </w:rPr>
        <w:t>.</w:t>
      </w:r>
      <w:r w:rsidRPr="004E339A">
        <w:rPr>
          <w:rFonts w:ascii="Times New Roman" w:cs="Times New Roman"/>
          <w:w w:val="104"/>
          <w:sz w:val="23"/>
          <w:szCs w:val="23"/>
        </w:rPr>
        <w:t>乙同学通过实验证实，只能是</w:t>
      </w:r>
      <w:r w:rsidRPr="004E339A">
        <w:rPr>
          <w:rFonts w:ascii="Times New Roman" w:cs="Times New Roman"/>
          <w:w w:val="104"/>
          <w:sz w:val="23"/>
          <w:szCs w:val="23"/>
        </w:rPr>
        <w:t>Cu</w:t>
      </w:r>
      <w:r w:rsidRPr="004E339A">
        <w:rPr>
          <w:rFonts w:ascii="Times New Roman" w:cs="Times New Roman"/>
          <w:w w:val="104"/>
          <w:sz w:val="23"/>
          <w:szCs w:val="23"/>
          <w:vertAlign w:val="superscript"/>
        </w:rPr>
        <w:t>2+</w:t>
      </w:r>
      <w:r w:rsidRPr="004E339A">
        <w:rPr>
          <w:rFonts w:ascii="Times New Roman" w:cs="Times New Roman"/>
          <w:w w:val="104"/>
          <w:sz w:val="23"/>
          <w:szCs w:val="23"/>
        </w:rPr>
        <w:t>将</w:t>
      </w:r>
      <w:r w:rsidRPr="004E339A">
        <w:rPr>
          <w:rFonts w:ascii="Times New Roman" w:cs="Times New Roman"/>
          <w:w w:val="104"/>
          <w:sz w:val="23"/>
          <w:szCs w:val="23"/>
        </w:rPr>
        <w:t>I</w:t>
      </w:r>
      <w:r w:rsidRPr="004E339A">
        <w:rPr>
          <w:rFonts w:ascii="Times New Roman" w:cs="Times New Roman"/>
          <w:w w:val="104"/>
          <w:sz w:val="23"/>
          <w:szCs w:val="23"/>
          <w:vertAlign w:val="superscript"/>
        </w:rPr>
        <w:t>-</w:t>
      </w:r>
      <w:r w:rsidRPr="004E339A">
        <w:rPr>
          <w:rFonts w:ascii="Times New Roman" w:cs="Times New Roman"/>
          <w:w w:val="104"/>
          <w:sz w:val="23"/>
          <w:szCs w:val="23"/>
        </w:rPr>
        <w:t>氧化为</w:t>
      </w:r>
      <w:r w:rsidRPr="004E339A">
        <w:rPr>
          <w:rFonts w:ascii="Times New Roman" w:cs="Times New Roman"/>
          <w:w w:val="104"/>
          <w:sz w:val="23"/>
          <w:szCs w:val="23"/>
        </w:rPr>
        <w:t>I</w:t>
      </w:r>
      <w:r w:rsidRPr="004E339A">
        <w:rPr>
          <w:rFonts w:ascii="Times New Roman" w:cs="Times New Roman"/>
          <w:w w:val="104"/>
          <w:sz w:val="23"/>
          <w:szCs w:val="23"/>
          <w:vertAlign w:val="subscript"/>
        </w:rPr>
        <w:t>2</w:t>
      </w:r>
      <w:r w:rsidRPr="004E339A">
        <w:rPr>
          <w:rFonts w:ascii="Times New Roman" w:cs="Times New Roman"/>
          <w:w w:val="104"/>
          <w:sz w:val="23"/>
          <w:szCs w:val="23"/>
        </w:rPr>
        <w:t>，写出乙同学的实验方案及结果</w:t>
      </w:r>
      <w:r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 </w:t>
      </w:r>
    </w:p>
    <w:p w:rsidR="006E1E69" w:rsidRPr="00B77AFF"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w w:val="104"/>
          <w:sz w:val="23"/>
          <w:szCs w:val="23"/>
          <w:u w:val="single"/>
        </w:rPr>
        <w:t xml:space="preserve">　　　</w:t>
      </w:r>
      <w:r w:rsidRPr="004E339A">
        <w:rPr>
          <w:rFonts w:ascii="Times New Roman" w:cs="Times New Roman"/>
          <w:w w:val="104"/>
          <w:sz w:val="23"/>
          <w:szCs w:val="23"/>
          <w:u w:val="single"/>
        </w:rPr>
        <w:t> </w:t>
      </w:r>
      <w:r w:rsidR="00436862">
        <w:rPr>
          <w:rFonts w:ascii="Times New Roman" w:cs="Times New Roman"/>
          <w:w w:val="104"/>
          <w:sz w:val="23"/>
          <w:szCs w:val="23"/>
        </w:rPr>
        <w:t>(</w:t>
      </w:r>
      <w:r w:rsidRPr="004E339A">
        <w:rPr>
          <w:rFonts w:ascii="Times New Roman" w:cs="Times New Roman"/>
          <w:w w:val="104"/>
          <w:sz w:val="23"/>
          <w:szCs w:val="23"/>
        </w:rPr>
        <w:t>不要求写具体操作过程</w:t>
      </w:r>
      <w:r w:rsidR="00436862">
        <w:rPr>
          <w:rFonts w:ascii="Times New Roman" w:cs="Times New Roman"/>
          <w:w w:val="104"/>
          <w:sz w:val="23"/>
          <w:szCs w:val="23"/>
        </w:rPr>
        <w:t>)</w:t>
      </w:r>
      <w:r w:rsidRPr="004E339A">
        <w:rPr>
          <w:rFonts w:ascii="Times New Roman" w:cs="Times New Roman"/>
          <w:w w:val="104"/>
          <w:sz w:val="23"/>
          <w:szCs w:val="23"/>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除去原料表面的油污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2</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Cu+H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SO</w:t>
      </w:r>
      <w:r w:rsidR="002A60C2" w:rsidRPr="004E339A">
        <w:rPr>
          <w:rFonts w:ascii="Times New Roman" w:cs="Times New Roman"/>
          <w:vertAlign w:val="subscript"/>
        </w:rPr>
        <w:t>4</w:t>
      </w:r>
      <w:r w:rsidR="00B77AFF" w:rsidRPr="007347EF">
        <w:rPr>
          <w:rFonts w:ascii="Times New Roman" w:cs="Times New Roman" w:hint="eastAsia"/>
          <w:spacing w:val="-16"/>
        </w:rPr>
        <w:t>==</w:t>
      </w:r>
      <w:r w:rsidR="00B77AFF" w:rsidRPr="007347EF">
        <w:rPr>
          <w:rFonts w:ascii="Times New Roman" w:cs="Times New Roman" w:hint="eastAsia"/>
        </w:rPr>
        <w:t>=</w:t>
      </w:r>
      <w:r w:rsidR="002A60C2" w:rsidRPr="004E339A">
        <w:rPr>
          <w:rFonts w:ascii="Times New Roman" w:cs="Times New Roman"/>
        </w:rPr>
        <w:t>CuSO</w:t>
      </w:r>
      <w:r w:rsidR="002A60C2" w:rsidRPr="004E339A">
        <w:rPr>
          <w:rFonts w:ascii="Times New Roman" w:cs="Times New Roman"/>
          <w:vertAlign w:val="subscript"/>
        </w:rPr>
        <w:t>4</w:t>
      </w:r>
      <w:r w:rsidR="002A60C2" w:rsidRPr="004E339A">
        <w:rPr>
          <w:rFonts w:ascii="Times New Roman" w:cs="Times New Roman"/>
        </w:rPr>
        <w:t>+2H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rPr>
        <w:t xml:space="preserve">　</w:t>
      </w: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 xml:space="preserve">胆矾晶体易溶于水　</w:t>
      </w: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宋体" w:eastAsia="宋体" w:hAnsi="宋体" w:cs="宋体" w:hint="eastAsia"/>
        </w:rPr>
        <w:t>ⅰ</w:t>
      </w:r>
      <w:r w:rsidR="002A60C2" w:rsidRPr="004E339A">
        <w:rPr>
          <w:rFonts w:ascii="Times New Roman" w:cs="Times New Roman"/>
        </w:rPr>
        <w:t>.</w:t>
      </w:r>
      <w:r w:rsidR="002A60C2" w:rsidRPr="004E339A">
        <w:rPr>
          <w:rFonts w:ascii="Times New Roman" w:cs="Times New Roman"/>
        </w:rPr>
        <w:t>溶液</w:t>
      </w:r>
      <w:r w:rsidR="002A60C2" w:rsidRPr="004E339A">
        <w:rPr>
          <w:rFonts w:ascii="Times New Roman" w:cs="Times New Roman"/>
        </w:rPr>
        <w:t xml:space="preserve"> C </w:t>
      </w:r>
      <w:r w:rsidR="002A60C2" w:rsidRPr="004E339A">
        <w:rPr>
          <w:rFonts w:ascii="Times New Roman" w:cs="Times New Roman"/>
        </w:rPr>
        <w:t>经步骤</w:t>
      </w:r>
      <w:r w:rsidR="002A60C2" w:rsidRPr="004E339A">
        <w:rPr>
          <w:rFonts w:ascii="宋体" w:eastAsia="宋体" w:hAnsi="宋体" w:cs="宋体" w:hint="eastAsia"/>
        </w:rPr>
        <w:t>③</w:t>
      </w:r>
      <w:r w:rsidR="002A60C2" w:rsidRPr="004E339A">
        <w:rPr>
          <w:rFonts w:ascii="Times New Roman" w:cs="Times New Roman"/>
        </w:rPr>
        <w:t xml:space="preserve">加热浓缩后双氧水已完全分解　</w:t>
      </w:r>
      <w:r w:rsidR="002A60C2" w:rsidRPr="004E339A">
        <w:rPr>
          <w:rFonts w:ascii="宋体" w:eastAsia="宋体" w:hAnsi="宋体" w:cs="宋体" w:hint="eastAsia"/>
        </w:rPr>
        <w:t>ⅱ</w:t>
      </w:r>
      <w:r w:rsidR="002A60C2" w:rsidRPr="004E339A">
        <w:rPr>
          <w:rFonts w:ascii="Times New Roman" w:cs="Times New Roman"/>
        </w:rPr>
        <w:t>.</w:t>
      </w:r>
      <w:r w:rsidR="002A60C2" w:rsidRPr="004E339A">
        <w:rPr>
          <w:rFonts w:ascii="Times New Roman" w:cs="Times New Roman"/>
        </w:rPr>
        <w:t>取滤液</w:t>
      </w:r>
      <w:r w:rsidR="002A60C2" w:rsidRPr="004E339A">
        <w:rPr>
          <w:rFonts w:ascii="Times New Roman" w:cs="Times New Roman"/>
        </w:rPr>
        <w:t>D</w:t>
      </w:r>
      <w:r w:rsidR="002A60C2" w:rsidRPr="004E339A">
        <w:rPr>
          <w:rFonts w:ascii="Times New Roman" w:cs="Times New Roman"/>
        </w:rPr>
        <w:t>，向其中加入适量硫化钠，使铜离子恰好完全沉淀，静置后，向上层清液中再加入</w:t>
      </w:r>
      <w:r w:rsidR="002A60C2" w:rsidRPr="004E339A">
        <w:rPr>
          <w:rFonts w:ascii="Times New Roman" w:cs="Times New Roman"/>
        </w:rPr>
        <w:t>KI</w:t>
      </w:r>
      <w:r w:rsidR="002A60C2" w:rsidRPr="004E339A">
        <w:rPr>
          <w:rFonts w:ascii="Times New Roman" w:cs="Times New Roman"/>
        </w:rPr>
        <w:t>溶液，溶液不变色，</w:t>
      </w:r>
      <w:r w:rsidR="002A60C2" w:rsidRPr="004E339A">
        <w:rPr>
          <w:rFonts w:ascii="Times New Roman" w:cs="Times New Roman"/>
        </w:rPr>
        <w:t>I</w:t>
      </w:r>
      <w:r w:rsidR="002A60C2" w:rsidRPr="004E339A">
        <w:rPr>
          <w:rFonts w:ascii="Times New Roman" w:cs="Times New Roman"/>
          <w:vertAlign w:val="superscript"/>
        </w:rPr>
        <w:t>-</w:t>
      </w:r>
      <w:r w:rsidR="002A60C2" w:rsidRPr="004E339A">
        <w:rPr>
          <w:rFonts w:ascii="Times New Roman" w:cs="Times New Roman"/>
        </w:rPr>
        <w:t>不能被氧化</w:t>
      </w:r>
    </w:p>
    <w:p w:rsidR="00B77AFF" w:rsidRDefault="002A60C2" w:rsidP="00987377">
      <w:pPr>
        <w:tabs>
          <w:tab w:val="left" w:pos="3402"/>
        </w:tabs>
        <w:adjustRightInd w:val="0"/>
        <w:snapToGrid w:val="0"/>
        <w:spacing w:line="360" w:lineRule="auto"/>
        <w:rPr>
          <w:rFonts w:ascii="Times New Roman" w:eastAsia="方正楷体_GBK"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原料表面含有少量的油污，</w:t>
      </w:r>
      <w:r w:rsidRPr="004E339A">
        <w:rPr>
          <w:rFonts w:ascii="Times New Roman" w:cs="Times New Roman"/>
        </w:rPr>
        <w:t>Na</w:t>
      </w:r>
      <w:r w:rsidRPr="004E339A">
        <w:rPr>
          <w:rFonts w:ascii="Times New Roman" w:cs="Times New Roman"/>
          <w:vertAlign w:val="subscript"/>
        </w:rPr>
        <w:t>2</w:t>
      </w:r>
      <w:r w:rsidRPr="004E339A">
        <w:rPr>
          <w:rFonts w:ascii="Times New Roman" w:cs="Times New Roman"/>
        </w:rPr>
        <w:t>CO</w:t>
      </w:r>
      <w:r w:rsidRPr="004E339A">
        <w:rPr>
          <w:rFonts w:ascii="Times New Roman" w:cs="Times New Roman"/>
          <w:vertAlign w:val="subscript"/>
        </w:rPr>
        <w:t>3</w:t>
      </w:r>
      <w:r w:rsidRPr="004E339A">
        <w:rPr>
          <w:rFonts w:ascii="Times New Roman" w:eastAsia="方正楷体_GBK" w:cs="Times New Roman"/>
        </w:rPr>
        <w:t>溶液呈碱性，可以除去原料表面的油污。</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E339A">
        <w:rPr>
          <w:rFonts w:ascii="Times New Roman" w:eastAsia="方正楷体_GBK" w:cs="Times New Roman"/>
        </w:rPr>
        <w:t>在加热的条件下，铜可以与浓硫酸发生反应生成</w:t>
      </w:r>
      <w:r w:rsidRPr="004E339A">
        <w:rPr>
          <w:rFonts w:ascii="Times New Roman" w:cs="Times New Roman"/>
        </w:rPr>
        <w:t>CuSO</w:t>
      </w:r>
      <w:r w:rsidRPr="004E339A">
        <w:rPr>
          <w:rFonts w:ascii="Times New Roman" w:cs="Times New Roman"/>
          <w:vertAlign w:val="subscript"/>
        </w:rPr>
        <w:t>4</w:t>
      </w:r>
      <w:r w:rsidRPr="004E339A">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2</w:t>
      </w:r>
      <w:r w:rsidRPr="004E339A">
        <w:rPr>
          <w:rFonts w:ascii="Times New Roman" w:eastAsia="方正楷体_GBK" w:cs="Times New Roman"/>
        </w:rPr>
        <w:t>和</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，二氧化硫是一种大气污染物。</w:t>
      </w:r>
      <w:r w:rsidR="00436862">
        <w:rPr>
          <w:rFonts w:ascii="Times New Roman" w:eastAsia="方正楷体_GBK" w:cs="Times New Roman"/>
        </w:rPr>
        <w:t>(</w:t>
      </w:r>
      <w:r w:rsidRPr="004E339A">
        <w:rPr>
          <w:rFonts w:ascii="Times New Roman" w:cs="Times New Roman"/>
        </w:rPr>
        <w:t>3</w:t>
      </w:r>
      <w:r w:rsidR="00436862">
        <w:rPr>
          <w:rFonts w:ascii="Times New Roman" w:eastAsia="方正楷体_GBK" w:cs="Times New Roman"/>
        </w:rPr>
        <w:t>)</w:t>
      </w:r>
      <w:r w:rsidRPr="004E339A">
        <w:rPr>
          <w:rFonts w:ascii="Times New Roman" w:eastAsia="方正楷体_GBK" w:cs="Times New Roman"/>
        </w:rPr>
        <w:t>步骤</w:t>
      </w:r>
      <w:r w:rsidRPr="004E339A">
        <w:rPr>
          <w:rFonts w:ascii="宋体" w:eastAsia="宋体" w:hAnsi="宋体" w:cs="宋体" w:hint="eastAsia"/>
        </w:rPr>
        <w:t>②</w:t>
      </w:r>
      <w:r w:rsidRPr="004E339A">
        <w:rPr>
          <w:rFonts w:ascii="Times New Roman" w:eastAsia="方正楷体_GBK" w:cs="Times New Roman"/>
        </w:rPr>
        <w:t>中，在</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eastAsia="方正楷体_GBK" w:cs="Times New Roman"/>
        </w:rPr>
        <w:t>存在下</w:t>
      </w:r>
      <w:r w:rsidRPr="004E339A">
        <w:rPr>
          <w:rFonts w:ascii="Times New Roman" w:cs="Times New Roman"/>
        </w:rPr>
        <w:t>Cu</w:t>
      </w:r>
      <w:r w:rsidRPr="004E339A">
        <w:rPr>
          <w:rFonts w:ascii="Times New Roman" w:eastAsia="方正楷体_GBK" w:cs="Times New Roman"/>
        </w:rPr>
        <w:t>溶于稀</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Pr="004E339A">
        <w:rPr>
          <w:rFonts w:ascii="Times New Roman" w:eastAsia="方正楷体_GBK" w:cs="Times New Roman"/>
        </w:rPr>
        <w:t>，生成</w:t>
      </w:r>
      <w:r w:rsidRPr="004E339A">
        <w:rPr>
          <w:rFonts w:ascii="Times New Roman" w:cs="Times New Roman"/>
        </w:rPr>
        <w:t>CuSO</w:t>
      </w:r>
      <w:r w:rsidRPr="004E339A">
        <w:rPr>
          <w:rFonts w:ascii="Times New Roman" w:cs="Times New Roman"/>
          <w:vertAlign w:val="subscript"/>
        </w:rPr>
        <w:t>4</w:t>
      </w:r>
      <w:r w:rsidRPr="004E339A">
        <w:rPr>
          <w:rFonts w:ascii="Times New Roman" w:eastAsia="方正楷体_GBK" w:cs="Times New Roman"/>
        </w:rPr>
        <w:t>和</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，该反应的化学方程式为</w:t>
      </w:r>
      <w:r w:rsidRPr="004E339A">
        <w:rPr>
          <w:rFonts w:ascii="Times New Roman" w:cs="Times New Roman"/>
        </w:rPr>
        <w:t>Cu+</w:t>
      </w:r>
      <w:r w:rsidRPr="004E339A">
        <w:rPr>
          <w:rFonts w:ascii="Times New Roman" w:eastAsia="方正楷体_GBK" w:cs="Times New Roman"/>
        </w:rPr>
        <w:t xml:space="preserve"> </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2</w:t>
      </w:r>
      <w:r w:rsidRPr="004E339A">
        <w:rPr>
          <w:rFonts w:ascii="Times New Roman" w:cs="Times New Roman"/>
        </w:rPr>
        <w:t>+</w:t>
      </w:r>
      <w:r w:rsidRPr="004E339A">
        <w:rPr>
          <w:rFonts w:ascii="Times New Roman" w:eastAsia="方正楷体_GBK" w:cs="Times New Roman"/>
        </w:rPr>
        <w:t xml:space="preserve"> </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SO</w:t>
      </w:r>
      <w:r w:rsidRPr="004E339A">
        <w:rPr>
          <w:rFonts w:ascii="Times New Roman" w:cs="Times New Roman"/>
          <w:vertAlign w:val="subscript"/>
        </w:rPr>
        <w:t>4</w:t>
      </w:r>
      <w:r w:rsidR="00B77AFF" w:rsidRPr="007347EF">
        <w:rPr>
          <w:rFonts w:ascii="Times New Roman" w:cs="Times New Roman" w:hint="eastAsia"/>
          <w:spacing w:val="-16"/>
        </w:rPr>
        <w:t>==</w:t>
      </w:r>
      <w:r w:rsidR="00B77AFF" w:rsidRPr="007347EF">
        <w:rPr>
          <w:rFonts w:ascii="Times New Roman" w:cs="Times New Roman" w:hint="eastAsia"/>
        </w:rPr>
        <w:t>=</w:t>
      </w:r>
      <w:r w:rsidRPr="004E339A">
        <w:rPr>
          <w:rFonts w:ascii="Times New Roman" w:cs="Times New Roman"/>
        </w:rPr>
        <w:t>CuSO</w:t>
      </w:r>
      <w:r w:rsidRPr="004E339A">
        <w:rPr>
          <w:rFonts w:ascii="Times New Roman" w:cs="Times New Roman"/>
          <w:vertAlign w:val="subscript"/>
        </w:rPr>
        <w:t>4</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楷体_GBK" w:cs="Times New Roman"/>
        </w:rPr>
        <w:t>(</w:t>
      </w:r>
      <w:r w:rsidR="002A60C2" w:rsidRPr="004E339A">
        <w:rPr>
          <w:rFonts w:ascii="Times New Roman" w:cs="Times New Roman"/>
        </w:rPr>
        <w:t>4</w:t>
      </w:r>
      <w:r>
        <w:rPr>
          <w:rFonts w:ascii="Times New Roman" w:eastAsia="方正楷体_GBK" w:cs="Times New Roman"/>
        </w:rPr>
        <w:t>)</w:t>
      </w:r>
      <w:r w:rsidR="002A60C2" w:rsidRPr="004E339A">
        <w:rPr>
          <w:rFonts w:ascii="Times New Roman" w:eastAsia="方正楷体_GBK" w:cs="Times New Roman"/>
        </w:rPr>
        <w:t>胆矾是一种易溶于水的晶体，因此，经步骤</w:t>
      </w:r>
      <w:r w:rsidR="002A60C2" w:rsidRPr="004E339A">
        <w:rPr>
          <w:rFonts w:ascii="宋体" w:eastAsia="宋体" w:hAnsi="宋体" w:cs="宋体" w:hint="eastAsia"/>
        </w:rPr>
        <w:t>④</w:t>
      </w:r>
      <w:r w:rsidR="002A60C2" w:rsidRPr="004E339A">
        <w:rPr>
          <w:rFonts w:ascii="Times New Roman" w:eastAsia="方正楷体_GBK" w:cs="Times New Roman"/>
        </w:rPr>
        <w:t>得到的胆矾，不能用水洗涤。</w:t>
      </w:r>
      <w:r>
        <w:rPr>
          <w:rFonts w:ascii="Times New Roman" w:eastAsia="方正楷体_GBK" w:cs="Times New Roman"/>
        </w:rPr>
        <w:t>(</w:t>
      </w:r>
      <w:r w:rsidR="002A60C2" w:rsidRPr="004E339A">
        <w:rPr>
          <w:rFonts w:ascii="Times New Roman" w:cs="Times New Roman"/>
        </w:rPr>
        <w:t>5</w:t>
      </w:r>
      <w:r>
        <w:rPr>
          <w:rFonts w:ascii="Times New Roman" w:eastAsia="方正楷体_GBK" w:cs="Times New Roman"/>
        </w:rPr>
        <w:t>)</w:t>
      </w:r>
      <w:r w:rsidR="002A60C2" w:rsidRPr="004E339A">
        <w:rPr>
          <w:rFonts w:ascii="宋体" w:eastAsia="宋体" w:hAnsi="宋体" w:cs="宋体" w:hint="eastAsia"/>
        </w:rPr>
        <w:t>ⅰ</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eastAsia="方正楷体_GBK" w:cs="Times New Roman"/>
        </w:rPr>
        <w:t>常温下即能发生分解反应，在加热的条件下，其分解更快，因此，甲同学认为不可能是步骤</w:t>
      </w:r>
      <w:r w:rsidR="002A60C2" w:rsidRPr="004E339A">
        <w:rPr>
          <w:rFonts w:ascii="宋体" w:eastAsia="宋体" w:hAnsi="宋体" w:cs="宋体" w:hint="eastAsia"/>
        </w:rPr>
        <w:t>②</w:t>
      </w:r>
      <w:r w:rsidR="002A60C2" w:rsidRPr="004E339A">
        <w:rPr>
          <w:rFonts w:ascii="Times New Roman" w:eastAsia="方正楷体_GBK" w:cs="Times New Roman"/>
        </w:rPr>
        <w:t>中过量</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O</w:t>
      </w:r>
      <w:r w:rsidR="002A60C2" w:rsidRPr="004E339A">
        <w:rPr>
          <w:rFonts w:ascii="Times New Roman" w:cs="Times New Roman"/>
          <w:vertAlign w:val="subscript"/>
        </w:rPr>
        <w:t>2</w:t>
      </w:r>
      <w:r w:rsidR="002A60C2" w:rsidRPr="004E339A">
        <w:rPr>
          <w:rFonts w:ascii="Times New Roman" w:eastAsia="方正楷体_GBK" w:cs="Times New Roman"/>
        </w:rPr>
        <w:t>将</w:t>
      </w:r>
      <w:r w:rsidR="002A60C2" w:rsidRPr="004E339A">
        <w:rPr>
          <w:rFonts w:ascii="Times New Roman" w:cs="Times New Roman"/>
        </w:rPr>
        <w:t>I</w:t>
      </w:r>
      <w:r w:rsidR="002A60C2" w:rsidRPr="004E339A">
        <w:rPr>
          <w:rFonts w:ascii="Times New Roman" w:cs="Times New Roman"/>
          <w:vertAlign w:val="superscript"/>
        </w:rPr>
        <w:t>-</w:t>
      </w:r>
      <w:r w:rsidR="002A60C2" w:rsidRPr="004E339A">
        <w:rPr>
          <w:rFonts w:ascii="Times New Roman" w:eastAsia="方正楷体_GBK" w:cs="Times New Roman"/>
        </w:rPr>
        <w:t>氧化为</w:t>
      </w:r>
      <w:r w:rsidR="002A60C2" w:rsidRPr="004E339A">
        <w:rPr>
          <w:rFonts w:ascii="Times New Roman" w:cs="Times New Roman"/>
        </w:rPr>
        <w:t>I</w:t>
      </w:r>
      <w:r w:rsidR="002A60C2" w:rsidRPr="004E339A">
        <w:rPr>
          <w:rFonts w:ascii="Times New Roman" w:cs="Times New Roman"/>
          <w:vertAlign w:val="subscript"/>
        </w:rPr>
        <w:t>2</w:t>
      </w:r>
      <w:r w:rsidR="002A60C2" w:rsidRPr="004E339A">
        <w:rPr>
          <w:rFonts w:ascii="Times New Roman" w:eastAsia="方正楷体_GBK" w:cs="Times New Roman"/>
        </w:rPr>
        <w:t>。</w:t>
      </w:r>
      <w:r w:rsidR="002A60C2" w:rsidRPr="004E339A">
        <w:rPr>
          <w:rFonts w:ascii="宋体" w:eastAsia="宋体" w:hAnsi="宋体" w:cs="宋体" w:hint="eastAsia"/>
        </w:rPr>
        <w:t>ⅱ</w:t>
      </w:r>
      <w:r w:rsidR="002A60C2" w:rsidRPr="004E339A">
        <w:rPr>
          <w:rFonts w:ascii="Times New Roman" w:cs="Times New Roman"/>
        </w:rPr>
        <w:t>.I</w:t>
      </w:r>
      <w:r w:rsidR="002A60C2" w:rsidRPr="004E339A">
        <w:rPr>
          <w:rFonts w:ascii="Times New Roman" w:cs="Times New Roman"/>
          <w:vertAlign w:val="superscript"/>
        </w:rPr>
        <w:t>-</w:t>
      </w:r>
      <w:r w:rsidR="002A60C2" w:rsidRPr="004E339A">
        <w:rPr>
          <w:rFonts w:ascii="Times New Roman" w:eastAsia="方正楷体_GBK" w:cs="Times New Roman"/>
        </w:rPr>
        <w:t>被氧化为</w:t>
      </w:r>
      <w:r w:rsidR="002A60C2" w:rsidRPr="004E339A">
        <w:rPr>
          <w:rFonts w:ascii="Times New Roman" w:cs="Times New Roman"/>
        </w:rPr>
        <w:t>I</w:t>
      </w:r>
      <w:r w:rsidR="002A60C2" w:rsidRPr="004E339A">
        <w:rPr>
          <w:rFonts w:ascii="Times New Roman" w:cs="Times New Roman"/>
          <w:vertAlign w:val="subscript"/>
        </w:rPr>
        <w:t>2</w:t>
      </w:r>
      <w:r w:rsidR="002A60C2" w:rsidRPr="004E339A">
        <w:rPr>
          <w:rFonts w:ascii="Times New Roman" w:eastAsia="方正楷体_GBK" w:cs="Times New Roman"/>
        </w:rPr>
        <w:t>时溶液的颜色会发生变化；滤液</w:t>
      </w:r>
      <w:r w:rsidR="002A60C2" w:rsidRPr="004E339A">
        <w:rPr>
          <w:rFonts w:ascii="Times New Roman" w:cs="Times New Roman"/>
        </w:rPr>
        <w:t>D</w:t>
      </w:r>
      <w:r w:rsidR="002A60C2" w:rsidRPr="004E339A">
        <w:rPr>
          <w:rFonts w:ascii="Times New Roman" w:eastAsia="方正楷体_GBK" w:cs="Times New Roman"/>
        </w:rPr>
        <w:t>中含有</w:t>
      </w:r>
      <w:r w:rsidR="002A60C2" w:rsidRPr="004E339A">
        <w:rPr>
          <w:rFonts w:ascii="Times New Roman" w:cs="Times New Roman"/>
        </w:rPr>
        <w:t>CuSO</w:t>
      </w:r>
      <w:r w:rsidR="002A60C2" w:rsidRPr="004E339A">
        <w:rPr>
          <w:rFonts w:ascii="Times New Roman" w:cs="Times New Roman"/>
          <w:vertAlign w:val="subscript"/>
        </w:rPr>
        <w:t>4</w:t>
      </w:r>
      <w:r w:rsidR="002A60C2" w:rsidRPr="004E339A">
        <w:rPr>
          <w:rFonts w:ascii="Times New Roman" w:eastAsia="方正楷体_GBK" w:cs="Times New Roman"/>
        </w:rPr>
        <w:t>和</w:t>
      </w:r>
      <w:r w:rsidR="002A60C2" w:rsidRPr="004E339A">
        <w:rPr>
          <w:rFonts w:ascii="Times New Roman" w:cs="Times New Roman"/>
        </w:rPr>
        <w:t>H</w:t>
      </w:r>
      <w:r w:rsidR="002A60C2" w:rsidRPr="004E339A">
        <w:rPr>
          <w:rFonts w:ascii="Times New Roman" w:cs="Times New Roman"/>
          <w:vertAlign w:val="subscript"/>
        </w:rPr>
        <w:t>2</w:t>
      </w:r>
      <w:r w:rsidR="002A60C2" w:rsidRPr="004E339A">
        <w:rPr>
          <w:rFonts w:ascii="Times New Roman" w:cs="Times New Roman"/>
        </w:rPr>
        <w:t>SO</w:t>
      </w:r>
      <w:r w:rsidR="002A60C2" w:rsidRPr="004E339A">
        <w:rPr>
          <w:rFonts w:ascii="Times New Roman" w:cs="Times New Roman"/>
          <w:vertAlign w:val="subscript"/>
        </w:rPr>
        <w:t>4</w:t>
      </w:r>
      <w:r w:rsidR="002A60C2" w:rsidRPr="004E339A">
        <w:rPr>
          <w:rFonts w:ascii="Times New Roman" w:eastAsia="方正楷体_GBK" w:cs="Times New Roman"/>
        </w:rPr>
        <w:t>，乙同学通过实验证实，只能是</w:t>
      </w:r>
      <w:r w:rsidR="002A60C2" w:rsidRPr="004E339A">
        <w:rPr>
          <w:rFonts w:ascii="Times New Roman" w:cs="Times New Roman"/>
        </w:rPr>
        <w:t>Cu</w:t>
      </w:r>
      <w:r w:rsidR="002A60C2" w:rsidRPr="004E339A">
        <w:rPr>
          <w:rFonts w:ascii="Times New Roman" w:cs="Times New Roman"/>
          <w:vertAlign w:val="superscript"/>
        </w:rPr>
        <w:t>2+</w:t>
      </w:r>
      <w:r w:rsidR="002A60C2" w:rsidRPr="004E339A">
        <w:rPr>
          <w:rFonts w:ascii="Times New Roman" w:eastAsia="方正楷体_GBK" w:cs="Times New Roman"/>
        </w:rPr>
        <w:t>将</w:t>
      </w:r>
      <w:r w:rsidR="002A60C2" w:rsidRPr="004E339A">
        <w:rPr>
          <w:rFonts w:ascii="Times New Roman" w:cs="Times New Roman"/>
        </w:rPr>
        <w:t>I</w:t>
      </w:r>
      <w:r w:rsidR="002A60C2" w:rsidRPr="004E339A">
        <w:rPr>
          <w:rFonts w:ascii="Times New Roman" w:cs="Times New Roman"/>
          <w:vertAlign w:val="superscript"/>
        </w:rPr>
        <w:t>-</w:t>
      </w:r>
      <w:r w:rsidR="002A60C2" w:rsidRPr="004E339A">
        <w:rPr>
          <w:rFonts w:ascii="Times New Roman" w:eastAsia="方正楷体_GBK" w:cs="Times New Roman"/>
        </w:rPr>
        <w:t>氧化为</w:t>
      </w:r>
      <w:r w:rsidR="002A60C2" w:rsidRPr="004E339A">
        <w:rPr>
          <w:rFonts w:ascii="Times New Roman" w:cs="Times New Roman"/>
        </w:rPr>
        <w:t>I</w:t>
      </w:r>
      <w:r w:rsidR="002A60C2" w:rsidRPr="004E339A">
        <w:rPr>
          <w:rFonts w:ascii="Times New Roman" w:cs="Times New Roman"/>
          <w:vertAlign w:val="subscript"/>
        </w:rPr>
        <w:t>2</w:t>
      </w:r>
      <w:r w:rsidR="002A60C2" w:rsidRPr="004E339A">
        <w:rPr>
          <w:rFonts w:ascii="Times New Roman" w:eastAsia="方正楷体_GBK" w:cs="Times New Roman"/>
        </w:rPr>
        <w:t>，较简单的实验方案是除去溶液中的</w:t>
      </w:r>
      <w:r w:rsidR="002A60C2" w:rsidRPr="004E339A">
        <w:rPr>
          <w:rFonts w:ascii="Times New Roman" w:cs="Times New Roman"/>
        </w:rPr>
        <w:t>Cu</w:t>
      </w:r>
      <w:r w:rsidR="002A60C2" w:rsidRPr="004E339A">
        <w:rPr>
          <w:rFonts w:ascii="Times New Roman" w:cs="Times New Roman"/>
          <w:vertAlign w:val="superscript"/>
        </w:rPr>
        <w:t>2+</w:t>
      </w:r>
      <w:r w:rsidR="002A60C2" w:rsidRPr="004E339A">
        <w:rPr>
          <w:rFonts w:ascii="Times New Roman" w:eastAsia="方正楷体_GBK" w:cs="Times New Roman"/>
        </w:rPr>
        <w:t>，然后再向其中加入含有</w:t>
      </w:r>
      <w:r w:rsidR="002A60C2" w:rsidRPr="004E339A">
        <w:rPr>
          <w:rFonts w:ascii="Times New Roman" w:cs="Times New Roman"/>
        </w:rPr>
        <w:t>I</w:t>
      </w:r>
      <w:r w:rsidR="002A60C2" w:rsidRPr="004E339A">
        <w:rPr>
          <w:rFonts w:ascii="Times New Roman" w:cs="Times New Roman"/>
          <w:vertAlign w:val="superscript"/>
        </w:rPr>
        <w:t>-</w:t>
      </w:r>
      <w:r w:rsidR="002A60C2" w:rsidRPr="004E339A">
        <w:rPr>
          <w:rFonts w:ascii="Times New Roman" w:eastAsia="方正楷体_GBK" w:cs="Times New Roman"/>
        </w:rPr>
        <w:t>的溶液，观察溶液是否变色。</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6336000" cy="432000"/>
            <wp:effectExtent l="0" t="0" r="0" b="0"/>
            <wp:docPr id="589" name="image5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77.jpeg"/>
                    <pic:cNvPicPr/>
                  </pic:nvPicPr>
                  <pic:blipFill>
                    <a:blip r:embed="rId49"/>
                    <a:stretch>
                      <a:fillRect/>
                    </a:stretch>
                  </pic:blipFill>
                  <pic:spPr>
                    <a:xfrm>
                      <a:off x="0" y="0"/>
                      <a:ext cx="6336000" cy="432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00436862">
        <w:rPr>
          <w:rFonts w:ascii="Times New Roman" w:eastAsia="方正楷体_GBK" w:cs="Times New Roman"/>
        </w:rPr>
        <w:t>(</w:t>
      </w:r>
      <w:r w:rsidRPr="004E339A">
        <w:rPr>
          <w:rFonts w:ascii="Times New Roman" w:cs="Times New Roman"/>
        </w:rPr>
        <w:t>2020·</w:t>
      </w:r>
      <w:r w:rsidRPr="004E339A">
        <w:rPr>
          <w:rFonts w:ascii="Times New Roman" w:eastAsia="方正楷体_GBK" w:cs="Times New Roman"/>
        </w:rPr>
        <w:t>江苏，</w:t>
      </w:r>
      <w:r w:rsidRPr="004E339A">
        <w:rPr>
          <w:rFonts w:ascii="Times New Roman" w:cs="Times New Roman"/>
        </w:rPr>
        <w:t>3</w:t>
      </w:r>
      <w:r w:rsidR="00436862">
        <w:rPr>
          <w:rFonts w:ascii="Times New Roman" w:eastAsia="方正楷体_GBK" w:cs="Times New Roman"/>
        </w:rPr>
        <w:t>)</w:t>
      </w:r>
      <w:r w:rsidRPr="004E339A">
        <w:rPr>
          <w:rFonts w:ascii="Times New Roman" w:cs="Times New Roman"/>
        </w:rPr>
        <w:t>下列有关物质的性质与用途具有对应关系的是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铝的金属活泼性强，可用于制作铝金属制品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氧化铝熔点高，可用作电解冶炼铝的原料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氢氧化铝受热分解，可用于中和过多的胃酸</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明矾溶于水并水解形成胶体，可用于净水</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铝的金属活泼性强与可用于制作铝金属制品无对应关系，</w:t>
      </w:r>
      <w:r w:rsidRPr="004E339A">
        <w:rPr>
          <w:rFonts w:ascii="Times New Roman" w:cs="Times New Roman"/>
        </w:rPr>
        <w:t>A</w:t>
      </w:r>
      <w:r w:rsidRPr="004E339A">
        <w:rPr>
          <w:rFonts w:ascii="Times New Roman" w:eastAsia="方正楷体_GBK" w:cs="Times New Roman"/>
        </w:rPr>
        <w:t>项错误；氧化铝熔点高，可用作耐高温材料；铝是活泼金属，用电解法冶炼，选择氧化铝作原料，是因为氧化铝是离子化合物，</w:t>
      </w:r>
      <w:r w:rsidRPr="004E339A">
        <w:rPr>
          <w:rFonts w:ascii="Times New Roman" w:cs="Times New Roman"/>
        </w:rPr>
        <w:t>B</w:t>
      </w:r>
      <w:r w:rsidRPr="004E339A">
        <w:rPr>
          <w:rFonts w:ascii="Times New Roman" w:eastAsia="方正楷体_GBK" w:cs="Times New Roman"/>
        </w:rPr>
        <w:t>项错误；氢氧化铝具有弱碱性，可以中和过多的胃酸，</w:t>
      </w:r>
      <w:r w:rsidRPr="004E339A">
        <w:rPr>
          <w:rFonts w:ascii="Times New Roman" w:cs="Times New Roman"/>
        </w:rPr>
        <w:t>C</w:t>
      </w:r>
      <w:r w:rsidRPr="004E339A">
        <w:rPr>
          <w:rFonts w:ascii="Times New Roman" w:eastAsia="方正楷体_GBK" w:cs="Times New Roman"/>
        </w:rPr>
        <w:t>项错误；明矾的化学式为</w:t>
      </w:r>
      <w:r w:rsidRPr="004E339A">
        <w:rPr>
          <w:rFonts w:ascii="Times New Roman" w:cs="Times New Roman"/>
        </w:rPr>
        <w:t>KAl</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cs="Times New Roman"/>
        </w:rPr>
        <w:t>·12H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Al</w:t>
      </w:r>
      <w:r w:rsidRPr="004E339A">
        <w:rPr>
          <w:rFonts w:ascii="Times New Roman" w:cs="Times New Roman"/>
          <w:vertAlign w:val="superscript"/>
        </w:rPr>
        <w:t>3+</w:t>
      </w:r>
      <w:r w:rsidRPr="004E339A">
        <w:rPr>
          <w:rFonts w:ascii="Times New Roman" w:eastAsia="方正楷体_GBK" w:cs="Times New Roman"/>
        </w:rPr>
        <w:t>发生水解生成</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胶体，可以吸附水中悬浮的颗粒物，从而起到净水的作用，</w:t>
      </w:r>
      <w:r w:rsidRPr="004E339A">
        <w:rPr>
          <w:rFonts w:ascii="Times New Roman" w:cs="Times New Roman"/>
        </w:rPr>
        <w:t>D</w:t>
      </w:r>
      <w:r w:rsidRPr="004E339A">
        <w:rPr>
          <w:rFonts w:ascii="Times New Roman" w:eastAsia="方正楷体_GBK" w:cs="Times New Roman"/>
        </w:rPr>
        <w:t>项正确。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00436862">
        <w:rPr>
          <w:rFonts w:ascii="Times New Roman" w:eastAsia="方正楷体_GBK" w:cs="Times New Roman"/>
        </w:rPr>
        <w:t>(</w:t>
      </w:r>
      <w:r w:rsidRPr="004E339A">
        <w:rPr>
          <w:rFonts w:ascii="Times New Roman" w:cs="Times New Roman"/>
        </w:rPr>
        <w:t>2022·</w:t>
      </w:r>
      <w:r w:rsidRPr="004E339A">
        <w:rPr>
          <w:rFonts w:ascii="Times New Roman" w:eastAsia="方正楷体_GBK" w:cs="Times New Roman"/>
        </w:rPr>
        <w:t>江苏，</w:t>
      </w:r>
      <w:r w:rsidRPr="004E339A">
        <w:rPr>
          <w:rFonts w:ascii="Times New Roman" w:cs="Times New Roman"/>
        </w:rPr>
        <w:t>7</w:t>
      </w:r>
      <w:r w:rsidR="00436862">
        <w:rPr>
          <w:rFonts w:ascii="Times New Roman" w:eastAsia="方正楷体_GBK" w:cs="Times New Roman"/>
        </w:rPr>
        <w:t>)</w:t>
      </w:r>
      <w:r w:rsidRPr="004E339A">
        <w:rPr>
          <w:rFonts w:ascii="Times New Roman" w:cs="Times New Roman"/>
        </w:rPr>
        <w:t>我国古代就掌握了青铜</w:t>
      </w:r>
      <w:r w:rsidR="00436862">
        <w:rPr>
          <w:rFonts w:ascii="Times New Roman" w:cs="Times New Roman"/>
        </w:rPr>
        <w:t>(</w:t>
      </w:r>
      <w:r w:rsidRPr="004E339A">
        <w:rPr>
          <w:rFonts w:ascii="Times New Roman" w:cs="Times New Roman"/>
        </w:rPr>
        <w:t>铜</w:t>
      </w:r>
      <w:r w:rsidRPr="004E339A">
        <w:rPr>
          <w:rFonts w:ascii="MS Mincho" w:hAnsi="MS Mincho" w:cs="MS Mincho"/>
        </w:rPr>
        <w:t>⁃</w:t>
      </w:r>
      <w:r w:rsidRPr="004E339A">
        <w:rPr>
          <w:rFonts w:ascii="Times New Roman" w:cs="Times New Roman"/>
        </w:rPr>
        <w:t>锡合金</w:t>
      </w:r>
      <w:r w:rsidR="00436862">
        <w:rPr>
          <w:rFonts w:ascii="Times New Roman" w:cs="Times New Roman"/>
        </w:rPr>
        <w:t>)</w:t>
      </w:r>
      <w:r w:rsidRPr="004E339A">
        <w:rPr>
          <w:rFonts w:ascii="Times New Roman" w:cs="Times New Roman"/>
        </w:rPr>
        <w:t>的冶炼、加工技术，制造出许多精美的青铜器；</w:t>
      </w:r>
      <w:r w:rsidRPr="004E339A">
        <w:rPr>
          <w:rFonts w:ascii="Times New Roman" w:cs="Times New Roman"/>
        </w:rPr>
        <w:t>Pb</w:t>
      </w:r>
      <w:r w:rsidRPr="004E339A">
        <w:rPr>
          <w:rFonts w:ascii="Times New Roman" w:cs="Times New Roman"/>
        </w:rPr>
        <w:t>、</w:t>
      </w:r>
      <w:r w:rsidRPr="004E339A">
        <w:rPr>
          <w:rFonts w:ascii="Times New Roman" w:cs="Times New Roman"/>
        </w:rPr>
        <w:t>PbO</w:t>
      </w:r>
      <w:r w:rsidRPr="004E339A">
        <w:rPr>
          <w:rFonts w:ascii="Times New Roman" w:cs="Times New Roman"/>
          <w:vertAlign w:val="subscript"/>
        </w:rPr>
        <w:t>2</w:t>
      </w:r>
      <w:r w:rsidRPr="004E339A">
        <w:rPr>
          <w:rFonts w:ascii="Times New Roman" w:cs="Times New Roman"/>
        </w:rPr>
        <w:t>是铅蓄电池的电极材料，不同铅化合物一般具有不同颜色，历史上曾广泛用作颜料。下列物质性质与用途具有对应关系的是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石墨能导电，可用作润滑剂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单晶硅熔点高，可用作半导体材料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青铜比纯铜熔点低、硬度大，古代用青铜铸剑</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含铅化合物颜色丰富，可用作电极材料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石墨是混合型晶体，质软，可用作润滑剂，与石墨能导电无关，故</w:t>
      </w:r>
      <w:r w:rsidRPr="004E339A">
        <w:rPr>
          <w:rFonts w:ascii="Times New Roman" w:cs="Times New Roman"/>
        </w:rPr>
        <w:t>A</w:t>
      </w:r>
      <w:r w:rsidRPr="004E339A">
        <w:rPr>
          <w:rFonts w:ascii="Times New Roman" w:eastAsia="方正楷体_GBK" w:cs="Times New Roman"/>
        </w:rPr>
        <w:t>不选；单晶硅可用作半导体材料与空穴可传递电子有关，与熔点高无关，故</w:t>
      </w:r>
      <w:r w:rsidRPr="004E339A">
        <w:rPr>
          <w:rFonts w:ascii="Times New Roman" w:cs="Times New Roman"/>
        </w:rPr>
        <w:t>B</w:t>
      </w:r>
      <w:r w:rsidRPr="004E339A">
        <w:rPr>
          <w:rFonts w:ascii="Times New Roman" w:eastAsia="方正楷体_GBK" w:cs="Times New Roman"/>
        </w:rPr>
        <w:t>不选；青铜是铜合金，比纯铜熔点低、硬度大，易于锻造，古代用青铜铸剑，故</w:t>
      </w:r>
      <w:r w:rsidRPr="004E339A">
        <w:rPr>
          <w:rFonts w:ascii="Times New Roman" w:cs="Times New Roman"/>
        </w:rPr>
        <w:t>C</w:t>
      </w:r>
      <w:r w:rsidRPr="004E339A">
        <w:rPr>
          <w:rFonts w:ascii="Times New Roman" w:eastAsia="方正楷体_GBK" w:cs="Times New Roman"/>
        </w:rPr>
        <w:t>选；含铅化合物可在正极得到电子发生还原反应，所以可用作电极材料，与含铅化合物颜色丰富无关，故</w:t>
      </w:r>
      <w:r w:rsidRPr="004E339A">
        <w:rPr>
          <w:rFonts w:ascii="Times New Roman" w:cs="Times New Roman"/>
        </w:rPr>
        <w:t>D</w:t>
      </w:r>
      <w:r w:rsidRPr="004E339A">
        <w:rPr>
          <w:rFonts w:ascii="Times New Roman" w:eastAsia="方正楷体_GBK" w:cs="Times New Roman"/>
        </w:rPr>
        <w:t>不选。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00436862">
        <w:rPr>
          <w:rFonts w:ascii="Times New Roman" w:eastAsia="方正楷体_GBK" w:cs="Times New Roman"/>
        </w:rPr>
        <w:t>(</w:t>
      </w:r>
      <w:r w:rsidRPr="004E339A">
        <w:rPr>
          <w:rFonts w:ascii="Times New Roman" w:cs="Times New Roman"/>
        </w:rPr>
        <w:t>2021·</w:t>
      </w:r>
      <w:r w:rsidRPr="004E339A">
        <w:rPr>
          <w:rFonts w:ascii="Times New Roman" w:eastAsia="方正楷体_GBK" w:cs="Times New Roman"/>
        </w:rPr>
        <w:t>河北，</w:t>
      </w:r>
      <w:r w:rsidRPr="004E339A">
        <w:rPr>
          <w:rFonts w:ascii="Times New Roman" w:cs="Times New Roman"/>
        </w:rPr>
        <w:t>1</w:t>
      </w:r>
      <w:r w:rsidR="00436862">
        <w:rPr>
          <w:rFonts w:ascii="Times New Roman" w:eastAsia="方正楷体_GBK" w:cs="Times New Roman"/>
        </w:rPr>
        <w:t>)</w:t>
      </w:r>
      <w:r w:rsidRPr="00436862">
        <w:rPr>
          <w:rFonts w:ascii="宋体" w:eastAsia="宋体" w:hAnsi="宋体" w:cs="Times New Roman"/>
        </w:rPr>
        <w:t>“</w:t>
      </w:r>
      <w:r w:rsidRPr="004E339A">
        <w:rPr>
          <w:rFonts w:ascii="Times New Roman" w:cs="Times New Roman"/>
        </w:rPr>
        <w:t>灌钢法</w:t>
      </w:r>
      <w:r w:rsidRPr="00436862">
        <w:rPr>
          <w:rFonts w:ascii="宋体" w:eastAsia="宋体" w:hAnsi="宋体" w:cs="Times New Roman"/>
        </w:rPr>
        <w:t>”</w:t>
      </w:r>
      <w:r w:rsidRPr="004E339A">
        <w:rPr>
          <w:rFonts w:ascii="Times New Roman" w:cs="Times New Roman"/>
        </w:rPr>
        <w:t>是我国古代劳动人民对钢铁冶炼技术的重大贡献，陶弘景在其《本草经集注》中提到</w:t>
      </w:r>
      <w:r w:rsidRPr="00436862">
        <w:rPr>
          <w:rFonts w:ascii="宋体" w:eastAsia="宋体" w:hAnsi="宋体" w:cs="Times New Roman"/>
        </w:rPr>
        <w:t>“</w:t>
      </w:r>
      <w:r w:rsidRPr="004E339A">
        <w:rPr>
          <w:rFonts w:ascii="Times New Roman" w:cs="Times New Roman"/>
        </w:rPr>
        <w:t>钢铁是杂炼生鍒作刀镰者</w:t>
      </w:r>
      <w:r w:rsidRPr="00436862">
        <w:rPr>
          <w:rFonts w:ascii="宋体" w:eastAsia="宋体" w:hAnsi="宋体" w:cs="Times New Roman"/>
        </w:rPr>
        <w:t>”</w:t>
      </w:r>
      <w:r w:rsidRPr="004E339A">
        <w:rPr>
          <w:rFonts w:ascii="Times New Roman" w:cs="Times New Roman"/>
        </w:rPr>
        <w:t>。</w:t>
      </w:r>
      <w:r w:rsidRPr="00436862">
        <w:rPr>
          <w:rFonts w:ascii="宋体" w:eastAsia="宋体" w:hAnsi="宋体" w:cs="Times New Roman"/>
        </w:rPr>
        <w:t>“</w:t>
      </w:r>
      <w:r w:rsidRPr="004E339A">
        <w:rPr>
          <w:rFonts w:ascii="Times New Roman" w:cs="Times New Roman"/>
        </w:rPr>
        <w:t>灌钢法</w:t>
      </w:r>
      <w:r w:rsidRPr="00436862">
        <w:rPr>
          <w:rFonts w:ascii="宋体" w:eastAsia="宋体" w:hAnsi="宋体" w:cs="Times New Roman"/>
        </w:rPr>
        <w:t>”</w:t>
      </w:r>
      <w:r w:rsidRPr="004E339A">
        <w:rPr>
          <w:rFonts w:ascii="Times New Roman" w:cs="Times New Roman"/>
        </w:rPr>
        <w:t>主要是将生铁和熟铁</w:t>
      </w:r>
      <w:r w:rsidR="00436862">
        <w:rPr>
          <w:rFonts w:ascii="Times New Roman" w:cs="Times New Roman"/>
        </w:rPr>
        <w:t>(</w:t>
      </w:r>
      <w:r w:rsidRPr="004E339A">
        <w:rPr>
          <w:rFonts w:ascii="Times New Roman" w:cs="Times New Roman"/>
        </w:rPr>
        <w:t>含碳量约</w:t>
      </w:r>
      <w:r w:rsidRPr="004E339A">
        <w:rPr>
          <w:rFonts w:ascii="Times New Roman" w:cs="Times New Roman"/>
        </w:rPr>
        <w:t>0.1%</w:t>
      </w:r>
      <w:r w:rsidR="00436862">
        <w:rPr>
          <w:rFonts w:ascii="Times New Roman" w:cs="Times New Roman"/>
        </w:rPr>
        <w:t>)</w:t>
      </w:r>
      <w:r w:rsidRPr="004E339A">
        <w:rPr>
          <w:rFonts w:ascii="Times New Roman" w:cs="Times New Roman"/>
        </w:rPr>
        <w:t>混合加热，生铁熔化灌入熟铁，再锻打成钢。下列说法错误的是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钢是以铁为主的含碳合金</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钢的含碳量越高，硬度和脆性越大</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生铁由于含碳量高，熔点比熟铁高</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冶炼铁的原料之一赤铁矿的主要成分为</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钢是含碳量低的铁合金，故</w:t>
      </w:r>
      <w:r w:rsidRPr="004E339A">
        <w:rPr>
          <w:rFonts w:ascii="Times New Roman" w:cs="Times New Roman"/>
        </w:rPr>
        <w:t>A</w:t>
      </w:r>
      <w:r w:rsidRPr="004E339A">
        <w:rPr>
          <w:rFonts w:ascii="Times New Roman" w:eastAsia="方正楷体_GBK" w:cs="Times New Roman"/>
        </w:rPr>
        <w:t>正确；钢的硬度和脆性与含碳量有关，随着含碳量的增加而增大，故</w:t>
      </w:r>
      <w:r w:rsidRPr="004E339A">
        <w:rPr>
          <w:rFonts w:ascii="Times New Roman" w:cs="Times New Roman"/>
        </w:rPr>
        <w:t>B</w:t>
      </w:r>
      <w:r w:rsidRPr="004E339A">
        <w:rPr>
          <w:rFonts w:ascii="Times New Roman" w:eastAsia="方正楷体_GBK" w:cs="Times New Roman"/>
        </w:rPr>
        <w:t>正确；由题意可知，生铁熔化灌入熟铁，再锻打成钢，说明生铁的熔点低于熟铁，故</w:t>
      </w:r>
      <w:r w:rsidRPr="004E339A">
        <w:rPr>
          <w:rFonts w:ascii="Times New Roman" w:cs="Times New Roman"/>
        </w:rPr>
        <w:t>C</w:t>
      </w:r>
      <w:r w:rsidRPr="004E339A">
        <w:rPr>
          <w:rFonts w:ascii="Times New Roman" w:eastAsia="方正楷体_GBK" w:cs="Times New Roman"/>
        </w:rPr>
        <w:t>错误；赤铁矿的主要成分是</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，可用于冶炼铁，故</w:t>
      </w:r>
      <w:r w:rsidRPr="004E339A">
        <w:rPr>
          <w:rFonts w:ascii="Times New Roman" w:cs="Times New Roman"/>
        </w:rPr>
        <w:t>D</w:t>
      </w:r>
      <w:r w:rsidRPr="004E339A">
        <w:rPr>
          <w:rFonts w:ascii="Times New Roman" w:eastAsia="方正楷体_GBK" w:cs="Times New Roman"/>
        </w:rPr>
        <w:t>正确。</w:t>
      </w:r>
    </w:p>
    <w:p w:rsidR="00B77AFF" w:rsidRDefault="002A60C2" w:rsidP="00B77AFF">
      <w:pPr>
        <w:pStyle w:val="2"/>
      </w:pPr>
      <w:r w:rsidRPr="004E339A">
        <w:t>课时精练</w:t>
      </w:r>
    </w:p>
    <w:p w:rsidR="006E1E69" w:rsidRPr="00B77AFF" w:rsidRDefault="00436862" w:rsidP="00B77AFF">
      <w:pPr>
        <w:spacing w:line="360" w:lineRule="auto"/>
        <w:jc w:val="center"/>
        <w:rPr>
          <w:rFonts w:ascii="Times New Roman" w:eastAsia="楷体_GB2312" w:cs="Times New Roman"/>
          <w:kern w:val="2"/>
        </w:rPr>
      </w:pPr>
      <w:r w:rsidRPr="00B77AFF">
        <w:rPr>
          <w:rFonts w:ascii="Times New Roman" w:eastAsia="楷体_GB2312" w:cs="Times New Roman"/>
          <w:kern w:val="2"/>
        </w:rPr>
        <w:t>[</w:t>
      </w:r>
      <w:r w:rsidR="002A60C2" w:rsidRPr="00B77AFF">
        <w:rPr>
          <w:rFonts w:ascii="Times New Roman" w:eastAsia="楷体_GB2312" w:cs="Times New Roman"/>
          <w:kern w:val="2"/>
        </w:rPr>
        <w:t>分值：</w:t>
      </w:r>
      <w:r w:rsidR="002A60C2" w:rsidRPr="00B77AFF">
        <w:rPr>
          <w:rFonts w:ascii="Times New Roman" w:eastAsia="楷体_GB2312" w:cs="Times New Roman"/>
          <w:kern w:val="2"/>
        </w:rPr>
        <w:t>100</w:t>
      </w:r>
      <w:r w:rsidR="002A60C2" w:rsidRPr="00B77AFF">
        <w:rPr>
          <w:rFonts w:ascii="Times New Roman" w:eastAsia="楷体_GB2312" w:cs="Times New Roman"/>
          <w:kern w:val="2"/>
        </w:rPr>
        <w:t>分</w:t>
      </w:r>
      <w:r w:rsidRPr="00B77AFF">
        <w:rPr>
          <w:rFonts w:ascii="Times New Roman" w:eastAsia="楷体_GB2312" w:cs="Times New Roman"/>
          <w:kern w:val="2"/>
        </w:rPr>
        <w:t>]</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eastAsia="方正楷体_GBK" w:cs="Times New Roman"/>
        </w:rPr>
        <w:t>(</w:t>
      </w:r>
      <w:r w:rsidR="002A60C2" w:rsidRPr="004E339A">
        <w:rPr>
          <w:rFonts w:ascii="Times New Roman" w:eastAsia="方正楷体_GBK" w:cs="Times New Roman"/>
        </w:rPr>
        <w:t>选择题</w:t>
      </w:r>
      <w:r w:rsidR="002A60C2" w:rsidRPr="004E339A">
        <w:rPr>
          <w:rFonts w:ascii="Times New Roman" w:cs="Times New Roman"/>
        </w:rPr>
        <w:t>1~6</w:t>
      </w:r>
      <w:r w:rsidR="002A60C2" w:rsidRPr="004E339A">
        <w:rPr>
          <w:rFonts w:ascii="Times New Roman" w:eastAsia="方正楷体_GBK" w:cs="Times New Roman"/>
        </w:rPr>
        <w:t>题，每小题</w:t>
      </w:r>
      <w:r w:rsidR="002A60C2" w:rsidRPr="004E339A">
        <w:rPr>
          <w:rFonts w:ascii="Times New Roman" w:cs="Times New Roman"/>
        </w:rPr>
        <w:t>6</w:t>
      </w:r>
      <w:r w:rsidR="002A60C2" w:rsidRPr="004E339A">
        <w:rPr>
          <w:rFonts w:ascii="Times New Roman" w:eastAsia="方正楷体_GBK" w:cs="Times New Roman"/>
        </w:rPr>
        <w:t>分，</w:t>
      </w:r>
      <w:r w:rsidR="002A60C2" w:rsidRPr="004E339A">
        <w:rPr>
          <w:rFonts w:ascii="Times New Roman" w:cs="Times New Roman"/>
        </w:rPr>
        <w:t>7~12</w:t>
      </w:r>
      <w:r w:rsidR="002A60C2" w:rsidRPr="004E339A">
        <w:rPr>
          <w:rFonts w:ascii="Times New Roman" w:eastAsia="方正楷体_GBK" w:cs="Times New Roman"/>
        </w:rPr>
        <w:t>题，每小题</w:t>
      </w:r>
      <w:r w:rsidR="002A60C2" w:rsidRPr="004E339A">
        <w:rPr>
          <w:rFonts w:ascii="Times New Roman" w:cs="Times New Roman"/>
        </w:rPr>
        <w:t>7</w:t>
      </w:r>
      <w:r w:rsidR="002A60C2" w:rsidRPr="004E339A">
        <w:rPr>
          <w:rFonts w:ascii="Times New Roman" w:eastAsia="方正楷体_GBK" w:cs="Times New Roman"/>
        </w:rPr>
        <w:t>分，共</w:t>
      </w:r>
      <w:r w:rsidR="002A60C2" w:rsidRPr="004E339A">
        <w:rPr>
          <w:rFonts w:ascii="Times New Roman" w:cs="Times New Roman"/>
        </w:rPr>
        <w:t>78</w:t>
      </w:r>
      <w:r w:rsidR="002A60C2" w:rsidRPr="004E339A">
        <w:rPr>
          <w:rFonts w:ascii="Times New Roman" w:eastAsia="方正楷体_GBK" w:cs="Times New Roman"/>
        </w:rPr>
        <w:t>分</w:t>
      </w:r>
      <w:r>
        <w:rPr>
          <w:rFonts w:ascii="Times New Roman" w:eastAsia="方正楷体_GBK"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南京高三一模</w:t>
      </w:r>
      <w:r w:rsidR="00436862">
        <w:rPr>
          <w:rFonts w:ascii="Times New Roman" w:eastAsia="方正楷体_GBK" w:cs="Times New Roman"/>
        </w:rPr>
        <w:t>)</w:t>
      </w:r>
      <w:r w:rsidRPr="004E339A">
        <w:rPr>
          <w:rFonts w:ascii="Times New Roman" w:cs="Times New Roman"/>
        </w:rPr>
        <w:t>2024</w:t>
      </w:r>
      <w:r w:rsidRPr="004E339A">
        <w:rPr>
          <w:rFonts w:ascii="Times New Roman" w:cs="Times New Roman"/>
        </w:rPr>
        <w:t>年</w:t>
      </w:r>
      <w:r w:rsidRPr="004E339A">
        <w:rPr>
          <w:rFonts w:ascii="Times New Roman" w:cs="Times New Roman"/>
        </w:rPr>
        <w:t>1</w:t>
      </w:r>
      <w:r w:rsidRPr="004E339A">
        <w:rPr>
          <w:rFonts w:ascii="Times New Roman" w:cs="Times New Roman"/>
        </w:rPr>
        <w:t>月，从邮轮首航到电动飞机首飞再到航天首发，我国一批科技创新实现新的突破。下列说法不正确的是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36862">
        <w:rPr>
          <w:rFonts w:ascii="宋体" w:eastAsia="宋体" w:hAnsi="宋体" w:cs="Times New Roman"/>
        </w:rPr>
        <w:t>“</w:t>
      </w:r>
      <w:r w:rsidRPr="004E339A">
        <w:rPr>
          <w:rFonts w:ascii="Times New Roman" w:cs="Times New Roman"/>
        </w:rPr>
        <w:t>天目一号</w:t>
      </w:r>
      <w:r w:rsidRPr="00436862">
        <w:rPr>
          <w:rFonts w:ascii="宋体" w:eastAsia="宋体" w:hAnsi="宋体" w:cs="Times New Roman"/>
        </w:rPr>
        <w:t>”</w:t>
      </w:r>
      <w:r w:rsidRPr="004E339A">
        <w:rPr>
          <w:rFonts w:ascii="Times New Roman" w:cs="Times New Roman"/>
        </w:rPr>
        <w:t>气象星座卫星的光伏发电系统工作时可将化学能转化为电能</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36862">
        <w:rPr>
          <w:rFonts w:ascii="宋体" w:eastAsia="宋体" w:hAnsi="宋体" w:cs="Times New Roman"/>
        </w:rPr>
        <w:t>“</w:t>
      </w:r>
      <w:r w:rsidRPr="004E339A">
        <w:rPr>
          <w:rFonts w:ascii="Times New Roman" w:cs="Times New Roman"/>
        </w:rPr>
        <w:t>快舟一号甲</w:t>
      </w:r>
      <w:r w:rsidRPr="00436862">
        <w:rPr>
          <w:rFonts w:ascii="宋体" w:eastAsia="宋体" w:hAnsi="宋体" w:cs="Times New Roman"/>
        </w:rPr>
        <w:t>”</w:t>
      </w:r>
      <w:r w:rsidRPr="004E339A">
        <w:rPr>
          <w:rFonts w:ascii="Times New Roman" w:cs="Times New Roman"/>
        </w:rPr>
        <w:t>运载火箭利用燃料与氧化剂反应放热并产生大量气体实现助推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36862">
        <w:rPr>
          <w:rFonts w:ascii="宋体" w:eastAsia="宋体" w:hAnsi="宋体" w:cs="Times New Roman"/>
        </w:rPr>
        <w:t>“</w:t>
      </w:r>
      <w:r w:rsidRPr="004E339A">
        <w:rPr>
          <w:rFonts w:ascii="Times New Roman" w:cs="Times New Roman"/>
        </w:rPr>
        <w:t>爱达</w:t>
      </w:r>
      <w:r w:rsidRPr="004E339A">
        <w:rPr>
          <w:rFonts w:ascii="Times New Roman" w:cs="Times New Roman"/>
        </w:rPr>
        <w:t>·</w:t>
      </w:r>
      <w:r w:rsidRPr="004E339A">
        <w:rPr>
          <w:rFonts w:ascii="Times New Roman" w:cs="Times New Roman"/>
        </w:rPr>
        <w:t>魔都号</w:t>
      </w:r>
      <w:r w:rsidRPr="00436862">
        <w:rPr>
          <w:rFonts w:ascii="宋体" w:eastAsia="宋体" w:hAnsi="宋体" w:cs="Times New Roman"/>
        </w:rPr>
        <w:t>”</w:t>
      </w:r>
      <w:r w:rsidRPr="004E339A">
        <w:rPr>
          <w:rFonts w:ascii="Times New Roman" w:cs="Times New Roman"/>
        </w:rPr>
        <w:t>邮轮使用的镁铝合金具有密度低、抗腐蚀性强的特点</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36862">
        <w:rPr>
          <w:rFonts w:ascii="宋体" w:eastAsia="宋体" w:hAnsi="宋体" w:cs="Times New Roman"/>
        </w:rPr>
        <w:t>“</w:t>
      </w:r>
      <w:r w:rsidRPr="004E339A">
        <w:rPr>
          <w:rFonts w:ascii="Times New Roman" w:cs="Times New Roman"/>
        </w:rPr>
        <w:t>AG60E</w:t>
      </w:r>
      <w:r w:rsidRPr="00436862">
        <w:rPr>
          <w:rFonts w:ascii="宋体" w:eastAsia="宋体" w:hAnsi="宋体" w:cs="Times New Roman"/>
        </w:rPr>
        <w:t>”</w:t>
      </w:r>
      <w:r w:rsidRPr="004E339A">
        <w:rPr>
          <w:rFonts w:ascii="Times New Roman" w:cs="Times New Roman"/>
        </w:rPr>
        <w:t>电动飞机使用的动力型锂电池具有质量轻、比能量高的特点</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A</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光伏发电系统工作时可将光能转化为电能，</w:t>
      </w:r>
      <w:r w:rsidRPr="004E339A">
        <w:rPr>
          <w:rFonts w:ascii="Times New Roman" w:cs="Times New Roman"/>
        </w:rPr>
        <w:t>A</w:t>
      </w:r>
      <w:r w:rsidRPr="004E339A">
        <w:rPr>
          <w:rFonts w:ascii="Times New Roman" w:eastAsia="方正楷体_GBK" w:cs="Times New Roman"/>
        </w:rPr>
        <w:t>错误；</w:t>
      </w:r>
      <w:r w:rsidRPr="00436862">
        <w:rPr>
          <w:rFonts w:ascii="宋体" w:eastAsia="宋体" w:hAnsi="宋体" w:cs="Times New Roman"/>
        </w:rPr>
        <w:t>“</w:t>
      </w:r>
      <w:r w:rsidRPr="004E339A">
        <w:rPr>
          <w:rFonts w:ascii="Times New Roman" w:eastAsia="方正楷体_GBK" w:cs="Times New Roman"/>
        </w:rPr>
        <w:t>快舟一号甲</w:t>
      </w:r>
      <w:r w:rsidRPr="00436862">
        <w:rPr>
          <w:rFonts w:ascii="宋体" w:eastAsia="宋体" w:hAnsi="宋体" w:cs="Times New Roman"/>
        </w:rPr>
        <w:t>”</w:t>
      </w:r>
      <w:r w:rsidRPr="004E339A">
        <w:rPr>
          <w:rFonts w:ascii="Times New Roman" w:eastAsia="方正楷体_GBK" w:cs="Times New Roman"/>
        </w:rPr>
        <w:t>运载火箭利用燃料与氧化剂反应放热并产生大量气体，通过反冲获得推动力实现升空，</w:t>
      </w:r>
      <w:r w:rsidRPr="004E339A">
        <w:rPr>
          <w:rFonts w:ascii="Times New Roman" w:cs="Times New Roman"/>
        </w:rPr>
        <w:t>B</w:t>
      </w:r>
      <w:r w:rsidRPr="004E339A">
        <w:rPr>
          <w:rFonts w:ascii="Times New Roman" w:eastAsia="方正楷体_GBK" w:cs="Times New Roman"/>
        </w:rPr>
        <w:t>正确；镁铝合金是一种主要由镁和铝组成的金属合金，具有密度低、抗腐蚀性强的特点，</w:t>
      </w:r>
      <w:r w:rsidRPr="004E339A">
        <w:rPr>
          <w:rFonts w:ascii="Times New Roman" w:cs="Times New Roman"/>
        </w:rPr>
        <w:t>C</w:t>
      </w:r>
      <w:r w:rsidRPr="004E339A">
        <w:rPr>
          <w:rFonts w:ascii="Times New Roman" w:eastAsia="方正楷体_GBK" w:cs="Times New Roman"/>
        </w:rPr>
        <w:t>正确；锂离子电池具有质量轻、体积小、储存能量大、比能量高的特点，</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2.</w:t>
      </w:r>
      <w:r w:rsidR="00436862">
        <w:rPr>
          <w:rFonts w:ascii="Times New Roman" w:eastAsia="方正楷体_GBK" w:cs="Times New Roman"/>
        </w:rPr>
        <w:t>(</w:t>
      </w:r>
      <w:r w:rsidRPr="004E339A">
        <w:rPr>
          <w:rFonts w:ascii="Times New Roman" w:cs="Times New Roman"/>
        </w:rPr>
        <w:t>2020·</w:t>
      </w:r>
      <w:r w:rsidRPr="004E339A">
        <w:rPr>
          <w:rFonts w:ascii="Times New Roman" w:eastAsia="方正楷体_GBK" w:cs="Times New Roman"/>
        </w:rPr>
        <w:t>全国卷</w:t>
      </w:r>
      <w:r w:rsidRPr="004E339A">
        <w:rPr>
          <w:rFonts w:ascii="宋体" w:eastAsia="宋体" w:hAnsi="宋体" w:cs="宋体" w:hint="eastAsia"/>
        </w:rPr>
        <w:t>Ⅲ</w:t>
      </w:r>
      <w:r w:rsidRPr="004E339A">
        <w:rPr>
          <w:rFonts w:ascii="Times New Roman" w:eastAsia="方正楷体_GBK" w:cs="Times New Roman"/>
        </w:rPr>
        <w:t>，</w:t>
      </w:r>
      <w:r w:rsidRPr="004E339A">
        <w:rPr>
          <w:rFonts w:ascii="Times New Roman" w:cs="Times New Roman"/>
        </w:rPr>
        <w:t>7</w:t>
      </w:r>
      <w:r w:rsidR="00436862">
        <w:rPr>
          <w:rFonts w:ascii="Times New Roman" w:eastAsia="方正楷体_GBK" w:cs="Times New Roman"/>
        </w:rPr>
        <w:t>)</w:t>
      </w:r>
      <w:r w:rsidRPr="004E339A">
        <w:rPr>
          <w:rFonts w:ascii="Times New Roman" w:cs="Times New Roman"/>
        </w:rPr>
        <w:t>宋代《千里江山图》描绘了山清水秀的美丽景色，历经千年色彩依然，其中绿色来自孔雀石颜料</w:t>
      </w:r>
      <w:r w:rsidR="00436862">
        <w:rPr>
          <w:rFonts w:ascii="Times New Roman" w:cs="Times New Roman"/>
        </w:rPr>
        <w:t>[</w:t>
      </w:r>
      <w:r w:rsidRPr="004E339A">
        <w:rPr>
          <w:rFonts w:ascii="Times New Roman" w:cs="Times New Roman"/>
        </w:rPr>
        <w:t>主要成分为</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·CuCO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，青色来自蓝铜矿颜料</w:t>
      </w:r>
      <w:r w:rsidR="00436862">
        <w:rPr>
          <w:rFonts w:ascii="Times New Roman" w:cs="Times New Roman"/>
        </w:rPr>
        <w:t>[</w:t>
      </w:r>
      <w:r w:rsidRPr="004E339A">
        <w:rPr>
          <w:rFonts w:ascii="Times New Roman" w:cs="Times New Roman"/>
        </w:rPr>
        <w:t>主要成分为</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·2CuCO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。下列说法错误的是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保存《千里江山图》需控制温度和湿度</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孔雀石、蓝铜矿颜料不易被空气氧化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孔雀石、蓝铜矿颜料耐酸耐碱</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·CuCO</w:t>
      </w:r>
      <w:r w:rsidRPr="004E339A">
        <w:rPr>
          <w:rFonts w:ascii="Times New Roman" w:cs="Times New Roman"/>
          <w:vertAlign w:val="subscript"/>
        </w:rPr>
        <w:t>3</w:t>
      </w:r>
      <w:r w:rsidRPr="004E339A">
        <w:rPr>
          <w:rFonts w:ascii="Times New Roman" w:cs="Times New Roman"/>
        </w:rPr>
        <w:t>中铜的质量分数高于</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·2CuCO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3.</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连云港高三调研</w:t>
      </w:r>
      <w:r w:rsidR="00436862">
        <w:rPr>
          <w:rFonts w:ascii="Times New Roman" w:eastAsia="方正楷体_GBK" w:cs="Times New Roman"/>
        </w:rPr>
        <w:t>)</w:t>
      </w:r>
      <w:r w:rsidRPr="004E339A">
        <w:rPr>
          <w:rFonts w:ascii="Times New Roman" w:cs="Times New Roman"/>
        </w:rPr>
        <w:t>冶炼金属一般有下列四种方法：</w:t>
      </w:r>
      <w:r w:rsidRPr="004E339A">
        <w:rPr>
          <w:rFonts w:ascii="宋体" w:eastAsia="宋体" w:hAnsi="宋体" w:cs="宋体" w:hint="eastAsia"/>
        </w:rPr>
        <w:t>①</w:t>
      </w:r>
      <w:r w:rsidRPr="004E339A">
        <w:rPr>
          <w:rFonts w:ascii="Times New Roman" w:cs="Times New Roman"/>
        </w:rPr>
        <w:t>焦炭法；</w:t>
      </w:r>
      <w:r w:rsidRPr="004E339A">
        <w:rPr>
          <w:rFonts w:ascii="宋体" w:eastAsia="宋体" w:hAnsi="宋体" w:cs="宋体" w:hint="eastAsia"/>
        </w:rPr>
        <w:t>②</w:t>
      </w:r>
      <w:r w:rsidRPr="004E339A">
        <w:rPr>
          <w:rFonts w:ascii="Times New Roman" w:cs="Times New Roman"/>
        </w:rPr>
        <w:t>水煤气法；</w:t>
      </w:r>
      <w:r w:rsidRPr="004E339A">
        <w:rPr>
          <w:rFonts w:ascii="宋体" w:eastAsia="宋体" w:hAnsi="宋体" w:cs="宋体" w:hint="eastAsia"/>
        </w:rPr>
        <w:t>③</w:t>
      </w:r>
      <w:r w:rsidRPr="004E339A">
        <w:rPr>
          <w:rFonts w:ascii="Times New Roman" w:cs="Times New Roman"/>
        </w:rPr>
        <w:t>活泼金属置换法；</w:t>
      </w:r>
      <w:r w:rsidRPr="004E339A">
        <w:rPr>
          <w:rFonts w:ascii="宋体" w:eastAsia="宋体" w:hAnsi="宋体" w:cs="宋体" w:hint="eastAsia"/>
        </w:rPr>
        <w:t>④</w:t>
      </w:r>
      <w:r w:rsidRPr="004E339A">
        <w:rPr>
          <w:rFonts w:ascii="Times New Roman" w:cs="Times New Roman"/>
        </w:rPr>
        <w:t>电解法。四种方法在工业上均有应用，古代有：</w:t>
      </w:r>
      <w:r w:rsidR="00436862">
        <w:rPr>
          <w:rFonts w:ascii="Times New Roman" w:cs="Times New Roman"/>
        </w:rPr>
        <w:t>(</w:t>
      </w:r>
      <w:r w:rsidRPr="004E339A">
        <w:rPr>
          <w:rFonts w:ascii="宋体" w:eastAsia="宋体" w:hAnsi="宋体" w:cs="宋体" w:hint="eastAsia"/>
        </w:rPr>
        <w:t>Ⅰ</w:t>
      </w:r>
      <w:r w:rsidR="00436862">
        <w:rPr>
          <w:rFonts w:ascii="Times New Roman" w:cs="Times New Roman"/>
        </w:rPr>
        <w:t>)</w:t>
      </w:r>
      <w:r w:rsidRPr="004E339A">
        <w:rPr>
          <w:rFonts w:ascii="Times New Roman" w:cs="Times New Roman"/>
        </w:rPr>
        <w:t>火烧孔雀石炼铜；</w:t>
      </w:r>
      <w:r w:rsidR="00436862">
        <w:rPr>
          <w:rFonts w:ascii="Times New Roman" w:cs="Times New Roman"/>
        </w:rPr>
        <w:t>(</w:t>
      </w:r>
      <w:r w:rsidRPr="004E339A">
        <w:rPr>
          <w:rFonts w:ascii="宋体" w:eastAsia="宋体" w:hAnsi="宋体" w:cs="宋体" w:hint="eastAsia"/>
        </w:rPr>
        <w:t>Ⅱ</w:t>
      </w:r>
      <w:r w:rsidR="00436862">
        <w:rPr>
          <w:rFonts w:ascii="Times New Roman" w:cs="Times New Roman"/>
        </w:rPr>
        <w:t>)</w:t>
      </w:r>
      <w:r w:rsidRPr="004E339A">
        <w:rPr>
          <w:rFonts w:ascii="Times New Roman" w:cs="Times New Roman"/>
        </w:rPr>
        <w:t>湿法炼铜。现代有：</w:t>
      </w:r>
      <w:r w:rsidR="00436862">
        <w:rPr>
          <w:rFonts w:ascii="Times New Roman" w:cs="Times New Roman"/>
        </w:rPr>
        <w:t>(</w:t>
      </w:r>
      <w:r w:rsidRPr="004E339A">
        <w:rPr>
          <w:rFonts w:ascii="宋体" w:eastAsia="宋体" w:hAnsi="宋体" w:cs="宋体" w:hint="eastAsia"/>
        </w:rPr>
        <w:t>Ⅲ</w:t>
      </w:r>
      <w:r w:rsidR="00436862">
        <w:rPr>
          <w:rFonts w:ascii="Times New Roman" w:cs="Times New Roman"/>
        </w:rPr>
        <w:t>)</w:t>
      </w:r>
      <w:r w:rsidRPr="004E339A">
        <w:rPr>
          <w:rFonts w:ascii="Times New Roman" w:cs="Times New Roman"/>
        </w:rPr>
        <w:t>铝热法炼铬；</w:t>
      </w:r>
      <w:r w:rsidR="00436862">
        <w:rPr>
          <w:rFonts w:ascii="Times New Roman" w:cs="Times New Roman"/>
        </w:rPr>
        <w:t>(</w:t>
      </w:r>
      <w:r w:rsidRPr="004E339A">
        <w:rPr>
          <w:rFonts w:ascii="宋体" w:eastAsia="宋体" w:hAnsi="宋体" w:cs="宋体" w:hint="eastAsia"/>
        </w:rPr>
        <w:t>Ⅳ</w:t>
      </w:r>
      <w:r w:rsidR="00436862">
        <w:rPr>
          <w:rFonts w:ascii="Times New Roman" w:cs="Times New Roman"/>
        </w:rPr>
        <w:t>)</w:t>
      </w:r>
      <w:r w:rsidRPr="004E339A">
        <w:rPr>
          <w:rFonts w:ascii="Times New Roman" w:cs="Times New Roman"/>
        </w:rPr>
        <w:t>从光卤石中炼镁。下列对它们的冶炼对应方法的分析不正确的是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00436862">
        <w:rPr>
          <w:rFonts w:ascii="Times New Roman" w:cs="Times New Roman"/>
        </w:rPr>
        <w:t>(</w:t>
      </w:r>
      <w:r w:rsidRPr="004E339A">
        <w:rPr>
          <w:rFonts w:ascii="宋体" w:eastAsia="宋体" w:hAnsi="宋体" w:cs="宋体" w:hint="eastAsia"/>
        </w:rPr>
        <w:t>Ⅰ</w:t>
      </w:r>
      <w:r w:rsidR="00436862">
        <w:rPr>
          <w:rFonts w:ascii="Times New Roman" w:cs="Times New Roman"/>
        </w:rPr>
        <w:t>)</w:t>
      </w:r>
      <w:r w:rsidRPr="004E339A">
        <w:rPr>
          <w:rFonts w:ascii="Times New Roman" w:cs="Times New Roman"/>
        </w:rPr>
        <w:t>—</w:t>
      </w:r>
      <w:r w:rsidRPr="004E339A">
        <w:rPr>
          <w:rFonts w:ascii="宋体" w:eastAsia="宋体" w:hAnsi="宋体" w:cs="宋体" w:hint="eastAsia"/>
        </w:rPr>
        <w:t>①</w:t>
      </w:r>
      <w:r w:rsidRPr="004E339A">
        <w:rPr>
          <w:rFonts w:ascii="Times New Roman" w:cs="Times New Roman"/>
        </w:rPr>
        <w:tab/>
        <w:t>B.</w:t>
      </w:r>
      <w:r w:rsidR="00436862">
        <w:rPr>
          <w:rFonts w:ascii="Times New Roman" w:cs="Times New Roman"/>
        </w:rPr>
        <w:t>(</w:t>
      </w:r>
      <w:r w:rsidRPr="004E339A">
        <w:rPr>
          <w:rFonts w:ascii="宋体" w:eastAsia="宋体" w:hAnsi="宋体" w:cs="宋体" w:hint="eastAsia"/>
        </w:rPr>
        <w:t>Ⅱ</w:t>
      </w:r>
      <w:r w:rsidR="00436862">
        <w:rPr>
          <w:rFonts w:ascii="Times New Roman" w:cs="Times New Roman"/>
        </w:rPr>
        <w:t>)</w:t>
      </w:r>
      <w:r w:rsidRPr="004E339A">
        <w:rPr>
          <w:rFonts w:ascii="Times New Roman" w:cs="Times New Roman"/>
        </w:rPr>
        <w:t>—</w:t>
      </w:r>
      <w:r w:rsidRPr="004E339A">
        <w:rPr>
          <w:rFonts w:ascii="宋体" w:eastAsia="宋体" w:hAnsi="宋体" w:cs="宋体" w:hint="eastAsia"/>
        </w:rPr>
        <w:t>②</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00436862">
        <w:rPr>
          <w:rFonts w:ascii="Times New Roman" w:cs="Times New Roman"/>
        </w:rPr>
        <w:t>(</w:t>
      </w:r>
      <w:r w:rsidRPr="004E339A">
        <w:rPr>
          <w:rFonts w:ascii="宋体" w:eastAsia="宋体" w:hAnsi="宋体" w:cs="宋体" w:hint="eastAsia"/>
        </w:rPr>
        <w:t>Ⅲ</w:t>
      </w:r>
      <w:r w:rsidR="00436862">
        <w:rPr>
          <w:rFonts w:ascii="Times New Roman" w:cs="Times New Roman"/>
        </w:rPr>
        <w:t>)</w:t>
      </w:r>
      <w:r w:rsidRPr="004E339A">
        <w:rPr>
          <w:rFonts w:ascii="Times New Roman" w:cs="Times New Roman"/>
        </w:rPr>
        <w:t>—</w:t>
      </w:r>
      <w:r w:rsidRPr="004E339A">
        <w:rPr>
          <w:rFonts w:ascii="宋体" w:eastAsia="宋体" w:hAnsi="宋体" w:cs="宋体" w:hint="eastAsia"/>
        </w:rPr>
        <w:t>③</w:t>
      </w:r>
      <w:r w:rsidRPr="004E339A">
        <w:rPr>
          <w:rFonts w:ascii="Times New Roman" w:cs="Times New Roman"/>
        </w:rPr>
        <w:tab/>
        <w:t>D.</w:t>
      </w:r>
      <w:r w:rsidR="00436862">
        <w:rPr>
          <w:rFonts w:ascii="Times New Roman" w:cs="Times New Roman"/>
        </w:rPr>
        <w:t>(</w:t>
      </w:r>
      <w:r w:rsidRPr="004E339A">
        <w:rPr>
          <w:rFonts w:ascii="宋体" w:eastAsia="宋体" w:hAnsi="宋体" w:cs="宋体" w:hint="eastAsia"/>
        </w:rPr>
        <w:t>Ⅳ</w:t>
      </w:r>
      <w:r w:rsidR="00436862">
        <w:rPr>
          <w:rFonts w:ascii="Times New Roman" w:cs="Times New Roman"/>
        </w:rPr>
        <w:t>)</w:t>
      </w:r>
      <w:r w:rsidRPr="004E339A">
        <w:rPr>
          <w:rFonts w:ascii="Times New Roman" w:cs="Times New Roman"/>
        </w:rPr>
        <w:t>—</w:t>
      </w:r>
      <w:r w:rsidRPr="004E339A">
        <w:rPr>
          <w:rFonts w:ascii="宋体" w:eastAsia="宋体" w:hAnsi="宋体" w:cs="宋体" w:hint="eastAsia"/>
        </w:rPr>
        <w:t>④</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宋体" w:eastAsia="宋体" w:hAnsi="宋体" w:cs="宋体" w:hint="eastAsia"/>
        </w:rPr>
        <w:t>Ⅰ</w:t>
      </w:r>
      <w:r w:rsidR="00436862">
        <w:rPr>
          <w:rFonts w:ascii="Times New Roman" w:eastAsia="方正楷体_GBK" w:cs="Times New Roman"/>
        </w:rPr>
        <w:t>)</w:t>
      </w:r>
      <w:r w:rsidRPr="004E339A">
        <w:rPr>
          <w:rFonts w:ascii="Times New Roman" w:eastAsia="方正楷体_GBK" w:cs="Times New Roman"/>
        </w:rPr>
        <w:t>火烧孔雀石炼铜是采用焦炭法冶炼金属铜，对应方法</w:t>
      </w:r>
      <w:r w:rsidRPr="004E339A">
        <w:rPr>
          <w:rFonts w:ascii="宋体" w:eastAsia="宋体" w:hAnsi="宋体" w:cs="宋体" w:hint="eastAsia"/>
        </w:rPr>
        <w:t>①</w:t>
      </w:r>
      <w:r w:rsidRPr="004E339A">
        <w:rPr>
          <w:rFonts w:ascii="Times New Roman" w:eastAsia="方正楷体_GBK" w:cs="Times New Roman"/>
        </w:rPr>
        <w:t>，故</w:t>
      </w:r>
      <w:r w:rsidRPr="004E339A">
        <w:rPr>
          <w:rFonts w:ascii="Times New Roman" w:cs="Times New Roman"/>
        </w:rPr>
        <w:t>A</w:t>
      </w:r>
      <w:r w:rsidRPr="004E339A">
        <w:rPr>
          <w:rFonts w:ascii="Times New Roman" w:eastAsia="方正楷体_GBK" w:cs="Times New Roman"/>
        </w:rPr>
        <w:t>正确；</w:t>
      </w:r>
      <w:r w:rsidR="00436862">
        <w:rPr>
          <w:rFonts w:ascii="Times New Roman" w:eastAsia="方正楷体_GBK" w:cs="Times New Roman"/>
        </w:rPr>
        <w:t>(</w:t>
      </w:r>
      <w:r w:rsidRPr="004E339A">
        <w:rPr>
          <w:rFonts w:ascii="宋体" w:eastAsia="宋体" w:hAnsi="宋体" w:cs="宋体" w:hint="eastAsia"/>
        </w:rPr>
        <w:t>Ⅱ</w:t>
      </w:r>
      <w:r w:rsidR="00436862">
        <w:rPr>
          <w:rFonts w:ascii="Times New Roman" w:eastAsia="方正楷体_GBK" w:cs="Times New Roman"/>
        </w:rPr>
        <w:t>)</w:t>
      </w:r>
      <w:r w:rsidRPr="004E339A">
        <w:rPr>
          <w:rFonts w:ascii="Times New Roman" w:eastAsia="方正楷体_GBK" w:cs="Times New Roman"/>
        </w:rPr>
        <w:t>湿法炼铜是采用活泼金属置换法冶炼金属铜，对应方法</w:t>
      </w:r>
      <w:r w:rsidRPr="004E339A">
        <w:rPr>
          <w:rFonts w:ascii="宋体" w:eastAsia="宋体" w:hAnsi="宋体" w:cs="宋体" w:hint="eastAsia"/>
        </w:rPr>
        <w:t>③</w:t>
      </w:r>
      <w:r w:rsidRPr="004E339A">
        <w:rPr>
          <w:rFonts w:ascii="Times New Roman" w:eastAsia="方正楷体_GBK" w:cs="Times New Roman"/>
        </w:rPr>
        <w:t>，故</w:t>
      </w:r>
      <w:r w:rsidRPr="004E339A">
        <w:rPr>
          <w:rFonts w:ascii="Times New Roman" w:cs="Times New Roman"/>
        </w:rPr>
        <w:t>B</w:t>
      </w:r>
      <w:r w:rsidRPr="004E339A">
        <w:rPr>
          <w:rFonts w:ascii="Times New Roman" w:eastAsia="方正楷体_GBK" w:cs="Times New Roman"/>
        </w:rPr>
        <w:t>错误；</w:t>
      </w:r>
      <w:r w:rsidR="00436862">
        <w:rPr>
          <w:rFonts w:ascii="Times New Roman" w:eastAsia="方正楷体_GBK" w:cs="Times New Roman"/>
        </w:rPr>
        <w:t>(</w:t>
      </w:r>
      <w:r w:rsidRPr="004E339A">
        <w:rPr>
          <w:rFonts w:ascii="宋体" w:eastAsia="宋体" w:hAnsi="宋体" w:cs="宋体" w:hint="eastAsia"/>
        </w:rPr>
        <w:t>Ⅲ</w:t>
      </w:r>
      <w:r w:rsidR="00436862">
        <w:rPr>
          <w:rFonts w:ascii="Times New Roman" w:eastAsia="方正楷体_GBK" w:cs="Times New Roman"/>
        </w:rPr>
        <w:t>)</w:t>
      </w:r>
      <w:r w:rsidRPr="004E339A">
        <w:rPr>
          <w:rFonts w:ascii="Times New Roman" w:eastAsia="方正楷体_GBK" w:cs="Times New Roman"/>
        </w:rPr>
        <w:t>铝热反应是采用活泼金属置换法冶炼金属，对应方法</w:t>
      </w:r>
      <w:r w:rsidRPr="004E339A">
        <w:rPr>
          <w:rFonts w:ascii="宋体" w:eastAsia="宋体" w:hAnsi="宋体" w:cs="宋体" w:hint="eastAsia"/>
        </w:rPr>
        <w:t>③</w:t>
      </w:r>
      <w:r w:rsidRPr="004E339A">
        <w:rPr>
          <w:rFonts w:ascii="Times New Roman" w:eastAsia="方正楷体_GBK" w:cs="Times New Roman"/>
        </w:rPr>
        <w:t>，故</w:t>
      </w:r>
      <w:r w:rsidRPr="004E339A">
        <w:rPr>
          <w:rFonts w:ascii="Times New Roman" w:cs="Times New Roman"/>
        </w:rPr>
        <w:t>C</w:t>
      </w:r>
      <w:r w:rsidRPr="004E339A">
        <w:rPr>
          <w:rFonts w:ascii="Times New Roman" w:eastAsia="方正楷体_GBK" w:cs="Times New Roman"/>
        </w:rPr>
        <w:t>正确；</w:t>
      </w:r>
      <w:r w:rsidR="00436862">
        <w:rPr>
          <w:rFonts w:ascii="Times New Roman" w:eastAsia="方正楷体_GBK" w:cs="Times New Roman"/>
        </w:rPr>
        <w:t>(</w:t>
      </w:r>
      <w:r w:rsidRPr="004E339A">
        <w:rPr>
          <w:rFonts w:ascii="宋体" w:eastAsia="宋体" w:hAnsi="宋体" w:cs="宋体" w:hint="eastAsia"/>
        </w:rPr>
        <w:t>Ⅳ</w:t>
      </w:r>
      <w:r w:rsidR="00436862">
        <w:rPr>
          <w:rFonts w:ascii="Times New Roman" w:eastAsia="方正楷体_GBK" w:cs="Times New Roman"/>
        </w:rPr>
        <w:t>)</w:t>
      </w:r>
      <w:r w:rsidRPr="004E339A">
        <w:rPr>
          <w:rFonts w:ascii="Times New Roman" w:eastAsia="方正楷体_GBK" w:cs="Times New Roman"/>
        </w:rPr>
        <w:t>从光卤石中冶炼金属镁是采用电解熔融氯化镁的方法，对应方法</w:t>
      </w:r>
      <w:r w:rsidRPr="004E339A">
        <w:rPr>
          <w:rFonts w:ascii="宋体" w:eastAsia="宋体" w:hAnsi="宋体" w:cs="宋体" w:hint="eastAsia"/>
        </w:rPr>
        <w:t>④</w:t>
      </w:r>
      <w:r w:rsidRPr="004E339A">
        <w:rPr>
          <w:rFonts w:ascii="Times New Roman" w:eastAsia="方正楷体_GBK" w:cs="Times New Roman"/>
        </w:rPr>
        <w:t>，故</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4.</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泰州高三考试</w:t>
      </w:r>
      <w:r w:rsidR="00436862">
        <w:rPr>
          <w:rFonts w:ascii="Times New Roman" w:eastAsia="方正楷体_GBK" w:cs="Times New Roman"/>
        </w:rPr>
        <w:t>)</w:t>
      </w:r>
      <w:r w:rsidRPr="004E339A">
        <w:rPr>
          <w:rFonts w:ascii="Times New Roman" w:cs="Times New Roman"/>
        </w:rPr>
        <w:t>不同的金属在冶炼方法上也有所不同，下列说法正确的是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钒、铬、锰、铁等难熔金属通常采用铝热法炼制</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铝及其合金是电气、工业、家庭广泛使用的材料，是因为铝的冶炼方法比较简单</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由于钠、镁、铝等金属化学性质太活泼，人们通常采用电解熔融状态下的氯化物的方式来获取它们的单质</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炼铁时加入的焦炭除了提供热量外，还用来制造还原剂一氧化碳</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A</w:t>
      </w:r>
      <w:r w:rsidRPr="004E339A">
        <w:rPr>
          <w:rFonts w:ascii="Times New Roman" w:eastAsia="方正楷体_GBK" w:cs="Times New Roman"/>
        </w:rPr>
        <w:t>项，通常用</w:t>
      </w:r>
      <w:r w:rsidRPr="004E339A">
        <w:rPr>
          <w:rFonts w:ascii="Times New Roman" w:cs="Times New Roman"/>
        </w:rPr>
        <w:t>CO</w:t>
      </w:r>
      <w:r w:rsidRPr="004E339A">
        <w:rPr>
          <w:rFonts w:ascii="Times New Roman" w:eastAsia="方正楷体_GBK" w:cs="Times New Roman"/>
        </w:rPr>
        <w:t>还原法炼制铁，错误；</w:t>
      </w:r>
      <w:r w:rsidRPr="004E339A">
        <w:rPr>
          <w:rFonts w:ascii="Times New Roman" w:cs="Times New Roman"/>
        </w:rPr>
        <w:t>B</w:t>
      </w:r>
      <w:r w:rsidRPr="004E339A">
        <w:rPr>
          <w:rFonts w:ascii="Times New Roman" w:eastAsia="方正楷体_GBK" w:cs="Times New Roman"/>
        </w:rPr>
        <w:t>项，因为</w:t>
      </w:r>
      <w:r w:rsidRPr="004E339A">
        <w:rPr>
          <w:rFonts w:ascii="Times New Roman" w:cs="Times New Roman"/>
        </w:rPr>
        <w:t>Al</w:t>
      </w:r>
      <w:r w:rsidRPr="004E339A">
        <w:rPr>
          <w:rFonts w:ascii="Times New Roman" w:eastAsia="方正楷体_GBK" w:cs="Times New Roman"/>
        </w:rPr>
        <w:t>有良好的性能，才被广泛使用，错误；</w:t>
      </w:r>
      <w:r w:rsidRPr="004E339A">
        <w:rPr>
          <w:rFonts w:ascii="Times New Roman" w:cs="Times New Roman"/>
        </w:rPr>
        <w:t>C</w:t>
      </w:r>
      <w:r w:rsidRPr="004E339A">
        <w:rPr>
          <w:rFonts w:ascii="Times New Roman" w:eastAsia="方正楷体_GBK" w:cs="Times New Roman"/>
        </w:rPr>
        <w:t>项，氯化铝是共价化合物，熔融时不导电，工业上用电解熔融氧化铝的方法制取铝，错误；</w:t>
      </w:r>
      <w:r w:rsidRPr="004E339A">
        <w:rPr>
          <w:rFonts w:ascii="Times New Roman" w:cs="Times New Roman"/>
        </w:rPr>
        <w:t>D</w:t>
      </w:r>
      <w:r w:rsidRPr="004E339A">
        <w:rPr>
          <w:rFonts w:ascii="Times New Roman" w:eastAsia="方正楷体_GBK" w:cs="Times New Roman"/>
        </w:rPr>
        <w:t>项，高炉炼铁中焦炭的作用为与氧气反应产生热量和制造还原剂一氧化碳，正确。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5.</w:t>
      </w:r>
      <w:r w:rsidR="00436862">
        <w:rPr>
          <w:rFonts w:ascii="Times New Roman" w:eastAsia="方正楷体_GBK" w:cs="Times New Roman"/>
        </w:rPr>
        <w:t>(</w:t>
      </w:r>
      <w:r w:rsidRPr="004E339A">
        <w:rPr>
          <w:rFonts w:ascii="Times New Roman" w:cs="Times New Roman"/>
        </w:rPr>
        <w:t>2025·</w:t>
      </w:r>
      <w:r w:rsidRPr="004E339A">
        <w:rPr>
          <w:rFonts w:ascii="Times New Roman" w:eastAsia="方正楷体_GBK" w:cs="Times New Roman"/>
        </w:rPr>
        <w:t>江苏各地模拟重组</w:t>
      </w:r>
      <w:r w:rsidR="00436862">
        <w:rPr>
          <w:rFonts w:ascii="Times New Roman" w:eastAsia="方正楷体_GBK" w:cs="Times New Roman"/>
        </w:rPr>
        <w:t>)</w:t>
      </w:r>
      <w:r w:rsidRPr="004E339A">
        <w:rPr>
          <w:rFonts w:ascii="Times New Roman" w:cs="Times New Roman"/>
        </w:rPr>
        <w:t>下列有关铝及其化合物的性质与用途具有对应关系的是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金属铝质地柔软，可用于冶炼高熔点金属</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氧化铝熔点高，可用作耐火材料</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氢氧化铝具有弱酸性，可用于治疗胃酸过多</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D.Al</w:t>
      </w:r>
      <w:r w:rsidRPr="004E339A">
        <w:rPr>
          <w:rFonts w:ascii="Times New Roman" w:cs="Times New Roman"/>
          <w:vertAlign w:val="subscript"/>
        </w:rPr>
        <w:t>2</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易溶于水，故可用作净水剂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B</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Al</w:t>
      </w:r>
      <w:r w:rsidRPr="004E339A">
        <w:rPr>
          <w:rFonts w:ascii="Times New Roman" w:eastAsia="方正楷体_GBK" w:cs="Times New Roman"/>
        </w:rPr>
        <w:t>具有还原性，可用于冶炼高熔点金属，</w:t>
      </w:r>
      <w:r w:rsidRPr="004E339A">
        <w:rPr>
          <w:rFonts w:ascii="Times New Roman" w:cs="Times New Roman"/>
        </w:rPr>
        <w:t>A</w:t>
      </w:r>
      <w:r w:rsidRPr="004E339A">
        <w:rPr>
          <w:rFonts w:ascii="Times New Roman" w:eastAsia="方正楷体_GBK" w:cs="Times New Roman"/>
        </w:rPr>
        <w:t>错误；氢氧化铝具有弱碱性，可用于治疗胃酸过多，</w:t>
      </w:r>
      <w:r w:rsidRPr="004E339A">
        <w:rPr>
          <w:rFonts w:ascii="Times New Roman" w:cs="Times New Roman"/>
        </w:rPr>
        <w:t>C</w:t>
      </w:r>
      <w:r w:rsidRPr="004E339A">
        <w:rPr>
          <w:rFonts w:ascii="Times New Roman" w:eastAsia="方正楷体_GBK" w:cs="Times New Roman"/>
        </w:rPr>
        <w:t>错误；</w:t>
      </w:r>
      <w:r w:rsidRPr="004E339A">
        <w:rPr>
          <w:rFonts w:ascii="Times New Roman" w:cs="Times New Roman"/>
        </w:rPr>
        <w:t>Al</w:t>
      </w:r>
      <w:r w:rsidRPr="004E339A">
        <w:rPr>
          <w:rFonts w:ascii="Times New Roman" w:cs="Times New Roman"/>
          <w:vertAlign w:val="subscript"/>
        </w:rPr>
        <w:t>2</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溶于水产生的</w:t>
      </w:r>
      <w:r w:rsidRPr="004E339A">
        <w:rPr>
          <w:rFonts w:ascii="Times New Roman" w:cs="Times New Roman"/>
        </w:rPr>
        <w:t>Al</w:t>
      </w:r>
      <w:r w:rsidRPr="004E339A">
        <w:rPr>
          <w:rFonts w:ascii="Times New Roman" w:cs="Times New Roman"/>
          <w:vertAlign w:val="superscript"/>
        </w:rPr>
        <w:t>3+</w:t>
      </w:r>
      <w:r w:rsidRPr="004E339A">
        <w:rPr>
          <w:rFonts w:ascii="Times New Roman" w:eastAsia="方正楷体_GBK" w:cs="Times New Roman"/>
        </w:rPr>
        <w:t>可水解生成</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胶体能吸附水体中悬浮物，可用于净水，</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6.</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江苏各地模拟重组</w:t>
      </w:r>
      <w:r w:rsidR="00436862">
        <w:rPr>
          <w:rFonts w:ascii="Times New Roman" w:eastAsia="方正楷体_GBK" w:cs="Times New Roman"/>
        </w:rPr>
        <w:t>)</w:t>
      </w:r>
      <w:r w:rsidRPr="004E339A">
        <w:rPr>
          <w:rFonts w:ascii="Times New Roman" w:cs="Times New Roman"/>
        </w:rPr>
        <w:t>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向硫酸铜溶液中通入少量氨气：</w:t>
      </w:r>
      <w:r w:rsidRPr="004E339A">
        <w:rPr>
          <w:rFonts w:ascii="Times New Roman" w:cs="Times New Roman"/>
        </w:rPr>
        <w:t>Cu</w:t>
      </w:r>
      <w:r w:rsidRPr="004E339A">
        <w:rPr>
          <w:rFonts w:ascii="Times New Roman" w:cs="Times New Roman"/>
          <w:vertAlign w:val="superscript"/>
        </w:rPr>
        <w:t>2+</w:t>
      </w:r>
      <w:r w:rsidRPr="004E339A">
        <w:rPr>
          <w:rFonts w:ascii="Times New Roman" w:cs="Times New Roman"/>
        </w:rPr>
        <w:t>+2OH</w:t>
      </w:r>
      <w:r w:rsidRPr="004E339A">
        <w:rPr>
          <w:rFonts w:ascii="Times New Roman" w:cs="Times New Roman"/>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能通过化合反应制取</w:t>
      </w:r>
      <w:r w:rsidRPr="004E339A">
        <w:rPr>
          <w:rFonts w:ascii="Times New Roman" w:cs="Times New Roman"/>
        </w:rPr>
        <w:t>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除去</w:t>
      </w:r>
      <w:r w:rsidRPr="004E339A">
        <w:rPr>
          <w:rFonts w:ascii="Times New Roman" w:cs="Times New Roman"/>
        </w:rPr>
        <w:t>Cu</w:t>
      </w:r>
      <w:r w:rsidRPr="004E339A">
        <w:rPr>
          <w:rFonts w:ascii="Times New Roman" w:cs="Times New Roman"/>
        </w:rPr>
        <w:t>粉中混有</w:t>
      </w:r>
      <w:r w:rsidRPr="004E339A">
        <w:rPr>
          <w:rFonts w:ascii="Times New Roman" w:cs="Times New Roman"/>
        </w:rPr>
        <w:t>CuO</w:t>
      </w:r>
      <w:r w:rsidRPr="004E339A">
        <w:rPr>
          <w:rFonts w:ascii="Times New Roman" w:cs="Times New Roman"/>
        </w:rPr>
        <w:t>的方法是加入稀硝酸溶解，过滤、洗涤、干燥</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向</w:t>
      </w:r>
      <w:r w:rsidRPr="004E339A">
        <w:rPr>
          <w:rFonts w:ascii="Times New Roman" w:cs="Times New Roman"/>
        </w:rPr>
        <w:t>4 mL 0.1 mol·L</w:t>
      </w:r>
      <w:r w:rsidRPr="004E339A">
        <w:rPr>
          <w:rFonts w:ascii="Times New Roman" w:cs="Times New Roman"/>
          <w:vertAlign w:val="superscript"/>
        </w:rPr>
        <w:t>-1</w:t>
      </w:r>
      <w:r w:rsidRPr="004E339A">
        <w:rPr>
          <w:rFonts w:ascii="Times New Roman" w:cs="Times New Roman"/>
        </w:rPr>
        <w:t xml:space="preserve"> CuSO</w:t>
      </w:r>
      <w:r w:rsidRPr="004E339A">
        <w:rPr>
          <w:rFonts w:ascii="Times New Roman" w:cs="Times New Roman"/>
          <w:vertAlign w:val="subscript"/>
        </w:rPr>
        <w:t>4</w:t>
      </w:r>
      <w:r w:rsidRPr="004E339A">
        <w:rPr>
          <w:rFonts w:ascii="Times New Roman" w:cs="Times New Roman"/>
        </w:rPr>
        <w:t>溶液中滴加</w:t>
      </w:r>
      <w:r w:rsidRPr="004E339A">
        <w:rPr>
          <w:rFonts w:ascii="Times New Roman" w:cs="Times New Roman"/>
        </w:rPr>
        <w:t>1 mol·L</w:t>
      </w:r>
      <w:r w:rsidRPr="004E339A">
        <w:rPr>
          <w:rFonts w:ascii="Times New Roman" w:cs="Times New Roman"/>
          <w:vertAlign w:val="superscript"/>
        </w:rPr>
        <w:t>-1</w:t>
      </w:r>
      <w:r w:rsidRPr="004E339A">
        <w:rPr>
          <w:rFonts w:ascii="Times New Roman" w:cs="Times New Roman"/>
        </w:rPr>
        <w:t>氨水至沉淀完全溶解，再加入</w:t>
      </w:r>
      <w:r w:rsidRPr="004E339A">
        <w:rPr>
          <w:rFonts w:ascii="Times New Roman" w:cs="Times New Roman"/>
        </w:rPr>
        <w:t>8 mL 95%</w:t>
      </w:r>
      <w:r w:rsidRPr="004E339A">
        <w:rPr>
          <w:rFonts w:ascii="Times New Roman" w:cs="Times New Roman"/>
        </w:rPr>
        <w:t>乙醇，过滤，制备</w:t>
      </w:r>
      <w:r w:rsidR="00436862">
        <w:rPr>
          <w:rFonts w:ascii="Times New Roman" w:cs="Times New Roman"/>
        </w:rPr>
        <w:t>[</w:t>
      </w:r>
      <w:r w:rsidRPr="004E339A">
        <w:rPr>
          <w:rFonts w:ascii="Times New Roman" w:cs="Times New Roman"/>
        </w:rPr>
        <w:t>Cu</w:t>
      </w:r>
      <w:r w:rsidR="00436862">
        <w:rPr>
          <w:rFonts w:ascii="Times New Roman" w:cs="Times New Roman"/>
        </w:rPr>
        <w:t>(</w:t>
      </w:r>
      <w:r w:rsidRPr="004E339A">
        <w:rPr>
          <w:rFonts w:ascii="Times New Roman" w:cs="Times New Roman"/>
        </w:rPr>
        <w:t>NH</w:t>
      </w:r>
      <w:r w:rsidRPr="004E339A">
        <w:rPr>
          <w:rFonts w:ascii="Times New Roman" w:cs="Times New Roman"/>
          <w:vertAlign w:val="subscript"/>
        </w:rPr>
        <w:t>3</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晶体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与</w:t>
      </w:r>
      <w:r w:rsidRPr="004E339A">
        <w:rPr>
          <w:rFonts w:ascii="Times New Roman" w:cs="Times New Roman"/>
        </w:rPr>
        <w:t>Cu</w:t>
      </w:r>
      <w:r w:rsidRPr="004E339A">
        <w:rPr>
          <w:rFonts w:ascii="Times New Roman" w:cs="Times New Roman"/>
          <w:vertAlign w:val="superscript"/>
        </w:rPr>
        <w:t>2+</w:t>
      </w:r>
      <w:r w:rsidRPr="004E339A">
        <w:rPr>
          <w:rFonts w:ascii="Times New Roman" w:eastAsia="方正楷体_GBK" w:cs="Times New Roman"/>
        </w:rPr>
        <w:t>发生反应的是</w:t>
      </w:r>
      <w:r w:rsidRPr="004E339A">
        <w:rPr>
          <w:rFonts w:ascii="Times New Roman" w:cs="Times New Roman"/>
        </w:rPr>
        <w:t>NH</w:t>
      </w:r>
      <w:r w:rsidRPr="004E339A">
        <w:rPr>
          <w:rFonts w:ascii="Times New Roman" w:cs="Times New Roman"/>
          <w:vertAlign w:val="subscript"/>
        </w:rPr>
        <w:t>3</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w:t>
      </w:r>
      <w:r w:rsidRPr="004E339A">
        <w:rPr>
          <w:rFonts w:ascii="Times New Roman" w:cs="Times New Roman"/>
        </w:rPr>
        <w:t>A</w:t>
      </w:r>
      <w:r w:rsidRPr="004E339A">
        <w:rPr>
          <w:rFonts w:ascii="Times New Roman" w:eastAsia="方正楷体_GBK" w:cs="Times New Roman"/>
        </w:rPr>
        <w:t>错误；</w:t>
      </w:r>
      <w:r w:rsidRPr="004E339A">
        <w:rPr>
          <w:rFonts w:ascii="Times New Roman" w:cs="Times New Roman"/>
        </w:rPr>
        <w:t>CuO</w:t>
      </w:r>
      <w:r w:rsidRPr="004E339A">
        <w:rPr>
          <w:rFonts w:ascii="Times New Roman" w:eastAsia="方正楷体_GBK" w:cs="Times New Roman"/>
        </w:rPr>
        <w:t>不能与水反应生成</w:t>
      </w:r>
      <w:r w:rsidRPr="004E339A">
        <w:rPr>
          <w:rFonts w:ascii="Times New Roman" w:cs="Times New Roman"/>
        </w:rPr>
        <w:t>Cu</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eastAsia="方正楷体_GBK" w:cs="Times New Roman"/>
          <w:vertAlign w:val="subscript"/>
        </w:rPr>
        <w:t xml:space="preserve"> </w:t>
      </w:r>
      <w:r w:rsidRPr="004E339A">
        <w:rPr>
          <w:rFonts w:ascii="Times New Roman" w:cs="Times New Roman"/>
          <w:vertAlign w:val="subscript"/>
        </w:rPr>
        <w:t>2</w:t>
      </w:r>
      <w:r w:rsidRPr="004E339A">
        <w:rPr>
          <w:rFonts w:ascii="Times New Roman" w:eastAsia="方正楷体_GBK" w:cs="Times New Roman"/>
        </w:rPr>
        <w:t>，</w:t>
      </w:r>
      <w:r w:rsidRPr="004E339A">
        <w:rPr>
          <w:rFonts w:ascii="Times New Roman" w:cs="Times New Roman"/>
        </w:rPr>
        <w:t>Cu</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eastAsia="方正楷体_GBK" w:cs="Times New Roman"/>
          <w:vertAlign w:val="subscript"/>
        </w:rPr>
        <w:t xml:space="preserve"> </w:t>
      </w:r>
      <w:r w:rsidRPr="004E339A">
        <w:rPr>
          <w:rFonts w:ascii="Times New Roman" w:cs="Times New Roman"/>
          <w:vertAlign w:val="subscript"/>
        </w:rPr>
        <w:t>2</w:t>
      </w:r>
      <w:r w:rsidRPr="004E339A">
        <w:rPr>
          <w:rFonts w:ascii="Times New Roman" w:eastAsia="方正楷体_GBK" w:cs="Times New Roman"/>
        </w:rPr>
        <w:t>不能通过化合反应制取，</w:t>
      </w:r>
      <w:r w:rsidRPr="004E339A">
        <w:rPr>
          <w:rFonts w:ascii="Times New Roman" w:cs="Times New Roman"/>
        </w:rPr>
        <w:t>B</w:t>
      </w:r>
      <w:r w:rsidRPr="004E339A">
        <w:rPr>
          <w:rFonts w:ascii="Times New Roman" w:eastAsia="方正楷体_GBK" w:cs="Times New Roman"/>
        </w:rPr>
        <w:t>错误；</w:t>
      </w:r>
      <w:r w:rsidRPr="004E339A">
        <w:rPr>
          <w:rFonts w:ascii="Times New Roman" w:cs="Times New Roman"/>
        </w:rPr>
        <w:t>Cu</w:t>
      </w:r>
      <w:r w:rsidRPr="004E339A">
        <w:rPr>
          <w:rFonts w:ascii="Times New Roman" w:eastAsia="方正楷体_GBK" w:cs="Times New Roman"/>
        </w:rPr>
        <w:t>、</w:t>
      </w:r>
      <w:r w:rsidRPr="004E339A">
        <w:rPr>
          <w:rFonts w:ascii="Times New Roman" w:cs="Times New Roman"/>
        </w:rPr>
        <w:t>CuO</w:t>
      </w:r>
      <w:r w:rsidRPr="004E339A">
        <w:rPr>
          <w:rFonts w:ascii="Times New Roman" w:eastAsia="方正楷体_GBK" w:cs="Times New Roman"/>
        </w:rPr>
        <w:t>都能被硝酸溶解，</w:t>
      </w:r>
      <w:r w:rsidRPr="004E339A">
        <w:rPr>
          <w:rFonts w:ascii="Times New Roman" w:cs="Times New Roman"/>
        </w:rPr>
        <w:t>C</w:t>
      </w:r>
      <w:r w:rsidRPr="004E339A">
        <w:rPr>
          <w:rFonts w:ascii="Times New Roman" w:eastAsia="方正楷体_GBK" w:cs="Times New Roman"/>
        </w:rPr>
        <w:t>错误；向</w:t>
      </w:r>
      <w:r w:rsidRPr="004E339A">
        <w:rPr>
          <w:rFonts w:ascii="Times New Roman" w:cs="Times New Roman"/>
        </w:rPr>
        <w:t>CuSO</w:t>
      </w:r>
      <w:r w:rsidRPr="004E339A">
        <w:rPr>
          <w:rFonts w:ascii="Times New Roman" w:cs="Times New Roman"/>
          <w:vertAlign w:val="subscript"/>
        </w:rPr>
        <w:t>4</w:t>
      </w:r>
      <w:r w:rsidRPr="004E339A">
        <w:rPr>
          <w:rFonts w:ascii="Times New Roman" w:eastAsia="方正楷体_GBK" w:cs="Times New Roman"/>
        </w:rPr>
        <w:t>溶液中加入氨水至沉淀溶解得到</w:t>
      </w:r>
      <w:r w:rsidR="00436862">
        <w:rPr>
          <w:rFonts w:ascii="Times New Roman" w:eastAsia="方正楷体_GBK" w:cs="Times New Roman"/>
        </w:rPr>
        <w:t>[</w:t>
      </w:r>
      <w:r w:rsidRPr="004E339A">
        <w:rPr>
          <w:rFonts w:ascii="Times New Roman" w:cs="Times New Roman"/>
        </w:rPr>
        <w:t>Cu</w:t>
      </w:r>
      <w:r w:rsidR="00436862">
        <w:rPr>
          <w:rFonts w:ascii="Times New Roman" w:eastAsia="方正楷体_GBK" w:cs="Times New Roman"/>
        </w:rPr>
        <w:t>(</w:t>
      </w:r>
      <w:r w:rsidRPr="004E339A">
        <w:rPr>
          <w:rFonts w:ascii="Times New Roman" w:cs="Times New Roman"/>
        </w:rPr>
        <w:t>NH</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Pr="004E339A">
        <w:rPr>
          <w:rFonts w:ascii="Times New Roman" w:eastAsia="方正楷体_GBK" w:cs="Times New Roman"/>
        </w:rPr>
        <w:t>溶液，再向其中加入</w:t>
      </w:r>
      <w:r w:rsidRPr="004E339A">
        <w:rPr>
          <w:rFonts w:ascii="Times New Roman" w:cs="Times New Roman"/>
        </w:rPr>
        <w:t>95%</w:t>
      </w:r>
      <w:r w:rsidRPr="004E339A">
        <w:rPr>
          <w:rFonts w:ascii="Times New Roman" w:eastAsia="方正楷体_GBK" w:cs="Times New Roman"/>
        </w:rPr>
        <w:t>乙醇，可析出</w:t>
      </w:r>
      <w:r w:rsidR="00436862">
        <w:rPr>
          <w:rFonts w:ascii="Times New Roman" w:eastAsia="方正楷体_GBK" w:cs="Times New Roman"/>
        </w:rPr>
        <w:t>[</w:t>
      </w:r>
      <w:r w:rsidRPr="004E339A">
        <w:rPr>
          <w:rFonts w:ascii="Times New Roman" w:cs="Times New Roman"/>
        </w:rPr>
        <w:t>Cu</w:t>
      </w:r>
      <w:r w:rsidR="00436862">
        <w:rPr>
          <w:rFonts w:ascii="Times New Roman" w:eastAsia="方正楷体_GBK" w:cs="Times New Roman"/>
        </w:rPr>
        <w:t>(</w:t>
      </w:r>
      <w:r w:rsidRPr="004E339A">
        <w:rPr>
          <w:rFonts w:ascii="Times New Roman" w:cs="Times New Roman"/>
        </w:rPr>
        <w:t>NH</w:t>
      </w:r>
      <w:r w:rsidRPr="004E339A">
        <w:rPr>
          <w:rFonts w:ascii="Times New Roman" w:cs="Times New Roman"/>
          <w:vertAlign w:val="subscript"/>
        </w:rPr>
        <w:t>3</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rPr>
        <w:t>SO</w:t>
      </w:r>
      <w:r w:rsidRPr="004E339A">
        <w:rPr>
          <w:rFonts w:ascii="Times New Roman" w:cs="Times New Roman"/>
          <w:vertAlign w:val="subscript"/>
        </w:rPr>
        <w:t>4</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晶体，</w:t>
      </w:r>
      <w:r w:rsidRPr="004E339A">
        <w:rPr>
          <w:rFonts w:ascii="Times New Roman" w:cs="Times New Roman"/>
        </w:rPr>
        <w:t>D</w:t>
      </w:r>
      <w:r w:rsidRPr="004E339A">
        <w:rPr>
          <w:rFonts w:ascii="Times New Roman" w:eastAsia="方正楷体_GBK" w:cs="Times New Roman"/>
        </w:rPr>
        <w:t>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7.</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江苏各地模拟重组</w:t>
      </w:r>
      <w:r w:rsidR="00436862">
        <w:rPr>
          <w:rFonts w:ascii="Times New Roman" w:eastAsia="方正楷体_GBK" w:cs="Times New Roman"/>
        </w:rPr>
        <w:t>)</w:t>
      </w:r>
      <w:r w:rsidRPr="004E339A">
        <w:rPr>
          <w:rFonts w:ascii="Times New Roman" w:cs="Times New Roman"/>
        </w:rPr>
        <w:t>下列说法正确的是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①</w:t>
      </w:r>
      <w:r w:rsidRPr="004E339A">
        <w:rPr>
          <w:rFonts w:ascii="Times New Roman" w:cs="Times New Roman"/>
        </w:rPr>
        <w:t>将久置空气中的铝片加入</w:t>
      </w:r>
      <w:r w:rsidRPr="004E339A">
        <w:rPr>
          <w:rFonts w:ascii="Times New Roman" w:cs="Times New Roman"/>
        </w:rPr>
        <w:t>NaOH</w:t>
      </w:r>
      <w:r w:rsidRPr="004E339A">
        <w:rPr>
          <w:rFonts w:ascii="Times New Roman" w:cs="Times New Roman"/>
        </w:rPr>
        <w:t>溶液中，开始无气体生成，之后铝片表面有气泡产生，说明开始没有化学反应发生</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②</w:t>
      </w:r>
      <w:r w:rsidRPr="004E339A">
        <w:rPr>
          <w:rFonts w:ascii="Times New Roman" w:cs="Times New Roman"/>
        </w:rPr>
        <w:t>将一块用砂纸打磨后的铝片放入浓硫酸中，片刻后取出，用蒸馏水冲洗后浸入</w:t>
      </w:r>
      <w:r w:rsidRPr="004E339A">
        <w:rPr>
          <w:rFonts w:ascii="Times New Roman" w:cs="Times New Roman"/>
        </w:rPr>
        <w:t>CuSO</w:t>
      </w:r>
      <w:r w:rsidRPr="004E339A">
        <w:rPr>
          <w:rFonts w:ascii="Times New Roman" w:cs="Times New Roman"/>
          <w:vertAlign w:val="subscript"/>
        </w:rPr>
        <w:t>4</w:t>
      </w:r>
      <w:r w:rsidRPr="004E339A">
        <w:rPr>
          <w:rFonts w:ascii="Times New Roman" w:cs="Times New Roman"/>
        </w:rPr>
        <w:t>溶液中，观察铝片表面的现象，探究常温下，铝遇浓硫酸发生钝化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③</w:t>
      </w:r>
      <w:r w:rsidRPr="004E339A">
        <w:rPr>
          <w:rFonts w:ascii="Times New Roman" w:cs="Times New Roman"/>
        </w:rPr>
        <w:t>将</w:t>
      </w:r>
      <w:r w:rsidRPr="004E339A">
        <w:rPr>
          <w:rFonts w:ascii="Times New Roman" w:cs="Times New Roman"/>
        </w:rPr>
        <w:t>Na</w:t>
      </w:r>
      <w:r w:rsidR="00436862">
        <w:rPr>
          <w:rFonts w:ascii="Times New Roman" w:cs="Times New Roman"/>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rPr>
        <w:t>溶液与</w:t>
      </w:r>
      <w:r w:rsidRPr="004E339A">
        <w:rPr>
          <w:rFonts w:ascii="Times New Roman" w:cs="Times New Roman"/>
        </w:rPr>
        <w:t>NaHCO</w:t>
      </w:r>
      <w:r w:rsidRPr="004E339A">
        <w:rPr>
          <w:rFonts w:ascii="Times New Roman" w:cs="Times New Roman"/>
          <w:vertAlign w:val="subscript"/>
        </w:rPr>
        <w:t>3</w:t>
      </w:r>
      <w:r w:rsidRPr="004E339A">
        <w:rPr>
          <w:rFonts w:ascii="Times New Roman" w:cs="Times New Roman"/>
        </w:rPr>
        <w:t>溶液混合，观察现象，验证结合质子能力：</w:t>
      </w:r>
      <w:r w:rsidR="00436862">
        <w:rPr>
          <w:rFonts w:ascii="Times New Roman" w:cs="Times New Roman"/>
        </w:rPr>
        <w:t>[</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r w:rsidRPr="004E339A">
        <w:rPr>
          <w:rFonts w:ascii="Times New Roman" w:cs="Times New Roman"/>
          <w:vertAlign w:val="superscript"/>
        </w:rPr>
        <w:t>-</w:t>
      </w:r>
      <w:r w:rsidRPr="004E339A">
        <w:rPr>
          <w:rFonts w:ascii="Times New Roman" w:cs="Times New Roman"/>
        </w:rPr>
        <w:t>&gt;C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宋体" w:eastAsia="宋体" w:hAnsi="宋体" w:cs="宋体" w:hint="eastAsia"/>
        </w:rPr>
        <w:t>④</w:t>
      </w:r>
      <w:r w:rsidRPr="004E339A">
        <w:rPr>
          <w:rFonts w:ascii="Times New Roman" w:cs="Times New Roman"/>
        </w:rPr>
        <w:t>向</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沉淀中分别滴加盐酸和氨水，观察沉淀变化，探究</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为两性氢氧化物</w:t>
      </w:r>
    </w:p>
    <w:p w:rsidR="006E1E69" w:rsidRPr="004E339A" w:rsidRDefault="002A60C2" w:rsidP="00202EBE">
      <w:pPr>
        <w:tabs>
          <w:tab w:val="left" w:pos="2127"/>
          <w:tab w:val="left" w:pos="3402"/>
          <w:tab w:val="left" w:pos="4395"/>
          <w:tab w:val="left" w:pos="6663"/>
        </w:tabs>
        <w:adjustRightInd w:val="0"/>
        <w:snapToGrid w:val="0"/>
        <w:spacing w:line="360" w:lineRule="auto"/>
        <w:rPr>
          <w:rFonts w:ascii="Times New Roman" w:cs="Times New Roman"/>
        </w:rPr>
      </w:pPr>
      <w:r w:rsidRPr="004E339A">
        <w:rPr>
          <w:rFonts w:ascii="Times New Roman" w:cs="Times New Roman"/>
        </w:rPr>
        <w:t>A.</w:t>
      </w:r>
      <w:r w:rsidRPr="004E339A">
        <w:rPr>
          <w:rFonts w:ascii="宋体" w:eastAsia="宋体" w:hAnsi="宋体" w:cs="宋体" w:hint="eastAsia"/>
        </w:rPr>
        <w:t>①②</w:t>
      </w:r>
      <w:r w:rsidRPr="004E339A">
        <w:rPr>
          <w:rFonts w:ascii="Times New Roman" w:cs="Times New Roman"/>
        </w:rPr>
        <w:tab/>
        <w:t>B.</w:t>
      </w:r>
      <w:r w:rsidRPr="004E339A">
        <w:rPr>
          <w:rFonts w:ascii="宋体" w:eastAsia="宋体" w:hAnsi="宋体" w:cs="宋体" w:hint="eastAsia"/>
        </w:rPr>
        <w:t>①③</w:t>
      </w:r>
      <w:r w:rsidRPr="004E339A">
        <w:rPr>
          <w:rFonts w:ascii="Times New Roman" w:cs="Times New Roman"/>
        </w:rPr>
        <w:tab/>
      </w:r>
      <w:r w:rsidR="00202EBE">
        <w:rPr>
          <w:rFonts w:ascii="Times New Roman" w:cs="Times New Roman"/>
        </w:rPr>
        <w:tab/>
      </w:r>
      <w:r w:rsidRPr="004E339A">
        <w:rPr>
          <w:rFonts w:ascii="Times New Roman" w:cs="Times New Roman"/>
        </w:rPr>
        <w:t>C.</w:t>
      </w:r>
      <w:r w:rsidRPr="004E339A">
        <w:rPr>
          <w:rFonts w:ascii="宋体" w:eastAsia="宋体" w:hAnsi="宋体" w:cs="宋体" w:hint="eastAsia"/>
        </w:rPr>
        <w:t>②③</w:t>
      </w:r>
      <w:r w:rsidRPr="004E339A">
        <w:rPr>
          <w:rFonts w:ascii="Times New Roman" w:cs="Times New Roman"/>
        </w:rPr>
        <w:tab/>
        <w:t>D.</w:t>
      </w:r>
      <w:r w:rsidRPr="004E339A">
        <w:rPr>
          <w:rFonts w:ascii="宋体" w:eastAsia="宋体" w:hAnsi="宋体" w:cs="宋体" w:hint="eastAsia"/>
        </w:rPr>
        <w:t>②④</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刚开始有化学反应发生，</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先与</w:t>
      </w:r>
      <w:r w:rsidRPr="004E339A">
        <w:rPr>
          <w:rFonts w:ascii="Times New Roman" w:cs="Times New Roman"/>
        </w:rPr>
        <w:t>NaOH</w:t>
      </w:r>
      <w:r w:rsidRPr="004E339A">
        <w:rPr>
          <w:rFonts w:ascii="Times New Roman" w:eastAsia="方正楷体_GBK" w:cs="Times New Roman"/>
        </w:rPr>
        <w:t>溶液发生反应：</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+2NaOH+3H</w:t>
      </w:r>
      <w:r w:rsidRPr="004E339A">
        <w:rPr>
          <w:rFonts w:ascii="Times New Roman" w:cs="Times New Roman"/>
          <w:vertAlign w:val="subscript"/>
        </w:rPr>
        <w:t>2</w:t>
      </w:r>
      <w:r w:rsidRPr="004E339A">
        <w:rPr>
          <w:rFonts w:ascii="Times New Roman" w:cs="Times New Roman"/>
        </w:rPr>
        <w:t>O</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2Na</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w:t>
      </w:r>
      <w:r w:rsidRPr="004E339A">
        <w:rPr>
          <w:rFonts w:ascii="宋体" w:eastAsia="宋体" w:hAnsi="宋体" w:cs="宋体" w:hint="eastAsia"/>
        </w:rPr>
        <w:t>①</w:t>
      </w:r>
      <w:r w:rsidRPr="004E339A">
        <w:rPr>
          <w:rFonts w:ascii="Times New Roman" w:eastAsia="方正楷体_GBK" w:cs="Times New Roman"/>
        </w:rPr>
        <w:t>错误；</w:t>
      </w:r>
      <w:r w:rsidRPr="004E339A">
        <w:rPr>
          <w:rFonts w:ascii="Times New Roman" w:cs="Times New Roman"/>
        </w:rPr>
        <w:t>Na</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溶液与</w:t>
      </w:r>
      <w:r w:rsidRPr="004E339A">
        <w:rPr>
          <w:rFonts w:ascii="Times New Roman" w:cs="Times New Roman"/>
        </w:rPr>
        <w:t>NaHCO</w:t>
      </w:r>
      <w:r w:rsidRPr="004E339A">
        <w:rPr>
          <w:rFonts w:ascii="Times New Roman" w:cs="Times New Roman"/>
          <w:vertAlign w:val="subscript"/>
        </w:rPr>
        <w:t>3</w:t>
      </w:r>
      <w:r w:rsidRPr="004E339A">
        <w:rPr>
          <w:rFonts w:ascii="Times New Roman" w:eastAsia="方正楷体_GBK" w:cs="Times New Roman"/>
        </w:rPr>
        <w:t>溶液混合后发生反应：</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cs="Times New Roman"/>
        </w:rPr>
        <w:t>+HC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m:t>
            </m:r>
          </m:sup>
        </m:sSubSup>
      </m:oMath>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，说明结合质子能力：</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cs="Times New Roman"/>
          <w:vertAlign w:val="superscript"/>
        </w:rPr>
        <w:t>-</w:t>
      </w:r>
      <w:r w:rsidRPr="004E339A">
        <w:rPr>
          <w:rFonts w:ascii="Times New Roman" w:cs="Times New Roman"/>
        </w:rPr>
        <w:t>&gt;C</w:t>
      </w:r>
      <m:oMath>
        <m:sSubSup>
          <m:sSubSupPr>
            <m:ctrlPr>
              <w:rPr>
                <w:rFonts w:ascii="Cambria Math" w:hAnsi="Cambria Math" w:cs="Times New Roman"/>
              </w:rPr>
            </m:ctrlPr>
          </m:sSubSupPr>
          <m:e>
            <m:r>
              <m:rPr>
                <m:sty m:val="p"/>
              </m:rPr>
              <w:rPr>
                <w:rFonts w:ascii="Cambria Math" w:hAnsi="Cambria Math" w:cs="Times New Roman"/>
              </w:rPr>
              <m:t>O</m:t>
            </m:r>
          </m:e>
          <m:sub>
            <m:r>
              <m:rPr>
                <m:sty m:val="p"/>
              </m:rPr>
              <w:rPr>
                <w:rFonts w:ascii="Cambria Math" w:hAnsi="Cambria Math" w:cs="Times New Roman"/>
              </w:rPr>
              <m:t>3</m:t>
            </m:r>
          </m:sub>
          <m:sup>
            <m:r>
              <m:rPr>
                <m:sty m:val="p"/>
              </m:rPr>
              <w:rPr>
                <w:rFonts w:ascii="Cambria Math" w:hAnsi="Cambria Math" w:cs="Times New Roman"/>
              </w:rPr>
              <m:t>2-</m:t>
            </m:r>
          </m:sup>
        </m:sSubSup>
      </m:oMath>
      <w:r w:rsidRPr="004E339A">
        <w:rPr>
          <w:rFonts w:ascii="Times New Roman" w:eastAsia="方正楷体_GBK" w:cs="Times New Roman"/>
        </w:rPr>
        <w:t>，</w:t>
      </w:r>
      <w:r w:rsidRPr="004E339A">
        <w:rPr>
          <w:rFonts w:ascii="宋体" w:eastAsia="宋体" w:hAnsi="宋体" w:cs="宋体" w:hint="eastAsia"/>
        </w:rPr>
        <w:t>③</w:t>
      </w:r>
      <w:r w:rsidRPr="004E339A">
        <w:rPr>
          <w:rFonts w:ascii="Times New Roman" w:eastAsia="方正楷体_GBK" w:cs="Times New Roman"/>
        </w:rPr>
        <w:t>正确；</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不溶于氨水，</w:t>
      </w:r>
      <w:r w:rsidRPr="004E339A">
        <w:rPr>
          <w:rFonts w:ascii="宋体" w:eastAsia="宋体" w:hAnsi="宋体" w:cs="宋体" w:hint="eastAsia"/>
        </w:rPr>
        <w:t>④</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8.</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江苏各地模拟重组</w:t>
      </w:r>
      <w:r w:rsidR="00436862">
        <w:rPr>
          <w:rFonts w:ascii="Times New Roman" w:eastAsia="方正楷体_GBK" w:cs="Times New Roman"/>
        </w:rPr>
        <w:t>)</w:t>
      </w:r>
      <w:r w:rsidRPr="004E339A">
        <w:rPr>
          <w:rFonts w:ascii="Times New Roman" w:cs="Times New Roman"/>
        </w:rPr>
        <w:t>下列铜及其化合物性质与用途具有对应关系的是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含有铜的铝合金熔点高，可用于制造高导电率导线</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B.Cu</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的熔、沸点较高，可用作催化剂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C.CuSO</w:t>
      </w:r>
      <w:r w:rsidRPr="004E339A">
        <w:rPr>
          <w:rFonts w:ascii="Times New Roman" w:cs="Times New Roman"/>
          <w:vertAlign w:val="subscript"/>
        </w:rPr>
        <w:t>4</w:t>
      </w:r>
      <w:r w:rsidRPr="004E339A">
        <w:rPr>
          <w:rFonts w:ascii="Times New Roman" w:cs="Times New Roman"/>
        </w:rPr>
        <w:t>能使蛋白质变性，可用作游泳池消毒剂</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D.Cu</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呈碱性，可用于鉴别葡萄糖和蔗糖</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含铜的铝合金具有良好的导电性，可用于制造高导电率导线，与其熔点无关，</w:t>
      </w:r>
      <w:r w:rsidRPr="004E339A">
        <w:rPr>
          <w:rFonts w:ascii="Times New Roman" w:cs="Times New Roman"/>
        </w:rPr>
        <w:t>A</w:t>
      </w:r>
      <w:r w:rsidRPr="004E339A">
        <w:rPr>
          <w:rFonts w:ascii="Times New Roman" w:eastAsia="方正楷体_GBK" w:cs="Times New Roman"/>
        </w:rPr>
        <w:t>不选；</w:t>
      </w:r>
      <w:r w:rsidRPr="004E339A">
        <w:rPr>
          <w:rFonts w:ascii="Times New Roman" w:cs="Times New Roman"/>
        </w:rPr>
        <w:t>Cu</w:t>
      </w:r>
      <w:r w:rsidRPr="004E339A">
        <w:rPr>
          <w:rFonts w:ascii="Times New Roman" w:cs="Times New Roman"/>
          <w:vertAlign w:val="subscript"/>
        </w:rPr>
        <w:t>2</w:t>
      </w:r>
      <w:r w:rsidRPr="004E339A">
        <w:rPr>
          <w:rFonts w:ascii="Times New Roman" w:cs="Times New Roman"/>
        </w:rPr>
        <w:t>O</w:t>
      </w:r>
      <w:r w:rsidRPr="004E339A">
        <w:rPr>
          <w:rFonts w:ascii="Times New Roman" w:eastAsia="方正楷体_GBK" w:cs="Times New Roman"/>
        </w:rPr>
        <w:t>能催化某些反应的发生，可用作催化剂，与其熔、沸点无关，</w:t>
      </w:r>
      <w:r w:rsidRPr="004E339A">
        <w:rPr>
          <w:rFonts w:ascii="Times New Roman" w:cs="Times New Roman"/>
        </w:rPr>
        <w:t>B</w:t>
      </w:r>
      <w:r w:rsidRPr="004E339A">
        <w:rPr>
          <w:rFonts w:ascii="Times New Roman" w:eastAsia="方正楷体_GBK" w:cs="Times New Roman"/>
        </w:rPr>
        <w:t>不选；新制</w:t>
      </w:r>
      <w:r w:rsidRPr="004E339A">
        <w:rPr>
          <w:rFonts w:ascii="Times New Roman" w:cs="Times New Roman"/>
        </w:rPr>
        <w:t>Cu</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eastAsia="方正楷体_GBK" w:cs="Times New Roman"/>
        </w:rPr>
        <w:t>具有氧化性，能与葡萄糖反应生成砖红色沉淀，可用于鉴别葡萄糖和蔗糖，与其呈碱性无关，</w:t>
      </w:r>
      <w:r w:rsidRPr="004E339A">
        <w:rPr>
          <w:rFonts w:ascii="Times New Roman" w:cs="Times New Roman"/>
        </w:rPr>
        <w:t>D</w:t>
      </w:r>
      <w:r w:rsidRPr="004E339A">
        <w:rPr>
          <w:rFonts w:ascii="Times New Roman" w:eastAsia="方正楷体_GBK" w:cs="Times New Roman"/>
        </w:rPr>
        <w:t>不选。</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9.</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无锡模拟</w:t>
      </w:r>
      <w:r w:rsidR="00436862">
        <w:rPr>
          <w:rFonts w:ascii="Times New Roman" w:eastAsia="方正楷体_GBK" w:cs="Times New Roman"/>
        </w:rPr>
        <w:t>)</w:t>
      </w:r>
      <w:r w:rsidRPr="004E339A">
        <w:rPr>
          <w:rFonts w:ascii="Times New Roman" w:cs="Times New Roman"/>
        </w:rPr>
        <w:t>以菱镁矿</w:t>
      </w:r>
      <w:r w:rsidR="00436862">
        <w:rPr>
          <w:rFonts w:ascii="Times New Roman" w:cs="Times New Roman"/>
        </w:rPr>
        <w:t>(</w:t>
      </w:r>
      <w:r w:rsidRPr="004E339A">
        <w:rPr>
          <w:rFonts w:ascii="Times New Roman" w:cs="Times New Roman"/>
        </w:rPr>
        <w:t>主要成分是</w:t>
      </w:r>
      <w:r w:rsidRPr="004E339A">
        <w:rPr>
          <w:rFonts w:ascii="Times New Roman" w:cs="Times New Roman"/>
        </w:rPr>
        <w:t>MgCO</w:t>
      </w:r>
      <w:r w:rsidRPr="004E339A">
        <w:rPr>
          <w:rFonts w:ascii="Times New Roman" w:cs="Times New Roman"/>
          <w:vertAlign w:val="subscript"/>
        </w:rPr>
        <w:t>3</w:t>
      </w:r>
      <w:r w:rsidRPr="004E339A">
        <w:rPr>
          <w:rFonts w:ascii="Times New Roman" w:cs="Times New Roman"/>
        </w:rPr>
        <w:t>，含有少量</w:t>
      </w:r>
      <w:r w:rsidRPr="004E339A">
        <w:rPr>
          <w:rFonts w:ascii="Times New Roman" w:cs="Times New Roman"/>
        </w:rPr>
        <w:t>FeCO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rPr>
        <w:t>为原料制取高纯氧化镁需要经历酸浸、调</w:t>
      </w:r>
      <w:r w:rsidRPr="004E339A">
        <w:rPr>
          <w:rFonts w:ascii="Times New Roman" w:cs="Times New Roman"/>
        </w:rPr>
        <w:t>pH</w:t>
      </w:r>
      <w:r w:rsidRPr="004E339A">
        <w:rPr>
          <w:rFonts w:ascii="Times New Roman" w:cs="Times New Roman"/>
        </w:rPr>
        <w:t>、过滤、灼烧等操作。下列实验装置和原理能达到实验目的的是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1080000"/>
            <wp:effectExtent l="0" t="0" r="0" b="0"/>
            <wp:docPr id="593" name="image5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1.jpeg"/>
                    <pic:cNvPicPr/>
                  </pic:nvPicPr>
                  <pic:blipFill>
                    <a:blip r:embed="rId50"/>
                    <a:stretch>
                      <a:fillRect/>
                    </a:stretch>
                  </pic:blipFill>
                  <pic:spPr>
                    <a:xfrm>
                      <a:off x="0" y="0"/>
                      <a:ext cx="2880000" cy="108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用装置甲配制稀硫酸</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用装置乙测溶液的</w:t>
      </w:r>
      <w:r w:rsidRPr="004E339A">
        <w:rPr>
          <w:rFonts w:ascii="Times New Roman" w:cs="Times New Roman"/>
        </w:rPr>
        <w:t>pH</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用装置丙过滤悬浊液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用装置丁灼烧</w:t>
      </w:r>
      <w:r w:rsidRPr="004E339A">
        <w:rPr>
          <w:rFonts w:ascii="Times New Roman" w:cs="Times New Roman"/>
        </w:rPr>
        <w:t>Mg</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固体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不能在容量瓶中稀释溶液，</w:t>
      </w:r>
      <w:r w:rsidRPr="004E339A">
        <w:rPr>
          <w:rFonts w:ascii="Times New Roman" w:cs="Times New Roman"/>
        </w:rPr>
        <w:t>A</w:t>
      </w:r>
      <w:r w:rsidRPr="004E339A">
        <w:rPr>
          <w:rFonts w:ascii="Times New Roman" w:eastAsia="方正楷体_GBK" w:cs="Times New Roman"/>
        </w:rPr>
        <w:t>错误；测定溶液</w:t>
      </w:r>
      <w:r w:rsidRPr="004E339A">
        <w:rPr>
          <w:rFonts w:ascii="Times New Roman" w:cs="Times New Roman"/>
        </w:rPr>
        <w:t>pH</w:t>
      </w:r>
      <w:r w:rsidRPr="004E339A">
        <w:rPr>
          <w:rFonts w:ascii="Times New Roman" w:eastAsia="方正楷体_GBK" w:cs="Times New Roman"/>
        </w:rPr>
        <w:t>时，不能将</w:t>
      </w:r>
      <w:r w:rsidRPr="004E339A">
        <w:rPr>
          <w:rFonts w:ascii="Times New Roman" w:cs="Times New Roman"/>
        </w:rPr>
        <w:t>pH</w:t>
      </w:r>
      <w:r w:rsidRPr="004E339A">
        <w:rPr>
          <w:rFonts w:ascii="Times New Roman" w:eastAsia="方正楷体_GBK" w:cs="Times New Roman"/>
        </w:rPr>
        <w:t>试纸伸入溶液中，</w:t>
      </w:r>
      <w:r w:rsidRPr="004E339A">
        <w:rPr>
          <w:rFonts w:ascii="Times New Roman" w:cs="Times New Roman"/>
        </w:rPr>
        <w:t>B</w:t>
      </w:r>
      <w:r w:rsidRPr="004E339A">
        <w:rPr>
          <w:rFonts w:ascii="Times New Roman" w:eastAsia="方正楷体_GBK" w:cs="Times New Roman"/>
        </w:rPr>
        <w:t>错误；用试管加热固体时，试管口应略向下倾斜，且灼烧固体应该使用坩埚，</w:t>
      </w:r>
      <w:r w:rsidRPr="004E339A">
        <w:rPr>
          <w:rFonts w:ascii="Times New Roman" w:cs="Times New Roman"/>
        </w:rPr>
        <w:t>D</w:t>
      </w:r>
      <w:r w:rsidRPr="004E339A">
        <w:rPr>
          <w:rFonts w:ascii="Times New Roman" w:eastAsia="方正楷体_GBK" w:cs="Times New Roman"/>
        </w:rPr>
        <w:t>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10.</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南京高三质检</w:t>
      </w:r>
      <w:r w:rsidR="00436862">
        <w:rPr>
          <w:rFonts w:ascii="Times New Roman" w:eastAsia="方正楷体_GBK" w:cs="Times New Roman"/>
        </w:rPr>
        <w:t>)</w:t>
      </w:r>
      <w:r w:rsidRPr="004E339A">
        <w:rPr>
          <w:rFonts w:ascii="Times New Roman" w:cs="Times New Roman"/>
        </w:rPr>
        <w:t>下列古诗或古文中的描述与化学方程式对应关系不正确的是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丹砂烧之成水银：</w:t>
      </w:r>
      <w:r w:rsidRPr="004E339A">
        <w:rPr>
          <w:rFonts w:ascii="Times New Roman" w:cs="Times New Roman"/>
        </w:rPr>
        <w:t>HgS</w:t>
      </w:r>
      <w:r w:rsidRPr="004E339A">
        <w:rPr>
          <w:rFonts w:ascii="Times New Roman" w:cs="Times New Roman"/>
          <w:noProof/>
        </w:rPr>
        <w:drawing>
          <wp:inline distT="0" distB="0" distL="0" distR="0">
            <wp:extent cx="288000" cy="252000"/>
            <wp:effectExtent l="0" t="0" r="0" b="0"/>
            <wp:docPr id="594" name="image582.jpeg" descr="source:si_idp110054569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2.jpeg"/>
                    <pic:cNvPicPr/>
                  </pic:nvPicPr>
                  <pic:blipFill>
                    <a:blip r:embed="rId30"/>
                    <a:stretch>
                      <a:fillRect/>
                    </a:stretch>
                  </pic:blipFill>
                  <pic:spPr>
                    <a:xfrm>
                      <a:off x="0" y="0"/>
                      <a:ext cx="288000" cy="252000"/>
                    </a:xfrm>
                    <a:prstGeom prst="rect">
                      <a:avLst/>
                    </a:prstGeom>
                  </pic:spPr>
                </pic:pic>
              </a:graphicData>
            </a:graphic>
          </wp:inline>
        </w:drawing>
      </w:r>
      <w:r w:rsidRPr="004E339A">
        <w:rPr>
          <w:rFonts w:ascii="Times New Roman" w:cs="Times New Roman"/>
        </w:rPr>
        <w:t>Hg+S</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爆竹声中一岁除：</w:t>
      </w:r>
      <w:r w:rsidRPr="004E339A">
        <w:rPr>
          <w:rFonts w:ascii="Times New Roman" w:cs="Times New Roman"/>
        </w:rPr>
        <w:t>S+2KNO</w:t>
      </w:r>
      <w:r w:rsidRPr="004E339A">
        <w:rPr>
          <w:rFonts w:ascii="Times New Roman" w:cs="Times New Roman"/>
          <w:vertAlign w:val="subscript"/>
        </w:rPr>
        <w:t>3</w:t>
      </w:r>
      <w:r w:rsidRPr="004E339A">
        <w:rPr>
          <w:rFonts w:ascii="Times New Roman" w:cs="Times New Roman"/>
        </w:rPr>
        <w:t>+3C</w:t>
      </w:r>
      <w:r w:rsidRPr="004E339A">
        <w:rPr>
          <w:rFonts w:ascii="Times New Roman" w:cs="Times New Roman"/>
          <w:noProof/>
        </w:rPr>
        <w:drawing>
          <wp:inline distT="0" distB="0" distL="0" distR="0">
            <wp:extent cx="288000" cy="252000"/>
            <wp:effectExtent l="0" t="0" r="0" b="0"/>
            <wp:docPr id="595" name="image583.jpeg" descr="source:si_idp110056976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3.jpeg"/>
                    <pic:cNvPicPr/>
                  </pic:nvPicPr>
                  <pic:blipFill>
                    <a:blip r:embed="rId51"/>
                    <a:stretch>
                      <a:fillRect/>
                    </a:stretch>
                  </pic:blipFill>
                  <pic:spPr>
                    <a:xfrm>
                      <a:off x="0" y="0"/>
                      <a:ext cx="288000" cy="252000"/>
                    </a:xfrm>
                    <a:prstGeom prst="rect">
                      <a:avLst/>
                    </a:prstGeom>
                  </pic:spPr>
                </pic:pic>
              </a:graphicData>
            </a:graphic>
          </wp:inline>
        </w:drawing>
      </w:r>
      <w:r w:rsidRPr="004E339A">
        <w:rPr>
          <w:rFonts w:ascii="Times New Roman" w:cs="Times New Roman"/>
        </w:rPr>
        <w:t>K</w:t>
      </w:r>
      <w:r w:rsidRPr="004E339A">
        <w:rPr>
          <w:rFonts w:ascii="Times New Roman" w:cs="Times New Roman"/>
          <w:vertAlign w:val="subscript"/>
        </w:rPr>
        <w:t>2</w:t>
      </w:r>
      <w:r w:rsidRPr="004E339A">
        <w:rPr>
          <w:rFonts w:ascii="Times New Roman" w:cs="Times New Roman"/>
        </w:rPr>
        <w:t>S+3CO</w:t>
      </w:r>
      <w:r w:rsidRPr="004E339A">
        <w:rPr>
          <w:rFonts w:ascii="Times New Roman" w:cs="Times New Roman"/>
          <w:vertAlign w:val="subscript"/>
        </w:rPr>
        <w:t>2</w:t>
      </w:r>
      <w:r w:rsidRPr="004E339A">
        <w:rPr>
          <w:rFonts w:ascii="Times New Roman" w:cs="Times New Roman"/>
        </w:rPr>
        <w:t>↑+N</w:t>
      </w:r>
      <w:r w:rsidRPr="004E339A">
        <w:rPr>
          <w:rFonts w:ascii="Times New Roman" w:cs="Times New Roman"/>
          <w:vertAlign w:val="subscript"/>
        </w:rPr>
        <w:t>2</w:t>
      </w:r>
      <w:r w:rsidRPr="004E339A">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炉火照天地，红星乱紫烟：</w:t>
      </w:r>
      <w:r w:rsidRPr="004E339A">
        <w:rPr>
          <w:rFonts w:ascii="Times New Roman" w:cs="Times New Roman"/>
        </w:rPr>
        <w:t>Cu</w:t>
      </w:r>
      <w:r w:rsidRPr="004E339A">
        <w:rPr>
          <w:rFonts w:ascii="Times New Roman" w:cs="Times New Roman"/>
          <w:vertAlign w:val="subscript"/>
        </w:rPr>
        <w:t>2</w:t>
      </w:r>
      <m:oMath>
        <m:sSub>
          <m:sSubPr>
            <m:ctrlPr>
              <w:rPr>
                <w:rFonts w:ascii="Cambria Math" w:hAnsi="Cambria Math" w:cs="Times New Roman"/>
              </w:rPr>
            </m:ctrlPr>
          </m:sSubPr>
          <m:e>
            <m:d>
              <m:dPr>
                <m:ctrlPr>
                  <w:rPr>
                    <w:rFonts w:ascii="Cambria Math" w:hAnsi="Cambria Math" w:cs="Times New Roman"/>
                  </w:rPr>
                </m:ctrlPr>
              </m:dPr>
              <m:e>
                <m:r>
                  <m:rPr>
                    <m:sty m:val="p"/>
                  </m:rPr>
                  <w:rPr>
                    <w:rFonts w:ascii="Cambria Math" w:hAnsi="Cambria Math" w:cs="Times New Roman"/>
                  </w:rPr>
                  <m:t>OH</m:t>
                </m:r>
              </m:e>
            </m:d>
          </m:e>
          <m:sub>
            <m:r>
              <m:rPr>
                <m:sty m:val="p"/>
              </m:rPr>
              <w:rPr>
                <w:rFonts w:ascii="Cambria Math" w:hAnsi="Cambria Math" w:cs="Times New Roman"/>
              </w:rPr>
              <m:t>2</m:t>
            </m:r>
          </m:sub>
        </m:sSub>
      </m:oMath>
      <w:r w:rsidRPr="004E339A">
        <w:rPr>
          <w:rFonts w:ascii="Times New Roman" w:cs="Times New Roman"/>
        </w:rPr>
        <w:t>CO</w:t>
      </w:r>
      <w:r w:rsidRPr="004E339A">
        <w:rPr>
          <w:rFonts w:ascii="Times New Roman" w:cs="Times New Roman"/>
          <w:vertAlign w:val="sub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noProof/>
        </w:rPr>
        <w:drawing>
          <wp:inline distT="0" distB="0" distL="0" distR="0">
            <wp:extent cx="288000" cy="252000"/>
            <wp:effectExtent l="0" t="0" r="0" b="0"/>
            <wp:docPr id="596" name="image584.jpeg" descr="source:si_idp110079248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4.jpeg"/>
                    <pic:cNvPicPr/>
                  </pic:nvPicPr>
                  <pic:blipFill>
                    <a:blip r:embed="rId30"/>
                    <a:stretch>
                      <a:fillRect/>
                    </a:stretch>
                  </pic:blipFill>
                  <pic:spPr>
                    <a:xfrm>
                      <a:off x="0" y="0"/>
                      <a:ext cx="288000" cy="252000"/>
                    </a:xfrm>
                    <a:prstGeom prst="rect">
                      <a:avLst/>
                    </a:prstGeom>
                  </pic:spPr>
                </pic:pic>
              </a:graphicData>
            </a:graphic>
          </wp:inline>
        </w:drawing>
      </w:r>
      <w:r w:rsidRPr="004E339A">
        <w:rPr>
          <w:rFonts w:ascii="Times New Roman" w:cs="Times New Roman"/>
        </w:rPr>
        <w:t>2Cu+CO</w:t>
      </w:r>
      <w:r w:rsidRPr="004E339A">
        <w:rPr>
          <w:rFonts w:ascii="Times New Roman" w:cs="Times New Roman"/>
          <w:vertAlign w:val="subscript"/>
        </w:rPr>
        <w:t>2</w:t>
      </w:r>
      <w:r w:rsidRPr="004E339A">
        <w:rPr>
          <w:rFonts w:ascii="Times New Roman" w:cs="Times New Roman"/>
        </w:rPr>
        <w:t>+3H</w:t>
      </w:r>
      <w:r w:rsidRPr="004E339A">
        <w:rPr>
          <w:rFonts w:ascii="Times New Roman" w:cs="Times New Roman"/>
          <w:vertAlign w:val="subscript"/>
        </w:rPr>
        <w:t>2</w:t>
      </w:r>
      <w:r w:rsidRPr="004E339A">
        <w:rPr>
          <w:rFonts w:ascii="Times New Roman" w:cs="Times New Roman"/>
        </w:rPr>
        <w:t>O</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曾青得铁则化为铜：</w:t>
      </w:r>
      <w:r w:rsidRPr="004E339A">
        <w:rPr>
          <w:rFonts w:ascii="Times New Roman" w:cs="Times New Roman"/>
        </w:rPr>
        <w:t>CuSO</w:t>
      </w:r>
      <w:r w:rsidRPr="004E339A">
        <w:rPr>
          <w:rFonts w:ascii="Times New Roman" w:cs="Times New Roman"/>
          <w:vertAlign w:val="subscript"/>
        </w:rPr>
        <w:t>4</w:t>
      </w:r>
      <w:r w:rsidRPr="004E339A">
        <w:rPr>
          <w:rFonts w:ascii="Times New Roman" w:cs="Times New Roman"/>
        </w:rPr>
        <w:t>+Fe</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FeSO</w:t>
      </w:r>
      <w:r w:rsidRPr="004E339A">
        <w:rPr>
          <w:rFonts w:ascii="Times New Roman" w:cs="Times New Roman"/>
          <w:vertAlign w:val="subscript"/>
        </w:rPr>
        <w:t>4</w:t>
      </w:r>
      <w:r w:rsidRPr="004E339A">
        <w:rPr>
          <w:rFonts w:ascii="Times New Roman" w:cs="Times New Roman"/>
        </w:rPr>
        <w:t>+Cu</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36862">
        <w:rPr>
          <w:rFonts w:ascii="宋体" w:eastAsia="宋体" w:hAnsi="宋体" w:cs="Times New Roman"/>
        </w:rPr>
        <w:t>“</w:t>
      </w:r>
      <w:r w:rsidRPr="004E339A">
        <w:rPr>
          <w:rFonts w:ascii="Times New Roman" w:eastAsia="方正楷体_GBK" w:cs="Times New Roman"/>
        </w:rPr>
        <w:t>丹砂烧之成水银</w:t>
      </w:r>
      <w:r w:rsidRPr="00436862">
        <w:rPr>
          <w:rFonts w:ascii="宋体" w:eastAsia="宋体" w:hAnsi="宋体" w:cs="Times New Roman"/>
        </w:rPr>
        <w:t>”</w:t>
      </w:r>
      <w:r w:rsidRPr="004E339A">
        <w:rPr>
          <w:rFonts w:ascii="Times New Roman" w:eastAsia="方正楷体_GBK" w:cs="Times New Roman"/>
        </w:rPr>
        <w:t>指硫化汞加热生成汞，化学方程式正确，</w:t>
      </w:r>
      <w:r w:rsidRPr="004E339A">
        <w:rPr>
          <w:rFonts w:ascii="Times New Roman" w:cs="Times New Roman"/>
        </w:rPr>
        <w:t>A</w:t>
      </w:r>
      <w:r w:rsidRPr="004E339A">
        <w:rPr>
          <w:rFonts w:ascii="Times New Roman" w:eastAsia="方正楷体_GBK" w:cs="Times New Roman"/>
        </w:rPr>
        <w:t>不符合题意；</w:t>
      </w:r>
      <w:r w:rsidRPr="00436862">
        <w:rPr>
          <w:rFonts w:ascii="宋体" w:eastAsia="宋体" w:hAnsi="宋体" w:cs="Times New Roman"/>
        </w:rPr>
        <w:t>“</w:t>
      </w:r>
      <w:r w:rsidRPr="004E339A">
        <w:rPr>
          <w:rFonts w:ascii="Times New Roman" w:eastAsia="方正楷体_GBK" w:cs="Times New Roman"/>
        </w:rPr>
        <w:t>爆竹声中一岁除</w:t>
      </w:r>
      <w:r w:rsidRPr="00436862">
        <w:rPr>
          <w:rFonts w:ascii="宋体" w:eastAsia="宋体" w:hAnsi="宋体" w:cs="Times New Roman"/>
        </w:rPr>
        <w:t>”</w:t>
      </w:r>
      <w:r w:rsidRPr="004E339A">
        <w:rPr>
          <w:rFonts w:ascii="Times New Roman" w:eastAsia="方正楷体_GBK" w:cs="Times New Roman"/>
        </w:rPr>
        <w:t>涉及黑火药爆炸，化学方程式正确，</w:t>
      </w:r>
      <w:r w:rsidRPr="004E339A">
        <w:rPr>
          <w:rFonts w:ascii="Times New Roman" w:cs="Times New Roman"/>
        </w:rPr>
        <w:t>B</w:t>
      </w:r>
      <w:r w:rsidRPr="004E339A">
        <w:rPr>
          <w:rFonts w:ascii="Times New Roman" w:eastAsia="方正楷体_GBK" w:cs="Times New Roman"/>
        </w:rPr>
        <w:t>不符合题意；</w:t>
      </w:r>
      <w:r w:rsidRPr="00436862">
        <w:rPr>
          <w:rFonts w:ascii="宋体" w:eastAsia="宋体" w:hAnsi="宋体" w:cs="Times New Roman"/>
        </w:rPr>
        <w:t>“</w:t>
      </w:r>
      <w:r w:rsidRPr="004E339A">
        <w:rPr>
          <w:rFonts w:ascii="Times New Roman" w:eastAsia="方正楷体_GBK" w:cs="Times New Roman"/>
        </w:rPr>
        <w:t>炉火照天地，红星乱紫烟</w:t>
      </w:r>
      <w:r w:rsidRPr="00436862">
        <w:rPr>
          <w:rFonts w:ascii="宋体" w:eastAsia="宋体" w:hAnsi="宋体" w:cs="Times New Roman"/>
        </w:rPr>
        <w:t>”</w:t>
      </w:r>
      <w:r w:rsidRPr="004E339A">
        <w:rPr>
          <w:rFonts w:ascii="Times New Roman" w:eastAsia="方正楷体_GBK" w:cs="Times New Roman"/>
        </w:rPr>
        <w:t>描述的是古代冶炼场景，化学方程式错误，</w:t>
      </w:r>
      <w:r w:rsidRPr="004E339A">
        <w:rPr>
          <w:rFonts w:ascii="Times New Roman" w:cs="Times New Roman"/>
        </w:rPr>
        <w:t>C</w:t>
      </w:r>
      <w:r w:rsidRPr="004E339A">
        <w:rPr>
          <w:rFonts w:ascii="Times New Roman" w:eastAsia="方正楷体_GBK" w:cs="Times New Roman"/>
        </w:rPr>
        <w:t>符合题意；</w:t>
      </w:r>
      <w:r w:rsidRPr="00436862">
        <w:rPr>
          <w:rFonts w:ascii="宋体" w:eastAsia="宋体" w:hAnsi="宋体" w:cs="Times New Roman"/>
        </w:rPr>
        <w:t>“</w:t>
      </w:r>
      <w:r w:rsidRPr="004E339A">
        <w:rPr>
          <w:rFonts w:ascii="Times New Roman" w:eastAsia="方正楷体_GBK" w:cs="Times New Roman"/>
        </w:rPr>
        <w:t>曾青得铁则化为铜</w:t>
      </w:r>
      <w:r w:rsidRPr="00436862">
        <w:rPr>
          <w:rFonts w:ascii="宋体" w:eastAsia="宋体" w:hAnsi="宋体" w:cs="Times New Roman"/>
        </w:rPr>
        <w:t>”</w:t>
      </w:r>
      <w:r w:rsidRPr="004E339A">
        <w:rPr>
          <w:rFonts w:ascii="Times New Roman" w:eastAsia="方正楷体_GBK" w:cs="Times New Roman"/>
        </w:rPr>
        <w:t>指湿法炼铜，化学方程式正确，</w:t>
      </w:r>
      <w:r w:rsidRPr="004E339A">
        <w:rPr>
          <w:rFonts w:ascii="Times New Roman" w:cs="Times New Roman"/>
        </w:rPr>
        <w:t>D</w:t>
      </w:r>
      <w:r w:rsidRPr="004E339A">
        <w:rPr>
          <w:rFonts w:ascii="Times New Roman" w:eastAsia="方正楷体_GBK" w:cs="Times New Roman"/>
        </w:rPr>
        <w:t>不符合题意。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11.</w:t>
      </w:r>
      <w:r w:rsidR="00202EBE" w:rsidRPr="004E339A">
        <w:rPr>
          <w:rFonts w:ascii="Times New Roman" w:cs="Times New Roman"/>
        </w:rPr>
        <w:t>铝热反应的实验装置如图所示，下列有关说法错误的是</w:t>
      </w:r>
      <w:r w:rsidR="00202EBE">
        <w:rPr>
          <w:rFonts w:ascii="Times New Roman" w:cs="Times New Roman"/>
        </w:rPr>
        <w:t>(</w:t>
      </w:r>
      <w:r w:rsidR="00202EBE" w:rsidRPr="004E339A">
        <w:rPr>
          <w:rFonts w:ascii="Times New Roman" w:cs="Times New Roman"/>
        </w:rPr>
        <w:t xml:space="preserve">　　</w:t>
      </w:r>
      <w:r w:rsidR="00202EBE">
        <w:rPr>
          <w:rFonts w:ascii="Times New Roman" w:cs="Times New Roman"/>
        </w:rPr>
        <w:t>)</w:t>
      </w:r>
    </w:p>
    <w:p w:rsidR="006E1E69" w:rsidRPr="004E339A" w:rsidRDefault="002A60C2" w:rsidP="00202EBE">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1296000" cy="864000"/>
            <wp:effectExtent l="0" t="0" r="0" b="0"/>
            <wp:docPr id="598" name="image5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6.jpeg"/>
                    <pic:cNvPicPr/>
                  </pic:nvPicPr>
                  <pic:blipFill>
                    <a:blip r:embed="rId52"/>
                    <a:stretch>
                      <a:fillRect/>
                    </a:stretch>
                  </pic:blipFill>
                  <pic:spPr>
                    <a:xfrm>
                      <a:off x="0" y="0"/>
                      <a:ext cx="1296000" cy="864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A.X</w:t>
      </w:r>
      <w:r w:rsidRPr="004E339A">
        <w:rPr>
          <w:rFonts w:ascii="Times New Roman" w:cs="Times New Roman"/>
        </w:rPr>
        <w:t>物质为</w:t>
      </w:r>
      <w:r w:rsidRPr="004E339A">
        <w:rPr>
          <w:rFonts w:ascii="Times New Roman" w:cs="Times New Roman"/>
        </w:rPr>
        <w:t>KClO</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w:t>
      </w:r>
      <w:r w:rsidRPr="004E339A">
        <w:rPr>
          <w:rFonts w:ascii="Times New Roman" w:cs="Times New Roman"/>
        </w:rPr>
        <w:t>镁条燃烧提供引发反应所需的热量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w:t>
      </w:r>
      <w:r w:rsidRPr="004E339A">
        <w:rPr>
          <w:rFonts w:ascii="Times New Roman" w:cs="Times New Roman"/>
        </w:rPr>
        <w:t>若转移</w:t>
      </w:r>
      <w:r w:rsidRPr="004E339A">
        <w:rPr>
          <w:rFonts w:ascii="Times New Roman" w:cs="Times New Roman"/>
        </w:rPr>
        <w:t>0.3 mol</w:t>
      </w:r>
      <w:r w:rsidRPr="004E339A">
        <w:rPr>
          <w:rFonts w:ascii="Times New Roman" w:cs="Times New Roman"/>
        </w:rPr>
        <w:t>电子，被还原的</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为</w:t>
      </w:r>
      <w:r w:rsidRPr="004E339A">
        <w:rPr>
          <w:rFonts w:ascii="Times New Roman" w:cs="Times New Roman"/>
        </w:rPr>
        <w:t>16 g</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可利用铝热反应冶炼铁</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C</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cs="Times New Roman"/>
        </w:rPr>
        <w:t>A</w:t>
      </w:r>
      <w:r w:rsidRPr="004E339A">
        <w:rPr>
          <w:rFonts w:ascii="Times New Roman" w:eastAsia="方正楷体_GBK" w:cs="Times New Roman"/>
        </w:rPr>
        <w:t>项，</w:t>
      </w:r>
      <w:r w:rsidRPr="004E339A">
        <w:rPr>
          <w:rFonts w:ascii="Times New Roman" w:cs="Times New Roman"/>
        </w:rPr>
        <w:t>KClO</w:t>
      </w:r>
      <w:r w:rsidRPr="004E339A">
        <w:rPr>
          <w:rFonts w:ascii="Times New Roman" w:cs="Times New Roman"/>
          <w:vertAlign w:val="subscript"/>
        </w:rPr>
        <w:t>3</w:t>
      </w:r>
      <w:r w:rsidRPr="004E339A">
        <w:rPr>
          <w:rFonts w:ascii="Times New Roman" w:eastAsia="方正楷体_GBK" w:cs="Times New Roman"/>
        </w:rPr>
        <w:t>受热分解产生氧气，助燃，图示装置中</w:t>
      </w:r>
      <w:r w:rsidRPr="004E339A">
        <w:rPr>
          <w:rFonts w:ascii="Times New Roman" w:cs="Times New Roman"/>
        </w:rPr>
        <w:t>X</w:t>
      </w:r>
      <w:r w:rsidRPr="004E339A">
        <w:rPr>
          <w:rFonts w:ascii="Times New Roman" w:eastAsia="方正楷体_GBK" w:cs="Times New Roman"/>
        </w:rPr>
        <w:t>物质为助燃剂</w:t>
      </w:r>
      <w:r w:rsidRPr="004E339A">
        <w:rPr>
          <w:rFonts w:ascii="Times New Roman" w:cs="Times New Roman"/>
        </w:rPr>
        <w:t>KClO</w:t>
      </w:r>
      <w:r w:rsidRPr="004E339A">
        <w:rPr>
          <w:rFonts w:ascii="Times New Roman" w:cs="Times New Roman"/>
          <w:vertAlign w:val="subscript"/>
        </w:rPr>
        <w:t>3</w:t>
      </w:r>
      <w:r w:rsidRPr="004E339A">
        <w:rPr>
          <w:rFonts w:ascii="Times New Roman" w:eastAsia="方正楷体_GBK" w:cs="Times New Roman"/>
        </w:rPr>
        <w:t>，正确；</w:t>
      </w:r>
      <w:r w:rsidRPr="004E339A">
        <w:rPr>
          <w:rFonts w:ascii="Times New Roman" w:cs="Times New Roman"/>
        </w:rPr>
        <w:t>B</w:t>
      </w:r>
      <w:r w:rsidRPr="004E339A">
        <w:rPr>
          <w:rFonts w:ascii="Times New Roman" w:eastAsia="方正楷体_GBK" w:cs="Times New Roman"/>
        </w:rPr>
        <w:t>项，镁条燃烧放出大量热，可为铝热反应提供引发反应所需的热量，正确；</w:t>
      </w:r>
      <w:r w:rsidRPr="004E339A">
        <w:rPr>
          <w:rFonts w:ascii="Times New Roman" w:cs="Times New Roman"/>
        </w:rPr>
        <w:t>C</w:t>
      </w:r>
      <w:r w:rsidRPr="004E339A">
        <w:rPr>
          <w:rFonts w:ascii="Times New Roman" w:eastAsia="方正楷体_GBK" w:cs="Times New Roman"/>
        </w:rPr>
        <w:t>项，反应</w:t>
      </w:r>
      <w:r w:rsidRPr="004E339A">
        <w:rPr>
          <w:rFonts w:ascii="Times New Roman" w:cs="Times New Roman"/>
        </w:rPr>
        <w:t>2Al+Fe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noProof/>
        </w:rPr>
        <w:drawing>
          <wp:inline distT="0" distB="0" distL="0" distR="0">
            <wp:extent cx="288000" cy="252000"/>
            <wp:effectExtent l="0" t="0" r="0" b="0"/>
            <wp:docPr id="599" name="image587.jpeg" descr="source:si_idp1100980512;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7.jpeg"/>
                    <pic:cNvPicPr/>
                  </pic:nvPicPr>
                  <pic:blipFill>
                    <a:blip r:embed="rId40"/>
                    <a:stretch>
                      <a:fillRect/>
                    </a:stretch>
                  </pic:blipFill>
                  <pic:spPr>
                    <a:xfrm>
                      <a:off x="0" y="0"/>
                      <a:ext cx="288000" cy="252000"/>
                    </a:xfrm>
                    <a:prstGeom prst="rect">
                      <a:avLst/>
                    </a:prstGeom>
                  </pic:spPr>
                </pic:pic>
              </a:graphicData>
            </a:graphic>
          </wp:inline>
        </w:drawing>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+2Fe</w:t>
      </w:r>
      <w:r w:rsidRPr="004E339A">
        <w:rPr>
          <w:rFonts w:ascii="Times New Roman" w:eastAsia="方正楷体_GBK" w:cs="Times New Roman"/>
        </w:rPr>
        <w:t>中，</w:t>
      </w:r>
      <w:r w:rsidRPr="004E339A">
        <w:rPr>
          <w:rFonts w:ascii="Times New Roman" w:cs="Times New Roman"/>
        </w:rPr>
        <w:t>Fe</w:t>
      </w:r>
      <w:r w:rsidRPr="004E339A">
        <w:rPr>
          <w:rFonts w:ascii="Times New Roman" w:eastAsia="方正楷体_GBK" w:cs="Times New Roman"/>
        </w:rPr>
        <w:t>元素化合价从</w:t>
      </w:r>
      <w:r w:rsidRPr="004E339A">
        <w:rPr>
          <w:rFonts w:ascii="Times New Roman" w:cs="Times New Roman"/>
        </w:rPr>
        <w:t>+3</w:t>
      </w:r>
      <w:r w:rsidRPr="004E339A">
        <w:rPr>
          <w:rFonts w:ascii="Times New Roman" w:eastAsia="方正楷体_GBK" w:cs="Times New Roman"/>
        </w:rPr>
        <w:t>价变为</w:t>
      </w:r>
      <w:r w:rsidRPr="004E339A">
        <w:rPr>
          <w:rFonts w:ascii="Times New Roman" w:cs="Times New Roman"/>
        </w:rPr>
        <w:t>0</w:t>
      </w:r>
      <w:r w:rsidRPr="004E339A">
        <w:rPr>
          <w:rFonts w:ascii="Times New Roman" w:eastAsia="方正楷体_GBK" w:cs="Times New Roman"/>
        </w:rPr>
        <w:t>价，还原</w:t>
      </w:r>
      <w:r w:rsidRPr="004E339A">
        <w:rPr>
          <w:rFonts w:ascii="Times New Roman" w:cs="Times New Roman"/>
        </w:rPr>
        <w:t>1</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 xml:space="preserve"> </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转移</w:t>
      </w:r>
      <w:r w:rsidRPr="004E339A">
        <w:rPr>
          <w:rFonts w:ascii="Times New Roman" w:cs="Times New Roman"/>
        </w:rPr>
        <w:t>6</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电子，则转移</w:t>
      </w:r>
      <w:r w:rsidRPr="004E339A">
        <w:rPr>
          <w:rFonts w:ascii="Times New Roman" w:cs="Times New Roman"/>
        </w:rPr>
        <w:t>0.3</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电子还原</w:t>
      </w:r>
      <w:r w:rsidRPr="004E339A">
        <w:rPr>
          <w:rFonts w:ascii="Times New Roman" w:cs="Times New Roman"/>
        </w:rPr>
        <w:t>Fe</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的物质的量为</w:t>
      </w:r>
      <m:oMath>
        <m:f>
          <m:fPr>
            <m:ctrlPr>
              <w:rPr>
                <w:rFonts w:ascii="Cambria Math" w:hAnsi="Cambria Math" w:cs="Times New Roman"/>
              </w:rPr>
            </m:ctrlPr>
          </m:fPr>
          <m:num>
            <m:r>
              <m:rPr>
                <m:sty m:val="p"/>
              </m:rPr>
              <w:rPr>
                <w:rFonts w:ascii="Cambria Math" w:hAnsi="Cambria Math" w:cs="Times New Roman"/>
              </w:rPr>
              <m:t>0.3mol</m:t>
            </m:r>
          </m:num>
          <m:den>
            <m:r>
              <m:rPr>
                <m:sty m:val="p"/>
              </m:rPr>
              <w:rPr>
                <w:rFonts w:ascii="Cambria Math" w:hAnsi="Cambria Math" w:cs="Times New Roman"/>
              </w:rPr>
              <m:t>6</m:t>
            </m:r>
          </m:den>
        </m:f>
      </m:oMath>
      <w:r w:rsidRPr="004E339A">
        <w:rPr>
          <w:rFonts w:ascii="Times New Roman" w:cs="Times New Roman"/>
        </w:rPr>
        <w:t>=0.05</w:t>
      </w:r>
      <w:r w:rsidRPr="004E339A">
        <w:rPr>
          <w:rFonts w:ascii="Times New Roman" w:eastAsia="方正楷体_GBK" w:cs="Times New Roman"/>
        </w:rPr>
        <w:t xml:space="preserve"> </w:t>
      </w:r>
      <w:r w:rsidRPr="004E339A">
        <w:rPr>
          <w:rFonts w:ascii="Times New Roman" w:cs="Times New Roman"/>
        </w:rPr>
        <w:t>mol</w:t>
      </w:r>
      <w:r w:rsidRPr="004E339A">
        <w:rPr>
          <w:rFonts w:ascii="Times New Roman" w:eastAsia="方正楷体_GBK" w:cs="Times New Roman"/>
        </w:rPr>
        <w:t>，其质量为</w:t>
      </w:r>
      <w:r w:rsidRPr="004E339A">
        <w:rPr>
          <w:rFonts w:ascii="Times New Roman" w:cs="Times New Roman"/>
        </w:rPr>
        <w:t>160</w:t>
      </w:r>
      <w:r w:rsidRPr="004E339A">
        <w:rPr>
          <w:rFonts w:ascii="Times New Roman" w:eastAsia="方正楷体_GBK" w:cs="Times New Roman"/>
        </w:rPr>
        <w:t xml:space="preserve"> </w:t>
      </w:r>
      <w:r w:rsidRPr="004E339A">
        <w:rPr>
          <w:rFonts w:ascii="Times New Roman" w:cs="Times New Roman"/>
        </w:rPr>
        <w:t>g·mol</w:t>
      </w:r>
      <w:r w:rsidRPr="004E339A">
        <w:rPr>
          <w:rFonts w:ascii="Times New Roman" w:cs="Times New Roman"/>
          <w:vertAlign w:val="superscript"/>
        </w:rPr>
        <w:t>-1</w:t>
      </w:r>
      <w:r w:rsidRPr="004E339A">
        <w:rPr>
          <w:rFonts w:ascii="Times New Roman" w:cs="Times New Roman"/>
        </w:rPr>
        <w:t>×0.05</w:t>
      </w:r>
      <w:r w:rsidRPr="004E339A">
        <w:rPr>
          <w:rFonts w:ascii="Times New Roman" w:eastAsia="方正楷体_GBK" w:cs="Times New Roman"/>
        </w:rPr>
        <w:t xml:space="preserve"> </w:t>
      </w:r>
      <w:r w:rsidRPr="004E339A">
        <w:rPr>
          <w:rFonts w:ascii="Times New Roman" w:cs="Times New Roman"/>
        </w:rPr>
        <w:t>mol=8</w:t>
      </w:r>
      <w:r w:rsidRPr="004E339A">
        <w:rPr>
          <w:rFonts w:ascii="Times New Roman" w:eastAsia="方正楷体_GBK" w:cs="Times New Roman"/>
        </w:rPr>
        <w:t xml:space="preserve"> </w:t>
      </w:r>
      <w:r w:rsidRPr="004E339A">
        <w:rPr>
          <w:rFonts w:ascii="Times New Roman" w:cs="Times New Roman"/>
        </w:rPr>
        <w:t>g</w:t>
      </w:r>
      <w:r w:rsidRPr="004E339A">
        <w:rPr>
          <w:rFonts w:ascii="Times New Roman" w:eastAsia="方正楷体_GBK" w:cs="Times New Roman"/>
        </w:rPr>
        <w:t>，错误；</w:t>
      </w:r>
      <w:r w:rsidRPr="004E339A">
        <w:rPr>
          <w:rFonts w:ascii="Times New Roman" w:cs="Times New Roman"/>
        </w:rPr>
        <w:t>D</w:t>
      </w:r>
      <w:r w:rsidRPr="004E339A">
        <w:rPr>
          <w:rFonts w:ascii="Times New Roman" w:eastAsia="方正楷体_GBK" w:cs="Times New Roman"/>
        </w:rPr>
        <w:t>项，</w:t>
      </w:r>
      <w:r w:rsidRPr="004E339A">
        <w:rPr>
          <w:rFonts w:ascii="Times New Roman" w:cs="Times New Roman"/>
        </w:rPr>
        <w:t>Fe</w:t>
      </w:r>
      <w:r w:rsidRPr="004E339A">
        <w:rPr>
          <w:rFonts w:ascii="Times New Roman" w:eastAsia="方正楷体_GBK" w:cs="Times New Roman"/>
        </w:rPr>
        <w:t>的活泼性小于</w:t>
      </w:r>
      <w:r w:rsidRPr="004E339A">
        <w:rPr>
          <w:rFonts w:ascii="Times New Roman" w:cs="Times New Roman"/>
        </w:rPr>
        <w:t>Al</w:t>
      </w:r>
      <w:r w:rsidRPr="004E339A">
        <w:rPr>
          <w:rFonts w:ascii="Times New Roman" w:eastAsia="方正楷体_GBK" w:cs="Times New Roman"/>
        </w:rPr>
        <w:t>，可利用铝热反应冶炼铁，正确。</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12.</w:t>
      </w:r>
      <w:r w:rsidR="00436862">
        <w:rPr>
          <w:rFonts w:ascii="Times New Roman" w:eastAsia="方正楷体_GBK" w:cs="Times New Roman"/>
        </w:rPr>
        <w:t>(</w:t>
      </w:r>
      <w:r w:rsidRPr="004E339A">
        <w:rPr>
          <w:rFonts w:ascii="Times New Roman" w:cs="Times New Roman"/>
        </w:rPr>
        <w:t>2024·</w:t>
      </w:r>
      <w:r w:rsidRPr="004E339A">
        <w:rPr>
          <w:rFonts w:ascii="Times New Roman" w:eastAsia="方正楷体_GBK" w:cs="Times New Roman"/>
        </w:rPr>
        <w:t>徐州高三检测</w:t>
      </w:r>
      <w:r w:rsidR="00436862">
        <w:rPr>
          <w:rFonts w:ascii="Times New Roman" w:eastAsia="方正楷体_GBK" w:cs="Times New Roman"/>
        </w:rPr>
        <w:t>)</w:t>
      </w:r>
      <w:r w:rsidRPr="004E339A">
        <w:rPr>
          <w:rFonts w:ascii="Times New Roman" w:cs="Times New Roman"/>
        </w:rPr>
        <w:t>镓</w:t>
      </w:r>
      <w:r w:rsidR="00436862">
        <w:rPr>
          <w:rFonts w:ascii="Times New Roman" w:cs="Times New Roman"/>
        </w:rPr>
        <w:t>(</w:t>
      </w:r>
      <w:r w:rsidRPr="004E339A">
        <w:rPr>
          <w:rFonts w:ascii="Times New Roman" w:cs="Times New Roman"/>
        </w:rPr>
        <w:t>Ga</w:t>
      </w:r>
      <w:r w:rsidR="00436862">
        <w:rPr>
          <w:rFonts w:ascii="Times New Roman" w:cs="Times New Roman"/>
        </w:rPr>
        <w:t>)</w:t>
      </w:r>
      <w:r w:rsidRPr="004E339A">
        <w:rPr>
          <w:rFonts w:ascii="Times New Roman" w:cs="Times New Roman"/>
        </w:rPr>
        <w:t>与铝同主族，曾被称为</w:t>
      </w:r>
      <w:r w:rsidRPr="00436862">
        <w:rPr>
          <w:rFonts w:ascii="宋体" w:eastAsia="宋体" w:hAnsi="宋体" w:cs="Times New Roman"/>
        </w:rPr>
        <w:t>“</w:t>
      </w:r>
      <w:r w:rsidRPr="004E339A">
        <w:rPr>
          <w:rFonts w:ascii="Times New Roman" w:cs="Times New Roman"/>
        </w:rPr>
        <w:t>类铝</w:t>
      </w:r>
      <w:r w:rsidRPr="00436862">
        <w:rPr>
          <w:rFonts w:ascii="宋体" w:eastAsia="宋体" w:hAnsi="宋体" w:cs="Times New Roman"/>
        </w:rPr>
        <w:t>”</w:t>
      </w:r>
      <w:r w:rsidRPr="004E339A">
        <w:rPr>
          <w:rFonts w:ascii="Times New Roman" w:cs="Times New Roman"/>
        </w:rPr>
        <w:t>，其氧化物和氢氧化物均为两性化合物。工业制备镓的流程如图所示：</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540000"/>
            <wp:effectExtent l="0" t="0" r="0" b="0"/>
            <wp:docPr id="600" name="image5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8.jpeg"/>
                    <pic:cNvPicPr/>
                  </pic:nvPicPr>
                  <pic:blipFill>
                    <a:blip r:embed="rId53"/>
                    <a:stretch>
                      <a:fillRect/>
                    </a:stretch>
                  </pic:blipFill>
                  <pic:spPr>
                    <a:xfrm>
                      <a:off x="0" y="0"/>
                      <a:ext cx="2880000" cy="540000"/>
                    </a:xfrm>
                    <a:prstGeom prst="rect">
                      <a:avLst/>
                    </a:prstGeom>
                  </pic:spPr>
                </pic:pic>
              </a:graphicData>
            </a:graphic>
          </wp:inline>
        </w:drawing>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下列判断不合理的是</w:t>
      </w:r>
      <w:r w:rsidR="00436862">
        <w:rPr>
          <w:rFonts w:ascii="Times New Roman" w:cs="Times New Roman"/>
        </w:rPr>
        <w:t>(</w:t>
      </w:r>
      <w:r w:rsidRPr="004E339A">
        <w:rPr>
          <w:rFonts w:ascii="Times New Roman" w:cs="Times New Roman"/>
        </w:rPr>
        <w:t xml:space="preserve">　　</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A.Al</w:t>
      </w:r>
      <w:r w:rsidRPr="004E339A">
        <w:rPr>
          <w:rFonts w:ascii="Times New Roman" w:cs="Times New Roman"/>
        </w:rPr>
        <w:t>、</w:t>
      </w:r>
      <w:r w:rsidRPr="004E339A">
        <w:rPr>
          <w:rFonts w:ascii="Times New Roman" w:cs="Times New Roman"/>
        </w:rPr>
        <w:t>Ga</w:t>
      </w:r>
      <w:r w:rsidRPr="004E339A">
        <w:rPr>
          <w:rFonts w:ascii="Times New Roman" w:cs="Times New Roman"/>
        </w:rPr>
        <w:t>均位于第</w:t>
      </w:r>
      <w:r w:rsidRPr="004E339A">
        <w:rPr>
          <w:rFonts w:ascii="宋体" w:eastAsia="宋体" w:hAnsi="宋体" w:cs="宋体" w:hint="eastAsia"/>
        </w:rPr>
        <w:t>Ⅲ</w:t>
      </w:r>
      <w:r w:rsidRPr="004E339A">
        <w:rPr>
          <w:rFonts w:ascii="Times New Roman" w:cs="Times New Roman"/>
        </w:rPr>
        <w:t>A</w:t>
      </w:r>
      <w:r w:rsidRPr="004E339A">
        <w:rPr>
          <w:rFonts w:ascii="Times New Roman" w:cs="Times New Roman"/>
        </w:rPr>
        <w:t>族</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B.Ga</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cs="Times New Roman"/>
        </w:rPr>
        <w:t>可与盐酸反应生成</w:t>
      </w:r>
      <w:r w:rsidRPr="004E339A">
        <w:rPr>
          <w:rFonts w:ascii="Times New Roman" w:cs="Times New Roman"/>
        </w:rPr>
        <w:t>GaCl</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C.Ga</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可与</w:t>
      </w:r>
      <w:r w:rsidRPr="004E339A">
        <w:rPr>
          <w:rFonts w:ascii="Times New Roman" w:cs="Times New Roman"/>
        </w:rPr>
        <w:t>NaOH</w:t>
      </w:r>
      <w:r w:rsidRPr="004E339A">
        <w:rPr>
          <w:rFonts w:ascii="Times New Roman" w:cs="Times New Roman"/>
        </w:rPr>
        <w:t>反应生成</w:t>
      </w:r>
      <w:r w:rsidRPr="004E339A">
        <w:rPr>
          <w:rFonts w:ascii="Times New Roman" w:cs="Times New Roman"/>
        </w:rPr>
        <w:t>Na</w:t>
      </w:r>
      <w:r w:rsidR="00436862">
        <w:rPr>
          <w:rFonts w:ascii="Times New Roman" w:cs="Times New Roman"/>
        </w:rPr>
        <w:t>[</w:t>
      </w:r>
      <w:r w:rsidRPr="004E339A">
        <w:rPr>
          <w:rFonts w:ascii="Times New Roman" w:cs="Times New Roman"/>
        </w:rPr>
        <w:t>Ga</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4</w:t>
      </w:r>
      <w:r w:rsidR="00436862">
        <w:rPr>
          <w:rFonts w:ascii="Times New Roman" w:cs="Times New Roman"/>
        </w:rPr>
        <w:t>]</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D.</w:t>
      </w:r>
      <w:r w:rsidRPr="004E339A">
        <w:rPr>
          <w:rFonts w:ascii="Times New Roman" w:cs="Times New Roman"/>
        </w:rPr>
        <w:t>酸性：</w:t>
      </w:r>
      <w:r w:rsidRPr="004E339A">
        <w:rPr>
          <w:rFonts w:ascii="Times New Roman" w:cs="Times New Roman"/>
        </w:rPr>
        <w:t>Al</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r w:rsidRPr="004E339A">
        <w:rPr>
          <w:rFonts w:ascii="Times New Roman" w:cs="Times New Roman"/>
        </w:rPr>
        <w:t>&gt;Ga</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3</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Pr="004E339A">
        <w:rPr>
          <w:rFonts w:ascii="Times New Roman" w:cs="Times New Roman"/>
        </w:rPr>
        <w:t>D</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Pr="004E339A">
        <w:rPr>
          <w:rFonts w:ascii="Times New Roman" w:eastAsia="方正楷体_GBK" w:cs="Times New Roman"/>
        </w:rPr>
        <w:t>镓</w:t>
      </w:r>
      <w:r w:rsidR="00436862">
        <w:rPr>
          <w:rFonts w:ascii="Times New Roman" w:eastAsia="方正楷体_GBK" w:cs="Times New Roman"/>
        </w:rPr>
        <w:t>(</w:t>
      </w:r>
      <w:r w:rsidRPr="004E339A">
        <w:rPr>
          <w:rFonts w:ascii="Times New Roman" w:cs="Times New Roman"/>
        </w:rPr>
        <w:t>Ga</w:t>
      </w:r>
      <w:r w:rsidR="00436862">
        <w:rPr>
          <w:rFonts w:ascii="Times New Roman" w:eastAsia="方正楷体_GBK" w:cs="Times New Roman"/>
        </w:rPr>
        <w:t>)</w:t>
      </w:r>
      <w:r w:rsidRPr="004E339A">
        <w:rPr>
          <w:rFonts w:ascii="Times New Roman" w:eastAsia="方正楷体_GBK" w:cs="Times New Roman"/>
        </w:rPr>
        <w:t>与铝同主族，均位于第</w:t>
      </w:r>
      <w:r w:rsidRPr="004E339A">
        <w:rPr>
          <w:rFonts w:ascii="宋体" w:eastAsia="宋体" w:hAnsi="宋体" w:cs="宋体" w:hint="eastAsia"/>
        </w:rPr>
        <w:t>Ⅲ</w:t>
      </w:r>
      <w:r w:rsidRPr="004E339A">
        <w:rPr>
          <w:rFonts w:ascii="Times New Roman" w:cs="Times New Roman"/>
        </w:rPr>
        <w:t>A</w:t>
      </w:r>
      <w:r w:rsidRPr="004E339A">
        <w:rPr>
          <w:rFonts w:ascii="Times New Roman" w:eastAsia="方正楷体_GBK" w:cs="Times New Roman"/>
        </w:rPr>
        <w:t>族，</w:t>
      </w:r>
      <w:r w:rsidRPr="004E339A">
        <w:rPr>
          <w:rFonts w:ascii="Times New Roman" w:cs="Times New Roman"/>
        </w:rPr>
        <w:t>A</w:t>
      </w:r>
      <w:r w:rsidRPr="004E339A">
        <w:rPr>
          <w:rFonts w:ascii="Times New Roman" w:eastAsia="方正楷体_GBK" w:cs="Times New Roman"/>
        </w:rPr>
        <w:t>项正确；</w:t>
      </w:r>
      <w:r w:rsidRPr="004E339A">
        <w:rPr>
          <w:rFonts w:ascii="Times New Roman" w:cs="Times New Roman"/>
        </w:rPr>
        <w:t>Ga</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与</w:t>
      </w:r>
      <w:r w:rsidRPr="004E339A">
        <w:rPr>
          <w:rFonts w:ascii="Times New Roman" w:cs="Times New Roman"/>
        </w:rPr>
        <w:t>Al</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vertAlign w:val="subscript"/>
        </w:rPr>
        <w:t>3</w:t>
      </w:r>
      <w:r w:rsidRPr="004E339A">
        <w:rPr>
          <w:rFonts w:ascii="Times New Roman" w:eastAsia="方正楷体_GBK" w:cs="Times New Roman"/>
        </w:rPr>
        <w:t>的性质相似，可与盐酸反应生成</w:t>
      </w:r>
      <w:r w:rsidRPr="004E339A">
        <w:rPr>
          <w:rFonts w:ascii="Times New Roman" w:cs="Times New Roman"/>
        </w:rPr>
        <w:t>GaCl</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B</w:t>
      </w:r>
      <w:r w:rsidRPr="004E339A">
        <w:rPr>
          <w:rFonts w:ascii="Times New Roman" w:eastAsia="方正楷体_GBK" w:cs="Times New Roman"/>
        </w:rPr>
        <w:t>项正确；</w:t>
      </w:r>
      <w:r w:rsidRPr="004E339A">
        <w:rPr>
          <w:rFonts w:ascii="Times New Roman" w:cs="Times New Roman"/>
        </w:rPr>
        <w: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属于两性氢氧化物，与</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的性质相似，能与</w:t>
      </w:r>
      <w:r w:rsidRPr="004E339A">
        <w:rPr>
          <w:rFonts w:ascii="Times New Roman" w:cs="Times New Roman"/>
        </w:rPr>
        <w:t>NaOH</w:t>
      </w:r>
      <w:r w:rsidRPr="004E339A">
        <w:rPr>
          <w:rFonts w:ascii="Times New Roman" w:eastAsia="方正楷体_GBK" w:cs="Times New Roman"/>
        </w:rPr>
        <w:t>溶液反应生成</w:t>
      </w:r>
      <w:r w:rsidRPr="004E339A">
        <w:rPr>
          <w:rFonts w:ascii="Times New Roman" w:cs="Times New Roman"/>
        </w:rPr>
        <w:t>Na</w:t>
      </w:r>
      <w:r w:rsidR="00436862">
        <w:rPr>
          <w:rFonts w:ascii="Times New Roman" w:eastAsia="方正楷体_GBK" w:cs="Times New Roman"/>
        </w:rPr>
        <w:t>[</w:t>
      </w:r>
      <w:r w:rsidRPr="004E339A">
        <w:rPr>
          <w:rFonts w:ascii="Times New Roman" w:cs="Times New Roman"/>
        </w:rPr>
        <w: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w:t>
      </w:r>
      <w:r w:rsidRPr="004E339A">
        <w:rPr>
          <w:rFonts w:ascii="Times New Roman" w:cs="Times New Roman"/>
        </w:rPr>
        <w:t>C</w:t>
      </w:r>
      <w:r w:rsidRPr="004E339A">
        <w:rPr>
          <w:rFonts w:ascii="Times New Roman" w:eastAsia="方正楷体_GBK" w:cs="Times New Roman"/>
        </w:rPr>
        <w:t>项正确；在</w:t>
      </w:r>
      <w:r w:rsidRPr="004E339A">
        <w:rPr>
          <w:rFonts w:ascii="Times New Roman" w:cs="Times New Roman"/>
        </w:rPr>
        <w:t>Na</w:t>
      </w:r>
      <w:r w:rsidR="00436862">
        <w:rPr>
          <w:rFonts w:ascii="Times New Roman" w:eastAsia="方正楷体_GBK" w:cs="Times New Roman"/>
        </w:rPr>
        <w:t>[</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和</w:t>
      </w:r>
      <w:r w:rsidRPr="004E339A">
        <w:rPr>
          <w:rFonts w:ascii="Times New Roman" w:cs="Times New Roman"/>
        </w:rPr>
        <w:t>Na</w:t>
      </w:r>
      <w:r w:rsidR="00436862">
        <w:rPr>
          <w:rFonts w:ascii="Times New Roman" w:eastAsia="方正楷体_GBK" w:cs="Times New Roman"/>
        </w:rPr>
        <w:t>[</w:t>
      </w:r>
      <w:r w:rsidRPr="004E339A">
        <w:rPr>
          <w:rFonts w:ascii="Times New Roman" w:cs="Times New Roman"/>
        </w:rPr>
        <w: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4</w:t>
      </w:r>
      <w:r w:rsidR="00436862">
        <w:rPr>
          <w:rFonts w:ascii="Times New Roman" w:eastAsia="方正楷体_GBK" w:cs="Times New Roman"/>
        </w:rPr>
        <w:t>]</w:t>
      </w:r>
      <w:r w:rsidRPr="004E339A">
        <w:rPr>
          <w:rFonts w:ascii="Times New Roman" w:eastAsia="方正楷体_GBK" w:cs="Times New Roman"/>
        </w:rPr>
        <w:t>的混合液中通入适量</w:t>
      </w:r>
      <w:r w:rsidRPr="004E339A">
        <w:rPr>
          <w:rFonts w:ascii="Times New Roman" w:cs="Times New Roman"/>
        </w:rPr>
        <w:t>CO</w:t>
      </w:r>
      <w:r w:rsidRPr="004E339A">
        <w:rPr>
          <w:rFonts w:ascii="Times New Roman" w:cs="Times New Roman"/>
          <w:vertAlign w:val="subscript"/>
        </w:rPr>
        <w:t>2</w:t>
      </w:r>
      <w:r w:rsidRPr="004E339A">
        <w:rPr>
          <w:rFonts w:ascii="Times New Roman" w:eastAsia="方正楷体_GBK" w:cs="Times New Roman"/>
        </w:rPr>
        <w:t>，只有</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沉淀，而没有</w:t>
      </w:r>
      <w:r w:rsidRPr="004E339A">
        <w:rPr>
          <w:rFonts w:ascii="Times New Roman" w:cs="Times New Roman"/>
        </w:rPr>
        <w: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沉淀，根据强酸制弱酸的原理，</w:t>
      </w:r>
      <w:r w:rsidRPr="004E339A">
        <w:rPr>
          <w:rFonts w:ascii="Times New Roman" w:cs="Times New Roman"/>
        </w:rPr>
        <w: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的酸性强于碳酸，则酸性：</w:t>
      </w:r>
      <w:r w:rsidRPr="004E339A">
        <w:rPr>
          <w:rFonts w:ascii="Times New Roman" w:cs="Times New Roman"/>
        </w:rPr>
        <w:t>Al</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cs="Times New Roman"/>
        </w:rPr>
        <w:t>&lt;Ga</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3</w:t>
      </w:r>
      <w:r w:rsidRPr="004E339A">
        <w:rPr>
          <w:rFonts w:ascii="Times New Roman" w:eastAsia="方正楷体_GBK" w:cs="Times New Roman"/>
        </w:rPr>
        <w:t>，</w:t>
      </w:r>
      <w:r w:rsidRPr="004E339A">
        <w:rPr>
          <w:rFonts w:ascii="Times New Roman" w:cs="Times New Roman"/>
        </w:rPr>
        <w:t>D</w:t>
      </w:r>
      <w:r w:rsidRPr="004E339A">
        <w:rPr>
          <w:rFonts w:ascii="Times New Roman" w:eastAsia="方正楷体_GBK" w:cs="Times New Roman"/>
        </w:rPr>
        <w:t>项错误。</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13.</w:t>
      </w:r>
      <w:r w:rsidR="00436862">
        <w:rPr>
          <w:rFonts w:ascii="Times New Roman" w:cs="Times New Roman"/>
        </w:rPr>
        <w:t>(</w:t>
      </w:r>
      <w:r w:rsidRPr="004E339A">
        <w:rPr>
          <w:rFonts w:ascii="Times New Roman" w:cs="Times New Roman"/>
        </w:rPr>
        <w:t>12</w:t>
      </w:r>
      <w:r w:rsidRPr="004E339A">
        <w:rPr>
          <w:rFonts w:ascii="Times New Roman" w:cs="Times New Roman"/>
        </w:rPr>
        <w:t>分</w:t>
      </w:r>
      <w:r w:rsidR="00436862">
        <w:rPr>
          <w:rFonts w:ascii="Times New Roman" w:cs="Times New Roman"/>
        </w:rPr>
        <w:t>)</w:t>
      </w:r>
      <w:r w:rsidR="00436862">
        <w:rPr>
          <w:rFonts w:ascii="Times New Roman" w:eastAsia="方正楷体_GBK" w:cs="Times New Roman"/>
        </w:rPr>
        <w:t>(</w:t>
      </w:r>
      <w:r w:rsidRPr="004E339A">
        <w:rPr>
          <w:rFonts w:ascii="Times New Roman" w:cs="Times New Roman"/>
        </w:rPr>
        <w:t>2025·</w:t>
      </w:r>
      <w:r w:rsidRPr="004E339A">
        <w:rPr>
          <w:rFonts w:ascii="Times New Roman" w:eastAsia="方正楷体_GBK" w:cs="Times New Roman"/>
        </w:rPr>
        <w:t>盐城高三检测</w:t>
      </w:r>
      <w:r w:rsidR="00436862">
        <w:rPr>
          <w:rFonts w:ascii="Times New Roman" w:eastAsia="方正楷体_GBK" w:cs="Times New Roman"/>
        </w:rPr>
        <w:t>)</w:t>
      </w:r>
      <w:r w:rsidRPr="004E339A">
        <w:rPr>
          <w:rFonts w:ascii="Times New Roman" w:cs="Times New Roman"/>
        </w:rPr>
        <w:t>用低品铜矿</w:t>
      </w:r>
      <w:r w:rsidR="00436862">
        <w:rPr>
          <w:rFonts w:ascii="Times New Roman" w:cs="Times New Roman"/>
        </w:rPr>
        <w:t>(</w:t>
      </w:r>
      <w:r w:rsidRPr="004E339A">
        <w:rPr>
          <w:rFonts w:ascii="Times New Roman" w:cs="Times New Roman"/>
        </w:rPr>
        <w:t>主要含</w:t>
      </w:r>
      <w:r w:rsidRPr="004E339A">
        <w:rPr>
          <w:rFonts w:ascii="Times New Roman" w:cs="Times New Roman"/>
        </w:rPr>
        <w:t>CuS</w:t>
      </w:r>
      <w:r w:rsidRPr="004E339A">
        <w:rPr>
          <w:rFonts w:ascii="Times New Roman" w:cs="Times New Roman"/>
        </w:rPr>
        <w:t>、</w:t>
      </w:r>
      <w:r w:rsidRPr="004E339A">
        <w:rPr>
          <w:rFonts w:ascii="Times New Roman" w:cs="Times New Roman"/>
        </w:rPr>
        <w:t>FeO</w:t>
      </w:r>
      <w:r w:rsidR="00436862">
        <w:rPr>
          <w:rFonts w:ascii="Times New Roman" w:cs="Times New Roman"/>
        </w:rPr>
        <w:t>)</w:t>
      </w:r>
      <w:r w:rsidRPr="004E339A">
        <w:rPr>
          <w:rFonts w:ascii="Times New Roman" w:cs="Times New Roman"/>
        </w:rPr>
        <w:t>制备</w:t>
      </w:r>
      <w:r w:rsidRPr="004E339A">
        <w:rPr>
          <w:rFonts w:ascii="Times New Roman" w:cs="Times New Roman"/>
        </w:rPr>
        <w:t>Cu</w:t>
      </w:r>
      <w:r w:rsidRPr="004E339A">
        <w:rPr>
          <w:rFonts w:ascii="Times New Roman" w:cs="Times New Roman"/>
          <w:vertAlign w:val="subscript"/>
        </w:rPr>
        <w:t>2</w:t>
      </w:r>
      <w:r w:rsidRPr="004E339A">
        <w:rPr>
          <w:rFonts w:ascii="Times New Roman" w:cs="Times New Roman"/>
        </w:rPr>
        <w:t>O</w:t>
      </w:r>
      <w:r w:rsidRPr="004E339A">
        <w:rPr>
          <w:rFonts w:ascii="Times New Roman" w:cs="Times New Roman"/>
        </w:rPr>
        <w:t>的一种工艺流程如下：</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880000" cy="756000"/>
            <wp:effectExtent l="0" t="0" r="0" b="0"/>
            <wp:docPr id="601" name="image5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89.jpeg"/>
                    <pic:cNvPicPr/>
                  </pic:nvPicPr>
                  <pic:blipFill>
                    <a:blip r:embed="rId54"/>
                    <a:stretch>
                      <a:fillRect/>
                    </a:stretch>
                  </pic:blipFill>
                  <pic:spPr>
                    <a:xfrm>
                      <a:off x="0" y="0"/>
                      <a:ext cx="2880000" cy="756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酸浸</w:t>
      </w:r>
      <w:r w:rsidR="002A60C2" w:rsidRPr="00436862">
        <w:rPr>
          <w:rFonts w:ascii="宋体" w:eastAsia="宋体" w:hAnsi="宋体" w:cs="Times New Roman"/>
        </w:rPr>
        <w:t>”</w:t>
      </w:r>
      <w:r w:rsidR="002A60C2" w:rsidRPr="004E339A">
        <w:rPr>
          <w:rFonts w:ascii="Times New Roman" w:cs="Times New Roman"/>
        </w:rPr>
        <w:t>中</w:t>
      </w:r>
      <w:r w:rsidR="002A60C2" w:rsidRPr="004E339A">
        <w:rPr>
          <w:rFonts w:ascii="Times New Roman" w:cs="Times New Roman"/>
        </w:rPr>
        <w:t>CuS</w:t>
      </w:r>
      <w:r w:rsidR="002A60C2" w:rsidRPr="004E339A">
        <w:rPr>
          <w:rFonts w:ascii="Times New Roman" w:cs="Times New Roman"/>
        </w:rPr>
        <w:t>发生反应的离子方程式为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调</w:t>
      </w:r>
      <w:r w:rsidR="002A60C2" w:rsidRPr="004E339A">
        <w:rPr>
          <w:rFonts w:ascii="Times New Roman" w:cs="Times New Roman"/>
        </w:rPr>
        <w:t>pH</w:t>
      </w:r>
      <w:r w:rsidR="002A60C2" w:rsidRPr="00436862">
        <w:rPr>
          <w:rFonts w:ascii="宋体" w:eastAsia="宋体" w:hAnsi="宋体" w:cs="Times New Roman"/>
        </w:rPr>
        <w:t>”</w:t>
      </w:r>
      <w:r w:rsidR="002A60C2" w:rsidRPr="004E339A">
        <w:rPr>
          <w:rFonts w:ascii="Times New Roman" w:cs="Times New Roman"/>
        </w:rPr>
        <w:t>的目的是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36862">
        <w:rPr>
          <w:rFonts w:ascii="宋体" w:eastAsia="宋体" w:hAnsi="宋体" w:cs="Times New Roman"/>
        </w:rPr>
        <w:t>“</w:t>
      </w:r>
      <w:r w:rsidR="002A60C2" w:rsidRPr="004E339A">
        <w:rPr>
          <w:rFonts w:ascii="Times New Roman" w:cs="Times New Roman"/>
        </w:rPr>
        <w:t>除锰</w:t>
      </w:r>
      <w:r w:rsidR="002A60C2" w:rsidRPr="00436862">
        <w:rPr>
          <w:rFonts w:ascii="宋体" w:eastAsia="宋体" w:hAnsi="宋体" w:cs="Times New Roman"/>
        </w:rPr>
        <w:t>”</w:t>
      </w:r>
      <w:r w:rsidR="002A60C2" w:rsidRPr="004E339A">
        <w:rPr>
          <w:rFonts w:ascii="Times New Roman" w:cs="Times New Roman"/>
        </w:rPr>
        <w:t>时，试剂</w:t>
      </w:r>
      <w:r w:rsidR="002A60C2" w:rsidRPr="004E339A">
        <w:rPr>
          <w:rFonts w:ascii="Times New Roman" w:cs="Times New Roman"/>
        </w:rPr>
        <w:t>X</w:t>
      </w:r>
      <w:r w:rsidR="002A60C2" w:rsidRPr="004E339A">
        <w:rPr>
          <w:rFonts w:ascii="Times New Roman" w:cs="Times New Roman"/>
        </w:rPr>
        <w:t>的最佳选择是</w:t>
      </w:r>
      <w:r w:rsidR="002A60C2" w:rsidRPr="004E339A">
        <w:rPr>
          <w:rFonts w:ascii="Times New Roman" w:cs="Times New Roman"/>
          <w:u w:val="single"/>
        </w:rPr>
        <w:t xml:space="preserve">　　　　　　</w:t>
      </w:r>
      <w:r>
        <w:rPr>
          <w:rFonts w:ascii="Times New Roman" w:cs="Times New Roman"/>
        </w:rPr>
        <w:t>(</w:t>
      </w:r>
      <w:r w:rsidR="002A60C2" w:rsidRPr="004E339A">
        <w:rPr>
          <w:rFonts w:ascii="Times New Roman" w:cs="Times New Roman"/>
        </w:rPr>
        <w:t>填字母</w:t>
      </w:r>
      <w:r>
        <w:rPr>
          <w:rFonts w:ascii="Times New Roman" w:cs="Times New Roman"/>
        </w:rPr>
        <w:t>)</w:t>
      </w:r>
      <w:r w:rsidR="002A60C2" w:rsidRPr="004E339A">
        <w:rPr>
          <w:rFonts w:ascii="Times New Roman" w:cs="Times New Roman"/>
        </w:rPr>
        <w:t>；这样选择的优点是</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A.</w:t>
      </w:r>
      <w:r w:rsidRPr="004E339A">
        <w:rPr>
          <w:rFonts w:ascii="Times New Roman" w:cs="Times New Roman"/>
        </w:rPr>
        <w:t>氨水</w:t>
      </w:r>
      <w:r w:rsidRPr="004E339A">
        <w:rPr>
          <w:rFonts w:ascii="MS Mincho" w:hAnsi="MS Mincho" w:cs="MS Mincho"/>
        </w:rPr>
        <w:t>⁃</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HCO</w:t>
      </w:r>
      <w:r w:rsidRPr="004E339A">
        <w:rPr>
          <w:rFonts w:ascii="Times New Roman" w:cs="Times New Roman"/>
          <w:vertAlign w:val="subscript"/>
        </w:rPr>
        <w:t>3</w:t>
      </w:r>
      <w:r w:rsidRPr="004E339A">
        <w:rPr>
          <w:rFonts w:ascii="Times New Roman" w:cs="Times New Roman"/>
        </w:rPr>
        <w:t>混合溶液</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B.NH</w:t>
      </w:r>
      <w:r w:rsidRPr="004E339A">
        <w:rPr>
          <w:rFonts w:ascii="Times New Roman" w:cs="Times New Roman"/>
          <w:vertAlign w:val="subscript"/>
        </w:rPr>
        <w:t>4</w:t>
      </w:r>
      <w:r w:rsidRPr="004E339A">
        <w:rPr>
          <w:rFonts w:ascii="Times New Roman" w:cs="Times New Roman"/>
        </w:rPr>
        <w:t>HCO</w:t>
      </w:r>
      <w:r w:rsidRPr="004E339A">
        <w:rPr>
          <w:rFonts w:ascii="Times New Roman" w:cs="Times New Roman"/>
          <w:vertAlign w:val="subscript"/>
        </w:rPr>
        <w:t>3</w:t>
      </w:r>
      <w:r w:rsidRPr="004E339A">
        <w:rPr>
          <w:rFonts w:ascii="Times New Roman" w:cs="Times New Roman"/>
        </w:rPr>
        <w:t>固体</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CuS+MnO</w:t>
      </w:r>
      <w:r w:rsidRPr="004E339A">
        <w:rPr>
          <w:rFonts w:ascii="Times New Roman" w:cs="Times New Roman"/>
          <w:vertAlign w:val="subscript"/>
        </w:rPr>
        <w:t>2</w:t>
      </w:r>
      <w:r w:rsidRPr="004E339A">
        <w:rPr>
          <w:rFonts w:ascii="Times New Roman" w:cs="Times New Roman"/>
        </w:rPr>
        <w:t>+4H</w:t>
      </w:r>
      <w:r w:rsidRPr="004E339A">
        <w:rPr>
          <w:rFonts w:ascii="Times New Roman" w:cs="Times New Roman"/>
          <w:vertAlign w:val="superscript"/>
        </w:rPr>
        <w:t>+</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Mn</w:t>
      </w:r>
      <w:r w:rsidRPr="004E339A">
        <w:rPr>
          <w:rFonts w:ascii="Times New Roman" w:cs="Times New Roman"/>
          <w:vertAlign w:val="superscript"/>
        </w:rPr>
        <w:t>2+</w:t>
      </w:r>
      <w:r w:rsidRPr="004E339A">
        <w:rPr>
          <w:rFonts w:ascii="Times New Roman" w:cs="Times New Roman"/>
        </w:rPr>
        <w:t>+Cu</w:t>
      </w:r>
      <w:r w:rsidRPr="004E339A">
        <w:rPr>
          <w:rFonts w:ascii="Times New Roman" w:cs="Times New Roman"/>
          <w:vertAlign w:val="superscript"/>
        </w:rPr>
        <w:t>2+</w:t>
      </w:r>
      <w:r w:rsidRPr="004E339A">
        <w:rPr>
          <w:rFonts w:ascii="Times New Roman" w:cs="Times New Roman"/>
        </w:rPr>
        <w:t>+S+2H</w:t>
      </w:r>
      <w:r w:rsidRPr="004E339A">
        <w:rPr>
          <w:rFonts w:ascii="Times New Roman" w:cs="Times New Roman"/>
          <w:vertAlign w:val="subscript"/>
        </w:rPr>
        <w:t>2</w:t>
      </w:r>
      <w:r w:rsidRPr="004E339A">
        <w:rPr>
          <w:rFonts w:ascii="Times New Roman" w:cs="Times New Roman"/>
        </w:rPr>
        <w:t>O</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将</w:t>
      </w:r>
      <w:r w:rsidR="002A60C2" w:rsidRPr="004E339A">
        <w:rPr>
          <w:rFonts w:ascii="Times New Roman" w:cs="Times New Roman"/>
        </w:rPr>
        <w:t>Fe</w:t>
      </w:r>
      <w:r w:rsidR="002A60C2" w:rsidRPr="004E339A">
        <w:rPr>
          <w:rFonts w:ascii="Times New Roman" w:cs="Times New Roman"/>
          <w:vertAlign w:val="superscript"/>
        </w:rPr>
        <w:t>3+</w:t>
      </w:r>
      <w:r w:rsidR="002A60C2" w:rsidRPr="004E339A">
        <w:rPr>
          <w:rFonts w:ascii="Times New Roman" w:cs="Times New Roman"/>
        </w:rPr>
        <w:t>转化为</w:t>
      </w:r>
      <w:r w:rsidR="002A60C2" w:rsidRPr="004E339A">
        <w:rPr>
          <w:rFonts w:ascii="Times New Roman" w:cs="Times New Roman"/>
        </w:rPr>
        <w:t>Fe</w:t>
      </w:r>
      <w:r>
        <w:rPr>
          <w:rFonts w:ascii="Times New Roman" w:cs="Times New Roman"/>
        </w:rPr>
        <w:t>(</w:t>
      </w:r>
      <w:r w:rsidR="002A60C2" w:rsidRPr="004E339A">
        <w:rPr>
          <w:rFonts w:ascii="Times New Roman" w:cs="Times New Roman"/>
        </w:rPr>
        <w:t>OH</w:t>
      </w:r>
      <w:r>
        <w:rPr>
          <w:rFonts w:ascii="Times New Roman" w:cs="Times New Roman"/>
        </w:rPr>
        <w:t>)</w:t>
      </w:r>
      <w:r w:rsidR="002A60C2" w:rsidRPr="004E339A">
        <w:rPr>
          <w:rFonts w:ascii="Times New Roman" w:cs="Times New Roman"/>
          <w:vertAlign w:val="subscript"/>
        </w:rPr>
        <w:t>3</w:t>
      </w:r>
      <w:r w:rsidR="002A60C2" w:rsidRPr="004E339A">
        <w:rPr>
          <w:rFonts w:ascii="Times New Roman" w:cs="Times New Roman"/>
        </w:rPr>
        <w:t>除去</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A</w:t>
      </w:r>
      <w:r w:rsidR="002A60C2" w:rsidRPr="004E339A">
        <w:rPr>
          <w:rFonts w:ascii="Times New Roman" w:cs="Times New Roman"/>
        </w:rPr>
        <w:t xml:space="preserve">　只使用</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HCO</w:t>
      </w:r>
      <w:r w:rsidR="002A60C2" w:rsidRPr="004E339A">
        <w:rPr>
          <w:rFonts w:ascii="Times New Roman" w:cs="Times New Roman"/>
          <w:vertAlign w:val="subscript"/>
        </w:rPr>
        <w:t>3</w:t>
      </w:r>
      <w:r w:rsidR="002A60C2" w:rsidRPr="004E339A">
        <w:rPr>
          <w:rFonts w:ascii="Times New Roman" w:cs="Times New Roman"/>
        </w:rPr>
        <w:t>固体时会有二氧化碳放出，导致碳元素利用率低，且有液体外溢的危险，而选用氨水</w:t>
      </w:r>
      <w:r w:rsidR="002A60C2" w:rsidRPr="004E339A">
        <w:rPr>
          <w:rFonts w:ascii="MS Mincho" w:hAnsi="MS Mincho" w:cs="MS Mincho"/>
        </w:rPr>
        <w:t>⁃</w:t>
      </w:r>
      <w:r w:rsidR="002A60C2" w:rsidRPr="004E339A">
        <w:rPr>
          <w:rFonts w:ascii="Times New Roman" w:cs="Times New Roman"/>
        </w:rPr>
        <w:t>NH</w:t>
      </w:r>
      <w:r w:rsidR="002A60C2" w:rsidRPr="004E339A">
        <w:rPr>
          <w:rFonts w:ascii="Times New Roman" w:cs="Times New Roman"/>
          <w:vertAlign w:val="subscript"/>
        </w:rPr>
        <w:t>4</w:t>
      </w:r>
      <w:r w:rsidR="002A60C2" w:rsidRPr="004E339A">
        <w:rPr>
          <w:rFonts w:ascii="Times New Roman" w:cs="Times New Roman"/>
        </w:rPr>
        <w:t>HCO</w:t>
      </w:r>
      <w:r w:rsidR="002A60C2" w:rsidRPr="004E339A">
        <w:rPr>
          <w:rFonts w:ascii="Times New Roman" w:cs="Times New Roman"/>
          <w:vertAlign w:val="subscript"/>
        </w:rPr>
        <w:t>3</w:t>
      </w:r>
      <w:r w:rsidR="002A60C2" w:rsidRPr="004E339A">
        <w:rPr>
          <w:rFonts w:ascii="Times New Roman" w:cs="Times New Roman"/>
        </w:rPr>
        <w:t>混合溶液可避免这种情况</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cs="Times New Roman"/>
        </w:rPr>
        <w:t>14.</w:t>
      </w:r>
      <w:r w:rsidR="00436862">
        <w:rPr>
          <w:rFonts w:ascii="Times New Roman" w:cs="Times New Roman"/>
        </w:rPr>
        <w:t>(</w:t>
      </w:r>
      <w:r w:rsidRPr="004E339A">
        <w:rPr>
          <w:rFonts w:ascii="Times New Roman" w:cs="Times New Roman"/>
        </w:rPr>
        <w:t>10</w:t>
      </w:r>
      <w:r w:rsidRPr="004E339A">
        <w:rPr>
          <w:rFonts w:ascii="Times New Roman" w:cs="Times New Roman"/>
        </w:rPr>
        <w:t>分</w:t>
      </w:r>
      <w:r w:rsidR="00436862">
        <w:rPr>
          <w:rFonts w:ascii="Times New Roman" w:cs="Times New Roman"/>
        </w:rPr>
        <w:t>)</w:t>
      </w:r>
      <w:r w:rsidRPr="004E339A">
        <w:rPr>
          <w:rFonts w:ascii="Times New Roman" w:cs="Times New Roman"/>
        </w:rPr>
        <w:t>以水氯镁石</w:t>
      </w:r>
      <w:r w:rsidR="00436862">
        <w:rPr>
          <w:rFonts w:ascii="Times New Roman" w:cs="Times New Roman"/>
        </w:rPr>
        <w:t>(</w:t>
      </w:r>
      <w:r w:rsidRPr="004E339A">
        <w:rPr>
          <w:rFonts w:ascii="Times New Roman" w:cs="Times New Roman"/>
        </w:rPr>
        <w:t>主要成分是</w:t>
      </w:r>
      <w:r w:rsidRPr="004E339A">
        <w:rPr>
          <w:rFonts w:ascii="Times New Roman" w:cs="Times New Roman"/>
        </w:rPr>
        <w:t>MgCl</w:t>
      </w:r>
      <w:r w:rsidRPr="004E339A">
        <w:rPr>
          <w:rFonts w:ascii="Times New Roman" w:cs="Times New Roman"/>
          <w:vertAlign w:val="subscript"/>
        </w:rPr>
        <w:t>2</w:t>
      </w:r>
      <w:r w:rsidRPr="004E339A">
        <w:rPr>
          <w:rFonts w:ascii="Times New Roman" w:cs="Times New Roman"/>
        </w:rPr>
        <w:t>·6H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生产碱式碳酸镁</w:t>
      </w:r>
      <w:r w:rsidR="00436862">
        <w:rPr>
          <w:rFonts w:ascii="Times New Roman" w:cs="Times New Roman"/>
        </w:rPr>
        <w:t>[</w:t>
      </w:r>
      <w:r w:rsidRPr="004E339A">
        <w:rPr>
          <w:rFonts w:ascii="Times New Roman" w:cs="Times New Roman"/>
        </w:rPr>
        <w:t>Mg</w:t>
      </w:r>
      <w:r w:rsidRPr="004E339A">
        <w:rPr>
          <w:rFonts w:ascii="Times New Roman" w:cs="Times New Roman"/>
          <w:i/>
          <w:vertAlign w:val="subscript"/>
        </w:rPr>
        <w:t>a</w:t>
      </w:r>
      <w:r w:rsidR="00436862">
        <w:rPr>
          <w:rFonts w:ascii="Times New Roman" w:cs="Times New Roman"/>
        </w:rPr>
        <w:t>(</w:t>
      </w:r>
      <w:r w:rsidRPr="004E339A">
        <w:rPr>
          <w:rFonts w:ascii="Times New Roman" w:cs="Times New Roman"/>
        </w:rPr>
        <w:t>CO</w:t>
      </w:r>
      <w:r w:rsidRPr="004E339A">
        <w:rPr>
          <w:rFonts w:ascii="Times New Roman" w:cs="Times New Roman"/>
          <w:vertAlign w:val="subscript"/>
        </w:rPr>
        <w:t>3</w:t>
      </w:r>
      <w:r w:rsidR="00436862">
        <w:rPr>
          <w:rFonts w:ascii="Times New Roman" w:cs="Times New Roman"/>
        </w:rPr>
        <w:t>)</w:t>
      </w:r>
      <w:r w:rsidRPr="004E339A">
        <w:rPr>
          <w:rFonts w:ascii="Times New Roman" w:cs="Times New Roman"/>
          <w:i/>
          <w:vertAlign w:val="subscript"/>
        </w:rPr>
        <w:t>b</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i/>
          <w:vertAlign w:val="subscript"/>
        </w:rPr>
        <w:t>c</w:t>
      </w:r>
      <w:r w:rsidRPr="004E339A">
        <w:rPr>
          <w:rFonts w:ascii="Times New Roman" w:cs="Times New Roman"/>
        </w:rPr>
        <w:t>·</w:t>
      </w:r>
      <w:r w:rsidRPr="004E339A">
        <w:rPr>
          <w:rFonts w:ascii="Times New Roman" w:cs="Times New Roman"/>
          <w:i/>
        </w:rPr>
        <w:t>n</w:t>
      </w:r>
      <w:r w:rsidRPr="004E339A">
        <w:rPr>
          <w:rFonts w:ascii="Times New Roman" w:cs="Times New Roman"/>
        </w:rPr>
        <w:t>H</w:t>
      </w:r>
      <w:r w:rsidRPr="004E339A">
        <w:rPr>
          <w:rFonts w:ascii="Times New Roman" w:cs="Times New Roman"/>
          <w:vertAlign w:val="subscript"/>
        </w:rPr>
        <w:t>2</w:t>
      </w:r>
      <w:r w:rsidRPr="004E339A">
        <w:rPr>
          <w:rFonts w:ascii="Times New Roman" w:cs="Times New Roman"/>
        </w:rPr>
        <w:t>O</w:t>
      </w:r>
      <w:r w:rsidR="00436862">
        <w:rPr>
          <w:rFonts w:ascii="Times New Roman" w:cs="Times New Roman"/>
        </w:rPr>
        <w:t>]</w:t>
      </w:r>
      <w:r w:rsidRPr="004E339A">
        <w:rPr>
          <w:rFonts w:ascii="Times New Roman" w:cs="Times New Roman"/>
        </w:rPr>
        <w:t>的主要流程如图：</w:t>
      </w:r>
    </w:p>
    <w:p w:rsidR="006E1E69" w:rsidRPr="004E339A" w:rsidRDefault="002A60C2" w:rsidP="00987377">
      <w:pPr>
        <w:tabs>
          <w:tab w:val="left" w:pos="3402"/>
        </w:tabs>
        <w:adjustRightInd w:val="0"/>
        <w:snapToGrid w:val="0"/>
        <w:spacing w:line="360" w:lineRule="auto"/>
        <w:jc w:val="center"/>
        <w:rPr>
          <w:rFonts w:ascii="Times New Roman" w:cs="Times New Roman"/>
        </w:rPr>
      </w:pPr>
      <w:r w:rsidRPr="004E339A">
        <w:rPr>
          <w:rFonts w:ascii="Times New Roman" w:cs="Times New Roman"/>
          <w:noProof/>
        </w:rPr>
        <w:drawing>
          <wp:inline distT="0" distB="0" distL="0" distR="0">
            <wp:extent cx="2772000" cy="1080000"/>
            <wp:effectExtent l="0" t="0" r="0" b="0"/>
            <wp:docPr id="603" name="image5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1.jpeg"/>
                    <pic:cNvPicPr/>
                  </pic:nvPicPr>
                  <pic:blipFill>
                    <a:blip r:embed="rId55"/>
                    <a:stretch>
                      <a:fillRect/>
                    </a:stretch>
                  </pic:blipFill>
                  <pic:spPr>
                    <a:xfrm>
                      <a:off x="0" y="0"/>
                      <a:ext cx="2772000" cy="1080000"/>
                    </a:xfrm>
                    <a:prstGeom prst="rect">
                      <a:avLst/>
                    </a:prstGeom>
                  </pic:spPr>
                </pic:pic>
              </a:graphicData>
            </a:graphic>
          </wp:inline>
        </w:drawing>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1</w:t>
      </w:r>
      <w:r>
        <w:rPr>
          <w:rFonts w:ascii="Times New Roman" w:cs="Times New Roman"/>
        </w:rPr>
        <w:t>)</w:t>
      </w:r>
      <w:r w:rsidR="002A60C2" w:rsidRPr="004E339A">
        <w:rPr>
          <w:rFonts w:ascii="Times New Roman" w:cs="Times New Roman"/>
        </w:rPr>
        <w:t>溶解时将水氯镁石粉碎的目的是</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2</w:t>
      </w:r>
      <w:r>
        <w:rPr>
          <w:rFonts w:ascii="Times New Roman" w:cs="Times New Roman"/>
        </w:rPr>
        <w:t>)</w:t>
      </w:r>
      <w:r w:rsidR="002A60C2" w:rsidRPr="004E339A">
        <w:rPr>
          <w:rFonts w:ascii="Times New Roman" w:cs="Times New Roman"/>
        </w:rPr>
        <w:t>预氨化过程中有</w:t>
      </w:r>
      <w:r w:rsidR="002A60C2" w:rsidRPr="004E339A">
        <w:rPr>
          <w:rFonts w:ascii="Times New Roman" w:cs="Times New Roman"/>
        </w:rPr>
        <w:t>Mg</w:t>
      </w:r>
      <w:r>
        <w:rPr>
          <w:rFonts w:ascii="Times New Roman" w:cs="Times New Roman"/>
        </w:rPr>
        <w:t>(</w:t>
      </w:r>
      <w:r w:rsidR="002A60C2" w:rsidRPr="004E339A">
        <w:rPr>
          <w:rFonts w:ascii="Times New Roman" w:cs="Times New Roman"/>
        </w:rPr>
        <w:t>OH</w:t>
      </w:r>
      <w:r>
        <w:rPr>
          <w:rFonts w:ascii="Times New Roman" w:cs="Times New Roman"/>
        </w:rPr>
        <w:t>)</w:t>
      </w:r>
      <w:r w:rsidR="002A60C2" w:rsidRPr="004E339A">
        <w:rPr>
          <w:rFonts w:ascii="Times New Roman" w:cs="Times New Roman"/>
          <w:vertAlign w:val="subscript"/>
        </w:rPr>
        <w:t>2</w:t>
      </w:r>
      <w:r w:rsidR="002A60C2" w:rsidRPr="004E339A">
        <w:rPr>
          <w:rFonts w:ascii="Times New Roman" w:cs="Times New Roman"/>
        </w:rPr>
        <w:t>沉淀生成，该过程中发生反应的离子方程式为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3</w:t>
      </w:r>
      <w:r>
        <w:rPr>
          <w:rFonts w:ascii="Times New Roman" w:cs="Times New Roman"/>
        </w:rPr>
        <w:t>)</w:t>
      </w:r>
      <w:r w:rsidR="002A60C2" w:rsidRPr="004E339A">
        <w:rPr>
          <w:rFonts w:ascii="Times New Roman" w:cs="Times New Roman"/>
        </w:rPr>
        <w:t>沉淀镁时反应的温度不宜过高，原因是</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4</w:t>
      </w:r>
      <w:r>
        <w:rPr>
          <w:rFonts w:ascii="Times New Roman" w:cs="Times New Roman"/>
        </w:rPr>
        <w:t>)</w:t>
      </w:r>
      <w:r w:rsidR="002A60C2" w:rsidRPr="004E339A">
        <w:rPr>
          <w:rFonts w:ascii="Times New Roman" w:cs="Times New Roman"/>
        </w:rPr>
        <w:t>将上述流程中的滤液浓缩结晶，所得的主要固体物质的化学式为</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436862" w:rsidP="00987377">
      <w:pPr>
        <w:tabs>
          <w:tab w:val="left" w:pos="3402"/>
        </w:tabs>
        <w:adjustRightInd w:val="0"/>
        <w:snapToGrid w:val="0"/>
        <w:spacing w:line="360" w:lineRule="auto"/>
        <w:rPr>
          <w:rFonts w:ascii="Times New Roman" w:cs="Times New Roman"/>
        </w:rPr>
      </w:pPr>
      <w:r>
        <w:rPr>
          <w:rFonts w:ascii="Times New Roman" w:cs="Times New Roman"/>
        </w:rPr>
        <w:t>(</w:t>
      </w:r>
      <w:r w:rsidR="002A60C2" w:rsidRPr="004E339A">
        <w:rPr>
          <w:rFonts w:ascii="Times New Roman" w:cs="Times New Roman"/>
        </w:rPr>
        <w:t>5</w:t>
      </w:r>
      <w:r>
        <w:rPr>
          <w:rFonts w:ascii="Times New Roman" w:cs="Times New Roman"/>
        </w:rPr>
        <w:t>)</w:t>
      </w:r>
      <w:r w:rsidR="002A60C2" w:rsidRPr="004E339A">
        <w:rPr>
          <w:rFonts w:ascii="Times New Roman" w:cs="Times New Roman"/>
        </w:rPr>
        <w:t>上述流程中检验</w:t>
      </w:r>
      <w:r w:rsidR="002A60C2" w:rsidRPr="00436862">
        <w:rPr>
          <w:rFonts w:ascii="宋体" w:eastAsia="宋体" w:hAnsi="宋体" w:cs="Times New Roman"/>
        </w:rPr>
        <w:t>“</w:t>
      </w:r>
      <w:r w:rsidR="002A60C2" w:rsidRPr="004E339A">
        <w:rPr>
          <w:rFonts w:ascii="Times New Roman" w:cs="Times New Roman"/>
        </w:rPr>
        <w:t>过滤</w:t>
      </w:r>
      <w:r w:rsidR="002A60C2" w:rsidRPr="00436862">
        <w:rPr>
          <w:rFonts w:ascii="宋体" w:eastAsia="宋体" w:hAnsi="宋体" w:cs="Times New Roman"/>
        </w:rPr>
        <w:t>”</w:t>
      </w:r>
      <w:r w:rsidR="002A60C2" w:rsidRPr="004E339A">
        <w:rPr>
          <w:rFonts w:ascii="Times New Roman" w:cs="Times New Roman"/>
        </w:rPr>
        <w:t>后碱式碳酸镁洗涤是否干净的操作为</w:t>
      </w:r>
      <w:r w:rsidR="002A60C2" w:rsidRPr="004E339A">
        <w:rPr>
          <w:rFonts w:ascii="Times New Roman" w:cs="Times New Roman"/>
          <w:u w:val="single"/>
        </w:rPr>
        <w:t xml:space="preserve">　　　</w:t>
      </w:r>
      <w:r w:rsidR="002A60C2" w:rsidRPr="004E339A">
        <w:rPr>
          <w:rFonts w:ascii="Times New Roman" w:cs="Times New Roman"/>
          <w:u w:val="single"/>
        </w:rPr>
        <w:t> </w:t>
      </w:r>
      <w:r w:rsidR="002A60C2" w:rsidRPr="004E339A">
        <w:rPr>
          <w:rFonts w:ascii="Times New Roman" w:cs="Times New Roman"/>
          <w:u w:val="single"/>
        </w:rPr>
        <w:t xml:space="preserve">　　　　</w:t>
      </w:r>
      <w:r w:rsidR="002A60C2" w:rsidRPr="004E339A">
        <w:rPr>
          <w:rFonts w:ascii="Times New Roman" w:cs="Times New Roman"/>
        </w:rPr>
        <w:t>。</w:t>
      </w:r>
      <w:r w:rsidR="002A60C2" w:rsidRPr="004E339A">
        <w:rPr>
          <w:rFonts w:ascii="Times New Roman" w:cs="Times New Roman"/>
        </w:rPr>
        <w:t> </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答案</w:t>
      </w:r>
      <w:r w:rsidRPr="004E339A">
        <w:rPr>
          <w:rFonts w:ascii="Times New Roman" w:cs="Times New Roman"/>
        </w:rPr>
        <w:t xml:space="preserve">　</w:t>
      </w:r>
      <w:r w:rsidR="00436862">
        <w:rPr>
          <w:rFonts w:ascii="Times New Roman" w:cs="Times New Roman"/>
        </w:rPr>
        <w:t>(</w:t>
      </w:r>
      <w:r w:rsidRPr="004E339A">
        <w:rPr>
          <w:rFonts w:ascii="Times New Roman" w:cs="Times New Roman"/>
        </w:rPr>
        <w:t>1</w:t>
      </w:r>
      <w:r w:rsidR="00436862">
        <w:rPr>
          <w:rFonts w:ascii="Times New Roman" w:cs="Times New Roman"/>
        </w:rPr>
        <w:t>)</w:t>
      </w:r>
      <w:r w:rsidRPr="004E339A">
        <w:rPr>
          <w:rFonts w:ascii="Times New Roman" w:cs="Times New Roman"/>
        </w:rPr>
        <w:t xml:space="preserve">提高溶解速率　</w:t>
      </w:r>
      <w:r w:rsidR="00436862">
        <w:rPr>
          <w:rFonts w:ascii="Times New Roman" w:cs="Times New Roman"/>
        </w:rPr>
        <w:t>(</w:t>
      </w:r>
      <w:r w:rsidRPr="004E339A">
        <w:rPr>
          <w:rFonts w:ascii="Times New Roman" w:cs="Times New Roman"/>
        </w:rPr>
        <w:t>2</w:t>
      </w:r>
      <w:r w:rsidR="00436862">
        <w:rPr>
          <w:rFonts w:ascii="Times New Roman" w:cs="Times New Roman"/>
        </w:rPr>
        <w:t>)</w:t>
      </w:r>
      <w:r w:rsidRPr="004E339A">
        <w:rPr>
          <w:rFonts w:ascii="Times New Roman" w:cs="Times New Roman"/>
        </w:rPr>
        <w:t>Mg</w:t>
      </w:r>
      <w:r w:rsidRPr="004E339A">
        <w:rPr>
          <w:rFonts w:ascii="Times New Roman" w:cs="Times New Roman"/>
          <w:vertAlign w:val="superscript"/>
        </w:rPr>
        <w:t>2+</w:t>
      </w:r>
      <w:r w:rsidRPr="004E339A">
        <w:rPr>
          <w:rFonts w:ascii="Times New Roman" w:cs="Times New Roman"/>
        </w:rPr>
        <w:t>+2NH</w:t>
      </w:r>
      <w:r w:rsidRPr="004E339A">
        <w:rPr>
          <w:rFonts w:ascii="Times New Roman" w:cs="Times New Roman"/>
          <w:vertAlign w:val="sub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Mg</w:t>
      </w:r>
      <w:r w:rsidR="00436862">
        <w:rPr>
          <w:rFonts w:ascii="Times New Roman" w:cs="Times New Roman"/>
        </w:rPr>
        <w:t>(</w:t>
      </w:r>
      <w:r w:rsidRPr="004E339A">
        <w:rPr>
          <w:rFonts w:ascii="Times New Roman" w:cs="Times New Roman"/>
        </w:rPr>
        <w:t>OH</w:t>
      </w:r>
      <w:r w:rsidR="00436862">
        <w:rPr>
          <w:rFonts w:ascii="Times New Roman" w:cs="Times New Roman"/>
        </w:rPr>
        <w:t>)</w:t>
      </w:r>
      <w:r w:rsidRPr="004E339A">
        <w:rPr>
          <w:rFonts w:ascii="Times New Roman" w:cs="Times New Roman"/>
          <w:vertAlign w:val="subscript"/>
        </w:rPr>
        <w:t>2</w:t>
      </w:r>
      <w:r w:rsidRPr="004E339A">
        <w:rPr>
          <w:rFonts w:ascii="Times New Roman" w:cs="Times New Roman"/>
        </w:rPr>
        <w:t>↓+2N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cs="Times New Roman"/>
        </w:rPr>
        <w:t xml:space="preserve">　</w:t>
      </w:r>
      <w:r w:rsidRPr="004E339A">
        <w:rPr>
          <w:rFonts w:ascii="Times New Roman" w:cs="Times New Roman"/>
        </w:rPr>
        <w:t xml:space="preserve"> </w:t>
      </w:r>
      <w:r w:rsidR="00436862">
        <w:rPr>
          <w:rFonts w:ascii="Times New Roman" w:cs="Times New Roman"/>
        </w:rPr>
        <w:t>(</w:t>
      </w:r>
      <w:r w:rsidRPr="004E339A">
        <w:rPr>
          <w:rFonts w:ascii="Times New Roman" w:cs="Times New Roman"/>
        </w:rPr>
        <w:t>3</w:t>
      </w:r>
      <w:r w:rsidR="00436862">
        <w:rPr>
          <w:rFonts w:ascii="Times New Roman" w:cs="Times New Roman"/>
        </w:rPr>
        <w:t>)</w:t>
      </w:r>
      <w:r w:rsidRPr="004E339A">
        <w:rPr>
          <w:rFonts w:ascii="Times New Roman" w:cs="Times New Roman"/>
        </w:rPr>
        <w:t xml:space="preserve">碳酸氢铵不稳定，加热易分解且氨易挥发　</w:t>
      </w:r>
      <w:r w:rsidR="00436862">
        <w:rPr>
          <w:rFonts w:ascii="Times New Roman" w:cs="Times New Roman"/>
        </w:rPr>
        <w:t>(</w:t>
      </w:r>
      <w:r w:rsidRPr="004E339A">
        <w:rPr>
          <w:rFonts w:ascii="Times New Roman" w:cs="Times New Roman"/>
        </w:rPr>
        <w:t>4</w:t>
      </w:r>
      <w:r w:rsidR="00436862">
        <w:rPr>
          <w:rFonts w:ascii="Times New Roman" w:cs="Times New Roman"/>
        </w:rPr>
        <w:t>)</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Cl</w:t>
      </w:r>
      <w:r w:rsidR="00424878">
        <w:rPr>
          <w:rFonts w:ascii="Times New Roman" w:cs="Times New Roman" w:hint="eastAsia"/>
        </w:rPr>
        <w:t xml:space="preserve">　</w:t>
      </w:r>
      <w:bookmarkStart w:id="0" w:name="_GoBack"/>
      <w:bookmarkEnd w:id="0"/>
      <w:r w:rsidR="00436862">
        <w:rPr>
          <w:rFonts w:ascii="Times New Roman" w:cs="Times New Roman"/>
        </w:rPr>
        <w:t>(</w:t>
      </w:r>
      <w:r w:rsidRPr="004E339A">
        <w:rPr>
          <w:rFonts w:ascii="Times New Roman" w:cs="Times New Roman"/>
        </w:rPr>
        <w:t>5</w:t>
      </w:r>
      <w:r w:rsidR="00436862">
        <w:rPr>
          <w:rFonts w:ascii="Times New Roman" w:cs="Times New Roman"/>
        </w:rPr>
        <w:t>)</w:t>
      </w:r>
      <w:r w:rsidRPr="004E339A">
        <w:rPr>
          <w:rFonts w:ascii="Times New Roman" w:cs="Times New Roman"/>
        </w:rPr>
        <w:t>取最后一次洗涤液少许于一洁净的试管中，滴加稀硝酸酸化的硝酸银溶液，若产生白色沉淀，说明碱式碳酸镁未洗干净，反之则洗净</w:t>
      </w:r>
    </w:p>
    <w:p w:rsidR="006E1E69" w:rsidRPr="004E339A" w:rsidRDefault="002A60C2" w:rsidP="00987377">
      <w:pPr>
        <w:tabs>
          <w:tab w:val="left" w:pos="3402"/>
        </w:tabs>
        <w:adjustRightInd w:val="0"/>
        <w:snapToGrid w:val="0"/>
        <w:spacing w:line="360" w:lineRule="auto"/>
        <w:rPr>
          <w:rFonts w:ascii="Times New Roman" w:cs="Times New Roman"/>
        </w:rPr>
      </w:pPr>
      <w:r w:rsidRPr="004E339A">
        <w:rPr>
          <w:rFonts w:ascii="Times New Roman" w:eastAsia="方正黑体_GBK" w:cs="Times New Roman"/>
        </w:rPr>
        <w:t>解析</w:t>
      </w:r>
      <w:r w:rsidRPr="004E339A">
        <w:rPr>
          <w:rFonts w:ascii="Times New Roman" w:cs="Times New Roman"/>
        </w:rPr>
        <w:t xml:space="preserve">　</w:t>
      </w:r>
      <w:r w:rsidR="00436862">
        <w:rPr>
          <w:rFonts w:ascii="Times New Roman" w:eastAsia="方正楷体_GBK" w:cs="Times New Roman"/>
        </w:rPr>
        <w:t>(</w:t>
      </w:r>
      <w:r w:rsidRPr="004E339A">
        <w:rPr>
          <w:rFonts w:ascii="Times New Roman" w:cs="Times New Roman"/>
        </w:rPr>
        <w:t>1</w:t>
      </w:r>
      <w:r w:rsidR="00436862">
        <w:rPr>
          <w:rFonts w:ascii="Times New Roman" w:eastAsia="方正楷体_GBK" w:cs="Times New Roman"/>
        </w:rPr>
        <w:t>)</w:t>
      </w:r>
      <w:r w:rsidRPr="004E339A">
        <w:rPr>
          <w:rFonts w:ascii="Times New Roman" w:eastAsia="方正楷体_GBK" w:cs="Times New Roman"/>
        </w:rPr>
        <w:t>提高溶解速率可将矿石粉碎、充分搅拌或适当升温。</w:t>
      </w:r>
      <w:r w:rsidR="00436862">
        <w:rPr>
          <w:rFonts w:ascii="Times New Roman" w:eastAsia="方正楷体_GBK" w:cs="Times New Roman"/>
        </w:rPr>
        <w:t>(</w:t>
      </w:r>
      <w:r w:rsidRPr="004E339A">
        <w:rPr>
          <w:rFonts w:ascii="Times New Roman" w:cs="Times New Roman"/>
        </w:rPr>
        <w:t>2</w:t>
      </w:r>
      <w:r w:rsidR="00436862">
        <w:rPr>
          <w:rFonts w:ascii="Times New Roman" w:eastAsia="方正楷体_GBK" w:cs="Times New Roman"/>
        </w:rPr>
        <w:t>)</w:t>
      </w:r>
      <w:r w:rsidRPr="004E339A">
        <w:rPr>
          <w:rFonts w:ascii="Times New Roman" w:eastAsia="方正楷体_GBK" w:cs="Times New Roman"/>
        </w:rPr>
        <w:t>预氨化过程中氯化镁溶液与氨反应生成氢氧化镁沉淀和氯化铵，则该过程中发生反应的离子方程式为</w:t>
      </w:r>
      <w:r w:rsidRPr="004E339A">
        <w:rPr>
          <w:rFonts w:ascii="Times New Roman" w:cs="Times New Roman"/>
        </w:rPr>
        <w:t>Mg</w:t>
      </w:r>
      <w:r w:rsidRPr="004E339A">
        <w:rPr>
          <w:rFonts w:ascii="Times New Roman" w:cs="Times New Roman"/>
          <w:vertAlign w:val="superscript"/>
        </w:rPr>
        <w:t>2+</w:t>
      </w:r>
      <w:r w:rsidRPr="004E339A">
        <w:rPr>
          <w:rFonts w:ascii="Times New Roman" w:cs="Times New Roman"/>
        </w:rPr>
        <w:t>+2NH</w:t>
      </w:r>
      <w:r w:rsidRPr="004E339A">
        <w:rPr>
          <w:rFonts w:ascii="Times New Roman" w:cs="Times New Roman"/>
          <w:vertAlign w:val="subscript"/>
        </w:rPr>
        <w:t>3</w:t>
      </w:r>
      <w:r w:rsidRPr="004E339A">
        <w:rPr>
          <w:rFonts w:ascii="Times New Roman" w:cs="Times New Roman"/>
        </w:rPr>
        <w:t>+2H</w:t>
      </w:r>
      <w:r w:rsidRPr="004E339A">
        <w:rPr>
          <w:rFonts w:ascii="Times New Roman" w:cs="Times New Roman"/>
          <w:vertAlign w:val="subscript"/>
        </w:rPr>
        <w:t>2</w:t>
      </w:r>
      <w:r w:rsidRPr="004E339A">
        <w:rPr>
          <w:rFonts w:ascii="Times New Roman" w:cs="Times New Roman"/>
        </w:rPr>
        <w:t>O</w:t>
      </w:r>
      <w:r w:rsidR="00202EBE" w:rsidRPr="007347EF">
        <w:rPr>
          <w:rFonts w:ascii="Times New Roman" w:cs="Times New Roman" w:hint="eastAsia"/>
          <w:spacing w:val="-16"/>
        </w:rPr>
        <w:t>==</w:t>
      </w:r>
      <w:r w:rsidR="00202EBE" w:rsidRPr="007347EF">
        <w:rPr>
          <w:rFonts w:ascii="Times New Roman" w:cs="Times New Roman" w:hint="eastAsia"/>
        </w:rPr>
        <w:t>=</w:t>
      </w:r>
      <w:r w:rsidRPr="004E339A">
        <w:rPr>
          <w:rFonts w:ascii="Times New Roman" w:cs="Times New Roman"/>
        </w:rPr>
        <w:t>Mg</w:t>
      </w:r>
      <w:r w:rsidR="00436862">
        <w:rPr>
          <w:rFonts w:ascii="Times New Roman" w:eastAsia="方正楷体_GBK" w:cs="Times New Roman"/>
        </w:rPr>
        <w:t>(</w:t>
      </w:r>
      <w:r w:rsidRPr="004E339A">
        <w:rPr>
          <w:rFonts w:ascii="Times New Roman" w:cs="Times New Roman"/>
        </w:rPr>
        <w:t>OH</w:t>
      </w:r>
      <w:r w:rsidR="00436862">
        <w:rPr>
          <w:rFonts w:ascii="Times New Roman" w:eastAsia="方正楷体_GBK" w:cs="Times New Roman"/>
        </w:rPr>
        <w:t>)</w:t>
      </w:r>
      <w:r w:rsidRPr="004E339A">
        <w:rPr>
          <w:rFonts w:ascii="Times New Roman" w:cs="Times New Roman"/>
          <w:vertAlign w:val="subscript"/>
        </w:rPr>
        <w:t>2</w:t>
      </w:r>
      <w:r w:rsidRPr="004E339A">
        <w:rPr>
          <w:rFonts w:ascii="Times New Roman" w:cs="Times New Roman"/>
        </w:rPr>
        <w:t>↓+2N</w:t>
      </w:r>
      <m:oMath>
        <m:sSubSup>
          <m:sSubSupPr>
            <m:ctrlPr>
              <w:rPr>
                <w:rFonts w:ascii="Cambria Math" w:hAnsi="Cambria Math" w:cs="Times New Roman"/>
              </w:rPr>
            </m:ctrlPr>
          </m:sSubSupPr>
          <m:e>
            <m:r>
              <m:rPr>
                <m:sty m:val="p"/>
              </m:rPr>
              <w:rPr>
                <w:rFonts w:ascii="Cambria Math" w:hAnsi="Cambria Math" w:cs="Times New Roman"/>
              </w:rPr>
              <m:t>H</m:t>
            </m:r>
          </m:e>
          <m:sub>
            <m:r>
              <m:rPr>
                <m:sty m:val="p"/>
              </m:rPr>
              <w:rPr>
                <w:rFonts w:ascii="Cambria Math" w:hAnsi="Cambria Math" w:cs="Times New Roman"/>
              </w:rPr>
              <m:t>4</m:t>
            </m:r>
          </m:sub>
          <m:sup>
            <m:r>
              <m:rPr>
                <m:sty m:val="p"/>
              </m:rPr>
              <w:rPr>
                <w:rFonts w:ascii="Cambria Math" w:hAnsi="Cambria Math" w:cs="Times New Roman"/>
              </w:rPr>
              <m:t>+</m:t>
            </m:r>
          </m:sup>
        </m:sSubSup>
      </m:oMath>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4</w:t>
      </w:r>
      <w:r w:rsidR="00436862">
        <w:rPr>
          <w:rFonts w:ascii="Times New Roman" w:eastAsia="方正楷体_GBK" w:cs="Times New Roman"/>
        </w:rPr>
        <w:t>)</w:t>
      </w:r>
      <w:r w:rsidRPr="004E339A">
        <w:rPr>
          <w:rFonts w:ascii="Times New Roman" w:eastAsia="方正楷体_GBK" w:cs="Times New Roman"/>
        </w:rPr>
        <w:t>流程中过滤所得滤液的主要成分为</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Cl</w:t>
      </w:r>
      <w:r w:rsidRPr="004E339A">
        <w:rPr>
          <w:rFonts w:ascii="Times New Roman" w:eastAsia="方正楷体_GBK" w:cs="Times New Roman"/>
        </w:rPr>
        <w:t>，因此将上述流程中的滤液浓缩结晶，所得的主要固体物质的化学式为</w:t>
      </w:r>
      <w:r w:rsidRPr="004E339A">
        <w:rPr>
          <w:rFonts w:ascii="Times New Roman" w:cs="Times New Roman"/>
        </w:rPr>
        <w:t>NH</w:t>
      </w:r>
      <w:r w:rsidRPr="004E339A">
        <w:rPr>
          <w:rFonts w:ascii="Times New Roman" w:cs="Times New Roman"/>
          <w:vertAlign w:val="subscript"/>
        </w:rPr>
        <w:t>4</w:t>
      </w:r>
      <w:r w:rsidRPr="004E339A">
        <w:rPr>
          <w:rFonts w:ascii="Times New Roman" w:cs="Times New Roman"/>
        </w:rPr>
        <w:t>Cl</w:t>
      </w:r>
      <w:r w:rsidRPr="004E339A">
        <w:rPr>
          <w:rFonts w:ascii="Times New Roman" w:eastAsia="方正楷体_GBK" w:cs="Times New Roman"/>
        </w:rPr>
        <w:t>。</w:t>
      </w:r>
      <w:r w:rsidR="00436862">
        <w:rPr>
          <w:rFonts w:ascii="Times New Roman" w:eastAsia="方正楷体_GBK" w:cs="Times New Roman"/>
        </w:rPr>
        <w:t>(</w:t>
      </w:r>
      <w:r w:rsidRPr="004E339A">
        <w:rPr>
          <w:rFonts w:ascii="Times New Roman" w:cs="Times New Roman"/>
        </w:rPr>
        <w:t>5</w:t>
      </w:r>
      <w:r w:rsidR="00436862">
        <w:rPr>
          <w:rFonts w:ascii="Times New Roman" w:eastAsia="方正楷体_GBK" w:cs="Times New Roman"/>
        </w:rPr>
        <w:t>)</w:t>
      </w:r>
      <w:r w:rsidRPr="004E339A">
        <w:rPr>
          <w:rFonts w:ascii="Times New Roman" w:eastAsia="方正楷体_GBK" w:cs="Times New Roman"/>
        </w:rPr>
        <w:t>检验</w:t>
      </w:r>
      <w:r w:rsidRPr="00436862">
        <w:rPr>
          <w:rFonts w:ascii="宋体" w:eastAsia="宋体" w:hAnsi="宋体" w:cs="Times New Roman"/>
        </w:rPr>
        <w:t>“</w:t>
      </w:r>
      <w:r w:rsidRPr="004E339A">
        <w:rPr>
          <w:rFonts w:ascii="Times New Roman" w:eastAsia="方正楷体_GBK" w:cs="Times New Roman"/>
        </w:rPr>
        <w:t>过滤</w:t>
      </w:r>
      <w:r w:rsidRPr="00436862">
        <w:rPr>
          <w:rFonts w:ascii="宋体" w:eastAsia="宋体" w:hAnsi="宋体" w:cs="Times New Roman"/>
        </w:rPr>
        <w:t>”</w:t>
      </w:r>
      <w:r w:rsidRPr="004E339A">
        <w:rPr>
          <w:rFonts w:ascii="Times New Roman" w:eastAsia="方正楷体_GBK" w:cs="Times New Roman"/>
        </w:rPr>
        <w:t>后碱式碳酸镁洗涤是否干净，主要是检验最后一次洗涤液中是否含有氯离子，即取最后一次洗涤液少许于一洁净的试管中，滴加稀硝酸酸化的硝酸银溶液，若产生白色沉淀，说明碱式碳酸镁未洗干净，反之则洗净。</w:t>
      </w:r>
    </w:p>
    <w:sectPr w:rsidR="006E1E69" w:rsidRPr="004E339A" w:rsidSect="008617D9">
      <w:footnotePr>
        <w:numFmt w:val="decimalEnclosedCircleChinese"/>
      </w:footnotePr>
      <w:pgSz w:w="11907" w:h="16159"/>
      <w:pgMar w:top="850" w:right="850" w:bottom="2835"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49FC" w:rsidRDefault="003C49FC" w:rsidP="006C537E">
      <w:pPr>
        <w:pStyle w:val="1"/>
      </w:pPr>
      <w:r>
        <w:separator/>
      </w:r>
    </w:p>
  </w:endnote>
  <w:endnote w:type="continuationSeparator" w:id="0">
    <w:p w:rsidR="003C49FC" w:rsidRDefault="003C49FC" w:rsidP="006C537E">
      <w:pPr>
        <w:pStyle w:val="1"/>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中倩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 w:name="方正楷体_GBK">
    <w:panose1 w:val="03000509000000000000"/>
    <w:charset w:val="86"/>
    <w:family w:val="script"/>
    <w:pitch w:val="fixed"/>
    <w:sig w:usb0="00000001" w:usb1="080E0000" w:usb2="00000010" w:usb3="00000000" w:csb0="00040000" w:csb1="00000000"/>
  </w:font>
  <w:font w:name="MS Mincho">
    <w:altName w:val="ＭＳ 明朝"/>
    <w:panose1 w:val="02020609040205080304"/>
    <w:charset w:val="80"/>
    <w:family w:val="modern"/>
    <w:pitch w:val="fixed"/>
    <w:sig w:usb0="A00002BF" w:usb1="68C7FCFB" w:usb2="00000010" w:usb3="00000000" w:csb0="0002009F" w:csb1="00000000"/>
  </w:font>
  <w:font w:name="楷体_GB2312">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49FC" w:rsidRDefault="003C49FC">
      <w:pPr>
        <w:pStyle w:val="1"/>
      </w:pPr>
      <w:r>
        <w:separator/>
      </w:r>
    </w:p>
  </w:footnote>
  <w:footnote w:type="continuationSeparator" w:id="0">
    <w:p w:rsidR="003C49FC" w:rsidRDefault="003C49FC">
      <w:pPr>
        <w:pStyle w:val="1"/>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6"/>
  <w:bordersDoNotSurroundHeader/>
  <w:bordersDoNotSurroundFooter/>
  <w:hideSpellingErrors/>
  <w:defaultTabStop w:val="720"/>
  <w:drawingGridHorizontalSpacing w:val="110"/>
  <w:displayHorizontalDrawingGridEvery w:val="2"/>
  <w:characterSpacingControl w:val="doNotCompress"/>
  <w:savePreviewPicture/>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20E3"/>
    <w:rsid w:val="00043C97"/>
    <w:rsid w:val="00051636"/>
    <w:rsid w:val="0006373F"/>
    <w:rsid w:val="00075369"/>
    <w:rsid w:val="000A2AC8"/>
    <w:rsid w:val="000B623B"/>
    <w:rsid w:val="000C0560"/>
    <w:rsid w:val="000C2C46"/>
    <w:rsid w:val="000C5A8F"/>
    <w:rsid w:val="000F020B"/>
    <w:rsid w:val="001302C8"/>
    <w:rsid w:val="0013235C"/>
    <w:rsid w:val="00133781"/>
    <w:rsid w:val="00145E97"/>
    <w:rsid w:val="00152ED9"/>
    <w:rsid w:val="00167AE8"/>
    <w:rsid w:val="00177A21"/>
    <w:rsid w:val="001A7C29"/>
    <w:rsid w:val="001C5ADF"/>
    <w:rsid w:val="001D4642"/>
    <w:rsid w:val="001F346C"/>
    <w:rsid w:val="00202EBE"/>
    <w:rsid w:val="002068E6"/>
    <w:rsid w:val="0024109C"/>
    <w:rsid w:val="00245F33"/>
    <w:rsid w:val="00255024"/>
    <w:rsid w:val="00292EDB"/>
    <w:rsid w:val="00293160"/>
    <w:rsid w:val="002A60C2"/>
    <w:rsid w:val="003202C5"/>
    <w:rsid w:val="00326389"/>
    <w:rsid w:val="00327CDE"/>
    <w:rsid w:val="00391EE7"/>
    <w:rsid w:val="003974EF"/>
    <w:rsid w:val="003A6A37"/>
    <w:rsid w:val="003B1CD3"/>
    <w:rsid w:val="003C49FC"/>
    <w:rsid w:val="003E5FDC"/>
    <w:rsid w:val="00405CA5"/>
    <w:rsid w:val="00420BEA"/>
    <w:rsid w:val="00424878"/>
    <w:rsid w:val="00436862"/>
    <w:rsid w:val="00451408"/>
    <w:rsid w:val="00486645"/>
    <w:rsid w:val="00491591"/>
    <w:rsid w:val="00495FDA"/>
    <w:rsid w:val="0049669A"/>
    <w:rsid w:val="004A2F49"/>
    <w:rsid w:val="004A3019"/>
    <w:rsid w:val="004E339A"/>
    <w:rsid w:val="00510EA2"/>
    <w:rsid w:val="005156A7"/>
    <w:rsid w:val="005243A2"/>
    <w:rsid w:val="00535272"/>
    <w:rsid w:val="005518C6"/>
    <w:rsid w:val="0058578F"/>
    <w:rsid w:val="005860AE"/>
    <w:rsid w:val="005906BB"/>
    <w:rsid w:val="005B0CFB"/>
    <w:rsid w:val="005F127C"/>
    <w:rsid w:val="005F7864"/>
    <w:rsid w:val="0061637E"/>
    <w:rsid w:val="006272DF"/>
    <w:rsid w:val="0064161D"/>
    <w:rsid w:val="00660413"/>
    <w:rsid w:val="006862B0"/>
    <w:rsid w:val="0069012E"/>
    <w:rsid w:val="006C537E"/>
    <w:rsid w:val="006E1E69"/>
    <w:rsid w:val="006E28A5"/>
    <w:rsid w:val="006E6DD2"/>
    <w:rsid w:val="00703683"/>
    <w:rsid w:val="00720332"/>
    <w:rsid w:val="00745558"/>
    <w:rsid w:val="00785FC7"/>
    <w:rsid w:val="0079010B"/>
    <w:rsid w:val="007A5CD9"/>
    <w:rsid w:val="0081363D"/>
    <w:rsid w:val="00843D10"/>
    <w:rsid w:val="008617D9"/>
    <w:rsid w:val="008809E7"/>
    <w:rsid w:val="008B3DDC"/>
    <w:rsid w:val="008D6037"/>
    <w:rsid w:val="00910F40"/>
    <w:rsid w:val="009217BC"/>
    <w:rsid w:val="00960619"/>
    <w:rsid w:val="00971BFB"/>
    <w:rsid w:val="00980948"/>
    <w:rsid w:val="00987377"/>
    <w:rsid w:val="009914F7"/>
    <w:rsid w:val="009B292B"/>
    <w:rsid w:val="009B73DE"/>
    <w:rsid w:val="009D6F6A"/>
    <w:rsid w:val="009D7281"/>
    <w:rsid w:val="009F3EB0"/>
    <w:rsid w:val="009F4C47"/>
    <w:rsid w:val="00A2429A"/>
    <w:rsid w:val="00A26D18"/>
    <w:rsid w:val="00A33F40"/>
    <w:rsid w:val="00A40A94"/>
    <w:rsid w:val="00A516C2"/>
    <w:rsid w:val="00A66DBD"/>
    <w:rsid w:val="00A97143"/>
    <w:rsid w:val="00AB1584"/>
    <w:rsid w:val="00AB315B"/>
    <w:rsid w:val="00B10459"/>
    <w:rsid w:val="00B11746"/>
    <w:rsid w:val="00B308B8"/>
    <w:rsid w:val="00B71E07"/>
    <w:rsid w:val="00B77AFF"/>
    <w:rsid w:val="00B82B68"/>
    <w:rsid w:val="00BA1E36"/>
    <w:rsid w:val="00BF1607"/>
    <w:rsid w:val="00BF17CB"/>
    <w:rsid w:val="00C0318C"/>
    <w:rsid w:val="00C27E1F"/>
    <w:rsid w:val="00C34878"/>
    <w:rsid w:val="00C44E2D"/>
    <w:rsid w:val="00C47140"/>
    <w:rsid w:val="00C6302E"/>
    <w:rsid w:val="00C80AD2"/>
    <w:rsid w:val="00C82289"/>
    <w:rsid w:val="00C93E3A"/>
    <w:rsid w:val="00CB1D13"/>
    <w:rsid w:val="00CC41EC"/>
    <w:rsid w:val="00D01BC0"/>
    <w:rsid w:val="00D128D3"/>
    <w:rsid w:val="00D3685C"/>
    <w:rsid w:val="00D5784C"/>
    <w:rsid w:val="00D81827"/>
    <w:rsid w:val="00D940E1"/>
    <w:rsid w:val="00DB4444"/>
    <w:rsid w:val="00E05032"/>
    <w:rsid w:val="00E204A3"/>
    <w:rsid w:val="00E336E3"/>
    <w:rsid w:val="00E34459"/>
    <w:rsid w:val="00E5427A"/>
    <w:rsid w:val="00E629AC"/>
    <w:rsid w:val="00E70D12"/>
    <w:rsid w:val="00E93DC0"/>
    <w:rsid w:val="00EB4538"/>
    <w:rsid w:val="00EE53CE"/>
    <w:rsid w:val="00F043AD"/>
    <w:rsid w:val="00F169AA"/>
    <w:rsid w:val="00F2499B"/>
    <w:rsid w:val="00F43221"/>
    <w:rsid w:val="00F81A0E"/>
    <w:rsid w:val="00F834FE"/>
    <w:rsid w:val="00FA57C3"/>
    <w:rsid w:val="00FC4922"/>
    <w:rsid w:val="00FE75A2"/>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86A6541-25F9-4A5A-A694-A5A0FC751E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436862"/>
    <w:pPr>
      <w:keepNext/>
      <w:keepLines/>
      <w:widowControl w:val="0"/>
      <w:spacing w:before="260" w:after="260" w:line="415" w:lineRule="auto"/>
      <w:jc w:val="center"/>
      <w:outlineLvl w:val="1"/>
    </w:pPr>
    <w:rPr>
      <w:rFonts w:ascii="Times New Roman" w:eastAsiaTheme="majorEastAsia" w:cs="Times New Roman"/>
      <w:b/>
      <w:bCs/>
      <w:kern w:val="2"/>
      <w:sz w:val="32"/>
      <w:szCs w:val="32"/>
    </w:rPr>
  </w:style>
  <w:style w:type="paragraph" w:styleId="3">
    <w:name w:val="heading 3"/>
    <w:basedOn w:val="a"/>
    <w:next w:val="a"/>
    <w:link w:val="3Char"/>
    <w:uiPriority w:val="9"/>
    <w:unhideWhenUsed/>
    <w:qFormat/>
    <w:rsid w:val="00436862"/>
    <w:pPr>
      <w:keepNext/>
      <w:keepLines/>
      <w:widowControl w:val="0"/>
      <w:spacing w:before="260" w:after="260" w:line="415" w:lineRule="auto"/>
      <w:jc w:val="center"/>
      <w:outlineLvl w:val="2"/>
    </w:pPr>
    <w:rPr>
      <w:rFonts w:ascii="Times New Roman" w:cs="Times New Roman"/>
      <w:b/>
      <w:bCs/>
      <w:kern w:val="2"/>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
    <w:name w:val="1"/>
    <w:qFormat/>
    <w:rsid w:val="0049669A"/>
  </w:style>
  <w:style w:type="table" w:styleId="a3">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header"/>
    <w:basedOn w:val="1"/>
    <w:link w:val="Char"/>
    <w:uiPriority w:val="99"/>
    <w:unhideWhenUsed/>
    <w:rsid w:val="006C537E"/>
    <w:pPr>
      <w:tabs>
        <w:tab w:val="center" w:pos="4513"/>
        <w:tab w:val="right" w:pos="9026"/>
      </w:tabs>
    </w:pPr>
  </w:style>
  <w:style w:type="character" w:customStyle="1" w:styleId="Char">
    <w:name w:val="页眉 Char"/>
    <w:basedOn w:val="a0"/>
    <w:link w:val="a4"/>
    <w:uiPriority w:val="99"/>
    <w:rsid w:val="006C537E"/>
  </w:style>
  <w:style w:type="paragraph" w:styleId="a5">
    <w:name w:val="footer"/>
    <w:basedOn w:val="1"/>
    <w:link w:val="Char0"/>
    <w:uiPriority w:val="99"/>
    <w:unhideWhenUsed/>
    <w:rsid w:val="006C537E"/>
    <w:pPr>
      <w:tabs>
        <w:tab w:val="center" w:pos="4513"/>
        <w:tab w:val="right" w:pos="9026"/>
      </w:tabs>
    </w:pPr>
  </w:style>
  <w:style w:type="character" w:customStyle="1" w:styleId="Char0">
    <w:name w:val="页脚 Char"/>
    <w:basedOn w:val="a0"/>
    <w:link w:val="a5"/>
    <w:uiPriority w:val="99"/>
    <w:rsid w:val="006C537E"/>
  </w:style>
  <w:style w:type="paragraph" w:styleId="a6">
    <w:name w:val="List Paragraph"/>
    <w:basedOn w:val="1"/>
    <w:uiPriority w:val="34"/>
    <w:qFormat/>
    <w:rsid w:val="00451408"/>
    <w:pPr>
      <w:ind w:left="720"/>
      <w:contextualSpacing/>
    </w:pPr>
  </w:style>
  <w:style w:type="paragraph" w:styleId="a7">
    <w:name w:val="Balloon Text"/>
    <w:basedOn w:val="1"/>
    <w:link w:val="Char1"/>
    <w:uiPriority w:val="99"/>
    <w:semiHidden/>
    <w:unhideWhenUsed/>
    <w:rsid w:val="009217BC"/>
    <w:rPr>
      <w:rFonts w:ascii="Tahoma" w:hAnsi="Tahoma" w:cs="Tahoma"/>
      <w:sz w:val="16"/>
      <w:szCs w:val="16"/>
    </w:rPr>
  </w:style>
  <w:style w:type="character" w:customStyle="1" w:styleId="Char1">
    <w:name w:val="批注框文本 Char"/>
    <w:basedOn w:val="a0"/>
    <w:link w:val="a7"/>
    <w:uiPriority w:val="99"/>
    <w:semiHidden/>
    <w:rsid w:val="009217BC"/>
    <w:rPr>
      <w:rFonts w:ascii="Tahoma" w:hAnsi="Tahoma" w:cs="Tahoma"/>
      <w:sz w:val="16"/>
      <w:szCs w:val="16"/>
    </w:rPr>
  </w:style>
  <w:style w:type="paragraph" w:styleId="a8">
    <w:name w:val="Quote"/>
    <w:basedOn w:val="1"/>
    <w:next w:val="1"/>
    <w:link w:val="Char2"/>
    <w:uiPriority w:val="29"/>
    <w:qFormat/>
    <w:rsid w:val="00F81A0E"/>
    <w:rPr>
      <w:i/>
      <w:iCs/>
      <w:color w:val="000000" w:themeColor="text1"/>
    </w:rPr>
  </w:style>
  <w:style w:type="character" w:customStyle="1" w:styleId="Char2">
    <w:name w:val="引用 Char"/>
    <w:basedOn w:val="a0"/>
    <w:link w:val="a8"/>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1"/>
    <w:next w:val="1"/>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9"/>
    <w:uiPriority w:val="99"/>
    <w:semiHidden/>
    <w:rPr>
      <w:sz w:val="18"/>
      <w:szCs w:val="18"/>
    </w:rPr>
  </w:style>
  <w:style w:type="paragraph" w:styleId="a9">
    <w:name w:val="footnote text"/>
    <w:basedOn w:val="1"/>
    <w:link w:val="Char3"/>
    <w:uiPriority w:val="99"/>
    <w:semiHidden/>
    <w:unhideWhenUsed/>
    <w:pPr>
      <w:snapToGrid w:val="0"/>
    </w:pPr>
    <w:rPr>
      <w:sz w:val="18"/>
      <w:szCs w:val="18"/>
    </w:rPr>
  </w:style>
  <w:style w:type="character" w:styleId="aa">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Title3">
    <w:name w:val="Title 3"/>
    <w:basedOn w:val="a"/>
    <w:pPr>
      <w:jc w:val="center"/>
      <w:outlineLvl w:val="4"/>
    </w:pPr>
    <w:rPr>
      <w:rFonts w:eastAsia="方正中倩_GBK"/>
      <w:sz w:val="34"/>
      <w:szCs w:val="34"/>
    </w:rPr>
  </w:style>
  <w:style w:type="paragraph" w:customStyle="1" w:styleId="ab">
    <w:name w:val="[系统文字]"/>
    <w:pPr>
      <w:jc w:val="both"/>
    </w:pPr>
    <w:rPr>
      <w:rFonts w:ascii="Times New Roman" w:eastAsia="方正书宋_GBK"/>
      <w:color w:val="000000"/>
      <w:sz w:val="21"/>
      <w:szCs w:val="21"/>
    </w:rPr>
  </w:style>
  <w:style w:type="paragraph" w:customStyle="1" w:styleId="ac">
    <w:name w:val="[基本段落]"/>
    <w:basedOn w:val="ab"/>
  </w:style>
  <w:style w:type="character" w:customStyle="1" w:styleId="2Char">
    <w:name w:val="标题 2 Char"/>
    <w:basedOn w:val="a0"/>
    <w:link w:val="2"/>
    <w:uiPriority w:val="9"/>
    <w:rsid w:val="00436862"/>
    <w:rPr>
      <w:rFonts w:ascii="Times New Roman" w:eastAsiaTheme="majorEastAsia" w:cs="Times New Roman"/>
      <w:b/>
      <w:bCs/>
      <w:kern w:val="2"/>
      <w:sz w:val="32"/>
      <w:szCs w:val="32"/>
    </w:rPr>
  </w:style>
  <w:style w:type="character" w:customStyle="1" w:styleId="3Char">
    <w:name w:val="标题 3 Char"/>
    <w:basedOn w:val="a0"/>
    <w:link w:val="3"/>
    <w:uiPriority w:val="9"/>
    <w:rsid w:val="00436862"/>
    <w:rPr>
      <w:rFonts w:ascii="Times New Roman" w:cs="Times New Roman"/>
      <w:b/>
      <w:bCs/>
      <w:kern w:val="2"/>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9.jpg"/><Relationship Id="rId26" Type="http://schemas.openxmlformats.org/officeDocument/2006/relationships/image" Target="media/image17.jpg"/><Relationship Id="rId39" Type="http://schemas.openxmlformats.org/officeDocument/2006/relationships/image" Target="media/image30.TIF"/><Relationship Id="rId21" Type="http://schemas.openxmlformats.org/officeDocument/2006/relationships/image" Target="media/image12.jpg"/><Relationship Id="rId34" Type="http://schemas.openxmlformats.org/officeDocument/2006/relationships/image" Target="media/image25.jpg"/><Relationship Id="rId42" Type="http://schemas.openxmlformats.org/officeDocument/2006/relationships/image" Target="media/image33.jpg"/><Relationship Id="rId47" Type="http://schemas.openxmlformats.org/officeDocument/2006/relationships/image" Target="media/image38.jpg"/><Relationship Id="rId50" Type="http://schemas.openxmlformats.org/officeDocument/2006/relationships/image" Target="media/image41.TIF"/><Relationship Id="rId55" Type="http://schemas.openxmlformats.org/officeDocument/2006/relationships/image" Target="media/image46.TIF"/><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7.TIF"/><Relationship Id="rId29" Type="http://schemas.openxmlformats.org/officeDocument/2006/relationships/image" Target="media/image20.TIF"/><Relationship Id="rId11" Type="http://schemas.openxmlformats.org/officeDocument/2006/relationships/image" Target="media/image2.jpg"/><Relationship Id="rId24" Type="http://schemas.openxmlformats.org/officeDocument/2006/relationships/image" Target="media/image15.jpg"/><Relationship Id="rId32" Type="http://schemas.openxmlformats.org/officeDocument/2006/relationships/image" Target="media/image23.TIF"/><Relationship Id="rId37" Type="http://schemas.openxmlformats.org/officeDocument/2006/relationships/image" Target="media/image28.TIF"/><Relationship Id="rId40" Type="http://schemas.openxmlformats.org/officeDocument/2006/relationships/image" Target="media/image31.jpg"/><Relationship Id="rId45" Type="http://schemas.openxmlformats.org/officeDocument/2006/relationships/image" Target="media/image36.jpg"/><Relationship Id="rId53" Type="http://schemas.openxmlformats.org/officeDocument/2006/relationships/image" Target="media/image44.TIF"/><Relationship Id="rId5" Type="http://schemas.openxmlformats.org/officeDocument/2006/relationships/styles" Target="styles.xml"/><Relationship Id="rId19" Type="http://schemas.openxmlformats.org/officeDocument/2006/relationships/image" Target="media/image10.jp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jpg"/><Relationship Id="rId27" Type="http://schemas.openxmlformats.org/officeDocument/2006/relationships/image" Target="media/image18.jpg"/><Relationship Id="rId30" Type="http://schemas.openxmlformats.org/officeDocument/2006/relationships/image" Target="media/image21.jpg"/><Relationship Id="rId35" Type="http://schemas.openxmlformats.org/officeDocument/2006/relationships/image" Target="media/image26.jpg"/><Relationship Id="rId43" Type="http://schemas.openxmlformats.org/officeDocument/2006/relationships/image" Target="media/image34.TIF"/><Relationship Id="rId48" Type="http://schemas.openxmlformats.org/officeDocument/2006/relationships/image" Target="media/image39.TIF"/><Relationship Id="rId56"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image" Target="media/image42.jpg"/><Relationship Id="rId3" Type="http://schemas.openxmlformats.org/officeDocument/2006/relationships/customXml" Target="../customXml/item3.xml"/><Relationship Id="rId12" Type="http://schemas.openxmlformats.org/officeDocument/2006/relationships/image" Target="media/image3.jpg"/><Relationship Id="rId17" Type="http://schemas.openxmlformats.org/officeDocument/2006/relationships/image" Target="media/image8.TIF"/><Relationship Id="rId25" Type="http://schemas.openxmlformats.org/officeDocument/2006/relationships/image" Target="media/image16.jpg"/><Relationship Id="rId33" Type="http://schemas.openxmlformats.org/officeDocument/2006/relationships/image" Target="media/image24.jpg"/><Relationship Id="rId38" Type="http://schemas.openxmlformats.org/officeDocument/2006/relationships/image" Target="media/image29.jpg"/><Relationship Id="rId46" Type="http://schemas.openxmlformats.org/officeDocument/2006/relationships/image" Target="media/image37.jpg"/><Relationship Id="rId20" Type="http://schemas.openxmlformats.org/officeDocument/2006/relationships/image" Target="media/image11.jpg"/><Relationship Id="rId41" Type="http://schemas.openxmlformats.org/officeDocument/2006/relationships/image" Target="media/image32.jpg"/><Relationship Id="rId54" Type="http://schemas.openxmlformats.org/officeDocument/2006/relationships/image" Target="media/image45.TIF"/><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TIF"/><Relationship Id="rId36" Type="http://schemas.openxmlformats.org/officeDocument/2006/relationships/image" Target="media/image27.TIF"/><Relationship Id="rId49" Type="http://schemas.openxmlformats.org/officeDocument/2006/relationships/image" Target="media/image40.TIF"/><Relationship Id="rId57" Type="http://schemas.openxmlformats.org/officeDocument/2006/relationships/theme" Target="theme/theme1.xml"/><Relationship Id="rId10" Type="http://schemas.openxmlformats.org/officeDocument/2006/relationships/image" Target="media/image1.TIF"/><Relationship Id="rId31" Type="http://schemas.openxmlformats.org/officeDocument/2006/relationships/image" Target="media/image22.jpg"/><Relationship Id="rId44" Type="http://schemas.openxmlformats.org/officeDocument/2006/relationships/image" Target="media/image35.jpg"/><Relationship Id="rId52" Type="http://schemas.openxmlformats.org/officeDocument/2006/relationships/image" Target="media/image43.TIF"/></Relationships>
</file>

<file path=word/theme/theme1.xml><?xml version="1.0" encoding="utf-8"?>
<a:theme xmlns:a="http://schemas.openxmlformats.org/drawingml/2006/main" name="Office Theme">
  <a:themeElements>
    <a:clrScheme name="Office">
      <a:dk1>
        <a:sysClr val="windowText" lastClr="000000"/>
      </a:dk1>
      <a:lt1>
        <a:sysClr val="window" lastClr="C7EDCA"/>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dp:LabelRoot xmlns:dp="http://www.founder.com/2010/digitalPublish/labelTree" tagType="contentCtrl">
</dp:LabelRoot>
</file>

<file path=customXml/item3.xml><?xml version="1.0" encoding="utf-8"?>
<cxp:PackageInfo xmlns:cxp="http://www.founder.com/2010/customXmlParts">
  <LabelTrees>
    <LabelTree customXmlPartId="{4B3307D3-B2C9-4FF8-8CBB-8B9570B3AA04}"/>
  </LabelTrees>
</cxp:PackageInfo>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4B3307D3-B2C9-4FF8-8CBB-8B9570B3AA04}">
  <ds:schemaRefs>
    <ds:schemaRef ds:uri="http://www.founder.com/2010/digitalPublish/labelTree"/>
  </ds:schemaRefs>
</ds:datastoreItem>
</file>

<file path=customXml/itemProps3.xml><?xml version="1.0" encoding="utf-8"?>
<ds:datastoreItem xmlns:ds="http://schemas.openxmlformats.org/officeDocument/2006/customXml" ds:itemID="{A6139CF6-5931-4AE5-A712-2A5998365C5A}">
  <ds:schemaRefs>
    <ds:schemaRef ds:uri="http://www.founder.com/2010/customXmlPart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17</Pages>
  <Words>1728</Words>
  <Characters>9856</Characters>
  <Application>Microsoft Office Word</Application>
  <DocSecurity>0</DocSecurity>
  <Lines>82</Lines>
  <Paragraphs>23</Paragraphs>
  <ScaleCrop>false</ScaleCrop>
  <HeadingPairs>
    <vt:vector size="4" baseType="variant">
      <vt:variant>
        <vt:lpstr>Title</vt:lpstr>
      </vt:variant>
      <vt:variant>
        <vt:i4>1</vt:i4>
      </vt:variant>
      <vt:variant>
        <vt:lpstr>标题</vt:lpstr>
      </vt:variant>
      <vt:variant>
        <vt:i4>39</vt:i4>
      </vt:variant>
    </vt:vector>
  </HeadingPairs>
  <TitlesOfParts>
    <vt:vector size="40" baseType="lpstr">
      <vt:lpstr/>
      <vt:lpstr>    第12讲　化学键及其分类</vt:lpstr>
      <vt:lpstr>        考点一　化学键与化合物类型　电子式</vt:lpstr>
      <vt:lpstr>        考点二　共价键及其参数</vt:lpstr>
      <vt:lpstr>    课时精练</vt:lpstr>
      <vt:lpstr>    第13讲　价层电子对互斥模型　杂化轨道理论</vt:lpstr>
      <vt:lpstr>        考点一　价层电子对互斥模型</vt:lpstr>
      <vt:lpstr>        考点二　杂化轨道理论</vt:lpstr>
      <vt:lpstr>    课时精练</vt:lpstr>
      <vt:lpstr>    热点强化8　键角大小比较的四种模型</vt:lpstr>
      <vt:lpstr>    拓展延伸1　等电子原理　大π键</vt:lpstr>
      <vt:lpstr>    第14讲　分子的性质　配合物与超分子</vt:lpstr>
      <vt:lpstr>        考点一　键的极性与分子极性　分子手性</vt:lpstr>
      <vt:lpstr>        考点二　分子间作用力</vt:lpstr>
      <vt:lpstr>        考点三　配合物、超分子</vt:lpstr>
      <vt:lpstr>    课时精练</vt:lpstr>
      <vt:lpstr>    第15讲　物质的聚集状态　常见晶体类型</vt:lpstr>
      <vt:lpstr>        考点一　物质的聚集状态　晶体与非晶体</vt:lpstr>
      <vt:lpstr>        考点二　常见晶体类型</vt:lpstr>
      <vt:lpstr>    课时精练</vt:lpstr>
      <vt:lpstr>    第16讲　晶胞模型与均摊法计算</vt:lpstr>
      <vt:lpstr>    课时精练</vt:lpstr>
      <vt:lpstr>    拓展延伸2　晶胞参数计算</vt:lpstr>
      <vt:lpstr>    第17讲　钠及其重要化合物</vt:lpstr>
      <vt:lpstr>        考点一　钠单质</vt:lpstr>
      <vt:lpstr>        考点二　氧化钠和过氧化钠</vt:lpstr>
      <vt:lpstr>        考点三　碳酸钠和碳酸氢钠</vt:lpstr>
      <vt:lpstr>    课时精练</vt:lpstr>
      <vt:lpstr>    第18讲　碱金属　钠及其重要化合物的转化</vt:lpstr>
      <vt:lpstr>        考点一　碱金属　焰色试验</vt:lpstr>
      <vt:lpstr>        考点二　钠及其重要化合物的转化关系</vt:lpstr>
      <vt:lpstr>    课时精练</vt:lpstr>
      <vt:lpstr>    热点强化9　Na2CO3、NaHCO3含量测定的思维方法</vt:lpstr>
      <vt:lpstr>    第19讲　铁及其重要化合物</vt:lpstr>
      <vt:lpstr>        考点一　铁单质</vt:lpstr>
      <vt:lpstr>        考点二　铁的氧化物和氢氧化物</vt:lpstr>
      <vt:lpstr>        考点三　铁盐和亚铁盐</vt:lpstr>
      <vt:lpstr>    课时精练</vt:lpstr>
      <vt:lpstr>    第20讲　铁及其化合物转化关系 </vt:lpstr>
      <vt:lpstr>    课时精练</vt:lpstr>
    </vt:vector>
  </TitlesOfParts>
  <Company>Intergen Ltd</Company>
  <LinksUpToDate>false</LinksUpToDate>
  <CharactersWithSpaces>11561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4</cp:revision>
  <dcterms:created xsi:type="dcterms:W3CDTF">2025-01-09T00:56:00Z</dcterms:created>
  <dcterms:modified xsi:type="dcterms:W3CDTF">2025-01-09T01:16:00Z</dcterms:modified>
</cp:coreProperties>
</file>