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default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离散型随机变量的分布列及数字特征（专题）</w:t>
      </w:r>
    </w:p>
    <w:p>
      <w:pPr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研制人：童旗军   审核人：鲁媛媛</w:t>
      </w:r>
    </w:p>
    <w:p>
      <w:pPr>
        <w:rPr>
          <w:rFonts w:ascii="Calibri" w:hAnsi="Calibri" w:eastAsia="宋体" w:cs="Times New Roman"/>
        </w:rPr>
      </w:pPr>
      <w:r>
        <w:rPr>
          <w:rFonts w:hint="eastAsia" w:ascii="楷体" w:hAnsi="楷体" w:eastAsia="楷体" w:cs="宋体"/>
          <w:sz w:val="24"/>
        </w:rPr>
        <w:t>班级：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姓名：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学号：</w:t>
      </w:r>
      <w:r>
        <w:rPr>
          <w:rFonts w:hint="eastAsia" w:ascii="宋体" w:hAnsi="宋体" w:eastAsia="楷体" w:cs="宋体"/>
          <w:sz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</w:rPr>
        <w:t xml:space="preserve"> </w:t>
      </w:r>
      <w:r>
        <w:rPr>
          <w:rFonts w:hint="eastAsia" w:ascii="楷体" w:hAnsi="楷体" w:eastAsia="楷体" w:cs="宋体"/>
          <w:sz w:val="24"/>
        </w:rPr>
        <w:t>授课日期：</w:t>
      </w:r>
      <w:r>
        <w:rPr>
          <w:rFonts w:hint="eastAsia" w:ascii="宋体" w:hAnsi="宋体" w:eastAsia="宋体" w:cs="Times New Roman"/>
        </w:rPr>
        <w:t xml:space="preserve"> </w:t>
      </w:r>
    </w:p>
    <w:p>
      <w:pPr>
        <w:rPr>
          <w:rFonts w:hint="eastAsia" w:ascii="黑体" w:hAnsi="黑体" w:eastAsia="黑体" w:cs="Times New Roman"/>
          <w:b/>
          <w:bCs/>
        </w:rPr>
      </w:pPr>
    </w:p>
    <w:p>
      <w:pPr>
        <w:spacing w:line="0" w:lineRule="atLeast"/>
        <w:rPr>
          <w:rFonts w:ascii="Calibri" w:hAnsi="Calibri" w:eastAsia="黑体" w:cs="Times New Roman"/>
          <w:sz w:val="24"/>
        </w:rPr>
      </w:pPr>
      <w:r>
        <w:rPr>
          <w:rFonts w:ascii="Calibri" w:hAnsi="Calibri" w:eastAsia="黑体" w:cs="Times New Roman"/>
          <w:sz w:val="24"/>
        </w:rPr>
        <w:t>一、学习目标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1.深入理解数学期望和方差的含义，掌握其计算公式，能够计算离散型随机变量的期望与方差，并运用期望和方差解决实际问题；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2. 通过实例分析（如抽奖、产品抽样检测等），培养学生从实际问题中抽象出数学模型的能力，提升逻辑推理和数学运算素养.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重点：离散型随机变量分布列的构建----理解分布列描述随机变量取值及其概率的本质，掌握利用古典概型、计数原理求解分布列中概率的方法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难点：</w:t>
      </w:r>
      <w:r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  <w:t>复杂实际问题中分布列的建立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---</w:t>
      </w:r>
      <w:r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  <w:t>部分实际问题涉及多种事件组合，学生难以准确确定随机变量的所有可能取值，并计算对应概率，容易出现遗漏或重复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二、课前自学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bookmarkStart w:id="0" w:name="da16aa2f-d93d-40f0-96fb-be5f6f860875"/>
      <w:r>
        <w:rPr>
          <w:rFonts w:ascii="宋体" w:hAnsi="宋体" w:eastAsia="宋体" w:cs="宋体"/>
          <w:kern w:val="0"/>
          <w:szCs w:val="21"/>
        </w:rPr>
        <w:t>已知一组数据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…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的平均数为</w:t>
      </w:r>
      <m:oMath>
        <m:bar>
          <m:barPr>
            <m:pos m:val="top"/>
          </m:barPr>
          <m:e>
            <m:r>
              <m:rPr/>
              <m:t>x</m:t>
            </m:r>
          </m:e>
        </m:bar>
      </m:oMath>
      <w:r>
        <w:rPr>
          <w:rFonts w:ascii="宋体" w:hAnsi="宋体" w:eastAsia="宋体" w:cs="宋体"/>
          <w:kern w:val="0"/>
          <w:szCs w:val="21"/>
        </w:rPr>
        <w:t>，方差为</w:t>
      </w:r>
      <m:oMath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3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…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  <m:sSub>
          <m:sSubPr/>
          <m:e>
            <m:r>
              <m:rPr/>
              <m:t>x</m:t>
            </m:r>
          </m:e>
          <m:sub>
            <m:r>
              <m:rPr/>
              <m:t>n</m:t>
            </m:r>
          </m:sub>
        </m:sSub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的平均数比方差大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bar>
              <m:barPr>
                <m:pos m:val="top"/>
              </m:barPr>
              <m:e>
                <m:r>
                  <m:rPr/>
                  <m:t>x</m:t>
                </m:r>
              </m:e>
            </m:ba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的最大值为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0"/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三、典型例题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例1.</w:t>
      </w:r>
      <w:bookmarkStart w:id="1" w:name="5dd4c9b9-19e6-43b7-92b9-f9c3ecec90d9"/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（1）</w:t>
      </w:r>
      <w:r>
        <w:rPr>
          <w:rFonts w:ascii="宋体" w:hAnsi="宋体" w:eastAsia="宋体" w:cs="宋体"/>
          <w:kern w:val="0"/>
          <w:szCs w:val="21"/>
        </w:rPr>
        <w:t>一个篮球运动员投篮一次得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分的概率为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分的概率为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，不得分的概率为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a,b,c∈</m:t>
        </m:r>
        <m:d>
          <m:dPr/>
          <m:e>
            <m:r>
              <m:rPr/>
              <m:t>0,1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a+b+c=1</m:t>
        </m:r>
      </m:oMath>
      <w:r>
        <w:rPr>
          <w:rFonts w:ascii="宋体" w:hAnsi="宋体" w:eastAsia="宋体" w:cs="宋体"/>
          <w:kern w:val="0"/>
          <w:szCs w:val="21"/>
        </w:rPr>
        <w:t>，已知他投篮一次得分的数学期望为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"/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kern w:val="0"/>
          <w:szCs w:val="21"/>
        </w:rPr>
      </w:pPr>
      <w:bookmarkStart w:id="2" w:name="8e9455ef-2938-48e5-901c-8767ba9c20d6"/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某盒中有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个大小相同的球，分别标号为</w:t>
      </w:r>
      <m:oMath>
        <m:r>
          <m:rPr/>
          <m:t>1,2,⋯,12</m:t>
        </m:r>
      </m:oMath>
      <w:r>
        <w:rPr>
          <w:rFonts w:ascii="宋体" w:hAnsi="宋体" w:eastAsia="宋体" w:cs="宋体"/>
          <w:kern w:val="0"/>
          <w:szCs w:val="21"/>
        </w:rPr>
        <w:t>，从盒中任取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个球，记</w:t>
      </w:r>
      <m:oMath>
        <m:r>
          <m:rPr/>
          <m:t>ξ</m:t>
        </m:r>
      </m:oMath>
      <w:r>
        <w:rPr>
          <w:rFonts w:ascii="宋体" w:hAnsi="宋体" w:eastAsia="宋体" w:cs="宋体"/>
          <w:kern w:val="0"/>
          <w:szCs w:val="21"/>
        </w:rPr>
        <w:t>为取出的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个球的标号之和被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除的余数，则随机变量</w:t>
      </w:r>
      <m:oMath>
        <m:r>
          <m:rPr/>
          <m:t>ξ</m:t>
        </m:r>
      </m:oMath>
      <w:r>
        <w:rPr>
          <w:rFonts w:ascii="宋体" w:hAnsi="宋体" w:eastAsia="宋体" w:cs="宋体"/>
          <w:kern w:val="0"/>
          <w:szCs w:val="21"/>
        </w:rPr>
        <w:t>的期望为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2"/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kern w:val="0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kern w:val="0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例2.</w:t>
      </w:r>
      <w:r>
        <w:rPr>
          <w:rFonts w:ascii="宋体" w:hAnsi="宋体" w:eastAsia="宋体" w:cs="宋体"/>
          <w:kern w:val="0"/>
          <w:szCs w:val="21"/>
        </w:rPr>
        <w:t>小睿与小金同学进行羽毛球比赛，经过大数据分析，每局比赛小睿获胜的概率均约为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若比赛为三局两胜制：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Style w:val="48"/>
          <w:rFonts w:ascii="Times New Roman" w:hAnsi="Times New Roman" w:eastAsia="Times New Roman" w:cs="Times New Roman"/>
          <w:kern w:val="0"/>
          <w:szCs w:val="21"/>
        </w:rPr>
        <w:t>(ⅰ)</w:t>
      </w:r>
      <w:r>
        <w:rPr>
          <w:rFonts w:ascii="宋体" w:hAnsi="宋体" w:eastAsia="宋体" w:cs="宋体"/>
          <w:kern w:val="0"/>
          <w:szCs w:val="21"/>
        </w:rPr>
        <w:t>设比赛结束时比赛场次为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的分布列与数学期望；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Style w:val="48"/>
          <w:rFonts w:ascii="Times New Roman" w:hAnsi="Times New Roman" w:eastAsia="Times New Roman" w:cs="Times New Roman"/>
          <w:kern w:val="0"/>
          <w:szCs w:val="21"/>
        </w:rPr>
        <w:t>(ⅱ)</w:t>
      </w:r>
      <w:r>
        <w:rPr>
          <w:rFonts w:ascii="宋体" w:hAnsi="宋体" w:eastAsia="宋体" w:cs="宋体"/>
          <w:kern w:val="0"/>
          <w:szCs w:val="21"/>
        </w:rPr>
        <w:t>求小金最终获胜的概率；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若比赛为五局三胜制，已知小睿最终获胜了，求在此条件下进行了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局比赛的概率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before="0" w:after="0"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before="0" w:after="0"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kern w:val="0"/>
          <w:szCs w:val="21"/>
        </w:rPr>
        <w:t>某学校高一年级上学期有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次英语素养测评，测评结果为一等奖和二等奖，已知甲同学每次测评获一等奖的概率为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，乙同学每次测评获一等奖的概率为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求甲同学在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次测评中恰有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次获得一等奖且第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次测评未获得一等奖的概率；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由于客观因素，这个学期第一次测评成绩作废，后两次成绩作为评价学生的依据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每次测评获得一等奖记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分，二等奖记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分，甲同学英语素养测评得分为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，乙同学得分为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，设随机变量</w:t>
      </w:r>
      <m:oMath>
        <m:r>
          <m:rPr/>
          <m:t>ξ=X−Y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ξ</m:t>
        </m:r>
      </m:oMath>
      <w:r>
        <w:rPr>
          <w:rFonts w:ascii="宋体" w:hAnsi="宋体" w:eastAsia="宋体" w:cs="宋体"/>
          <w:kern w:val="0"/>
          <w:szCs w:val="21"/>
        </w:rPr>
        <w:t>的分布列与期望．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before="0" w:after="0" w:line="360" w:lineRule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例4.</w:t>
      </w:r>
      <w:r>
        <w:rPr>
          <w:rFonts w:ascii="宋体" w:hAnsi="宋体" w:eastAsia="宋体" w:cs="宋体"/>
          <w:kern w:val="0"/>
          <w:szCs w:val="21"/>
        </w:rPr>
        <w:t>某单位为了丰富职工业余生活，举办象棋比赛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每局比赛可能出现胜、负、平三种结果</w:t>
      </w:r>
      <m:oMath>
        <m:r>
          <m:rPr/>
          <m:t>).</m:t>
        </m:r>
      </m:oMath>
      <w:r>
        <w:rPr>
          <w:rFonts w:ascii="宋体" w:hAnsi="宋体" w:eastAsia="宋体" w:cs="宋体"/>
          <w:kern w:val="0"/>
          <w:szCs w:val="21"/>
        </w:rPr>
        <w:t>甲、乙两人共进行三局比赛，每局比赛甲赢的概率为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，甲输的概率为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，且三局比赛均没有出现平局的概率为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216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求三场比赛乙至少赢两局的概率；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若该单位为每局比赛拿出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百元奖金，若分出胜负，奖金归胜方；若平局，两人平分奖金．设甲获得奖金总额与乙获得奖金总额之差为</w:t>
      </w:r>
      <m:oMath>
        <m:r>
          <m:rPr/>
          <m:t>X(</m:t>
        </m:r>
      </m:oMath>
      <w:r>
        <w:rPr>
          <w:rFonts w:ascii="宋体" w:hAnsi="宋体" w:eastAsia="宋体" w:cs="宋体"/>
          <w:kern w:val="0"/>
          <w:szCs w:val="21"/>
        </w:rPr>
        <w:t>单位：百元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的分布列及其数学期望．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bookmarkStart w:id="3" w:name="_GoBack"/>
      <w:bookmarkEnd w:id="3"/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四、课堂小结</w:t>
      </w: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34079D1"/>
    <w:rsid w:val="06C97E4F"/>
    <w:rsid w:val="0E453A97"/>
    <w:rsid w:val="0E571B91"/>
    <w:rsid w:val="0FBD0181"/>
    <w:rsid w:val="17A34289"/>
    <w:rsid w:val="1B1E6A4E"/>
    <w:rsid w:val="31B1462B"/>
    <w:rsid w:val="37E80FAC"/>
    <w:rsid w:val="395804F5"/>
    <w:rsid w:val="3CE03F57"/>
    <w:rsid w:val="3CE82B20"/>
    <w:rsid w:val="3DA925F9"/>
    <w:rsid w:val="493556E9"/>
    <w:rsid w:val="4A7B35D0"/>
    <w:rsid w:val="56B37D1E"/>
    <w:rsid w:val="5A554343"/>
    <w:rsid w:val="5AD92379"/>
    <w:rsid w:val="5B9B5880"/>
    <w:rsid w:val="5DEA460D"/>
    <w:rsid w:val="608D57CD"/>
    <w:rsid w:val="631A1780"/>
    <w:rsid w:val="6A022F6E"/>
    <w:rsid w:val="6A9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5299</Words>
  <Characters>5898</Characters>
  <Lines>860</Lines>
  <Paragraphs>242</Paragraphs>
  <TotalTime>3</TotalTime>
  <ScaleCrop>false</ScaleCrop>
  <LinksUpToDate>false</LinksUpToDate>
  <CharactersWithSpaces>16470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2025-06-04T07:26:38Z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6C2F2802D9D14918A5EFA0A4F2E68AAA</vt:lpwstr>
  </property>
</Properties>
</file>