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7E8B2" w14:textId="77777777" w:rsidR="000B3535" w:rsidRDefault="000B3535" w:rsidP="000B3535">
      <w:pPr>
        <w:spacing w:after="0" w:line="240" w:lineRule="auto"/>
        <w:jc w:val="center"/>
        <w:textAlignment w:val="baseline"/>
        <w:rPr>
          <w:rFonts w:ascii="黑体" w:eastAsia="黑体" w:hAnsi="宋体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江苏省仪征中学2024-2025学年度第二学期高一语文学科导学案</w:t>
      </w:r>
    </w:p>
    <w:p w14:paraId="3FC6D566" w14:textId="77777777" w:rsidR="000B3535" w:rsidRDefault="000B3535" w:rsidP="000B3535">
      <w:pPr>
        <w:spacing w:after="0" w:line="240" w:lineRule="auto"/>
        <w:jc w:val="center"/>
        <w:textAlignment w:val="baseline"/>
        <w:rPr>
          <w:rFonts w:ascii="黑体" w:eastAsia="黑体" w:hAnsi="宋体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《谏太宗十思疏》第四课时</w:t>
      </w:r>
    </w:p>
    <w:p w14:paraId="49F570A3" w14:textId="77777777" w:rsidR="000B3535" w:rsidRDefault="000B3535" w:rsidP="000B3535">
      <w:pPr>
        <w:spacing w:after="0" w:line="240" w:lineRule="auto"/>
        <w:jc w:val="center"/>
        <w:textAlignment w:val="baseline"/>
        <w:rPr>
          <w:rFonts w:ascii="楷体" w:eastAsia="楷体" w:hAnsi="楷体" w:cs="楷体"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研制人：刘佳   审核人：高新艳</w:t>
      </w:r>
    </w:p>
    <w:p w14:paraId="67EEFB19" w14:textId="77777777" w:rsidR="000B3535" w:rsidRDefault="000B3535" w:rsidP="000B3535">
      <w:pPr>
        <w:spacing w:after="0" w:line="240" w:lineRule="auto"/>
        <w:jc w:val="center"/>
        <w:textAlignment w:val="baseline"/>
        <w:rPr>
          <w:rFonts w:ascii="楷体" w:eastAsia="楷体" w:hAnsi="楷体" w:cs="楷体"/>
          <w:bCs/>
          <w:color w:val="000000" w:themeColor="text1"/>
          <w:sz w:val="24"/>
          <w:u w:val="single" w:color="000000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班级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 姓名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学号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授课日期：</w:t>
      </w:r>
    </w:p>
    <w:p w14:paraId="5623DEC6" w14:textId="77777777" w:rsidR="000B3535" w:rsidRDefault="000B3535" w:rsidP="000B3535">
      <w:pPr>
        <w:spacing w:after="0" w:line="240" w:lineRule="auto"/>
        <w:textAlignment w:val="baseline"/>
        <w:rPr>
          <w:rFonts w:ascii="宋体" w:hAnsi="宋体" w:cs="宋体"/>
          <w:b/>
          <w:color w:val="000000" w:themeColor="text1"/>
          <w:szCs w:val="21"/>
        </w:rPr>
      </w:pPr>
      <w:r>
        <w:rPr>
          <w:rFonts w:ascii="宋体" w:hAnsi="宋体" w:cs="宋体" w:hint="eastAsia"/>
          <w:b/>
          <w:color w:val="000000" w:themeColor="text1"/>
          <w:szCs w:val="21"/>
        </w:rPr>
        <w:t>本课在课程标准中的表述：</w:t>
      </w:r>
    </w:p>
    <w:p w14:paraId="392632F6" w14:textId="77777777" w:rsidR="000B3535" w:rsidRDefault="000B3535" w:rsidP="000B3535">
      <w:pPr>
        <w:widowControl/>
        <w:spacing w:after="0" w:line="240" w:lineRule="auto"/>
        <w:ind w:firstLineChars="200" w:firstLine="420"/>
        <w:jc w:val="left"/>
        <w:textAlignment w:val="baseline"/>
        <w:rPr>
          <w:rFonts w:ascii="宋体" w:hAnsi="宋体" w:cs="宋体"/>
          <w:bCs/>
          <w:color w:val="000000" w:themeColor="text1"/>
          <w:szCs w:val="21"/>
        </w:rPr>
      </w:pPr>
      <w:r>
        <w:rPr>
          <w:rFonts w:ascii="宋体" w:hAnsi="宋体" w:cs="宋体" w:hint="eastAsia"/>
          <w:bCs/>
          <w:color w:val="000000" w:themeColor="text1"/>
          <w:szCs w:val="21"/>
        </w:rPr>
        <w:t>学习中国古代优秀作品，体会其中蕴含的中华民族精神，为形成一定的传统文化底蕴奠定基础；学习从历史发展的角度理解古代作品的内容价值从中汲取民族智慧。学习古代良臣贤士爱国爱民的情怀，以及讲责任、敢担当、心怀天下、坚守道义的精神，形成正确的价值观，增强为中华民族复兴而读书的使命意识。</w:t>
      </w:r>
    </w:p>
    <w:p w14:paraId="097DE9D4" w14:textId="77777777" w:rsidR="000B3535" w:rsidRPr="00411283" w:rsidRDefault="000B3535" w:rsidP="000B3535">
      <w:pPr>
        <w:pStyle w:val="a8"/>
        <w:widowControl/>
        <w:numPr>
          <w:ilvl w:val="0"/>
          <w:numId w:val="3"/>
        </w:numPr>
        <w:spacing w:after="0" w:line="240" w:lineRule="auto"/>
        <w:ind w:firstLineChars="0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 w:rsidRPr="00411283"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内容导读</w:t>
      </w:r>
    </w:p>
    <w:p w14:paraId="3E80110E" w14:textId="77777777" w:rsidR="000B3535" w:rsidRPr="00411283" w:rsidRDefault="000B3535" w:rsidP="000B3535">
      <w:pPr>
        <w:pStyle w:val="a8"/>
        <w:widowControl/>
        <w:spacing w:after="0" w:line="240" w:lineRule="auto"/>
        <w:ind w:left="442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 w:rsidRPr="00411283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庙号和年号是中国古代帝王特有的两种名号，它们在起源、作用、命名规则以及使用方式等方面都存在明显的区别。</w:t>
      </w:r>
    </w:p>
    <w:p w14:paraId="521B11EA" w14:textId="77777777" w:rsidR="000B3535" w:rsidRPr="00411283" w:rsidRDefault="000B3535" w:rsidP="000B3535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1.</w:t>
      </w:r>
      <w:r w:rsidRPr="00411283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起源与定义</w:t>
      </w:r>
    </w:p>
    <w:p w14:paraId="738B10F3" w14:textId="77777777" w:rsidR="000B3535" w:rsidRPr="00411283" w:rsidRDefault="000B3535" w:rsidP="000B3535">
      <w:pPr>
        <w:widowControl/>
        <w:spacing w:after="0" w:line="240" w:lineRule="auto"/>
        <w:ind w:firstLineChars="192" w:firstLine="419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 w:rsidRPr="00411283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庙号：</w:t>
      </w:r>
    </w:p>
    <w:p w14:paraId="39163D67" w14:textId="77777777" w:rsidR="000B3535" w:rsidRPr="00411283" w:rsidRDefault="000B3535" w:rsidP="000B3535">
      <w:pPr>
        <w:widowControl/>
        <w:spacing w:after="0" w:line="240" w:lineRule="auto"/>
        <w:ind w:firstLineChars="192" w:firstLine="419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 w:rsidRPr="00411283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起源：庙号一般认为起源于商朝，但也有说法认为起源于夏代。</w:t>
      </w:r>
    </w:p>
    <w:p w14:paraId="253E6D77" w14:textId="77777777" w:rsidR="000B3535" w:rsidRPr="00411283" w:rsidRDefault="000B3535" w:rsidP="000B3535">
      <w:pPr>
        <w:pStyle w:val="a8"/>
        <w:widowControl/>
        <w:spacing w:after="0" w:line="240" w:lineRule="auto"/>
        <w:ind w:left="442" w:firstLineChars="0" w:firstLine="0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 w:rsidRPr="00411283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定义：庙号是古代帝王死后，在太庙中被供奉时所称呼的名号。它是皇帝特有的尊称，体现了后人对先帝的敬仰和纪念。</w:t>
      </w:r>
    </w:p>
    <w:p w14:paraId="66FA27EC" w14:textId="77777777" w:rsidR="000B3535" w:rsidRPr="00411283" w:rsidRDefault="000B3535" w:rsidP="000B3535">
      <w:pPr>
        <w:widowControl/>
        <w:spacing w:after="0" w:line="240" w:lineRule="auto"/>
        <w:ind w:firstLineChars="192" w:firstLine="419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 w:rsidRPr="00411283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年号：</w:t>
      </w:r>
    </w:p>
    <w:p w14:paraId="25DA83B2" w14:textId="77777777" w:rsidR="000B3535" w:rsidRPr="00411283" w:rsidRDefault="000B3535" w:rsidP="000B3535">
      <w:pPr>
        <w:widowControl/>
        <w:spacing w:after="0" w:line="240" w:lineRule="auto"/>
        <w:ind w:firstLineChars="192" w:firstLine="419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 w:rsidRPr="00411283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起源：年号从汉武帝即位的建元元年（公元前140年）开始使用。</w:t>
      </w:r>
    </w:p>
    <w:p w14:paraId="4AFAF9E9" w14:textId="77777777" w:rsidR="000B3535" w:rsidRPr="00411283" w:rsidRDefault="000B3535" w:rsidP="000B3535">
      <w:pPr>
        <w:pStyle w:val="a8"/>
        <w:widowControl/>
        <w:spacing w:after="0" w:line="240" w:lineRule="auto"/>
        <w:ind w:left="442" w:firstLineChars="0" w:firstLine="0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 w:rsidRPr="00411283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定义：年号是封建帝王生前在位时用来纪年的名号。它被认为是帝王正统的标志，也是帝王所特有的。</w:t>
      </w:r>
    </w:p>
    <w:p w14:paraId="19524CF8" w14:textId="77777777" w:rsidR="000B3535" w:rsidRPr="00411283" w:rsidRDefault="000B3535" w:rsidP="000B3535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2.</w:t>
      </w:r>
      <w:r w:rsidRPr="00411283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作用与使用方式</w:t>
      </w:r>
    </w:p>
    <w:p w14:paraId="055F7A19" w14:textId="77777777" w:rsidR="000B3535" w:rsidRPr="00411283" w:rsidRDefault="000B3535" w:rsidP="000B3535">
      <w:pPr>
        <w:widowControl/>
        <w:spacing w:after="0" w:line="240" w:lineRule="auto"/>
        <w:ind w:firstLineChars="192" w:firstLine="419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 w:rsidRPr="00411283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庙号：</w:t>
      </w:r>
    </w:p>
    <w:p w14:paraId="3ADBC6CE" w14:textId="77777777" w:rsidR="000B3535" w:rsidRPr="00411283" w:rsidRDefault="000B3535" w:rsidP="000B3535">
      <w:pPr>
        <w:pStyle w:val="a8"/>
        <w:widowControl/>
        <w:spacing w:after="0" w:line="240" w:lineRule="auto"/>
        <w:ind w:left="442" w:firstLineChars="0" w:firstLine="0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 w:rsidRPr="00411283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作用：庙号不仅是对已故皇帝的尊称，更是后人对先帝功绩和贡献的肯定与纪念。通过庙号，我们可以了解到不同皇帝在位时期的政治、军事、文化等方面的成就与特点。</w:t>
      </w:r>
    </w:p>
    <w:p w14:paraId="1C66AFBE" w14:textId="77777777" w:rsidR="000B3535" w:rsidRPr="00411283" w:rsidRDefault="000B3535" w:rsidP="000B3535">
      <w:pPr>
        <w:pStyle w:val="a8"/>
        <w:widowControl/>
        <w:spacing w:after="0" w:line="240" w:lineRule="auto"/>
        <w:ind w:left="442" w:firstLineChars="0" w:firstLine="0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 w:rsidRPr="00411283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使用方式：庙号具有唯一性，每个皇帝只有一个庙号。自汉代起，统一王朝的开国皇帝通常称“祖”，如高祖、太祖；第二代以后的多称“宗”，如太宗、高宗。</w:t>
      </w:r>
    </w:p>
    <w:p w14:paraId="2A70DCDF" w14:textId="77777777" w:rsidR="000B3535" w:rsidRPr="00411283" w:rsidRDefault="000B3535" w:rsidP="000B3535">
      <w:pPr>
        <w:widowControl/>
        <w:spacing w:after="0" w:line="240" w:lineRule="auto"/>
        <w:ind w:firstLineChars="192" w:firstLine="419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 w:rsidRPr="00411283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年号：</w:t>
      </w:r>
    </w:p>
    <w:p w14:paraId="46D6307A" w14:textId="77777777" w:rsidR="000B3535" w:rsidRPr="00411283" w:rsidRDefault="000B3535" w:rsidP="000B3535">
      <w:pPr>
        <w:pStyle w:val="a8"/>
        <w:widowControl/>
        <w:spacing w:after="0" w:line="240" w:lineRule="auto"/>
        <w:ind w:left="442" w:firstLineChars="0" w:firstLine="0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 w:rsidRPr="00411283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作用：年号主要用于纪年，是帝王在位期间用来标识年份的名称。它有助于区分不同帝王在位时期的历史事件和时间节点。</w:t>
      </w:r>
    </w:p>
    <w:p w14:paraId="220E8D84" w14:textId="77777777" w:rsidR="000B3535" w:rsidRPr="00411283" w:rsidRDefault="000B3535" w:rsidP="000B3535">
      <w:pPr>
        <w:pStyle w:val="a8"/>
        <w:widowControl/>
        <w:spacing w:after="0" w:line="240" w:lineRule="auto"/>
        <w:ind w:left="442" w:firstLineChars="0" w:firstLine="0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 w:rsidRPr="00411283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使用方式：年号并非每个皇帝都有且唯一，一个皇帝在位期间可能会更改年号。但明清两代，由于一个皇帝一般只用一个年号，故常用年号称代皇帝，如嘉靖、崇祯、康熙、雍正、乾隆等。年号的命名通常十分考究，多用“天、大、太、应、元、中、永”等字开头。</w:t>
      </w:r>
    </w:p>
    <w:p w14:paraId="2357C896" w14:textId="77777777" w:rsidR="000B3535" w:rsidRPr="00411283" w:rsidRDefault="000B3535" w:rsidP="000B3535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3.</w:t>
      </w:r>
      <w:r w:rsidRPr="00411283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命名规则与含义</w:t>
      </w:r>
    </w:p>
    <w:p w14:paraId="79B6EED7" w14:textId="77777777" w:rsidR="000B3535" w:rsidRPr="00411283" w:rsidRDefault="000B3535" w:rsidP="000B3535">
      <w:pPr>
        <w:widowControl/>
        <w:spacing w:after="0" w:line="240" w:lineRule="auto"/>
        <w:ind w:firstLineChars="192" w:firstLine="419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 w:rsidRPr="00411283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庙号：</w:t>
      </w:r>
    </w:p>
    <w:p w14:paraId="79F5B1D4" w14:textId="77777777" w:rsidR="000B3535" w:rsidRPr="00411283" w:rsidRDefault="000B3535" w:rsidP="000B3535">
      <w:pPr>
        <w:widowControl/>
        <w:spacing w:after="0" w:line="240" w:lineRule="auto"/>
        <w:ind w:firstLineChars="192" w:firstLine="419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 w:rsidRPr="00411283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命名规则：庙号的命名通常与皇帝的功绩、地位或开创的基业有关。</w:t>
      </w:r>
    </w:p>
    <w:p w14:paraId="61B3F871" w14:textId="77777777" w:rsidR="000B3535" w:rsidRPr="00411283" w:rsidRDefault="000B3535" w:rsidP="000B3535">
      <w:pPr>
        <w:pStyle w:val="a8"/>
        <w:widowControl/>
        <w:spacing w:after="0" w:line="240" w:lineRule="auto"/>
        <w:ind w:left="442" w:firstLineChars="0" w:firstLine="0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 w:rsidRPr="00411283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含义：如“太”通常赐予开创基业的皇帝，“高”赐予功绩卓著的皇帝，“世”有世代转移和将功业发扬光大的意思，“中”则赐予能实现中兴的皇帝等。</w:t>
      </w:r>
    </w:p>
    <w:p w14:paraId="504EEC94" w14:textId="77777777" w:rsidR="000B3535" w:rsidRPr="00411283" w:rsidRDefault="000B3535" w:rsidP="000B3535">
      <w:pPr>
        <w:widowControl/>
        <w:spacing w:after="0" w:line="240" w:lineRule="auto"/>
        <w:ind w:firstLineChars="192" w:firstLine="419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 w:rsidRPr="00411283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年号：</w:t>
      </w:r>
    </w:p>
    <w:p w14:paraId="7ED6C852" w14:textId="77777777" w:rsidR="000B3535" w:rsidRPr="00411283" w:rsidRDefault="000B3535" w:rsidP="000B3535">
      <w:pPr>
        <w:widowControl/>
        <w:spacing w:after="0" w:line="240" w:lineRule="auto"/>
        <w:ind w:firstLineChars="192" w:firstLine="419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 w:rsidRPr="00411283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命名规则：年号的命名没有固定的规则，但通常与皇帝的意愿、政治理念或重大事件有关。</w:t>
      </w:r>
    </w:p>
    <w:p w14:paraId="10CFFAD6" w14:textId="77777777" w:rsidR="000B3535" w:rsidRPr="00411283" w:rsidRDefault="000B3535" w:rsidP="000B3535">
      <w:pPr>
        <w:widowControl/>
        <w:spacing w:after="0" w:line="240" w:lineRule="auto"/>
        <w:ind w:firstLineChars="192" w:firstLine="419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 w:rsidRPr="00411283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含义：年号往往蕴含着吉祥、美好或祈愿的寓意，如“建元”、“贞观”、“永乐”等。</w:t>
      </w:r>
    </w:p>
    <w:p w14:paraId="15D69FC3" w14:textId="77777777" w:rsidR="000B3535" w:rsidRPr="00411283" w:rsidRDefault="000B3535" w:rsidP="000B3535">
      <w:pPr>
        <w:pStyle w:val="a8"/>
        <w:widowControl/>
        <w:spacing w:after="0" w:line="240" w:lineRule="auto"/>
        <w:ind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 w:rsidRPr="00411283"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综上所述，庙号和年号在起源、作用、命名规则以及使用方式等方面都存在明显的区别。庙号主要用于纪念和尊称已故皇帝，而年号则主要用于纪年并标识帝王在位时期的历史事件和时间节点。</w:t>
      </w:r>
    </w:p>
    <w:p w14:paraId="65BBC245" w14:textId="77777777" w:rsidR="000B3535" w:rsidRDefault="000B3535" w:rsidP="000B3535">
      <w:pPr>
        <w:widowControl/>
        <w:spacing w:after="0" w:line="240" w:lineRule="auto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lastRenderedPageBreak/>
        <w:t>二、素养导航</w:t>
      </w:r>
    </w:p>
    <w:p w14:paraId="6F18C760" w14:textId="77777777" w:rsidR="000B3535" w:rsidRDefault="000B3535" w:rsidP="000B3535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1.掌握重点字词的意义和用法，理解重点句子的含义，积累文言知识点。</w:t>
      </w:r>
    </w:p>
    <w:p w14:paraId="24A5A6D0" w14:textId="77777777" w:rsidR="000B3535" w:rsidRDefault="000B3535" w:rsidP="000B3535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2.学习《谏太宗十思疏》对比论证和比喻论证的方法，学习魏征反复开导、循循善诱的高超劝谏艺术。</w:t>
      </w:r>
    </w:p>
    <w:p w14:paraId="01FD33A3" w14:textId="77777777" w:rsidR="000B3535" w:rsidRDefault="000B3535" w:rsidP="000B3535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3.引导学生分析“居安思危，戒奢以俭”的具体做法并思考在当时的作用和今天的借鉴意义。</w:t>
      </w:r>
    </w:p>
    <w:p w14:paraId="69B29EEC" w14:textId="77777777" w:rsidR="000B3535" w:rsidRDefault="000B3535" w:rsidP="000B3535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4.指导学生分析“十思”，并讨论“十思”的现实意义。</w:t>
      </w:r>
    </w:p>
    <w:p w14:paraId="0487B21C" w14:textId="77777777" w:rsidR="000B3535" w:rsidRDefault="000B3535" w:rsidP="000B3535">
      <w:pPr>
        <w:widowControl/>
        <w:spacing w:after="0" w:line="240" w:lineRule="auto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三、问题导思</w:t>
      </w:r>
    </w:p>
    <w:p w14:paraId="64C895A4" w14:textId="77777777" w:rsidR="000B3535" w:rsidRDefault="000B3535" w:rsidP="000B3535">
      <w:pPr>
        <w:pStyle w:val="a3"/>
        <w:tabs>
          <w:tab w:val="left" w:pos="3402"/>
        </w:tabs>
        <w:snapToGri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．有些汉字历经漫长的演变，义项已经比较复杂。请解释下列句子中加点字的意思，再查找字典，补充其他常用义项及例句。</w:t>
      </w:r>
    </w:p>
    <w:p w14:paraId="7E219AA1" w14:textId="77777777" w:rsidR="000B3535" w:rsidRDefault="000B3535" w:rsidP="000B3535">
      <w:pPr>
        <w:pStyle w:val="a3"/>
        <w:tabs>
          <w:tab w:val="left" w:pos="3402"/>
        </w:tabs>
        <w:snapToGrid w:val="0"/>
        <w:spacing w:after="0" w:line="24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人君</w:t>
      </w:r>
      <w:r>
        <w:rPr>
          <w:rFonts w:ascii="Times New Roman" w:hAnsi="Times New Roman" w:cs="Times New Roman"/>
          <w:em w:val="underDot"/>
        </w:rPr>
        <w:t>当</w:t>
      </w:r>
      <w:r>
        <w:rPr>
          <w:rFonts w:ascii="Times New Roman" w:hAnsi="Times New Roman" w:cs="Times New Roman"/>
        </w:rPr>
        <w:t>神器之重：</w:t>
      </w:r>
      <w:r>
        <w:rPr>
          <w:rFonts w:ascii="Times New Roman" w:hAnsi="Times New Roman" w:cs="Times New Roman"/>
        </w:rPr>
        <w:t>____________________________________</w:t>
      </w:r>
    </w:p>
    <w:p w14:paraId="6A35FB76" w14:textId="77777777" w:rsidR="000B3535" w:rsidRDefault="000B3535" w:rsidP="000B3535">
      <w:pPr>
        <w:pStyle w:val="a3"/>
        <w:tabs>
          <w:tab w:val="left" w:pos="3402"/>
        </w:tabs>
        <w:snapToGri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补充义项及例句：</w:t>
      </w:r>
      <w:r>
        <w:rPr>
          <w:rFonts w:ascii="Times New Roman" w:hAnsi="Times New Roman" w:cs="Times New Roman"/>
        </w:rPr>
        <w:t>______________________________________</w:t>
      </w:r>
    </w:p>
    <w:p w14:paraId="33FCCA24" w14:textId="77777777" w:rsidR="000B3535" w:rsidRDefault="000B3535" w:rsidP="000B3535">
      <w:pPr>
        <w:pStyle w:val="a3"/>
        <w:tabs>
          <w:tab w:val="left" w:pos="3402"/>
        </w:tabs>
        <w:snapToGrid w:val="0"/>
        <w:spacing w:after="0" w:line="24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凡百元首，承天</w:t>
      </w:r>
      <w:r>
        <w:rPr>
          <w:rFonts w:ascii="Times New Roman" w:hAnsi="Times New Roman" w:cs="Times New Roman"/>
          <w:em w:val="underDot"/>
        </w:rPr>
        <w:t>景</w:t>
      </w:r>
      <w:r>
        <w:rPr>
          <w:rFonts w:ascii="Times New Roman" w:hAnsi="Times New Roman" w:cs="Times New Roman"/>
        </w:rPr>
        <w:t>命：</w:t>
      </w:r>
      <w:r>
        <w:rPr>
          <w:rFonts w:ascii="Times New Roman" w:hAnsi="Times New Roman" w:cs="Times New Roman"/>
        </w:rPr>
        <w:t>________________________________</w:t>
      </w:r>
    </w:p>
    <w:p w14:paraId="03E38C9E" w14:textId="77777777" w:rsidR="000B3535" w:rsidRDefault="000B3535" w:rsidP="000B3535">
      <w:pPr>
        <w:pStyle w:val="a3"/>
        <w:tabs>
          <w:tab w:val="left" w:pos="3402"/>
        </w:tabs>
        <w:snapToGri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补充义项及例句：</w:t>
      </w:r>
      <w:r>
        <w:rPr>
          <w:rFonts w:ascii="Times New Roman" w:hAnsi="Times New Roman" w:cs="Times New Roman"/>
        </w:rPr>
        <w:t>______________________________________</w:t>
      </w:r>
    </w:p>
    <w:p w14:paraId="4B962C17" w14:textId="77777777" w:rsidR="000B3535" w:rsidRDefault="000B3535" w:rsidP="000B3535">
      <w:pPr>
        <w:pStyle w:val="a3"/>
        <w:tabs>
          <w:tab w:val="left" w:pos="3402"/>
        </w:tabs>
        <w:snapToGrid w:val="0"/>
        <w:spacing w:after="0" w:line="24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虽</w:t>
      </w:r>
      <w:r>
        <w:rPr>
          <w:rFonts w:ascii="Times New Roman" w:hAnsi="Times New Roman" w:cs="Times New Roman"/>
          <w:em w:val="underDot"/>
        </w:rPr>
        <w:t>董</w:t>
      </w:r>
      <w:r>
        <w:rPr>
          <w:rFonts w:ascii="Times New Roman" w:hAnsi="Times New Roman" w:cs="Times New Roman"/>
        </w:rPr>
        <w:t>之以严刑：</w:t>
      </w:r>
      <w:r>
        <w:rPr>
          <w:rFonts w:ascii="Times New Roman" w:hAnsi="Times New Roman" w:cs="Times New Roman"/>
        </w:rPr>
        <w:t>______________________________________</w:t>
      </w:r>
    </w:p>
    <w:p w14:paraId="5B264C04" w14:textId="77777777" w:rsidR="000B3535" w:rsidRDefault="000B3535" w:rsidP="000B3535">
      <w:pPr>
        <w:pStyle w:val="a3"/>
        <w:tabs>
          <w:tab w:val="left" w:pos="3402"/>
        </w:tabs>
        <w:snapToGri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补充义项及例句：</w:t>
      </w:r>
      <w:r>
        <w:rPr>
          <w:rFonts w:ascii="Times New Roman" w:hAnsi="Times New Roman" w:cs="Times New Roman"/>
        </w:rPr>
        <w:t>______________________________________</w:t>
      </w:r>
    </w:p>
    <w:p w14:paraId="673F113D" w14:textId="77777777" w:rsidR="000B3535" w:rsidRDefault="000B3535" w:rsidP="000B3535">
      <w:pPr>
        <w:pStyle w:val="a3"/>
        <w:tabs>
          <w:tab w:val="left" w:pos="3402"/>
        </w:tabs>
        <w:snapToGrid w:val="0"/>
        <w:spacing w:after="0" w:line="24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④</w:t>
      </w:r>
      <w:r>
        <w:rPr>
          <w:rFonts w:ascii="Times New Roman" w:hAnsi="Times New Roman" w:cs="Times New Roman"/>
          <w:em w:val="underDot"/>
        </w:rPr>
        <w:t>简</w:t>
      </w:r>
      <w:r>
        <w:rPr>
          <w:rFonts w:ascii="Times New Roman" w:hAnsi="Times New Roman" w:cs="Times New Roman"/>
        </w:rPr>
        <w:t>能而任之，择善而从之：</w:t>
      </w:r>
      <w:r>
        <w:rPr>
          <w:rFonts w:ascii="Times New Roman" w:hAnsi="Times New Roman" w:cs="Times New Roman"/>
        </w:rPr>
        <w:t>____________________________</w:t>
      </w:r>
    </w:p>
    <w:p w14:paraId="79853E8D" w14:textId="77777777" w:rsidR="000B3535" w:rsidRDefault="000B3535" w:rsidP="000B3535">
      <w:pPr>
        <w:pStyle w:val="a3"/>
        <w:tabs>
          <w:tab w:val="left" w:pos="3402"/>
        </w:tabs>
        <w:snapToGri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补充义项及例句：</w:t>
      </w:r>
      <w:r>
        <w:rPr>
          <w:rFonts w:ascii="Times New Roman" w:hAnsi="Times New Roman" w:cs="Times New Roman"/>
        </w:rPr>
        <w:t>______________________________________</w:t>
      </w:r>
    </w:p>
    <w:p w14:paraId="07BDAEEC" w14:textId="77777777" w:rsidR="000B3535" w:rsidRDefault="000B3535" w:rsidP="000B3535">
      <w:pPr>
        <w:pStyle w:val="a3"/>
        <w:tabs>
          <w:tab w:val="left" w:pos="3402"/>
        </w:tabs>
        <w:snapToGri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主持、掌握。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大。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督察。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选拔。</w:t>
      </w:r>
    </w:p>
    <w:p w14:paraId="12EC456A" w14:textId="77777777" w:rsidR="000B3535" w:rsidRDefault="000B3535" w:rsidP="000B3535">
      <w:pPr>
        <w:pStyle w:val="a3"/>
        <w:tabs>
          <w:tab w:val="left" w:pos="3402"/>
        </w:tabs>
        <w:snapToGri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．本文意在劝说李世民居安思危、戒奢以俭，可谓字斟句酌、一丝不苟。文中十余处使用了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则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字，主要用法是什么？对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劝说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起到了哪些作用？</w:t>
      </w:r>
    </w:p>
    <w:p w14:paraId="0D2FB765" w14:textId="77777777" w:rsidR="000B3535" w:rsidRDefault="000B3535" w:rsidP="000B3535">
      <w:pPr>
        <w:pStyle w:val="a3"/>
        <w:tabs>
          <w:tab w:val="left" w:pos="3402"/>
        </w:tabs>
        <w:snapToGrid w:val="0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eastAsia="黑体" w:hAnsi="Times New Roman" w:cs="Times New Roman"/>
          <w:u w:val="single"/>
        </w:rPr>
        <w:t>答案</w:t>
      </w:r>
      <w:r>
        <w:rPr>
          <w:rFonts w:ascii="Times New Roman" w:hAnsi="Times New Roman" w:cs="Times New Roman"/>
          <w:u w:val="single"/>
        </w:rPr>
        <w:t xml:space="preserve">　主要用作连词，表示</w:t>
      </w:r>
      <w:r>
        <w:rPr>
          <w:rFonts w:hAnsi="宋体" w:cs="Times New Roman"/>
          <w:u w:val="single"/>
        </w:rPr>
        <w:t>“</w:t>
      </w:r>
      <w:r>
        <w:rPr>
          <w:rFonts w:ascii="Times New Roman" w:hAnsi="Times New Roman" w:cs="Times New Roman"/>
          <w:u w:val="single"/>
        </w:rPr>
        <w:t>就</w:t>
      </w:r>
      <w:r>
        <w:rPr>
          <w:rFonts w:hAnsi="宋体" w:cs="Times New Roman"/>
          <w:u w:val="single"/>
        </w:rPr>
        <w:t>”</w:t>
      </w:r>
      <w:r>
        <w:rPr>
          <w:rFonts w:ascii="Times New Roman" w:hAnsi="Times New Roman" w:cs="Times New Roman"/>
          <w:u w:val="single"/>
        </w:rPr>
        <w:t>的意思，翻译为</w:t>
      </w:r>
      <w:r>
        <w:rPr>
          <w:rFonts w:hAnsi="宋体" w:cs="Times New Roman"/>
          <w:u w:val="single"/>
        </w:rPr>
        <w:t>“</w:t>
      </w:r>
      <w:r>
        <w:rPr>
          <w:rFonts w:ascii="Times New Roman" w:hAnsi="Times New Roman" w:cs="Times New Roman"/>
          <w:u w:val="single"/>
        </w:rPr>
        <w:t>就会</w:t>
      </w:r>
      <w:r>
        <w:rPr>
          <w:rFonts w:hAnsi="宋体" w:cs="Times New Roman"/>
          <w:u w:val="single"/>
        </w:rPr>
        <w:t>”“</w:t>
      </w:r>
      <w:r>
        <w:rPr>
          <w:rFonts w:ascii="Times New Roman" w:hAnsi="Times New Roman" w:cs="Times New Roman"/>
          <w:u w:val="single"/>
        </w:rPr>
        <w:t>就要</w:t>
      </w:r>
      <w:r>
        <w:rPr>
          <w:rFonts w:hAnsi="宋体" w:cs="Times New Roman"/>
          <w:u w:val="single"/>
        </w:rPr>
        <w:t>”</w:t>
      </w:r>
      <w:r>
        <w:rPr>
          <w:rFonts w:ascii="Times New Roman" w:hAnsi="Times New Roman" w:cs="Times New Roman"/>
          <w:u w:val="single"/>
        </w:rPr>
        <w:t>等。</w:t>
      </w:r>
      <w:r>
        <w:rPr>
          <w:rFonts w:hAnsi="宋体" w:cs="Times New Roman"/>
          <w:u w:val="single"/>
        </w:rPr>
        <w:t>“</w:t>
      </w:r>
      <w:r>
        <w:rPr>
          <w:rFonts w:ascii="Times New Roman" w:hAnsi="Times New Roman" w:cs="Times New Roman"/>
          <w:u w:val="single"/>
        </w:rPr>
        <w:t>就会</w:t>
      </w:r>
      <w:r>
        <w:rPr>
          <w:rFonts w:hAnsi="宋体" w:cs="Times New Roman"/>
          <w:u w:val="single"/>
        </w:rPr>
        <w:t>”</w:t>
      </w:r>
      <w:r>
        <w:rPr>
          <w:rFonts w:ascii="Times New Roman" w:hAnsi="Times New Roman" w:cs="Times New Roman"/>
          <w:u w:val="single"/>
        </w:rPr>
        <w:t>，既有警示的作用，又有展示美好前景的作用；</w:t>
      </w:r>
      <w:r>
        <w:rPr>
          <w:rFonts w:hAnsi="宋体" w:cs="Times New Roman"/>
          <w:u w:val="single"/>
        </w:rPr>
        <w:t>“</w:t>
      </w:r>
      <w:r>
        <w:rPr>
          <w:rFonts w:ascii="Times New Roman" w:hAnsi="Times New Roman" w:cs="Times New Roman"/>
          <w:u w:val="single"/>
        </w:rPr>
        <w:t>十思</w:t>
      </w:r>
      <w:r>
        <w:rPr>
          <w:rFonts w:hAnsi="宋体" w:cs="Times New Roman"/>
          <w:u w:val="single"/>
        </w:rPr>
        <w:t>”</w:t>
      </w:r>
      <w:r>
        <w:rPr>
          <w:rFonts w:ascii="Times New Roman" w:hAnsi="Times New Roman" w:cs="Times New Roman"/>
          <w:u w:val="single"/>
        </w:rPr>
        <w:t>其实就是十个</w:t>
      </w:r>
      <w:r>
        <w:rPr>
          <w:rFonts w:hAnsi="宋体" w:cs="Times New Roman"/>
          <w:u w:val="single"/>
        </w:rPr>
        <w:t>“</w:t>
      </w:r>
      <w:r>
        <w:rPr>
          <w:rFonts w:ascii="Times New Roman" w:hAnsi="Times New Roman" w:cs="Times New Roman"/>
          <w:u w:val="single"/>
        </w:rPr>
        <w:t>就要</w:t>
      </w:r>
      <w:r>
        <w:rPr>
          <w:rFonts w:hAnsi="宋体" w:cs="Times New Roman"/>
          <w:u w:val="single"/>
        </w:rPr>
        <w:t>”</w:t>
      </w:r>
      <w:r>
        <w:rPr>
          <w:rFonts w:ascii="Times New Roman" w:hAnsi="Times New Roman" w:cs="Times New Roman"/>
          <w:u w:val="single"/>
        </w:rPr>
        <w:t>，语气恳切而又坚定。另外，十多个</w:t>
      </w:r>
      <w:r>
        <w:rPr>
          <w:rFonts w:hAnsi="宋体" w:cs="Times New Roman"/>
          <w:u w:val="single"/>
        </w:rPr>
        <w:t>“</w:t>
      </w:r>
      <w:r>
        <w:rPr>
          <w:rFonts w:ascii="Times New Roman" w:hAnsi="Times New Roman" w:cs="Times New Roman"/>
          <w:u w:val="single"/>
        </w:rPr>
        <w:t>则</w:t>
      </w:r>
      <w:r>
        <w:rPr>
          <w:rFonts w:hAnsi="宋体" w:cs="Times New Roman"/>
          <w:u w:val="single"/>
        </w:rPr>
        <w:t>”</w:t>
      </w:r>
      <w:r>
        <w:rPr>
          <w:rFonts w:ascii="Times New Roman" w:hAnsi="Times New Roman" w:cs="Times New Roman"/>
          <w:u w:val="single"/>
        </w:rPr>
        <w:t>，还凸显了文章严密的逻辑，即</w:t>
      </w:r>
      <w:r>
        <w:rPr>
          <w:rFonts w:hAnsi="宋体" w:cs="Times New Roman"/>
          <w:u w:val="single"/>
        </w:rPr>
        <w:t>“……</w:t>
      </w:r>
      <w:r>
        <w:rPr>
          <w:rFonts w:ascii="Times New Roman" w:hAnsi="Times New Roman" w:cs="Times New Roman"/>
          <w:u w:val="single"/>
        </w:rPr>
        <w:t>就会</w:t>
      </w:r>
      <w:r>
        <w:rPr>
          <w:rFonts w:ascii="Times New Roman" w:hAnsi="Times New Roman" w:cs="Times New Roman"/>
          <w:u w:val="single"/>
        </w:rPr>
        <w:t>(</w:t>
      </w:r>
      <w:r>
        <w:rPr>
          <w:rFonts w:ascii="Times New Roman" w:hAnsi="Times New Roman" w:cs="Times New Roman"/>
          <w:u w:val="single"/>
        </w:rPr>
        <w:t>变坏</w:t>
      </w:r>
      <w:r>
        <w:rPr>
          <w:rFonts w:ascii="Times New Roman" w:hAnsi="Times New Roman" w:cs="Times New Roman"/>
          <w:u w:val="single"/>
        </w:rPr>
        <w:t>)</w:t>
      </w:r>
      <w:r>
        <w:rPr>
          <w:rFonts w:hAnsi="宋体" w:cs="Times New Roman"/>
          <w:u w:val="single"/>
        </w:rPr>
        <w:t>”“……</w:t>
      </w:r>
      <w:r>
        <w:rPr>
          <w:rFonts w:ascii="Times New Roman" w:hAnsi="Times New Roman" w:cs="Times New Roman"/>
          <w:u w:val="single"/>
        </w:rPr>
        <w:t>就要</w:t>
      </w:r>
      <w:r>
        <w:rPr>
          <w:rFonts w:ascii="Times New Roman" w:hAnsi="Times New Roman" w:cs="Times New Roman"/>
          <w:u w:val="single"/>
        </w:rPr>
        <w:t>(</w:t>
      </w:r>
      <w:r>
        <w:rPr>
          <w:rFonts w:ascii="Times New Roman" w:hAnsi="Times New Roman" w:cs="Times New Roman"/>
          <w:u w:val="single"/>
        </w:rPr>
        <w:t>怎么做</w:t>
      </w:r>
      <w:r>
        <w:rPr>
          <w:rFonts w:ascii="Times New Roman" w:hAnsi="Times New Roman" w:cs="Times New Roman"/>
          <w:u w:val="single"/>
        </w:rPr>
        <w:t>)</w:t>
      </w:r>
      <w:r>
        <w:rPr>
          <w:rFonts w:hAnsi="宋体" w:cs="Times New Roman"/>
          <w:u w:val="single"/>
        </w:rPr>
        <w:t>”“……</w:t>
      </w:r>
      <w:r>
        <w:rPr>
          <w:rFonts w:ascii="Times New Roman" w:hAnsi="Times New Roman" w:cs="Times New Roman"/>
          <w:u w:val="single"/>
        </w:rPr>
        <w:t>就会</w:t>
      </w:r>
      <w:r>
        <w:rPr>
          <w:rFonts w:ascii="Times New Roman" w:hAnsi="Times New Roman" w:cs="Times New Roman"/>
          <w:u w:val="single"/>
        </w:rPr>
        <w:t>(</w:t>
      </w:r>
      <w:r>
        <w:rPr>
          <w:rFonts w:ascii="Times New Roman" w:hAnsi="Times New Roman" w:cs="Times New Roman"/>
          <w:u w:val="single"/>
        </w:rPr>
        <w:t>变好</w:t>
      </w:r>
      <w:r>
        <w:rPr>
          <w:rFonts w:ascii="Times New Roman" w:hAnsi="Times New Roman" w:cs="Times New Roman"/>
          <w:u w:val="single"/>
        </w:rPr>
        <w:t>)</w:t>
      </w:r>
      <w:r>
        <w:rPr>
          <w:rFonts w:hAnsi="宋体" w:cs="Times New Roman"/>
          <w:u w:val="single"/>
        </w:rPr>
        <w:t>”</w:t>
      </w:r>
      <w:r>
        <w:rPr>
          <w:rFonts w:ascii="Times New Roman" w:hAnsi="Times New Roman" w:cs="Times New Roman"/>
          <w:u w:val="single"/>
        </w:rPr>
        <w:t>。</w:t>
      </w:r>
    </w:p>
    <w:p w14:paraId="7A9B66E5" w14:textId="77777777" w:rsidR="000B3535" w:rsidRDefault="000B3535" w:rsidP="000B3535">
      <w:pPr>
        <w:pStyle w:val="a3"/>
        <w:tabs>
          <w:tab w:val="left" w:pos="3402"/>
        </w:tabs>
        <w:snapToGri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．下面是本文的结构导图，请结合文本填出空缺处的内容。</w:t>
      </w:r>
    </w:p>
    <w:p w14:paraId="36C74ACA" w14:textId="77777777" w:rsidR="000B3535" w:rsidRDefault="000B3535" w:rsidP="000B3535">
      <w:pPr>
        <w:pStyle w:val="a3"/>
        <w:tabs>
          <w:tab w:val="left" w:pos="3402"/>
        </w:tabs>
        <w:snapToGri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（新方正）语文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必修下册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学习笔记</w:instrText>
      </w:r>
      <w:r>
        <w:rPr>
          <w:rFonts w:ascii="Times New Roman" w:hAnsi="Times New Roman" w:cs="Times New Roman" w:hint="eastAsia"/>
        </w:rPr>
        <w:instrText xml:space="preserve">\\8-1.TIF"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语文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语文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必修下册</w:instrText>
      </w:r>
      <w:r>
        <w:rPr>
          <w:rFonts w:ascii="Times New Roman" w:hAnsi="Times New Roman" w:cs="Times New Roman" w:hint="eastAsia"/>
        </w:rPr>
        <w:instrText>\\8-1.TIF"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语文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语文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必修下册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第八单元</w:instrText>
      </w:r>
      <w:r>
        <w:rPr>
          <w:rFonts w:ascii="Times New Roman" w:hAnsi="Times New Roman" w:cs="Times New Roman" w:hint="eastAsia"/>
        </w:rPr>
        <w:instrText>\\8-1.TIF"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语文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语文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必修下册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第八单元</w:instrText>
      </w:r>
      <w:r>
        <w:rPr>
          <w:rFonts w:ascii="Times New Roman" w:hAnsi="Times New Roman" w:cs="Times New Roman" w:hint="eastAsia"/>
        </w:rPr>
        <w:instrText>\\8-1.TIF"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语文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语文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必修下册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第八单元</w:instrText>
      </w:r>
      <w:r>
        <w:rPr>
          <w:rFonts w:ascii="Times New Roman" w:hAnsi="Times New Roman" w:cs="Times New Roman" w:hint="eastAsia"/>
        </w:rPr>
        <w:instrText>\\8-1.TIF"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drawing>
          <wp:inline distT="0" distB="0" distL="114300" distR="114300" wp14:anchorId="6834C655" wp14:editId="4BA9A2C4">
            <wp:extent cx="3695700" cy="28511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851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168CFAEE" w14:textId="77777777" w:rsidR="000B3535" w:rsidRDefault="000B3535" w:rsidP="000B3535">
      <w:pPr>
        <w:pStyle w:val="a3"/>
        <w:tabs>
          <w:tab w:val="left" w:pos="3402"/>
        </w:tabs>
        <w:snapToGrid w:val="0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  <w:u w:val="single"/>
        </w:rPr>
        <w:t xml:space="preserve">　</w:t>
      </w:r>
      <w:r>
        <w:rPr>
          <w:rFonts w:hAnsi="宋体" w:cs="Times New Roman"/>
          <w:u w:val="single"/>
        </w:rPr>
        <w:t>①“</w:t>
      </w:r>
      <w:r>
        <w:rPr>
          <w:rFonts w:ascii="Times New Roman" w:hAnsi="Times New Roman" w:cs="Times New Roman"/>
          <w:u w:val="single"/>
        </w:rPr>
        <w:t>德义</w:t>
      </w:r>
      <w:r>
        <w:rPr>
          <w:rFonts w:hAnsi="宋体" w:cs="Times New Roman"/>
          <w:u w:val="single"/>
        </w:rPr>
        <w:t>”</w:t>
      </w:r>
      <w:r>
        <w:rPr>
          <w:rFonts w:ascii="Times New Roman" w:hAnsi="Times New Roman" w:cs="Times New Roman"/>
          <w:u w:val="single"/>
        </w:rPr>
        <w:t xml:space="preserve">的有无　</w:t>
      </w:r>
      <w:r>
        <w:rPr>
          <w:rFonts w:hAnsi="宋体" w:cs="Times New Roman"/>
          <w:u w:val="single"/>
        </w:rPr>
        <w:t>②</w:t>
      </w:r>
      <w:r>
        <w:rPr>
          <w:rFonts w:ascii="Times New Roman" w:hAnsi="Times New Roman" w:cs="Times New Roman"/>
          <w:u w:val="single"/>
        </w:rPr>
        <w:t xml:space="preserve">骄傲　</w:t>
      </w:r>
      <w:r>
        <w:rPr>
          <w:rFonts w:hAnsi="宋体" w:cs="Times New Roman"/>
          <w:u w:val="single"/>
        </w:rPr>
        <w:t>③</w:t>
      </w:r>
      <w:r>
        <w:rPr>
          <w:rFonts w:ascii="Times New Roman" w:hAnsi="Times New Roman" w:cs="Times New Roman"/>
          <w:u w:val="single"/>
        </w:rPr>
        <w:t xml:space="preserve">纵欲　</w:t>
      </w:r>
      <w:r>
        <w:rPr>
          <w:rFonts w:hAnsi="宋体" w:cs="Times New Roman"/>
          <w:u w:val="single"/>
        </w:rPr>
        <w:t>④</w:t>
      </w:r>
      <w:r>
        <w:rPr>
          <w:rFonts w:ascii="Times New Roman" w:hAnsi="Times New Roman" w:cs="Times New Roman"/>
          <w:u w:val="single"/>
        </w:rPr>
        <w:t xml:space="preserve">轻信　</w:t>
      </w:r>
      <w:r>
        <w:rPr>
          <w:rFonts w:hAnsi="宋体" w:cs="Times New Roman"/>
          <w:u w:val="single"/>
        </w:rPr>
        <w:t>⑤</w:t>
      </w:r>
      <w:r>
        <w:rPr>
          <w:rFonts w:ascii="Times New Roman" w:hAnsi="Times New Roman" w:cs="Times New Roman"/>
          <w:u w:val="single"/>
        </w:rPr>
        <w:t>赏罚不公</w:t>
      </w:r>
    </w:p>
    <w:p w14:paraId="3983443E" w14:textId="77777777" w:rsidR="000B3535" w:rsidRDefault="000B3535" w:rsidP="000B3535">
      <w:pPr>
        <w:pStyle w:val="a3"/>
        <w:tabs>
          <w:tab w:val="left" w:pos="3402"/>
        </w:tabs>
        <w:snapToGri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．作者为什么不开宗明义地直接提出论点，而要从设喻入手呢？</w:t>
      </w:r>
    </w:p>
    <w:p w14:paraId="7BDDD8CF" w14:textId="77777777" w:rsidR="000B3535" w:rsidRDefault="000B3535" w:rsidP="000B3535">
      <w:pPr>
        <w:pStyle w:val="a3"/>
        <w:tabs>
          <w:tab w:val="left" w:pos="3402"/>
        </w:tabs>
        <w:snapToGrid w:val="0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eastAsia="黑体" w:hAnsi="Times New Roman" w:cs="Times New Roman"/>
          <w:u w:val="single"/>
        </w:rPr>
        <w:t xml:space="preserve">答案　</w:t>
      </w:r>
      <w:r>
        <w:rPr>
          <w:rFonts w:ascii="Times New Roman" w:hAnsi="Times New Roman" w:cs="Times New Roman"/>
          <w:u w:val="single"/>
        </w:rPr>
        <w:t>(1)</w:t>
      </w:r>
      <w:r>
        <w:rPr>
          <w:rFonts w:ascii="Times New Roman" w:hAnsi="Times New Roman" w:cs="Times New Roman"/>
          <w:u w:val="single"/>
        </w:rPr>
        <w:t>因为作者要论述的是治国安民的根本大计，而进谏的对象又是国君。从流水、树木这些生活中常见的现象入手说理，显得更加亲切、生动，容易为人君所接受。</w:t>
      </w:r>
    </w:p>
    <w:p w14:paraId="08D378AF" w14:textId="77777777" w:rsidR="000B3535" w:rsidRDefault="000B3535" w:rsidP="000B3535">
      <w:pPr>
        <w:pStyle w:val="a3"/>
        <w:tabs>
          <w:tab w:val="left" w:pos="3402"/>
        </w:tabs>
        <w:snapToGrid w:val="0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(2)</w:t>
      </w:r>
      <w:r>
        <w:rPr>
          <w:rFonts w:ascii="Times New Roman" w:hAnsi="Times New Roman" w:cs="Times New Roman"/>
          <w:u w:val="single"/>
        </w:rPr>
        <w:t>要木茂就必须</w:t>
      </w:r>
      <w:r>
        <w:rPr>
          <w:rFonts w:hAnsi="宋体" w:cs="Times New Roman"/>
          <w:u w:val="single"/>
        </w:rPr>
        <w:t>“</w:t>
      </w:r>
      <w:r>
        <w:rPr>
          <w:rFonts w:ascii="Times New Roman" w:hAnsi="Times New Roman" w:cs="Times New Roman"/>
          <w:u w:val="single"/>
        </w:rPr>
        <w:t>固其根本</w:t>
      </w:r>
      <w:r>
        <w:rPr>
          <w:rFonts w:hAnsi="宋体" w:cs="Times New Roman"/>
          <w:u w:val="single"/>
        </w:rPr>
        <w:t>”</w:t>
      </w:r>
      <w:r>
        <w:rPr>
          <w:rFonts w:ascii="Times New Roman" w:hAnsi="Times New Roman" w:cs="Times New Roman"/>
          <w:u w:val="single"/>
        </w:rPr>
        <w:t>，要流长就必须</w:t>
      </w:r>
      <w:r>
        <w:rPr>
          <w:rFonts w:hAnsi="宋体" w:cs="Times New Roman"/>
          <w:u w:val="single"/>
        </w:rPr>
        <w:t>“</w:t>
      </w:r>
      <w:r>
        <w:rPr>
          <w:rFonts w:ascii="Times New Roman" w:hAnsi="Times New Roman" w:cs="Times New Roman"/>
          <w:u w:val="single"/>
        </w:rPr>
        <w:t>浚其泉源</w:t>
      </w:r>
      <w:r>
        <w:rPr>
          <w:rFonts w:hAnsi="宋体" w:cs="Times New Roman"/>
          <w:u w:val="single"/>
        </w:rPr>
        <w:t>”</w:t>
      </w:r>
      <w:r>
        <w:rPr>
          <w:rFonts w:ascii="Times New Roman" w:hAnsi="Times New Roman" w:cs="Times New Roman"/>
          <w:u w:val="single"/>
        </w:rPr>
        <w:t>，这都是生活中的常识。通过类比，推出要</w:t>
      </w:r>
      <w:r>
        <w:rPr>
          <w:rFonts w:hAnsi="宋体" w:cs="Times New Roman"/>
          <w:u w:val="single"/>
        </w:rPr>
        <w:t>“</w:t>
      </w:r>
      <w:r>
        <w:rPr>
          <w:rFonts w:ascii="Times New Roman" w:hAnsi="Times New Roman" w:cs="Times New Roman"/>
          <w:u w:val="single"/>
        </w:rPr>
        <w:t>国治</w:t>
      </w:r>
      <w:r>
        <w:rPr>
          <w:rFonts w:hAnsi="宋体" w:cs="Times New Roman"/>
          <w:u w:val="single"/>
        </w:rPr>
        <w:t>”</w:t>
      </w:r>
      <w:r>
        <w:rPr>
          <w:rFonts w:ascii="Times New Roman" w:hAnsi="Times New Roman" w:cs="Times New Roman"/>
          <w:u w:val="single"/>
        </w:rPr>
        <w:t>必须</w:t>
      </w:r>
      <w:r>
        <w:rPr>
          <w:rFonts w:hAnsi="宋体" w:cs="Times New Roman"/>
          <w:u w:val="single"/>
        </w:rPr>
        <w:t>“</w:t>
      </w:r>
      <w:r>
        <w:rPr>
          <w:rFonts w:ascii="Times New Roman" w:hAnsi="Times New Roman" w:cs="Times New Roman"/>
          <w:u w:val="single"/>
        </w:rPr>
        <w:t>德厚</w:t>
      </w:r>
      <w:r>
        <w:rPr>
          <w:rFonts w:hAnsi="宋体" w:cs="Times New Roman"/>
          <w:u w:val="single"/>
        </w:rPr>
        <w:t>”</w:t>
      </w:r>
      <w:r>
        <w:rPr>
          <w:rFonts w:ascii="Times New Roman" w:hAnsi="Times New Roman" w:cs="Times New Roman"/>
          <w:u w:val="single"/>
        </w:rPr>
        <w:t>，很有论辩力量。在此基础上，作者进一步以</w:t>
      </w:r>
      <w:r>
        <w:rPr>
          <w:rFonts w:hAnsi="宋体" w:cs="Times New Roman"/>
          <w:u w:val="single"/>
        </w:rPr>
        <w:t>“</w:t>
      </w:r>
      <w:r>
        <w:rPr>
          <w:rFonts w:ascii="Times New Roman" w:hAnsi="Times New Roman" w:cs="Times New Roman"/>
          <w:u w:val="single"/>
        </w:rPr>
        <w:t>不念居安思危，戒奢以俭</w:t>
      </w:r>
      <w:r>
        <w:rPr>
          <w:rFonts w:hAnsi="宋体" w:cs="Times New Roman"/>
          <w:u w:val="single"/>
        </w:rPr>
        <w:t>”</w:t>
      </w:r>
      <w:r>
        <w:rPr>
          <w:rFonts w:ascii="Times New Roman" w:hAnsi="Times New Roman" w:cs="Times New Roman"/>
          <w:u w:val="single"/>
        </w:rPr>
        <w:t>比作</w:t>
      </w:r>
      <w:r>
        <w:rPr>
          <w:rFonts w:hAnsi="宋体" w:cs="Times New Roman"/>
          <w:u w:val="single"/>
        </w:rPr>
        <w:t>“</w:t>
      </w:r>
      <w:r>
        <w:rPr>
          <w:rFonts w:ascii="Times New Roman" w:hAnsi="Times New Roman" w:cs="Times New Roman"/>
          <w:u w:val="single"/>
        </w:rPr>
        <w:t>伐根</w:t>
      </w:r>
      <w:r>
        <w:rPr>
          <w:rFonts w:hAnsi="宋体" w:cs="Times New Roman"/>
          <w:u w:val="single"/>
        </w:rPr>
        <w:t>”“</w:t>
      </w:r>
      <w:r>
        <w:rPr>
          <w:rFonts w:ascii="Times New Roman" w:hAnsi="Times New Roman" w:cs="Times New Roman"/>
          <w:u w:val="single"/>
        </w:rPr>
        <w:t>塞源</w:t>
      </w:r>
      <w:r>
        <w:rPr>
          <w:rFonts w:hAnsi="宋体" w:cs="Times New Roman"/>
          <w:u w:val="single"/>
        </w:rPr>
        <w:t>”</w:t>
      </w:r>
      <w:r>
        <w:rPr>
          <w:rFonts w:ascii="Times New Roman" w:hAnsi="Times New Roman" w:cs="Times New Roman"/>
          <w:u w:val="single"/>
        </w:rPr>
        <w:t>，这样，不居安思危的危害性不言自明，而作者的观点也就鲜明地表露出来了。</w:t>
      </w:r>
    </w:p>
    <w:p w14:paraId="33C9923D" w14:textId="77777777" w:rsidR="000B3535" w:rsidRDefault="000B3535" w:rsidP="000B3535">
      <w:pPr>
        <w:pStyle w:val="a3"/>
        <w:tabs>
          <w:tab w:val="left" w:pos="3402"/>
        </w:tabs>
        <w:snapToGri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．文章最后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总此十思，</w:t>
      </w:r>
      <w:r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大道哉！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可以删去吗？它在全文中起到怎样的作用？</w:t>
      </w:r>
    </w:p>
    <w:p w14:paraId="56FBFEA2" w14:textId="77777777" w:rsidR="000B3535" w:rsidRDefault="000B3535" w:rsidP="000B3535">
      <w:pPr>
        <w:pStyle w:val="a3"/>
        <w:tabs>
          <w:tab w:val="left" w:pos="3402"/>
        </w:tabs>
        <w:snapToGrid w:val="0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eastAsia="黑体" w:hAnsi="Times New Roman" w:cs="Times New Roman"/>
          <w:u w:val="single"/>
        </w:rPr>
        <w:t xml:space="preserve">答案　</w:t>
      </w:r>
      <w:r>
        <w:rPr>
          <w:rFonts w:ascii="Times New Roman" w:hAnsi="Times New Roman" w:cs="Times New Roman"/>
          <w:u w:val="single"/>
        </w:rPr>
        <w:t>不能删去。因为它不仅是对</w:t>
      </w:r>
      <w:r>
        <w:rPr>
          <w:rFonts w:hAnsi="宋体" w:cs="Times New Roman"/>
          <w:u w:val="single"/>
        </w:rPr>
        <w:t>“</w:t>
      </w:r>
      <w:r>
        <w:rPr>
          <w:rFonts w:ascii="Times New Roman" w:hAnsi="Times New Roman" w:cs="Times New Roman"/>
          <w:u w:val="single"/>
        </w:rPr>
        <w:t>十思</w:t>
      </w:r>
      <w:r>
        <w:rPr>
          <w:rFonts w:hAnsi="宋体" w:cs="Times New Roman"/>
          <w:u w:val="single"/>
        </w:rPr>
        <w:t>”</w:t>
      </w:r>
      <w:r>
        <w:rPr>
          <w:rFonts w:ascii="Times New Roman" w:hAnsi="Times New Roman" w:cs="Times New Roman"/>
          <w:u w:val="single"/>
        </w:rPr>
        <w:t>的总结，而且是魏征向唐太宗巧妙地描绘出的</w:t>
      </w:r>
      <w:r>
        <w:rPr>
          <w:rFonts w:hAnsi="宋体" w:cs="Times New Roman"/>
          <w:u w:val="single"/>
        </w:rPr>
        <w:t>“</w:t>
      </w:r>
      <w:r>
        <w:rPr>
          <w:rFonts w:ascii="Times New Roman" w:hAnsi="Times New Roman" w:cs="Times New Roman"/>
          <w:u w:val="single"/>
        </w:rPr>
        <w:t>十思</w:t>
      </w:r>
      <w:r>
        <w:rPr>
          <w:rFonts w:hAnsi="宋体" w:cs="Times New Roman"/>
          <w:u w:val="single"/>
        </w:rPr>
        <w:t>”</w:t>
      </w:r>
      <w:r>
        <w:rPr>
          <w:rFonts w:ascii="Times New Roman" w:hAnsi="Times New Roman" w:cs="Times New Roman"/>
          <w:u w:val="single"/>
        </w:rPr>
        <w:t>后的美好境界：</w:t>
      </w:r>
      <w:r>
        <w:rPr>
          <w:rFonts w:hAnsi="宋体" w:cs="Times New Roman"/>
          <w:u w:val="single"/>
        </w:rPr>
        <w:t>“</w:t>
      </w:r>
      <w:r>
        <w:rPr>
          <w:rFonts w:ascii="Times New Roman" w:hAnsi="Times New Roman" w:cs="Times New Roman"/>
          <w:u w:val="single"/>
        </w:rPr>
        <w:t>智者尽其谋，勇者竭其力，仁者播其惠，信者效其忠。文武争驰</w:t>
      </w:r>
      <w:r>
        <w:rPr>
          <w:rFonts w:hAnsi="宋体" w:cs="Times New Roman"/>
          <w:u w:val="single"/>
        </w:rPr>
        <w:t>”</w:t>
      </w:r>
      <w:r>
        <w:rPr>
          <w:rFonts w:ascii="Times New Roman" w:hAnsi="Times New Roman" w:cs="Times New Roman"/>
          <w:u w:val="single"/>
        </w:rPr>
        <w:t>，皇上</w:t>
      </w:r>
      <w:r>
        <w:rPr>
          <w:rFonts w:hAnsi="宋体" w:cs="Times New Roman"/>
          <w:u w:val="single"/>
        </w:rPr>
        <w:t>“</w:t>
      </w:r>
      <w:r>
        <w:rPr>
          <w:rFonts w:ascii="Times New Roman" w:hAnsi="Times New Roman" w:cs="Times New Roman"/>
          <w:u w:val="single"/>
        </w:rPr>
        <w:t>鸣琴垂拱</w:t>
      </w:r>
      <w:r>
        <w:rPr>
          <w:rFonts w:hAnsi="宋体" w:cs="Times New Roman"/>
          <w:u w:val="single"/>
        </w:rPr>
        <w:t>”</w:t>
      </w:r>
      <w:r>
        <w:rPr>
          <w:rFonts w:ascii="Times New Roman" w:hAnsi="Times New Roman" w:cs="Times New Roman"/>
          <w:u w:val="single"/>
        </w:rPr>
        <w:t>，也用不着</w:t>
      </w:r>
      <w:r>
        <w:rPr>
          <w:rFonts w:hAnsi="宋体" w:cs="Times New Roman"/>
          <w:u w:val="single"/>
        </w:rPr>
        <w:t>“</w:t>
      </w:r>
      <w:r>
        <w:rPr>
          <w:rFonts w:ascii="Times New Roman" w:hAnsi="Times New Roman" w:cs="Times New Roman"/>
          <w:u w:val="single"/>
        </w:rPr>
        <w:t>劳神苦思，代下司职</w:t>
      </w:r>
      <w:r>
        <w:rPr>
          <w:rFonts w:hAnsi="宋体" w:cs="Times New Roman"/>
          <w:u w:val="single"/>
        </w:rPr>
        <w:t>”</w:t>
      </w:r>
      <w:r>
        <w:rPr>
          <w:rFonts w:ascii="Times New Roman" w:hAnsi="Times New Roman" w:cs="Times New Roman"/>
          <w:u w:val="single"/>
        </w:rPr>
        <w:t>了。这样的境界当然是每一个皇帝都神往的，所以唐太宗也就较容易</w:t>
      </w:r>
      <w:r>
        <w:rPr>
          <w:rFonts w:ascii="Times New Roman" w:hAnsi="Times New Roman" w:cs="Times New Roman"/>
          <w:u w:val="single"/>
        </w:rPr>
        <w:lastRenderedPageBreak/>
        <w:t>接受魏征的劝谏了。</w:t>
      </w:r>
    </w:p>
    <w:p w14:paraId="1C6469D7" w14:textId="77777777" w:rsidR="000B3535" w:rsidRDefault="000B3535" w:rsidP="000B3535">
      <w:pPr>
        <w:pStyle w:val="a3"/>
        <w:tabs>
          <w:tab w:val="left" w:pos="3402"/>
        </w:tabs>
        <w:snapToGri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/>
        </w:rPr>
        <w:t>．魏征以善谏著称，为什么他的进谏大都能被唐太宗接纳？</w:t>
      </w:r>
    </w:p>
    <w:p w14:paraId="533D208A" w14:textId="77777777" w:rsidR="000B3535" w:rsidRDefault="000B3535" w:rsidP="000B3535">
      <w:pPr>
        <w:pStyle w:val="a3"/>
        <w:tabs>
          <w:tab w:val="left" w:pos="3402"/>
        </w:tabs>
        <w:snapToGrid w:val="0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eastAsia="黑体" w:hAnsi="Times New Roman" w:cs="Times New Roman"/>
          <w:u w:val="single"/>
        </w:rPr>
        <w:t xml:space="preserve">答案　</w:t>
      </w:r>
      <w:r>
        <w:rPr>
          <w:rFonts w:hAnsi="宋体" w:cs="Times New Roman"/>
          <w:u w:val="single"/>
        </w:rPr>
        <w:t>①</w:t>
      </w:r>
      <w:r>
        <w:rPr>
          <w:rFonts w:ascii="Times New Roman" w:hAnsi="Times New Roman" w:cs="Times New Roman"/>
          <w:u w:val="single"/>
        </w:rPr>
        <w:t>魏征遇上了英明的君主</w:t>
      </w:r>
      <w:r>
        <w:rPr>
          <w:rFonts w:ascii="Times New Roman" w:hAnsi="Times New Roman" w:cs="Times New Roman"/>
          <w:u w:val="single"/>
        </w:rPr>
        <w:t>——</w:t>
      </w:r>
      <w:r>
        <w:rPr>
          <w:rFonts w:ascii="Times New Roman" w:hAnsi="Times New Roman" w:cs="Times New Roman"/>
          <w:u w:val="single"/>
        </w:rPr>
        <w:t>唐太宗。伯乐还需要千里马，作为一代明君，唐太宗励精图治，以国事为重，能容耿介直言的臣子，所以对于魏征的进谏大都能够虚心接受。</w:t>
      </w:r>
    </w:p>
    <w:p w14:paraId="6B163A41" w14:textId="77777777" w:rsidR="000B3535" w:rsidRDefault="000B3535" w:rsidP="000B3535">
      <w:pPr>
        <w:pStyle w:val="a3"/>
        <w:tabs>
          <w:tab w:val="left" w:pos="3402"/>
        </w:tabs>
        <w:snapToGrid w:val="0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hAnsi="宋体" w:cs="Times New Roman"/>
          <w:u w:val="single"/>
        </w:rPr>
        <w:t>②</w:t>
      </w:r>
      <w:r>
        <w:rPr>
          <w:rFonts w:ascii="Times New Roman" w:hAnsi="Times New Roman" w:cs="Times New Roman"/>
          <w:u w:val="single"/>
        </w:rPr>
        <w:t>魏征尽臣子之责，谦恭诚挚。他始终把国家的利益放在首位，以政治家的敏锐眼光观察时政。更为可贵的是，在进谏时，他言辞恳切，极尽忠诚。他的</w:t>
      </w:r>
      <w:r>
        <w:rPr>
          <w:rFonts w:hAnsi="宋体" w:cs="Times New Roman"/>
          <w:u w:val="single"/>
        </w:rPr>
        <w:t>“</w:t>
      </w:r>
      <w:r>
        <w:rPr>
          <w:rFonts w:ascii="Times New Roman" w:hAnsi="Times New Roman" w:cs="Times New Roman"/>
          <w:u w:val="single"/>
        </w:rPr>
        <w:t>臣虽下愚，知其不可，而况于明哲乎</w:t>
      </w:r>
      <w:r>
        <w:rPr>
          <w:rFonts w:hAnsi="宋体" w:cs="Times New Roman"/>
          <w:u w:val="single"/>
        </w:rPr>
        <w:t>”</w:t>
      </w:r>
      <w:r>
        <w:rPr>
          <w:rFonts w:ascii="Times New Roman" w:hAnsi="Times New Roman" w:cs="Times New Roman"/>
          <w:u w:val="single"/>
        </w:rPr>
        <w:t>充满对太宗自悟的期待；</w:t>
      </w:r>
      <w:r>
        <w:rPr>
          <w:rFonts w:hAnsi="宋体" w:cs="Times New Roman"/>
          <w:u w:val="single"/>
        </w:rPr>
        <w:t>“</w:t>
      </w:r>
      <w:r>
        <w:rPr>
          <w:rFonts w:ascii="Times New Roman" w:hAnsi="Times New Roman" w:cs="Times New Roman"/>
          <w:u w:val="single"/>
        </w:rPr>
        <w:t>怨不在大，可畏惟人；载舟覆舟，所宜深慎</w:t>
      </w:r>
      <w:r>
        <w:rPr>
          <w:rFonts w:hAnsi="宋体" w:cs="Times New Roman"/>
          <w:u w:val="single"/>
        </w:rPr>
        <w:t>”</w:t>
      </w:r>
      <w:r>
        <w:rPr>
          <w:rFonts w:ascii="Times New Roman" w:hAnsi="Times New Roman" w:cs="Times New Roman"/>
          <w:u w:val="single"/>
        </w:rPr>
        <w:t>语重心长，又切中要害，令人警醒。而他的</w:t>
      </w:r>
      <w:r>
        <w:rPr>
          <w:rFonts w:hAnsi="宋体" w:cs="Times New Roman"/>
          <w:u w:val="single"/>
        </w:rPr>
        <w:t>“</w:t>
      </w:r>
      <w:r>
        <w:rPr>
          <w:rFonts w:ascii="Times New Roman" w:hAnsi="Times New Roman" w:cs="Times New Roman"/>
          <w:u w:val="single"/>
        </w:rPr>
        <w:t>十思</w:t>
      </w:r>
      <w:r>
        <w:rPr>
          <w:rFonts w:hAnsi="宋体" w:cs="Times New Roman"/>
          <w:u w:val="single"/>
        </w:rPr>
        <w:t>”</w:t>
      </w:r>
      <w:r>
        <w:rPr>
          <w:rFonts w:ascii="Times New Roman" w:hAnsi="Times New Roman" w:cs="Times New Roman"/>
          <w:u w:val="single"/>
        </w:rPr>
        <w:t>之见更是句句坦诚，字字惊心，这怎能不令太宗动容？</w:t>
      </w:r>
    </w:p>
    <w:p w14:paraId="4EC5AD93" w14:textId="77777777" w:rsidR="000B3535" w:rsidRDefault="000B3535" w:rsidP="000B3535">
      <w:pPr>
        <w:pStyle w:val="a3"/>
        <w:tabs>
          <w:tab w:val="left" w:pos="3402"/>
        </w:tabs>
        <w:snapToGrid w:val="0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hAnsi="宋体" w:cs="Times New Roman"/>
          <w:u w:val="single"/>
        </w:rPr>
        <w:t>③</w:t>
      </w:r>
      <w:r>
        <w:rPr>
          <w:rFonts w:ascii="Times New Roman" w:hAnsi="Times New Roman" w:cs="Times New Roman"/>
          <w:u w:val="single"/>
        </w:rPr>
        <w:t>魏征显谏臣之智，委婉得体。说理透彻，语言简练而生动，特别是正反论述、前后对比、引经据典，有理有据，令人信服，充分展现了他</w:t>
      </w:r>
      <w:r>
        <w:rPr>
          <w:rFonts w:hAnsi="宋体" w:cs="Times New Roman"/>
          <w:u w:val="single"/>
        </w:rPr>
        <w:t>“</w:t>
      </w:r>
      <w:r>
        <w:rPr>
          <w:rFonts w:ascii="Times New Roman" w:hAnsi="Times New Roman" w:cs="Times New Roman"/>
          <w:u w:val="single"/>
        </w:rPr>
        <w:t>能上、善上、敢上</w:t>
      </w:r>
      <w:r>
        <w:rPr>
          <w:rFonts w:hAnsi="宋体" w:cs="Times New Roman"/>
          <w:u w:val="single"/>
        </w:rPr>
        <w:t>”</w:t>
      </w:r>
      <w:r>
        <w:rPr>
          <w:rFonts w:ascii="Times New Roman" w:hAnsi="Times New Roman" w:cs="Times New Roman"/>
          <w:u w:val="single"/>
        </w:rPr>
        <w:t>的进谏艺术。</w:t>
      </w:r>
    </w:p>
    <w:p w14:paraId="10A0B1DA" w14:textId="77777777" w:rsidR="000B3535" w:rsidRDefault="000B3535" w:rsidP="000B3535">
      <w:pPr>
        <w:pStyle w:val="a3"/>
        <w:tabs>
          <w:tab w:val="left" w:pos="3402"/>
        </w:tabs>
        <w:snapToGri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/>
        </w:rPr>
        <w:t>．本文运用了比喻论证和正反对比论证来说理，生动形象，说理透彻。试结合课文内容具体分析。</w:t>
      </w:r>
    </w:p>
    <w:p w14:paraId="7FD3BCAD" w14:textId="77777777" w:rsidR="000B3535" w:rsidRDefault="000B3535" w:rsidP="000B3535">
      <w:pPr>
        <w:pStyle w:val="a3"/>
        <w:tabs>
          <w:tab w:val="left" w:pos="3402"/>
        </w:tabs>
        <w:snapToGrid w:val="0"/>
        <w:spacing w:after="0" w:line="240" w:lineRule="auto"/>
        <w:rPr>
          <w:rFonts w:hAnsi="宋体" w:cs="宋体"/>
          <w:b/>
          <w:bCs/>
          <w:color w:val="000000" w:themeColor="text1"/>
          <w:spacing w:val="4"/>
          <w:kern w:val="10"/>
          <w:u w:val="single"/>
          <w:lang w:bidi="ne-NP"/>
        </w:rPr>
      </w:pPr>
      <w:r>
        <w:rPr>
          <w:rFonts w:ascii="Times New Roman" w:eastAsia="黑体" w:hAnsi="Times New Roman" w:cs="Times New Roman"/>
          <w:u w:val="single"/>
        </w:rPr>
        <w:t>答案</w:t>
      </w:r>
      <w:r>
        <w:rPr>
          <w:rFonts w:ascii="Times New Roman" w:hAnsi="Times New Roman" w:cs="Times New Roman"/>
          <w:u w:val="single"/>
        </w:rPr>
        <w:t xml:space="preserve">　文中运用了大量生动的比喻，借以阐发治国安民的思想，具有很强的说服力。如文章开篇谈论治国要注重</w:t>
      </w:r>
      <w:r>
        <w:rPr>
          <w:rFonts w:hAnsi="宋体" w:cs="Times New Roman"/>
          <w:u w:val="single"/>
        </w:rPr>
        <w:t>“</w:t>
      </w:r>
      <w:r>
        <w:rPr>
          <w:rFonts w:ascii="Times New Roman" w:hAnsi="Times New Roman" w:cs="Times New Roman"/>
          <w:u w:val="single"/>
        </w:rPr>
        <w:t>积其德义</w:t>
      </w:r>
      <w:r>
        <w:rPr>
          <w:rFonts w:hAnsi="宋体" w:cs="Times New Roman"/>
          <w:u w:val="single"/>
        </w:rPr>
        <w:t>”</w:t>
      </w:r>
      <w:r>
        <w:rPr>
          <w:rFonts w:ascii="Times New Roman" w:hAnsi="Times New Roman" w:cs="Times New Roman"/>
          <w:u w:val="single"/>
        </w:rPr>
        <w:t>这一根本原则时，从两个方面进行了比喻论证，即</w:t>
      </w:r>
      <w:r>
        <w:rPr>
          <w:rFonts w:hAnsi="宋体" w:cs="Times New Roman"/>
          <w:u w:val="single"/>
        </w:rPr>
        <w:t>“</w:t>
      </w:r>
      <w:r>
        <w:rPr>
          <w:rFonts w:ascii="Times New Roman" w:hAnsi="Times New Roman" w:cs="Times New Roman"/>
          <w:u w:val="single"/>
        </w:rPr>
        <w:t>求木之长者，必固其根本</w:t>
      </w:r>
      <w:r>
        <w:rPr>
          <w:rFonts w:hAnsi="宋体" w:cs="Times New Roman"/>
          <w:u w:val="single"/>
        </w:rPr>
        <w:t>”</w:t>
      </w:r>
      <w:r>
        <w:rPr>
          <w:rFonts w:ascii="Times New Roman" w:hAnsi="Times New Roman" w:cs="Times New Roman"/>
          <w:u w:val="single"/>
        </w:rPr>
        <w:t>和</w:t>
      </w:r>
      <w:r>
        <w:rPr>
          <w:rFonts w:hAnsi="宋体" w:cs="Times New Roman"/>
          <w:u w:val="single"/>
        </w:rPr>
        <w:t>“</w:t>
      </w:r>
      <w:r>
        <w:rPr>
          <w:rFonts w:ascii="Times New Roman" w:hAnsi="Times New Roman" w:cs="Times New Roman"/>
          <w:u w:val="single"/>
        </w:rPr>
        <w:t>欲流之远者，必浚其泉源</w:t>
      </w:r>
      <w:r>
        <w:rPr>
          <w:rFonts w:hAnsi="宋体" w:cs="Times New Roman"/>
          <w:u w:val="single"/>
        </w:rPr>
        <w:t>”</w:t>
      </w:r>
      <w:r>
        <w:rPr>
          <w:rFonts w:ascii="Times New Roman" w:hAnsi="Times New Roman" w:cs="Times New Roman"/>
          <w:u w:val="single"/>
        </w:rPr>
        <w:t>，运用自然中的现象比喻治国的原则，浅显易懂而又生动形象。同样，魏征以水可以载舟也可以覆舟来比喻人民力量的重要性，至今还被人们引以为戒。正反对比论证主要集中在第</w:t>
      </w:r>
      <w:r>
        <w:rPr>
          <w:rFonts w:ascii="Times New Roman" w:hAnsi="Times New Roman" w:cs="Times New Roman"/>
          <w:u w:val="single"/>
        </w:rPr>
        <w:t>1</w:t>
      </w:r>
      <w:r>
        <w:rPr>
          <w:rFonts w:ascii="Times New Roman" w:hAnsi="Times New Roman" w:cs="Times New Roman"/>
          <w:u w:val="single"/>
        </w:rPr>
        <w:t>、</w:t>
      </w:r>
      <w:r>
        <w:rPr>
          <w:rFonts w:ascii="Times New Roman" w:hAnsi="Times New Roman" w:cs="Times New Roman"/>
          <w:u w:val="single"/>
        </w:rPr>
        <w:t>2</w:t>
      </w:r>
      <w:r>
        <w:rPr>
          <w:rFonts w:ascii="Times New Roman" w:hAnsi="Times New Roman" w:cs="Times New Roman"/>
          <w:u w:val="single"/>
        </w:rPr>
        <w:t>段，通过对比，凸显了说明的道理，增强了说服力。如</w:t>
      </w:r>
      <w:r>
        <w:rPr>
          <w:rFonts w:hAnsi="宋体" w:cs="Times New Roman"/>
          <w:u w:val="single"/>
        </w:rPr>
        <w:t>“</w:t>
      </w:r>
      <w:r>
        <w:rPr>
          <w:rFonts w:ascii="Times New Roman" w:hAnsi="Times New Roman" w:cs="Times New Roman"/>
          <w:u w:val="single"/>
        </w:rPr>
        <w:t>求木之长者，必固其根本</w:t>
      </w:r>
      <w:r>
        <w:rPr>
          <w:rFonts w:hAnsi="宋体" w:cs="Times New Roman"/>
          <w:u w:val="single"/>
        </w:rPr>
        <w:t>”</w:t>
      </w:r>
      <w:r>
        <w:rPr>
          <w:rFonts w:ascii="Times New Roman" w:hAnsi="Times New Roman" w:cs="Times New Roman"/>
          <w:u w:val="single"/>
        </w:rPr>
        <w:t>，从反面来说</w:t>
      </w:r>
      <w:r>
        <w:rPr>
          <w:rFonts w:hAnsi="宋体" w:cs="Times New Roman"/>
          <w:u w:val="single"/>
        </w:rPr>
        <w:t>“</w:t>
      </w:r>
      <w:r>
        <w:rPr>
          <w:rFonts w:ascii="Times New Roman" w:hAnsi="Times New Roman" w:cs="Times New Roman"/>
          <w:u w:val="single"/>
        </w:rPr>
        <w:t>根不固而求木之长</w:t>
      </w:r>
      <w:r>
        <w:rPr>
          <w:rFonts w:hAnsi="宋体" w:cs="Times New Roman"/>
          <w:u w:val="single"/>
        </w:rPr>
        <w:t>”</w:t>
      </w:r>
      <w:r>
        <w:rPr>
          <w:rFonts w:ascii="Times New Roman" w:hAnsi="Times New Roman" w:cs="Times New Roman"/>
          <w:u w:val="single"/>
        </w:rPr>
        <w:t>，</w:t>
      </w:r>
      <w:r>
        <w:rPr>
          <w:rFonts w:hAnsi="宋体" w:cs="Times New Roman"/>
          <w:u w:val="single"/>
        </w:rPr>
        <w:t>“</w:t>
      </w:r>
      <w:r>
        <w:rPr>
          <w:rFonts w:ascii="Times New Roman" w:hAnsi="Times New Roman" w:cs="Times New Roman"/>
          <w:u w:val="single"/>
        </w:rPr>
        <w:t>知其不可</w:t>
      </w:r>
      <w:r>
        <w:rPr>
          <w:rFonts w:hAnsi="宋体" w:cs="Times New Roman"/>
          <w:u w:val="single"/>
        </w:rPr>
        <w:t>”</w:t>
      </w:r>
      <w:r>
        <w:rPr>
          <w:rFonts w:ascii="Times New Roman" w:hAnsi="Times New Roman" w:cs="Times New Roman"/>
          <w:u w:val="single"/>
        </w:rPr>
        <w:t>，因此，</w:t>
      </w:r>
      <w:r>
        <w:rPr>
          <w:rFonts w:hAnsi="宋体" w:cs="Times New Roman"/>
          <w:u w:val="single"/>
        </w:rPr>
        <w:t>“</w:t>
      </w:r>
      <w:r>
        <w:rPr>
          <w:rFonts w:ascii="Times New Roman" w:hAnsi="Times New Roman" w:cs="Times New Roman"/>
          <w:u w:val="single"/>
        </w:rPr>
        <w:t>根</w:t>
      </w:r>
      <w:r>
        <w:rPr>
          <w:rFonts w:hAnsi="宋体" w:cs="Times New Roman"/>
          <w:u w:val="single"/>
        </w:rPr>
        <w:t>”</w:t>
      </w:r>
      <w:r>
        <w:rPr>
          <w:rFonts w:ascii="Times New Roman" w:hAnsi="Times New Roman" w:cs="Times New Roman"/>
          <w:u w:val="single"/>
        </w:rPr>
        <w:t>与</w:t>
      </w:r>
      <w:r>
        <w:rPr>
          <w:rFonts w:hAnsi="宋体" w:cs="Times New Roman"/>
          <w:u w:val="single"/>
        </w:rPr>
        <w:t>“</w:t>
      </w:r>
      <w:r>
        <w:rPr>
          <w:rFonts w:ascii="Times New Roman" w:hAnsi="Times New Roman" w:cs="Times New Roman"/>
          <w:u w:val="single"/>
        </w:rPr>
        <w:t>长</w:t>
      </w:r>
      <w:r>
        <w:rPr>
          <w:rFonts w:hAnsi="宋体" w:cs="Times New Roman"/>
          <w:u w:val="single"/>
        </w:rPr>
        <w:t>”</w:t>
      </w:r>
      <w:r>
        <w:rPr>
          <w:rFonts w:ascii="Times New Roman" w:hAnsi="Times New Roman" w:cs="Times New Roman"/>
          <w:u w:val="single"/>
        </w:rPr>
        <w:t>的关系自然而然被人们接受了。</w:t>
      </w:r>
    </w:p>
    <w:p w14:paraId="78FA39CC" w14:textId="77777777" w:rsidR="000B3535" w:rsidRDefault="000B3535" w:rsidP="000B3535">
      <w:pPr>
        <w:widowControl/>
        <w:spacing w:after="0" w:line="240" w:lineRule="auto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四、总结拓展</w:t>
      </w:r>
    </w:p>
    <w:p w14:paraId="3288382D" w14:textId="77777777" w:rsidR="000B3535" w:rsidRDefault="000B3535" w:rsidP="000B3535">
      <w:pPr>
        <w:pStyle w:val="a3"/>
        <w:tabs>
          <w:tab w:val="left" w:pos="3402"/>
        </w:tabs>
        <w:snapToGrid w:val="0"/>
        <w:spacing w:after="0" w:line="240" w:lineRule="auto"/>
        <w:ind w:firstLineChars="200" w:firstLine="420"/>
        <w:rPr>
          <w:rFonts w:ascii="Calibri" w:hAnsi="Calibri"/>
          <w:color w:val="000000" w:themeColor="text1"/>
        </w:rPr>
      </w:pPr>
      <w:r w:rsidRPr="00F8676A">
        <w:rPr>
          <w:rFonts w:ascii="Calibri" w:hAnsi="Calibri" w:hint="eastAsia"/>
          <w:color w:val="000000" w:themeColor="text1"/>
        </w:rPr>
        <w:t>《谏太宗十思疏》全文以“思”为主线，通过比喻、排比等修辞手法，深刻阐述了治国安邦之道。奏疏首先通过树木生长、泉水远流类比国家安定，强调积累德</w:t>
      </w:r>
      <w:r>
        <w:rPr>
          <w:rFonts w:ascii="Calibri" w:hAnsi="Calibri" w:hint="eastAsia"/>
          <w:color w:val="000000" w:themeColor="text1"/>
        </w:rPr>
        <w:t xml:space="preserve">     </w:t>
      </w:r>
      <w:r>
        <w:rPr>
          <w:rFonts w:ascii="Calibri" w:hAnsi="Calibri" w:hint="eastAsia"/>
          <w:color w:val="000000" w:themeColor="text1"/>
        </w:rPr>
        <w:t>。</w:t>
      </w:r>
    </w:p>
    <w:p w14:paraId="2EDFF3EF" w14:textId="77777777" w:rsidR="000B3535" w:rsidRPr="00F8676A" w:rsidRDefault="000B3535" w:rsidP="000B3535">
      <w:pPr>
        <w:pStyle w:val="a3"/>
        <w:tabs>
          <w:tab w:val="left" w:pos="3402"/>
        </w:tabs>
        <w:snapToGrid w:val="0"/>
        <w:spacing w:after="0" w:line="240" w:lineRule="auto"/>
        <w:rPr>
          <w:rFonts w:ascii="Calibri" w:hAnsi="Calibri"/>
          <w:color w:val="000000" w:themeColor="text1"/>
        </w:rPr>
      </w:pPr>
      <w:r w:rsidRPr="00F8676A">
        <w:rPr>
          <w:rFonts w:ascii="Calibri" w:hAnsi="Calibri" w:hint="eastAsia"/>
          <w:color w:val="000000" w:themeColor="text1"/>
        </w:rPr>
        <w:t>现代启示与借鉴</w:t>
      </w:r>
    </w:p>
    <w:p w14:paraId="609DECA4" w14:textId="77777777" w:rsidR="000B3535" w:rsidRPr="00F8676A" w:rsidRDefault="000B3535" w:rsidP="000B3535">
      <w:pPr>
        <w:pStyle w:val="a3"/>
        <w:tabs>
          <w:tab w:val="left" w:pos="3402"/>
        </w:tabs>
        <w:snapToGrid w:val="0"/>
        <w:spacing w:after="0" w:line="240" w:lineRule="auto"/>
        <w:ind w:firstLineChars="200" w:firstLine="420"/>
        <w:rPr>
          <w:rFonts w:ascii="Calibri" w:hAnsi="Calibri"/>
          <w:color w:val="000000" w:themeColor="text1"/>
        </w:rPr>
      </w:pPr>
      <w:r w:rsidRPr="00F8676A">
        <w:rPr>
          <w:rFonts w:ascii="Calibri" w:hAnsi="Calibri" w:hint="eastAsia"/>
          <w:color w:val="000000" w:themeColor="text1"/>
        </w:rPr>
        <w:t>善始慎终：《谏太宗十思疏》提醒人们要善始慎终，即在开始时要谨慎地规划和管理，以确保最终的成功和稳定。这一思想在现代社会同样适用，它提醒人们在做事时要保持清醒头脑，不断审视和调整自己的行为和策略。</w:t>
      </w:r>
    </w:p>
    <w:p w14:paraId="258C4119" w14:textId="77777777" w:rsidR="000B3535" w:rsidRPr="00F8676A" w:rsidRDefault="000B3535" w:rsidP="000B3535">
      <w:pPr>
        <w:pStyle w:val="a3"/>
        <w:tabs>
          <w:tab w:val="left" w:pos="3402"/>
        </w:tabs>
        <w:snapToGrid w:val="0"/>
        <w:spacing w:after="0" w:line="240" w:lineRule="auto"/>
        <w:ind w:firstLineChars="200" w:firstLine="420"/>
        <w:rPr>
          <w:rFonts w:ascii="Calibri" w:hAnsi="Calibri"/>
          <w:color w:val="000000" w:themeColor="text1"/>
        </w:rPr>
      </w:pPr>
      <w:r w:rsidRPr="00F8676A">
        <w:rPr>
          <w:rFonts w:ascii="Calibri" w:hAnsi="Calibri" w:hint="eastAsia"/>
          <w:color w:val="000000" w:themeColor="text1"/>
        </w:rPr>
        <w:t>德才兼备：奏疏中的“十思”强调了领导者应具备的德才兼备的品质。在现代社会，这一思想同样具有重要的现实意义。它提醒人们在选拔和任用领导者时，要注重其道德品质和才能表现，以确保国家和民族的长期稳定和发展。</w:t>
      </w:r>
    </w:p>
    <w:p w14:paraId="2647708E" w14:textId="10AA16AE" w:rsidR="00302650" w:rsidRPr="000B3535" w:rsidRDefault="000B3535" w:rsidP="000B3535">
      <w:r w:rsidRPr="00F8676A">
        <w:rPr>
          <w:rFonts w:ascii="Calibri" w:hAnsi="Calibri" w:hint="eastAsia"/>
          <w:color w:val="000000" w:themeColor="text1"/>
        </w:rPr>
        <w:t>领导艺术：魏征在撰写《谏太宗十思疏》时，充分考虑了唐太宗的性格特点和政治环境，采用了生动形象的比喻和正反论述的方式，使得奏疏更加易于理解和接受。这一领导艺术对于现代领导者同样具有重要的借鉴意义。它提醒领导者在沟通和表达时要注重方式方法，以提高沟通效果和影响力。</w:t>
      </w:r>
      <w:r>
        <w:rPr>
          <w:rFonts w:ascii="Calibri" w:hAnsi="Calibri" w:hint="eastAsia"/>
          <w:color w:val="000000" w:themeColor="text1"/>
        </w:rPr>
        <w:t xml:space="preserve">                </w:t>
      </w:r>
    </w:p>
    <w:sectPr w:rsidR="00302650" w:rsidRPr="000B3535">
      <w:footerReference w:type="default" r:id="rId10"/>
      <w:pgSz w:w="11906" w:h="16838"/>
      <w:pgMar w:top="1157" w:right="1179" w:bottom="1157" w:left="117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9085A" w14:textId="77777777" w:rsidR="006351BE" w:rsidRDefault="006351BE">
      <w:pPr>
        <w:spacing w:after="0" w:line="240" w:lineRule="auto"/>
      </w:pPr>
      <w:r>
        <w:separator/>
      </w:r>
    </w:p>
  </w:endnote>
  <w:endnote w:type="continuationSeparator" w:id="0">
    <w:p w14:paraId="319FFE98" w14:textId="77777777" w:rsidR="006351BE" w:rsidRDefault="0063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710D7" w14:textId="77777777" w:rsidR="00302650" w:rsidRDefault="00BF0C7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B6161" wp14:editId="7CB3AED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473777" w14:textId="77777777" w:rsidR="00302650" w:rsidRDefault="00BF0C78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5B6161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4473777" w14:textId="77777777" w:rsidR="00302650" w:rsidRDefault="00BF0C78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A158A" w14:textId="77777777" w:rsidR="006351BE" w:rsidRDefault="006351BE">
      <w:pPr>
        <w:spacing w:after="0" w:line="240" w:lineRule="auto"/>
      </w:pPr>
      <w:r>
        <w:separator/>
      </w:r>
    </w:p>
  </w:footnote>
  <w:footnote w:type="continuationSeparator" w:id="0">
    <w:p w14:paraId="77D6582A" w14:textId="77777777" w:rsidR="006351BE" w:rsidRDefault="00635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598240F"/>
    <w:multiLevelType w:val="singleLevel"/>
    <w:tmpl w:val="C598240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17D04A8"/>
    <w:multiLevelType w:val="singleLevel"/>
    <w:tmpl w:val="D17D04A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6CAD0A79"/>
    <w:multiLevelType w:val="hybridMultilevel"/>
    <w:tmpl w:val="BB5A1D1C"/>
    <w:lvl w:ilvl="0" w:tplc="1D221C58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65461633">
    <w:abstractNumId w:val="0"/>
  </w:num>
  <w:num w:numId="2" w16cid:durableId="1185245795">
    <w:abstractNumId w:val="1"/>
  </w:num>
  <w:num w:numId="3" w16cid:durableId="633566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F210D33"/>
    <w:rsid w:val="000352D7"/>
    <w:rsid w:val="000B3535"/>
    <w:rsid w:val="00121FE4"/>
    <w:rsid w:val="00150FC8"/>
    <w:rsid w:val="001B30B8"/>
    <w:rsid w:val="001D15BB"/>
    <w:rsid w:val="00293A88"/>
    <w:rsid w:val="00302650"/>
    <w:rsid w:val="0031389F"/>
    <w:rsid w:val="0032369B"/>
    <w:rsid w:val="00411283"/>
    <w:rsid w:val="00607DA3"/>
    <w:rsid w:val="006351BE"/>
    <w:rsid w:val="00700C39"/>
    <w:rsid w:val="00A34EB2"/>
    <w:rsid w:val="00BD5EC3"/>
    <w:rsid w:val="00BF0C78"/>
    <w:rsid w:val="00CE3C4B"/>
    <w:rsid w:val="00CE5D75"/>
    <w:rsid w:val="00F04E42"/>
    <w:rsid w:val="00F8676A"/>
    <w:rsid w:val="153D1028"/>
    <w:rsid w:val="1A52322F"/>
    <w:rsid w:val="20311A5F"/>
    <w:rsid w:val="26932AC7"/>
    <w:rsid w:val="334B6B48"/>
    <w:rsid w:val="3C0A226C"/>
    <w:rsid w:val="3D8D16CC"/>
    <w:rsid w:val="3F210D33"/>
    <w:rsid w:val="43B77B1F"/>
    <w:rsid w:val="44093383"/>
    <w:rsid w:val="4729094E"/>
    <w:rsid w:val="4B1714E6"/>
    <w:rsid w:val="5470139E"/>
    <w:rsid w:val="5A8B7A02"/>
    <w:rsid w:val="5C73646F"/>
    <w:rsid w:val="64940128"/>
    <w:rsid w:val="6935181A"/>
    <w:rsid w:val="74A7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CBA44A"/>
  <w15:docId w15:val="{697DF03F-61FA-481A-BA54-C11B7878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 w:line="300" w:lineRule="atLeast"/>
      <w:ind w:firstLine="420"/>
      <w:jc w:val="left"/>
    </w:pPr>
    <w:rPr>
      <w:rFonts w:ascii="宋体" w:hAnsi="宋体" w:cs="宋体"/>
      <w:color w:val="000000"/>
      <w:kern w:val="0"/>
      <w:sz w:val="24"/>
    </w:rPr>
  </w:style>
  <w:style w:type="character" w:styleId="a7">
    <w:name w:val="Strong"/>
    <w:qFormat/>
    <w:rPr>
      <w:b/>
      <w:bCs/>
    </w:rPr>
  </w:style>
  <w:style w:type="paragraph" w:customStyle="1" w:styleId="Normal0">
    <w:name w:val="Normal_0"/>
    <w:qFormat/>
    <w:pPr>
      <w:widowControl w:val="0"/>
      <w:jc w:val="both"/>
    </w:pPr>
    <w:rPr>
      <w:rFonts w:ascii="Calibri" w:eastAsia="Times New Roman" w:hAnsi="Calibri" w:cs="Times New Roman"/>
      <w:kern w:val="2"/>
      <w:sz w:val="21"/>
      <w:szCs w:val="24"/>
    </w:rPr>
  </w:style>
  <w:style w:type="paragraph" w:customStyle="1" w:styleId="0">
    <w:name w:val="正文_0"/>
    <w:qFormat/>
    <w:pPr>
      <w:widowControl w:val="0"/>
      <w:jc w:val="both"/>
    </w:pPr>
    <w:rPr>
      <w:rFonts w:ascii="Calibri" w:eastAsia="Times New Roman" w:hAnsi="Calibri" w:cs="Times New Roman"/>
      <w:kern w:val="2"/>
      <w:sz w:val="21"/>
      <w:szCs w:val="24"/>
    </w:rPr>
  </w:style>
  <w:style w:type="paragraph" w:customStyle="1" w:styleId="00">
    <w:name w:val="纯文本_0"/>
    <w:basedOn w:val="0"/>
    <w:qFormat/>
    <w:rPr>
      <w:rFonts w:ascii="宋体" w:hAnsi="Courier New" w:cs="Courier New"/>
      <w:szCs w:val="21"/>
    </w:rPr>
  </w:style>
  <w:style w:type="paragraph" w:customStyle="1" w:styleId="Normal1">
    <w:name w:val="Normal_1"/>
    <w:qFormat/>
    <w:rPr>
      <w:rFonts w:ascii="Calibri" w:eastAsia="Times New Roman" w:hAnsi="Calibri" w:cs="Times New Roman"/>
      <w:sz w:val="24"/>
      <w:szCs w:val="24"/>
    </w:rPr>
  </w:style>
  <w:style w:type="paragraph" w:styleId="a8">
    <w:name w:val="List Paragraph"/>
    <w:basedOn w:val="a"/>
    <w:uiPriority w:val="99"/>
    <w:unhideWhenUsed/>
    <w:rsid w:val="004112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5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8-1.TI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1906</Words>
  <Characters>2059</Characters>
  <Application>Microsoft Office Word</Application>
  <DocSecurity>0</DocSecurity>
  <Lines>76</Lines>
  <Paragraphs>86</Paragraphs>
  <ScaleCrop>false</ScaleCrop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伟 蔡</cp:lastModifiedBy>
  <cp:revision>13</cp:revision>
  <dcterms:created xsi:type="dcterms:W3CDTF">2022-02-20T13:17:00Z</dcterms:created>
  <dcterms:modified xsi:type="dcterms:W3CDTF">2025-05-31T04:13:00Z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85EA600AFA29425C9366E92989EC881C</vt:lpwstr>
  </property>
</Properties>
</file>