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660D644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firstLine="420" w:rightChars="0" w:firstLineChars="200"/>
        <w:jc w:val="center"/>
        <w:rPr>
          <w:rFonts w:ascii="微软雅黑" w:eastAsia="微软雅黑" w:hAnsi="微软雅黑" w:cs="微软雅黑" w:hint="default"/>
          <w:b/>
          <w:bCs/>
          <w:caps w:val="0"/>
          <w:color w:val="000000" w:themeColor="text1"/>
          <w:kern w:val="0"/>
          <w:sz w:val="21"/>
          <w:szCs w:val="21"/>
          <w:lang w:val="en-US" w:eastAsia="zh-CN" w:bidi="ar"/>
          <w14:textFill>
            <w14:solidFill>
              <w14:schemeClr w14:val="tx1"/>
            </w14:solidFill>
          </w14:textFill>
        </w:rPr>
      </w:pPr>
      <w:r>
        <w:rPr>
          <w:rFonts w:ascii="微软雅黑" w:eastAsia="微软雅黑" w:hAnsi="微软雅黑" w:cs="微软雅黑" w:hint="eastAsia"/>
          <w:b/>
          <w:bCs/>
          <w:caps w:val="0"/>
          <w:color w:val="000000" w:themeColor="text1"/>
          <w:kern w:val="0"/>
          <w:sz w:val="21"/>
          <w:szCs w:val="21"/>
          <w:lang w:val="en-US" w:eastAsia="zh-CN" w:bidi="ar"/>
          <w14:textFill>
            <w14:solidFill>
              <w14:schemeClr w14:val="tx1"/>
            </w14:solidFill>
          </w14:textFill>
        </w:rPr>
        <w:drawing>
          <wp:anchor simplePos="0" relativeHeight="251658240" behindDoc="0" locked="0" layoutInCell="1" allowOverlap="1">
            <wp:simplePos x="0" y="0"/>
            <wp:positionH relativeFrom="page">
              <wp:posOffset>12331700</wp:posOffset>
            </wp:positionH>
            <wp:positionV relativeFrom="topMargin">
              <wp:posOffset>10375900</wp:posOffset>
            </wp:positionV>
            <wp:extent cx="419100" cy="444500"/>
            <wp:wrapNone/>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4"/>
                    <a:stretch>
                      <a:fillRect/>
                    </a:stretch>
                  </pic:blipFill>
                  <pic:spPr>
                    <a:xfrm>
                      <a:off x="0" y="0"/>
                      <a:ext cx="419100" cy="444500"/>
                    </a:xfrm>
                    <a:prstGeom prst="rect">
                      <a:avLst/>
                    </a:prstGeom>
                  </pic:spPr>
                </pic:pic>
              </a:graphicData>
            </a:graphic>
          </wp:anchor>
        </w:drawing>
      </w:r>
      <w:r>
        <w:rPr>
          <w:rFonts w:ascii="微软雅黑" w:eastAsia="微软雅黑" w:hAnsi="微软雅黑" w:cs="微软雅黑" w:hint="eastAsia"/>
          <w:b/>
          <w:bCs/>
          <w:caps w:val="0"/>
          <w:color w:val="000000" w:themeColor="text1"/>
          <w:kern w:val="0"/>
          <w:sz w:val="21"/>
          <w:szCs w:val="21"/>
          <w:lang w:val="en-US" w:eastAsia="zh-CN" w:bidi="ar"/>
          <w14:textFill>
            <w14:solidFill>
              <w14:schemeClr w14:val="tx1"/>
            </w14:solidFill>
          </w14:textFill>
        </w:rPr>
        <w:t>2025年高考语文专题突破：五月份语言文字运用12类新颖试题强化训练</w:t>
      </w:r>
    </w:p>
    <w:p w14:paraId="4C6C59E5">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right="0" w:firstLine="420" w:rightChars="0" w:firstLineChars="200"/>
        <w:jc w:val="center"/>
        <w:rPr>
          <w:rFonts w:ascii="微软雅黑" w:eastAsia="微软雅黑" w:hAnsi="微软雅黑" w:cs="微软雅黑" w:hint="eastAsia"/>
          <w:b/>
          <w:bCs/>
          <w:color w:val="FF00D1"/>
          <w:sz w:val="21"/>
          <w:szCs w:val="21"/>
          <w:lang w:val="en-US" w:eastAsia="zh-CN"/>
        </w:rPr>
      </w:pPr>
    </w:p>
    <w:p w14:paraId="0C9E4F11">
      <w:pPr>
        <w:shd w:val="clear" w:color="auto" w:fill="auto"/>
        <w:spacing w:line="360" w:lineRule="auto"/>
        <w:ind w:firstLine="560"/>
        <w:jc w:val="center"/>
        <w:textAlignment w:val="center"/>
        <w:rPr>
          <w:rFonts w:ascii="微软雅黑" w:eastAsia="微软雅黑" w:hAnsi="微软雅黑" w:cs="微软雅黑" w:hint="eastAsia"/>
          <w:b/>
          <w:bCs/>
          <w:color w:val="0000FF"/>
          <w:sz w:val="21"/>
          <w:szCs w:val="21"/>
          <w:lang w:val="en-US" w:eastAsia="zh-CN"/>
        </w:rPr>
      </w:pPr>
      <w:r>
        <w:rPr>
          <w:rFonts w:ascii="微软雅黑" w:eastAsia="微软雅黑" w:hAnsi="微软雅黑" w:cs="微软雅黑" w:hint="eastAsia"/>
          <w:b/>
          <w:bCs/>
          <w:color w:val="0000FF"/>
          <w:sz w:val="21"/>
          <w:szCs w:val="21"/>
          <w:lang w:val="en-US" w:eastAsia="zh-CN"/>
        </w:rPr>
        <w:t>平面图标记</w:t>
      </w:r>
    </w:p>
    <w:p w14:paraId="06969F1C">
      <w:pPr>
        <w:shd w:val="clear" w:color="auto" w:fill="auto"/>
        <w:spacing w:line="360" w:lineRule="auto"/>
        <w:ind w:firstLine="560"/>
        <w:jc w:val="left"/>
        <w:textAlignment w:val="center"/>
        <w:rPr>
          <w:rFonts w:ascii="Times New Roman" w:eastAsia="宋体" w:hAnsi="Times New Roman" w:cs="Times New Roman"/>
          <w:szCs w:val="22"/>
        </w:rPr>
      </w:pPr>
      <w:r>
        <w:rPr>
          <w:rFonts w:ascii="Times New Roman" w:eastAsia="宋体" w:hAnsi="Times New Roman" w:cs="Times New Roman"/>
          <w:sz w:val="21"/>
          <w:szCs w:val="22"/>
        </w:rPr>
        <w:t>阅读下面的文字，完成下面小题。</w:t>
      </w:r>
    </w:p>
    <w:p w14:paraId="543F419A">
      <w:pPr>
        <w:shd w:val="clear" w:color="auto" w:fill="auto"/>
        <w:spacing w:line="360" w:lineRule="auto"/>
        <w:ind w:firstLine="560"/>
        <w:jc w:val="left"/>
        <w:textAlignment w:val="center"/>
        <w:rPr>
          <w:rFonts w:ascii="Times New Roman" w:eastAsia="宋体" w:hAnsi="Times New Roman" w:cs="Times New Roman"/>
          <w:szCs w:val="22"/>
        </w:rPr>
      </w:pPr>
      <w:r>
        <w:rPr>
          <w:rFonts w:ascii="楷体" w:eastAsia="楷体" w:hAnsi="楷体" w:cs="楷体"/>
          <w:sz w:val="21"/>
          <w:szCs w:val="22"/>
        </w:rPr>
        <w:t>①我从那喧嚣的大都市走来，弃车登城，一下子就像回到了古代社会。戍楼上仿佛军旗猎猎，刁斗声声。极目城郊，平畴绿野，阡陌相连。俯视城内，高脊瓦房鳞次栉比，店铺纵横，摊贩沿街，似闻叫卖之声。闭锁性是封建社会的特点，你沿城墙而行，就会发现这城严实得像一个铁桶。过去一般县城只有四门，</w:t>
      </w:r>
      <w:r>
        <w:rPr>
          <w:rFonts w:ascii="楷体" w:eastAsia="楷体" w:hAnsi="楷体" w:cs="楷体"/>
          <w:sz w:val="21"/>
          <w:szCs w:val="22"/>
          <w:u w:val="single"/>
        </w:rPr>
        <w:t xml:space="preserve"> 甲 </w:t>
      </w:r>
      <w:r>
        <w:rPr>
          <w:rFonts w:ascii="楷体" w:eastAsia="楷体" w:hAnsi="楷体" w:cs="楷体"/>
          <w:sz w:val="21"/>
          <w:szCs w:val="22"/>
        </w:rPr>
        <w:t>。这是因为，当年这里商业已很发达，南来北往的商人，进城出城的农民，终日络绎不绝，因此东西城墙又各增一门。当地人说这城是一只乌龟。你看，南门是头，北门是尾，</w:t>
      </w:r>
      <w:r>
        <w:rPr>
          <w:rFonts w:ascii="楷体" w:eastAsia="楷体" w:hAnsi="楷体" w:cs="楷体"/>
          <w:sz w:val="21"/>
          <w:szCs w:val="22"/>
          <w:u w:val="single"/>
        </w:rPr>
        <w:t xml:space="preserve"> 乙 </w:t>
      </w:r>
      <w:r>
        <w:rPr>
          <w:rFonts w:ascii="楷体" w:eastAsia="楷体" w:hAnsi="楷体" w:cs="楷体"/>
          <w:sz w:val="21"/>
          <w:szCs w:val="22"/>
        </w:rPr>
        <w:t>。说也巧，南门外又恰有一条叫柳根河的擦城而过。从上往下看，这整座城确实像一个正在吸水的乌龟。奇怪的是，每座城门瓮城的内外门本应该是垂直一线的，而唯东北一门却偏偏斜了。门外有条路，蜿蜒如蛇状。当地人说，路去十五里，近处有一寺，寺内有一塔，名麓台塔，那实则是一根木桩，龟的一条腿是系在这桩上的，所以这城门是斜的，不然这龟早跑到河里去了。我们听着都笑了，倒也有点道理。</w:t>
      </w:r>
    </w:p>
    <w:p w14:paraId="75872948">
      <w:pPr>
        <w:shd w:val="clear" w:color="auto" w:fill="auto"/>
        <w:spacing w:line="360" w:lineRule="auto"/>
        <w:ind w:firstLine="560"/>
        <w:jc w:val="left"/>
        <w:textAlignment w:val="center"/>
        <w:rPr>
          <w:rFonts w:ascii="Times New Roman" w:eastAsia="宋体" w:hAnsi="Times New Roman" w:cs="Times New Roman"/>
          <w:szCs w:val="22"/>
        </w:rPr>
      </w:pPr>
      <w:r>
        <w:rPr>
          <w:rFonts w:ascii="楷体" w:eastAsia="楷体" w:hAnsi="楷体" w:cs="楷体"/>
          <w:sz w:val="21"/>
          <w:szCs w:val="22"/>
        </w:rPr>
        <w:t>②下得城墙，细游市井，更见古味。街极窄，仅容一马车，两旁一律为店铺。我随便走进一家布店，这里没有现代商店的玻璃柜台，全是红木柜面，已磨得油光。缘墙小格货架，室内光线有些暗，却浮着一种异样的味道，正是</w:t>
      </w:r>
      <w:r>
        <w:rPr>
          <w:rFonts w:ascii="Times New Roman" w:eastAsia="宋体" w:hAnsi="Times New Roman" w:cs="Times New Roman"/>
          <w:sz w:val="21"/>
          <w:szCs w:val="22"/>
        </w:rPr>
        <w:t>“</w:t>
      </w:r>
      <w:r>
        <w:rPr>
          <w:rFonts w:ascii="楷体" w:eastAsia="楷体" w:hAnsi="楷体" w:cs="楷体"/>
          <w:sz w:val="21"/>
          <w:szCs w:val="22"/>
        </w:rPr>
        <w:t>古香</w:t>
      </w:r>
      <w:r>
        <w:rPr>
          <w:rFonts w:ascii="Times New Roman" w:eastAsia="宋体" w:hAnsi="Times New Roman" w:cs="Times New Roman"/>
          <w:sz w:val="21"/>
          <w:szCs w:val="22"/>
        </w:rPr>
        <w:t>”</w:t>
      </w:r>
      <w:r>
        <w:rPr>
          <w:rFonts w:ascii="楷体" w:eastAsia="楷体" w:hAnsi="楷体" w:cs="楷体"/>
          <w:sz w:val="21"/>
          <w:szCs w:val="22"/>
        </w:rPr>
        <w:t>。街上许多行业的店铺都以</w:t>
      </w:r>
      <w:r>
        <w:rPr>
          <w:rFonts w:ascii="Times New Roman" w:eastAsia="宋体" w:hAnsi="Times New Roman" w:cs="Times New Roman"/>
          <w:sz w:val="21"/>
          <w:szCs w:val="22"/>
        </w:rPr>
        <w:t>“</w:t>
      </w:r>
      <w:r>
        <w:rPr>
          <w:rFonts w:ascii="楷体" w:eastAsia="楷体" w:hAnsi="楷体" w:cs="楷体"/>
          <w:sz w:val="21"/>
          <w:szCs w:val="22"/>
        </w:rPr>
        <w:t>古陶</w:t>
      </w:r>
      <w:r>
        <w:rPr>
          <w:rFonts w:ascii="Times New Roman" w:eastAsia="宋体" w:hAnsi="Times New Roman" w:cs="Times New Roman"/>
          <w:sz w:val="21"/>
          <w:szCs w:val="22"/>
        </w:rPr>
        <w:t>”</w:t>
      </w:r>
      <w:r>
        <w:rPr>
          <w:rFonts w:ascii="楷体" w:eastAsia="楷体" w:hAnsi="楷体" w:cs="楷体"/>
          <w:sz w:val="21"/>
          <w:szCs w:val="22"/>
        </w:rPr>
        <w:t>命名，更见古色。这些房子中还有一种可看的，就是</w:t>
      </w:r>
      <w:r>
        <w:rPr>
          <w:rFonts w:ascii="Times New Roman" w:eastAsia="宋体" w:hAnsi="Times New Roman" w:cs="Times New Roman"/>
          <w:sz w:val="21"/>
          <w:szCs w:val="22"/>
        </w:rPr>
        <w:t>“</w:t>
      </w:r>
      <w:r>
        <w:rPr>
          <w:rFonts w:ascii="楷体" w:eastAsia="楷体" w:hAnsi="楷体" w:cs="楷体"/>
          <w:sz w:val="21"/>
          <w:szCs w:val="22"/>
        </w:rPr>
        <w:t>票号</w:t>
      </w:r>
      <w:r>
        <w:rPr>
          <w:rFonts w:ascii="Times New Roman" w:eastAsia="宋体" w:hAnsi="Times New Roman" w:cs="Times New Roman"/>
          <w:sz w:val="21"/>
          <w:szCs w:val="22"/>
        </w:rPr>
        <w:t>”</w:t>
      </w:r>
      <w:r>
        <w:rPr>
          <w:rFonts w:ascii="楷体" w:eastAsia="楷体" w:hAnsi="楷体" w:cs="楷体"/>
          <w:sz w:val="21"/>
          <w:szCs w:val="22"/>
        </w:rPr>
        <w:t>旧址。票号便是今日的银行。</w:t>
      </w:r>
      <w:r>
        <w:rPr>
          <w:rFonts w:ascii="楷体" w:eastAsia="楷体" w:hAnsi="楷体" w:cs="楷体"/>
          <w:sz w:val="21"/>
          <w:szCs w:val="22"/>
          <w:u w:val="wave"/>
        </w:rPr>
        <w:t>据说中国最早的票号是发原于平遥和邻近的太古县，平遥人过去在外经商的极多，赚了钱，要往家里送，很不安全，还要雇保镖，于是便生出这票号，专管兑取银钱。我看了一处叫</w:t>
      </w:r>
      <w:r>
        <w:rPr>
          <w:rFonts w:ascii="Times New Roman" w:eastAsia="宋体" w:hAnsi="Times New Roman" w:cs="Times New Roman"/>
          <w:sz w:val="21"/>
          <w:szCs w:val="22"/>
          <w:u w:val="wave"/>
        </w:rPr>
        <w:t>“</w:t>
      </w:r>
      <w:r>
        <w:rPr>
          <w:rFonts w:ascii="楷体" w:eastAsia="楷体" w:hAnsi="楷体" w:cs="楷体"/>
          <w:sz w:val="21"/>
          <w:szCs w:val="22"/>
          <w:u w:val="wave"/>
        </w:rPr>
        <w:t>日升昌</w:t>
      </w:r>
      <w:r>
        <w:rPr>
          <w:rFonts w:ascii="Times New Roman" w:eastAsia="宋体" w:hAnsi="Times New Roman" w:cs="Times New Roman"/>
          <w:sz w:val="21"/>
          <w:szCs w:val="22"/>
          <w:u w:val="wave"/>
        </w:rPr>
        <w:t>”</w:t>
      </w:r>
      <w:r>
        <w:rPr>
          <w:rFonts w:ascii="楷体" w:eastAsia="楷体" w:hAnsi="楷体" w:cs="楷体"/>
          <w:sz w:val="21"/>
          <w:szCs w:val="22"/>
          <w:u w:val="wave"/>
        </w:rPr>
        <w:t>的票号旧址，五进深院层层有门，严然金库重地。如今是县里一处机关在此办公，不久将滕出来，好专供人考察游览。</w:t>
      </w:r>
    </w:p>
    <w:p w14:paraId="5CE06340">
      <w:pPr>
        <w:shd w:val="clear" w:color="auto" w:fill="auto"/>
        <w:spacing w:line="360" w:lineRule="auto"/>
        <w:ind w:firstLine="560"/>
        <w:jc w:val="left"/>
        <w:textAlignment w:val="center"/>
        <w:rPr>
          <w:rFonts w:ascii="Times New Roman" w:eastAsia="宋体" w:hAnsi="Times New Roman" w:cs="Times New Roman"/>
          <w:szCs w:val="22"/>
        </w:rPr>
      </w:pPr>
      <w:r>
        <w:rPr>
          <w:rFonts w:ascii="楷体" w:eastAsia="楷体" w:hAnsi="楷体" w:cs="楷体"/>
          <w:sz w:val="21"/>
          <w:szCs w:val="22"/>
        </w:rPr>
        <w:t>③平遥还有两样够得上古的名产：一是牛肉。多少年来，人们用现代的手段分析，易地易法试制，终不得其味，因此至今还是一绝。另一种是漆器，其历史可追溯到唐代，现在还可找到明代的原作。平遥推光漆已名扬海外，出口是不需检验的。</w:t>
      </w:r>
    </w:p>
    <w:p w14:paraId="69BB1465">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1．材料第②段画波浪线处有三个错别字，请找出并加以改正。</w:t>
      </w:r>
    </w:p>
    <w:p w14:paraId="713EF0CF">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2．请在文中画横线处补写恰当的语句，使整段文字语意完整连贯，内容贴切，逻辑严密，每处不超过10个字。</w:t>
      </w:r>
    </w:p>
    <w:p w14:paraId="12DC1BB3">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3．文中“街极窄，仅容一马车，两旁一律为店铺”一句中的“极”“仅”“一律”有何表达效果？请简要赏析。</w:t>
      </w:r>
    </w:p>
    <w:p w14:paraId="3428ABFE">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4．下图是平遥古城平面示意图，请根据材料内容完善平面图的标记。</w:t>
      </w:r>
    </w:p>
    <w:p w14:paraId="6088BD95">
      <w:pPr>
        <w:shd w:val="clear" w:color="auto" w:fill="auto"/>
        <w:spacing w:line="360" w:lineRule="auto"/>
        <w:jc w:val="center"/>
        <w:textAlignment w:val="center"/>
        <w:rPr>
          <w:rFonts w:ascii="Times New Roman" w:eastAsia="宋体" w:hAnsi="Times New Roman" w:cs="Times New Roman"/>
          <w:sz w:val="21"/>
          <w:szCs w:val="22"/>
        </w:rPr>
      </w:pPr>
      <w:r>
        <w:rPr>
          <w:rFonts w:ascii="Times New Roman" w:eastAsia="Times New Roman" w:hAnsi="Times New Roman" w:cs="Times New Roman"/>
          <w:strike w:val="0"/>
          <w:kern w:val="0"/>
          <w:sz w:val="24"/>
          <w:szCs w:val="24"/>
          <w:u w:val="none"/>
        </w:rPr>
        <w:drawing>
          <wp:inline distT="0" distB="0" distL="114300" distR="114300">
            <wp:extent cx="3371850" cy="2971800"/>
            <wp:effectExtent l="0" t="0" r="0" b="0"/>
            <wp:docPr id="100003" name="图片 100003" descr="@@@2c86de24-4773-4bf0-b4b4-36ebbd5c06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2c86de24-4773-4bf0-b4b4-36ebbd5c06c2"/>
                    <pic:cNvPicPr>
                      <a:picLocks noChangeAspect="1"/>
                    </pic:cNvPicPr>
                  </pic:nvPicPr>
                  <pic:blipFill>
                    <a:blip xmlns:r="http://schemas.openxmlformats.org/officeDocument/2006/relationships" r:embed="rId5"/>
                    <a:stretch>
                      <a:fillRect/>
                    </a:stretch>
                  </pic:blipFill>
                  <pic:spPr>
                    <a:xfrm>
                      <a:off x="0" y="0"/>
                      <a:ext cx="3371850" cy="2971800"/>
                    </a:xfrm>
                    <a:prstGeom prst="rect">
                      <a:avLst/>
                    </a:prstGeom>
                  </pic:spPr>
                </pic:pic>
              </a:graphicData>
            </a:graphic>
          </wp:inline>
        </w:drawing>
      </w:r>
    </w:p>
    <w:p w14:paraId="3E7C351C">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5．如果你担任了国家历史文化名城平遥的旅游推介官，请仿照下面示例的形式，再拟两条推荐语。</w:t>
      </w:r>
    </w:p>
    <w:p w14:paraId="48416653">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示例：商业历史——票号连接古今</w:t>
      </w:r>
    </w:p>
    <w:p w14:paraId="1C40AA86">
      <w:pPr>
        <w:shd w:val="clear" w:color="auto" w:fill="auto"/>
        <w:spacing w:line="360" w:lineRule="auto"/>
        <w:ind w:firstLine="560"/>
        <w:jc w:val="center"/>
        <w:textAlignment w:val="center"/>
        <w:rPr>
          <w:rFonts w:ascii="微软雅黑" w:eastAsia="微软雅黑" w:hAnsi="微软雅黑" w:cs="微软雅黑" w:hint="eastAsia"/>
          <w:b/>
          <w:bCs/>
          <w:color w:val="0000FF"/>
          <w:sz w:val="21"/>
          <w:szCs w:val="21"/>
          <w:lang w:val="en-US" w:eastAsia="zh-CN"/>
        </w:rPr>
      </w:pPr>
      <w:r>
        <w:rPr>
          <w:rFonts w:ascii="微软雅黑" w:eastAsia="微软雅黑" w:hAnsi="微软雅黑" w:cs="微软雅黑" w:hint="eastAsia"/>
          <w:b/>
          <w:bCs/>
          <w:color w:val="0000FF"/>
          <w:sz w:val="21"/>
          <w:szCs w:val="21"/>
          <w:lang w:val="en-US" w:eastAsia="zh-CN"/>
        </w:rPr>
        <w:t>功能优先</w:t>
      </w:r>
    </w:p>
    <w:p w14:paraId="2117D77F">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阅读下面的文字，完成下面小题。</w:t>
      </w:r>
    </w:p>
    <w:p w14:paraId="153E405F">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在遥远的热带雨林深处，生活着一群身披炫丽外衣的</w:t>
      </w:r>
      <w:r>
        <w:rPr>
          <w:rFonts w:ascii="Times New Roman" w:eastAsia="宋体" w:hAnsi="Times New Roman" w:cs="Times New Roman"/>
          <w:sz w:val="21"/>
          <w:szCs w:val="22"/>
        </w:rPr>
        <w:t>“</w:t>
      </w:r>
      <w:r>
        <w:rPr>
          <w:rFonts w:ascii="楷体" w:eastAsia="楷体" w:hAnsi="楷体" w:cs="楷体"/>
          <w:sz w:val="21"/>
          <w:szCs w:val="22"/>
        </w:rPr>
        <w:t>摇滚巨星</w:t>
      </w:r>
      <w:r>
        <w:rPr>
          <w:rFonts w:ascii="Times New Roman" w:eastAsia="宋体" w:hAnsi="Times New Roman" w:cs="Times New Roman"/>
          <w:sz w:val="21"/>
          <w:szCs w:val="22"/>
        </w:rPr>
        <w:t>”</w:t>
      </w:r>
      <w:r>
        <w:rPr>
          <w:rFonts w:ascii="楷体" w:eastAsia="楷体" w:hAnsi="楷体" w:cs="楷体"/>
          <w:sz w:val="21"/>
          <w:szCs w:val="22"/>
        </w:rPr>
        <w:t>①——黄金箭毒蛙。箭毒蛙，长度通常在</w:t>
      </w:r>
      <w:r>
        <w:rPr>
          <w:rFonts w:ascii="Times New Roman" w:eastAsia="宋体" w:hAnsi="Times New Roman" w:cs="Times New Roman"/>
          <w:sz w:val="21"/>
          <w:szCs w:val="22"/>
        </w:rPr>
        <w:t>1</w:t>
      </w:r>
      <w:r>
        <w:rPr>
          <w:rFonts w:ascii="楷体" w:eastAsia="楷体" w:hAnsi="楷体" w:cs="楷体"/>
          <w:sz w:val="21"/>
          <w:szCs w:val="22"/>
        </w:rPr>
        <w:t>至</w:t>
      </w:r>
      <w:r>
        <w:rPr>
          <w:rFonts w:ascii="Times New Roman" w:eastAsia="宋体" w:hAnsi="Times New Roman" w:cs="Times New Roman"/>
          <w:sz w:val="21"/>
          <w:szCs w:val="22"/>
        </w:rPr>
        <w:t>6</w:t>
      </w:r>
      <w:r>
        <w:rPr>
          <w:rFonts w:ascii="楷体" w:eastAsia="楷体" w:hAnsi="楷体" w:cs="楷体"/>
          <w:sz w:val="21"/>
          <w:szCs w:val="22"/>
        </w:rPr>
        <w:t>厘米之间。这种娇小的体形不仅使它们易于被猎食者捕捉，更可在一瞬间被一口吞下。然而，自然界中的生存之道总是充满了意外。箭毒蛙引人瞩目的色彩，往往成为它们独特的</w:t>
      </w:r>
      <w:r>
        <w:rPr>
          <w:rFonts w:ascii="Times New Roman" w:eastAsia="宋体" w:hAnsi="Times New Roman" w:cs="Times New Roman"/>
          <w:sz w:val="21"/>
          <w:szCs w:val="22"/>
        </w:rPr>
        <w:t>“</w:t>
      </w:r>
      <w:r>
        <w:rPr>
          <w:rFonts w:ascii="楷体" w:eastAsia="楷体" w:hAnsi="楷体" w:cs="楷体"/>
          <w:sz w:val="21"/>
          <w:szCs w:val="22"/>
        </w:rPr>
        <w:t>保护色</w:t>
      </w:r>
      <w:r>
        <w:rPr>
          <w:rFonts w:ascii="Times New Roman" w:eastAsia="宋体" w:hAnsi="Times New Roman" w:cs="Times New Roman"/>
          <w:sz w:val="21"/>
          <w:szCs w:val="22"/>
        </w:rPr>
        <w:t>”</w:t>
      </w:r>
      <w:r>
        <w:rPr>
          <w:rFonts w:ascii="楷体" w:eastAsia="楷体" w:hAnsi="楷体" w:cs="楷体"/>
          <w:sz w:val="21"/>
          <w:szCs w:val="22"/>
        </w:rPr>
        <w:t>②。</w:t>
      </w:r>
    </w:p>
    <w:p w14:paraId="5C6B00A4">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这些斑斓的色彩，其实预示着它们体内含有极其危险的化学物质。它们的毒素之强烈，足以令任何猎食者</w:t>
      </w:r>
      <w:r>
        <w:rPr>
          <w:rFonts w:ascii="Times New Roman" w:eastAsia="宋体" w:hAnsi="Times New Roman" w:cs="Times New Roman"/>
          <w:sz w:val="21"/>
          <w:szCs w:val="22"/>
        </w:rPr>
        <w:t>“</w:t>
      </w:r>
      <w:r>
        <w:rPr>
          <w:rFonts w:ascii="楷体" w:eastAsia="楷体" w:hAnsi="楷体" w:cs="楷体"/>
          <w:sz w:val="21"/>
          <w:szCs w:val="22"/>
        </w:rPr>
        <w:t>敬而远之</w:t>
      </w:r>
      <w:r>
        <w:rPr>
          <w:rFonts w:ascii="Times New Roman" w:eastAsia="宋体" w:hAnsi="Times New Roman" w:cs="Times New Roman"/>
          <w:sz w:val="21"/>
          <w:szCs w:val="22"/>
        </w:rPr>
        <w:t>”</w:t>
      </w:r>
      <w:r>
        <w:rPr>
          <w:rFonts w:ascii="楷体" w:eastAsia="楷体" w:hAnsi="楷体" w:cs="楷体"/>
          <w:sz w:val="21"/>
          <w:szCs w:val="22"/>
        </w:rPr>
        <w:t>。历史上，当地的猎人甚至利用这种毒素，（</w:t>
      </w:r>
      <w:r>
        <w:rPr>
          <w:rFonts w:ascii="Times New Roman" w:eastAsia="Times New Roman" w:hAnsi="Times New Roman" w:cs="Times New Roman"/>
          <w:kern w:val="0"/>
          <w:sz w:val="24"/>
          <w:szCs w:val="24"/>
        </w:rPr>
        <w:t>   </w:t>
      </w:r>
      <w:r>
        <w:rPr>
          <w:rFonts w:ascii="楷体" w:eastAsia="楷体" w:hAnsi="楷体" w:cs="楷体"/>
          <w:sz w:val="21"/>
          <w:szCs w:val="22"/>
        </w:rPr>
        <w:t>甲</w:t>
      </w:r>
      <w:r>
        <w:rPr>
          <w:rFonts w:ascii="Times New Roman" w:eastAsia="Times New Roman" w:hAnsi="Times New Roman" w:cs="Times New Roman"/>
          <w:kern w:val="0"/>
          <w:sz w:val="24"/>
          <w:szCs w:val="24"/>
        </w:rPr>
        <w:t>   </w:t>
      </w:r>
      <w:r>
        <w:rPr>
          <w:rFonts w:ascii="楷体" w:eastAsia="楷体" w:hAnsi="楷体" w:cs="楷体"/>
          <w:sz w:val="21"/>
          <w:szCs w:val="22"/>
        </w:rPr>
        <w:t>），以增强箭矢的杀伤力，这也是箭毒蛙名字的由来。</w:t>
      </w:r>
    </w:p>
    <w:p w14:paraId="73E6C188">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这些</w:t>
      </w:r>
      <w:r>
        <w:rPr>
          <w:rFonts w:ascii="Times New Roman" w:eastAsia="宋体" w:hAnsi="Times New Roman" w:cs="Times New Roman"/>
          <w:sz w:val="21"/>
          <w:szCs w:val="22"/>
          <w:u w:val="single"/>
        </w:rPr>
        <w:t xml:space="preserve"> A </w:t>
      </w:r>
      <w:r>
        <w:rPr>
          <w:rFonts w:ascii="楷体" w:eastAsia="楷体" w:hAnsi="楷体" w:cs="楷体"/>
          <w:sz w:val="21"/>
          <w:szCs w:val="22"/>
        </w:rPr>
        <w:t>的生物，不仅拥有让人惊叹的颜值，还背负着</w:t>
      </w:r>
      <w:r>
        <w:rPr>
          <w:rFonts w:ascii="Times New Roman" w:eastAsia="宋体" w:hAnsi="Times New Roman" w:cs="Times New Roman"/>
          <w:sz w:val="21"/>
          <w:szCs w:val="22"/>
        </w:rPr>
        <w:t>“</w:t>
      </w:r>
      <w:r>
        <w:rPr>
          <w:rFonts w:ascii="楷体" w:eastAsia="楷体" w:hAnsi="楷体" w:cs="楷体"/>
          <w:sz w:val="21"/>
          <w:szCs w:val="22"/>
        </w:rPr>
        <w:t>毒王</w:t>
      </w:r>
      <w:r>
        <w:rPr>
          <w:rFonts w:ascii="Times New Roman" w:eastAsia="宋体" w:hAnsi="Times New Roman" w:cs="Times New Roman"/>
          <w:sz w:val="21"/>
          <w:szCs w:val="22"/>
        </w:rPr>
        <w:t>”</w:t>
      </w:r>
      <w:r>
        <w:rPr>
          <w:rFonts w:ascii="楷体" w:eastAsia="楷体" w:hAnsi="楷体" w:cs="楷体"/>
          <w:sz w:val="21"/>
          <w:szCs w:val="22"/>
        </w:rPr>
        <w:t>③的称号，其毒性之强，足以让无数生灵</w:t>
      </w:r>
      <w:r>
        <w:rPr>
          <w:rFonts w:ascii="Times New Roman" w:eastAsia="宋体" w:hAnsi="Times New Roman" w:cs="Times New Roman"/>
          <w:sz w:val="21"/>
          <w:szCs w:val="22"/>
          <w:u w:val="single"/>
        </w:rPr>
        <w:t xml:space="preserve"> B </w:t>
      </w:r>
      <w:r>
        <w:rPr>
          <w:rFonts w:ascii="楷体" w:eastAsia="楷体" w:hAnsi="楷体" w:cs="楷体"/>
          <w:sz w:val="21"/>
          <w:szCs w:val="22"/>
        </w:rPr>
        <w:t>。据说，一克黄金箭毒蛙的毒液就能让数千人丧命。虽然这个数据听起来有些夸张，但足以证明这些毒蛙的毒性之强。据科学家研究发现，黄金箭毒蛙体内的毒素是一种名为</w:t>
      </w:r>
      <w:r>
        <w:rPr>
          <w:rFonts w:ascii="Times New Roman" w:eastAsia="宋体" w:hAnsi="Times New Roman" w:cs="Times New Roman"/>
          <w:sz w:val="21"/>
          <w:szCs w:val="22"/>
        </w:rPr>
        <w:t>“</w:t>
      </w:r>
      <w:r>
        <w:rPr>
          <w:rFonts w:ascii="楷体" w:eastAsia="楷体" w:hAnsi="楷体" w:cs="楷体"/>
          <w:sz w:val="21"/>
          <w:szCs w:val="22"/>
        </w:rPr>
        <w:t>箭毒蛙碱</w:t>
      </w:r>
      <w:r>
        <w:rPr>
          <w:rFonts w:ascii="Times New Roman" w:eastAsia="宋体" w:hAnsi="Times New Roman" w:cs="Times New Roman"/>
          <w:sz w:val="21"/>
          <w:szCs w:val="22"/>
        </w:rPr>
        <w:t>”</w:t>
      </w:r>
      <w:r>
        <w:rPr>
          <w:rFonts w:ascii="楷体" w:eastAsia="楷体" w:hAnsi="楷体" w:cs="楷体"/>
          <w:sz w:val="21"/>
          <w:szCs w:val="22"/>
        </w:rPr>
        <w:t>④的化合物。这种化合物能够破坏神经系统的正常功能，导致呼吸困难、心跳骤停等严重后果。</w:t>
      </w:r>
    </w:p>
    <w:p w14:paraId="365905CE">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不过，值得一提的是，黄金箭毒蛙的毒性并非</w:t>
      </w:r>
      <w:r>
        <w:rPr>
          <w:rFonts w:ascii="Times New Roman" w:eastAsia="宋体" w:hAnsi="Times New Roman" w:cs="Times New Roman"/>
          <w:sz w:val="21"/>
          <w:szCs w:val="22"/>
          <w:u w:val="single"/>
        </w:rPr>
        <w:t xml:space="preserve"> C </w:t>
      </w:r>
      <w:r>
        <w:rPr>
          <w:rFonts w:ascii="楷体" w:eastAsia="楷体" w:hAnsi="楷体" w:cs="楷体"/>
          <w:sz w:val="21"/>
          <w:szCs w:val="22"/>
        </w:rPr>
        <w:t>。它们的毒性会随着食物的变化而有所波动。如果长时间不摄入有毒昆虫，黄金箭毒蛙的毒性也会逐渐减弱。因此，（</w:t>
      </w:r>
      <w:r>
        <w:rPr>
          <w:rFonts w:ascii="Times New Roman" w:eastAsia="Times New Roman" w:hAnsi="Times New Roman" w:cs="Times New Roman"/>
          <w:kern w:val="0"/>
          <w:sz w:val="24"/>
          <w:szCs w:val="24"/>
        </w:rPr>
        <w:t>   </w:t>
      </w:r>
      <w:r>
        <w:rPr>
          <w:rFonts w:ascii="楷体" w:eastAsia="楷体" w:hAnsi="楷体" w:cs="楷体"/>
          <w:sz w:val="21"/>
          <w:szCs w:val="22"/>
        </w:rPr>
        <w:t>乙</w:t>
      </w:r>
      <w:r>
        <w:rPr>
          <w:rFonts w:ascii="Times New Roman" w:eastAsia="Times New Roman" w:hAnsi="Times New Roman" w:cs="Times New Roman"/>
          <w:kern w:val="0"/>
          <w:sz w:val="24"/>
          <w:szCs w:val="24"/>
        </w:rPr>
        <w:t>   </w:t>
      </w:r>
      <w:r>
        <w:rPr>
          <w:rFonts w:ascii="楷体" w:eastAsia="楷体" w:hAnsi="楷体" w:cs="楷体"/>
          <w:sz w:val="21"/>
          <w:szCs w:val="22"/>
        </w:rPr>
        <w:t>），这些毒蛙必须时刻保持警惕，不断寻找新的</w:t>
      </w:r>
      <w:r>
        <w:rPr>
          <w:rFonts w:ascii="Times New Roman" w:eastAsia="宋体" w:hAnsi="Times New Roman" w:cs="Times New Roman"/>
          <w:sz w:val="21"/>
          <w:szCs w:val="22"/>
        </w:rPr>
        <w:t>“</w:t>
      </w:r>
      <w:r>
        <w:rPr>
          <w:rFonts w:ascii="楷体" w:eastAsia="楷体" w:hAnsi="楷体" w:cs="楷体"/>
          <w:sz w:val="21"/>
          <w:szCs w:val="22"/>
        </w:rPr>
        <w:t>摇滚</w:t>
      </w:r>
      <w:r>
        <w:rPr>
          <w:rFonts w:ascii="Times New Roman" w:eastAsia="宋体" w:hAnsi="Times New Roman" w:cs="Times New Roman"/>
          <w:sz w:val="21"/>
          <w:szCs w:val="22"/>
        </w:rPr>
        <w:t>”</w:t>
      </w:r>
      <w:r>
        <w:rPr>
          <w:rFonts w:ascii="楷体" w:eastAsia="楷体" w:hAnsi="楷体" w:cs="楷体"/>
          <w:sz w:val="21"/>
          <w:szCs w:val="22"/>
        </w:rPr>
        <w:t>食材。黄金箭毒蛙行动迟缓，在面对天敌时往往难以逃脱。然而，凭借着强大的毒性，这些毒蛙才能在这片</w:t>
      </w:r>
      <w:r>
        <w:rPr>
          <w:rFonts w:ascii="Times New Roman" w:eastAsia="宋体" w:hAnsi="Times New Roman" w:cs="Times New Roman"/>
          <w:sz w:val="21"/>
          <w:szCs w:val="22"/>
          <w:u w:val="single"/>
        </w:rPr>
        <w:t xml:space="preserve"> D </w:t>
      </w:r>
      <w:r>
        <w:rPr>
          <w:rFonts w:ascii="楷体" w:eastAsia="楷体" w:hAnsi="楷体" w:cs="楷体"/>
          <w:sz w:val="21"/>
          <w:szCs w:val="22"/>
        </w:rPr>
        <w:t>的热带雨林中生存下来。</w:t>
      </w:r>
    </w:p>
    <w:p w14:paraId="18AB60FC">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黄金箭毒蛙还会利用自己的毒性进行</w:t>
      </w:r>
      <w:r>
        <w:rPr>
          <w:rFonts w:ascii="Times New Roman" w:eastAsia="宋体" w:hAnsi="Times New Roman" w:cs="Times New Roman"/>
          <w:sz w:val="21"/>
          <w:szCs w:val="22"/>
        </w:rPr>
        <w:t>“</w:t>
      </w:r>
      <w:r>
        <w:rPr>
          <w:rFonts w:ascii="楷体" w:eastAsia="楷体" w:hAnsi="楷体" w:cs="楷体"/>
          <w:sz w:val="21"/>
          <w:szCs w:val="22"/>
        </w:rPr>
        <w:t>恐吓</w:t>
      </w:r>
      <w:r>
        <w:rPr>
          <w:rFonts w:ascii="Times New Roman" w:eastAsia="宋体" w:hAnsi="Times New Roman" w:cs="Times New Roman"/>
          <w:sz w:val="21"/>
          <w:szCs w:val="22"/>
        </w:rPr>
        <w:t>”</w:t>
      </w:r>
      <w:r>
        <w:rPr>
          <w:rFonts w:ascii="楷体" w:eastAsia="楷体" w:hAnsi="楷体" w:cs="楷体"/>
          <w:sz w:val="21"/>
          <w:szCs w:val="22"/>
        </w:rPr>
        <w:t>⑤，让其他生物不敢轻易接近。随着人类活动的不断扩张，黄金箭毒蛙的生存环境面临着巨大的威胁。热带雨林被大规模砍伐、污染和破坏，导致这些毒蛙的栖息地越来越少。</w:t>
      </w:r>
    </w:p>
    <w:p w14:paraId="3FD251E0">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6．请在文中横线处填入恰当的成语。</w:t>
      </w:r>
    </w:p>
    <w:p w14:paraId="7F6ECF8D">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7．文中第一段中有三个错别字，请找出并加以改正。</w:t>
      </w:r>
    </w:p>
    <w:p w14:paraId="0FDCD299">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8．材料中引号的用法都表示强调的一组是（</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w:t>
      </w:r>
    </w:p>
    <w:p w14:paraId="14FC4BD1">
      <w:pPr>
        <w:shd w:val="clear" w:color="auto" w:fill="auto"/>
        <w:tabs>
          <w:tab w:val="left" w:pos="2078"/>
          <w:tab w:val="left" w:pos="4156"/>
          <w:tab w:val="left" w:pos="6234"/>
        </w:tabs>
        <w:spacing w:line="360" w:lineRule="auto"/>
        <w:ind w:left="30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A．①②④</w:t>
      </w:r>
      <w:r>
        <w:rPr>
          <w:rFonts w:ascii="Times New Roman" w:eastAsia="宋体" w:hAnsi="Times New Roman" w:cs="Times New Roman"/>
          <w:sz w:val="21"/>
          <w:szCs w:val="22"/>
        </w:rPr>
        <w:tab/>
      </w:r>
      <w:r>
        <w:rPr>
          <w:rFonts w:ascii="Times New Roman" w:eastAsia="宋体" w:hAnsi="Times New Roman" w:cs="Times New Roman"/>
          <w:sz w:val="21"/>
          <w:szCs w:val="22"/>
        </w:rPr>
        <w:t>B．①③⑤</w:t>
      </w:r>
      <w:r>
        <w:rPr>
          <w:rFonts w:ascii="Times New Roman" w:eastAsia="宋体" w:hAnsi="Times New Roman" w:cs="Times New Roman"/>
          <w:sz w:val="21"/>
          <w:szCs w:val="22"/>
        </w:rPr>
        <w:tab/>
      </w:r>
      <w:r>
        <w:rPr>
          <w:rFonts w:ascii="Times New Roman" w:eastAsia="宋体" w:hAnsi="Times New Roman" w:cs="Times New Roman"/>
          <w:sz w:val="21"/>
          <w:szCs w:val="22"/>
        </w:rPr>
        <w:t>C．②③④</w:t>
      </w:r>
      <w:r>
        <w:rPr>
          <w:rFonts w:ascii="Times New Roman" w:eastAsia="宋体" w:hAnsi="Times New Roman" w:cs="Times New Roman"/>
          <w:sz w:val="21"/>
          <w:szCs w:val="22"/>
        </w:rPr>
        <w:tab/>
      </w:r>
      <w:r>
        <w:rPr>
          <w:rFonts w:ascii="Times New Roman" w:eastAsia="宋体" w:hAnsi="Times New Roman" w:cs="Times New Roman"/>
          <w:sz w:val="21"/>
          <w:szCs w:val="22"/>
        </w:rPr>
        <w:t>D．②④⑤</w:t>
      </w:r>
    </w:p>
    <w:p w14:paraId="76990066">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9．请在文中甲、乙两处补写恰当的语句，使整段文字语意完整连贯，内容贴切，逻辑严密，每处不超过12个字。</w:t>
      </w:r>
    </w:p>
    <w:p w14:paraId="46DD3F45">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10．我们习惯说“葱油饼、药膳鸡、枪伤药”，而不说“油葱饼、膳药鸡、伤枪药”；从这个角度讲，汉语构词有“功能优先”的规律。请以“箭毒蛙”为例，解析该词为什么不能命名为“毒箭蛙”。</w:t>
      </w:r>
    </w:p>
    <w:p w14:paraId="1A459636">
      <w:pPr>
        <w:shd w:val="clear" w:color="auto" w:fill="auto"/>
        <w:spacing w:line="360" w:lineRule="auto"/>
        <w:ind w:firstLine="560"/>
        <w:jc w:val="center"/>
        <w:textAlignment w:val="center"/>
        <w:rPr>
          <w:rFonts w:ascii="微软雅黑" w:eastAsia="微软雅黑" w:hAnsi="微软雅黑" w:cs="微软雅黑" w:hint="eastAsia"/>
          <w:b/>
          <w:bCs/>
          <w:color w:val="0000FF"/>
          <w:sz w:val="21"/>
          <w:szCs w:val="21"/>
          <w:lang w:val="en-US" w:eastAsia="zh-CN"/>
        </w:rPr>
      </w:pPr>
      <w:r>
        <w:rPr>
          <w:rFonts w:ascii="微软雅黑" w:eastAsia="微软雅黑" w:hAnsi="微软雅黑" w:cs="微软雅黑" w:hint="eastAsia"/>
          <w:b/>
          <w:bCs/>
          <w:color w:val="0000FF"/>
          <w:sz w:val="21"/>
          <w:szCs w:val="21"/>
          <w:lang w:val="en-US" w:eastAsia="zh-CN"/>
        </w:rPr>
        <w:t>新造词语</w:t>
      </w:r>
    </w:p>
    <w:p w14:paraId="45331D81">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阅读下面的文字，完成下面小题。</w:t>
      </w:r>
    </w:p>
    <w:p w14:paraId="44338DD0">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2025</w:t>
      </w:r>
      <w:r>
        <w:rPr>
          <w:rFonts w:ascii="楷体" w:eastAsia="楷体" w:hAnsi="楷体" w:cs="楷体"/>
          <w:sz w:val="21"/>
          <w:szCs w:val="22"/>
        </w:rPr>
        <w:t>年全国两会期间，国家卫生健康委员会主任雷海潮在记者会上</w:t>
      </w:r>
      <w:r>
        <w:rPr>
          <w:rFonts w:ascii="Times New Roman" w:eastAsia="宋体" w:hAnsi="Times New Roman" w:cs="Times New Roman"/>
          <w:sz w:val="21"/>
          <w:szCs w:val="22"/>
        </w:rPr>
        <w:t>7</w:t>
      </w:r>
      <w:r>
        <w:rPr>
          <w:rFonts w:ascii="楷体" w:eastAsia="楷体" w:hAnsi="楷体" w:cs="楷体"/>
          <w:sz w:val="21"/>
          <w:szCs w:val="22"/>
        </w:rPr>
        <w:t>分钟</w:t>
      </w:r>
      <w:r>
        <w:rPr>
          <w:rFonts w:ascii="Times New Roman" w:eastAsia="宋体" w:hAnsi="Times New Roman" w:cs="Times New Roman"/>
          <w:sz w:val="21"/>
          <w:szCs w:val="22"/>
        </w:rPr>
        <w:t>“</w:t>
      </w:r>
      <w:r>
        <w:rPr>
          <w:rFonts w:ascii="楷体" w:eastAsia="楷体" w:hAnsi="楷体" w:cs="楷体"/>
          <w:sz w:val="21"/>
          <w:szCs w:val="22"/>
        </w:rPr>
        <w:t>聚焦腰围</w:t>
      </w:r>
      <w:r>
        <w:rPr>
          <w:rFonts w:ascii="Times New Roman" w:eastAsia="宋体" w:hAnsi="Times New Roman" w:cs="Times New Roman"/>
          <w:sz w:val="21"/>
          <w:szCs w:val="22"/>
        </w:rPr>
        <w:t>”</w:t>
      </w:r>
      <w:r>
        <w:rPr>
          <w:rFonts w:ascii="楷体" w:eastAsia="楷体" w:hAnsi="楷体" w:cs="楷体"/>
          <w:sz w:val="21"/>
          <w:szCs w:val="22"/>
        </w:rPr>
        <w:t>的发言登上热搜。这条被戏称为</w:t>
      </w:r>
      <w:r>
        <w:rPr>
          <w:rFonts w:ascii="Times New Roman" w:eastAsia="宋体" w:hAnsi="Times New Roman" w:cs="Times New Roman"/>
          <w:sz w:val="21"/>
          <w:szCs w:val="22"/>
        </w:rPr>
        <w:t>“</w:t>
      </w:r>
      <w:r>
        <w:rPr>
          <w:rFonts w:ascii="楷体" w:eastAsia="楷体" w:hAnsi="楷体" w:cs="楷体"/>
          <w:sz w:val="21"/>
          <w:szCs w:val="22"/>
        </w:rPr>
        <w:t>史上最硬核健康提醒</w:t>
      </w:r>
      <w:r>
        <w:rPr>
          <w:rFonts w:ascii="Times New Roman" w:eastAsia="宋体" w:hAnsi="Times New Roman" w:cs="Times New Roman"/>
          <w:sz w:val="21"/>
          <w:szCs w:val="22"/>
        </w:rPr>
        <w:t>”</w:t>
      </w:r>
      <w:r>
        <w:rPr>
          <w:rFonts w:ascii="楷体" w:eastAsia="楷体" w:hAnsi="楷体" w:cs="楷体"/>
          <w:sz w:val="21"/>
          <w:szCs w:val="22"/>
        </w:rPr>
        <w:t>的新闻折射出我国</w:t>
      </w:r>
      <w:r>
        <w:rPr>
          <w:rFonts w:ascii="Times New Roman" w:eastAsia="宋体" w:hAnsi="Times New Roman" w:cs="Times New Roman"/>
          <w:sz w:val="21"/>
          <w:szCs w:val="22"/>
        </w:rPr>
        <w:t>“</w:t>
      </w:r>
      <w:r>
        <w:rPr>
          <w:rFonts w:ascii="楷体" w:eastAsia="楷体" w:hAnsi="楷体" w:cs="楷体"/>
          <w:sz w:val="21"/>
          <w:szCs w:val="22"/>
        </w:rPr>
        <w:t>肥胖问题</w:t>
      </w:r>
      <w:r>
        <w:rPr>
          <w:rFonts w:ascii="Times New Roman" w:eastAsia="宋体" w:hAnsi="Times New Roman" w:cs="Times New Roman"/>
          <w:sz w:val="21"/>
          <w:szCs w:val="22"/>
        </w:rPr>
        <w:t>”</w:t>
      </w:r>
      <w:r>
        <w:rPr>
          <w:rFonts w:ascii="楷体" w:eastAsia="楷体" w:hAnsi="楷体" w:cs="楷体"/>
          <w:sz w:val="21"/>
          <w:szCs w:val="22"/>
        </w:rPr>
        <w:t>十分严峻，采取行动已</w:t>
      </w:r>
      <w:r>
        <w:rPr>
          <w:rFonts w:ascii="Times New Roman" w:eastAsia="宋体" w:hAnsi="Times New Roman" w:cs="Times New Roman"/>
          <w:sz w:val="21"/>
          <w:szCs w:val="22"/>
          <w:u w:val="single"/>
        </w:rPr>
        <w:t xml:space="preserve"> A </w:t>
      </w:r>
      <w:r>
        <w:rPr>
          <w:rFonts w:ascii="楷体" w:eastAsia="楷体" w:hAnsi="楷体" w:cs="楷体"/>
          <w:sz w:val="21"/>
          <w:szCs w:val="22"/>
        </w:rPr>
        <w:t>。当前，中国老百姓健康的首要危险因素为慢性病，这当中诸如高血压、糖尿病、心脑血管疾病、脂肪肝等常见慢性病，（</w:t>
      </w:r>
      <w:r>
        <w:rPr>
          <w:rFonts w:ascii="Times New Roman" w:eastAsia="Times New Roman" w:hAnsi="Times New Roman" w:cs="Times New Roman"/>
          <w:kern w:val="0"/>
          <w:sz w:val="24"/>
          <w:szCs w:val="24"/>
        </w:rPr>
        <w:t>    </w:t>
      </w:r>
      <w:r>
        <w:rPr>
          <w:rFonts w:ascii="楷体" w:eastAsia="楷体" w:hAnsi="楷体" w:cs="楷体"/>
          <w:sz w:val="21"/>
          <w:szCs w:val="22"/>
        </w:rPr>
        <w:t>甲</w:t>
      </w:r>
      <w:r>
        <w:rPr>
          <w:rFonts w:ascii="Times New Roman" w:eastAsia="Times New Roman" w:hAnsi="Times New Roman" w:cs="Times New Roman"/>
          <w:kern w:val="0"/>
          <w:sz w:val="24"/>
          <w:szCs w:val="24"/>
        </w:rPr>
        <w:t>    </w:t>
      </w:r>
      <w:r>
        <w:rPr>
          <w:rFonts w:ascii="楷体" w:eastAsia="楷体" w:hAnsi="楷体" w:cs="楷体"/>
          <w:sz w:val="21"/>
          <w:szCs w:val="22"/>
        </w:rPr>
        <w:t>）。</w:t>
      </w:r>
    </w:p>
    <w:p w14:paraId="7ACA086E">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这表明，肥胖已成为危害个人身体健康的重要因素，因此每个人都要做好管理自己体重的</w:t>
      </w:r>
      <w:r>
        <w:rPr>
          <w:rFonts w:ascii="Times New Roman" w:eastAsia="宋体" w:hAnsi="Times New Roman" w:cs="Times New Roman"/>
          <w:sz w:val="21"/>
          <w:szCs w:val="22"/>
        </w:rPr>
        <w:t>“</w:t>
      </w:r>
      <w:r>
        <w:rPr>
          <w:rFonts w:ascii="楷体" w:eastAsia="楷体" w:hAnsi="楷体" w:cs="楷体"/>
          <w:sz w:val="21"/>
          <w:szCs w:val="22"/>
        </w:rPr>
        <w:t>第一责任人</w:t>
      </w:r>
      <w:r>
        <w:rPr>
          <w:rFonts w:ascii="Times New Roman" w:eastAsia="宋体" w:hAnsi="Times New Roman" w:cs="Times New Roman"/>
          <w:sz w:val="21"/>
          <w:szCs w:val="22"/>
        </w:rPr>
        <w:t>”</w:t>
      </w:r>
      <w:r>
        <w:rPr>
          <w:rFonts w:ascii="楷体" w:eastAsia="楷体" w:hAnsi="楷体" w:cs="楷体"/>
          <w:sz w:val="21"/>
          <w:szCs w:val="22"/>
        </w:rPr>
        <w:t>。评估体重状况，可以用好</w:t>
      </w:r>
      <w:r>
        <w:rPr>
          <w:rFonts w:ascii="Times New Roman" w:eastAsia="宋体" w:hAnsi="Times New Roman" w:cs="Times New Roman"/>
          <w:sz w:val="21"/>
          <w:szCs w:val="22"/>
        </w:rPr>
        <w:t>BMI</w:t>
      </w:r>
      <w:r>
        <w:rPr>
          <w:rFonts w:ascii="楷体" w:eastAsia="楷体" w:hAnsi="楷体" w:cs="楷体"/>
          <w:sz w:val="21"/>
          <w:szCs w:val="22"/>
        </w:rPr>
        <w:t>（身体质量指数）和腰围</w:t>
      </w:r>
      <w:r>
        <w:rPr>
          <w:rFonts w:ascii="Times New Roman" w:eastAsia="宋体" w:hAnsi="Times New Roman" w:cs="Times New Roman"/>
          <w:sz w:val="21"/>
          <w:szCs w:val="22"/>
        </w:rPr>
        <w:t>“</w:t>
      </w:r>
      <w:r>
        <w:rPr>
          <w:rFonts w:ascii="楷体" w:eastAsia="楷体" w:hAnsi="楷体" w:cs="楷体"/>
          <w:sz w:val="21"/>
          <w:szCs w:val="22"/>
        </w:rPr>
        <w:t>两把尺子</w:t>
      </w:r>
      <w:r>
        <w:rPr>
          <w:rFonts w:ascii="Times New Roman" w:eastAsia="宋体" w:hAnsi="Times New Roman" w:cs="Times New Roman"/>
          <w:sz w:val="21"/>
          <w:szCs w:val="22"/>
        </w:rPr>
        <w:t>”</w:t>
      </w:r>
      <w:r>
        <w:rPr>
          <w:rFonts w:ascii="楷体" w:eastAsia="楷体" w:hAnsi="楷体" w:cs="楷体"/>
          <w:sz w:val="21"/>
          <w:szCs w:val="22"/>
        </w:rPr>
        <w:t>，定期□测体重。管理体重，则要从</w:t>
      </w:r>
      <w:r>
        <w:rPr>
          <w:rFonts w:ascii="Times New Roman" w:eastAsia="宋体" w:hAnsi="Times New Roman" w:cs="Times New Roman"/>
          <w:sz w:val="21"/>
          <w:szCs w:val="22"/>
        </w:rPr>
        <w:t>“</w:t>
      </w:r>
      <w:r>
        <w:rPr>
          <w:rFonts w:ascii="楷体" w:eastAsia="楷体" w:hAnsi="楷体" w:cs="楷体"/>
          <w:sz w:val="21"/>
          <w:szCs w:val="22"/>
        </w:rPr>
        <w:t>管住嘴</w:t>
      </w:r>
      <w:r>
        <w:rPr>
          <w:rFonts w:ascii="Times New Roman" w:eastAsia="宋体" w:hAnsi="Times New Roman" w:cs="Times New Roman"/>
          <w:sz w:val="21"/>
          <w:szCs w:val="22"/>
        </w:rPr>
        <w:t>”“</w:t>
      </w:r>
      <w:r>
        <w:rPr>
          <w:rFonts w:ascii="楷体" w:eastAsia="楷体" w:hAnsi="楷体" w:cs="楷体"/>
          <w:sz w:val="21"/>
          <w:szCs w:val="22"/>
        </w:rPr>
        <w:t>迈开腿</w:t>
      </w:r>
      <w:r>
        <w:rPr>
          <w:rFonts w:ascii="Times New Roman" w:eastAsia="宋体" w:hAnsi="Times New Roman" w:cs="Times New Roman"/>
          <w:sz w:val="21"/>
          <w:szCs w:val="22"/>
        </w:rPr>
        <w:t>”</w:t>
      </w:r>
      <w:r>
        <w:rPr>
          <w:rFonts w:ascii="楷体" w:eastAsia="楷体" w:hAnsi="楷体" w:cs="楷体"/>
          <w:sz w:val="21"/>
          <w:szCs w:val="22"/>
        </w:rPr>
        <w:t>开始行动，（</w:t>
      </w:r>
      <w:r>
        <w:rPr>
          <w:rFonts w:ascii="Times New Roman" w:eastAsia="Times New Roman" w:hAnsi="Times New Roman" w:cs="Times New Roman"/>
          <w:kern w:val="0"/>
          <w:sz w:val="24"/>
          <w:szCs w:val="24"/>
        </w:rPr>
        <w:t>    </w:t>
      </w:r>
      <w:r>
        <w:rPr>
          <w:rFonts w:ascii="楷体" w:eastAsia="楷体" w:hAnsi="楷体" w:cs="楷体"/>
          <w:sz w:val="21"/>
          <w:szCs w:val="22"/>
        </w:rPr>
        <w:t>乙</w:t>
      </w:r>
      <w:r>
        <w:rPr>
          <w:rFonts w:ascii="Times New Roman" w:eastAsia="Times New Roman" w:hAnsi="Times New Roman" w:cs="Times New Roman"/>
          <w:kern w:val="0"/>
          <w:sz w:val="24"/>
          <w:szCs w:val="24"/>
        </w:rPr>
        <w:t>    </w:t>
      </w:r>
      <w:r>
        <w:rPr>
          <w:rFonts w:ascii="楷体" w:eastAsia="楷体" w:hAnsi="楷体" w:cs="楷体"/>
          <w:sz w:val="21"/>
          <w:szCs w:val="22"/>
        </w:rPr>
        <w:t>），也要选择自己感兴趣且适合的体育运动多锻炼，把对体重数字的关心转化为对生活节奏的把控。</w:t>
      </w:r>
    </w:p>
    <w:p w14:paraId="282627F8">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当然，体重管理，不能仅靠</w:t>
      </w:r>
      <w:r>
        <w:rPr>
          <w:rFonts w:ascii="Times New Roman" w:eastAsia="宋体" w:hAnsi="Times New Roman" w:cs="Times New Roman"/>
          <w:sz w:val="21"/>
          <w:szCs w:val="22"/>
          <w:u w:val="single"/>
        </w:rPr>
        <w:t xml:space="preserve"> B </w:t>
      </w:r>
      <w:r>
        <w:rPr>
          <w:rFonts w:ascii="楷体" w:eastAsia="楷体" w:hAnsi="楷体" w:cs="楷体"/>
          <w:sz w:val="21"/>
          <w:szCs w:val="22"/>
        </w:rPr>
        <w:t>，也需要全社会共同参与。从推广</w:t>
      </w:r>
      <w:r>
        <w:rPr>
          <w:rFonts w:ascii="Times New Roman" w:eastAsia="宋体" w:hAnsi="Times New Roman" w:cs="Times New Roman"/>
          <w:sz w:val="21"/>
          <w:szCs w:val="22"/>
        </w:rPr>
        <w:t>“</w:t>
      </w:r>
      <w:r>
        <w:rPr>
          <w:rFonts w:ascii="楷体" w:eastAsia="楷体" w:hAnsi="楷体" w:cs="楷体"/>
          <w:sz w:val="21"/>
          <w:szCs w:val="22"/>
        </w:rPr>
        <w:t>一秤一尺一日历</w:t>
      </w:r>
      <w:r>
        <w:rPr>
          <w:rFonts w:ascii="Times New Roman" w:eastAsia="宋体" w:hAnsi="Times New Roman" w:cs="Times New Roman"/>
          <w:sz w:val="21"/>
          <w:szCs w:val="22"/>
        </w:rPr>
        <w:t>”</w:t>
      </w:r>
      <w:r>
        <w:rPr>
          <w:rFonts w:ascii="楷体" w:eastAsia="楷体" w:hAnsi="楷体" w:cs="楷体"/>
          <w:sz w:val="21"/>
          <w:szCs w:val="22"/>
        </w:rPr>
        <w:t>、营造体重管理的良好环境，到建设全民健身场地设施、丰富全民健身赛事活动供给；从为受体重问题困扰的居民提供个性化服务，到持续做好有关慢性病防控和体重管理方面知识的宣传</w:t>
      </w:r>
      <w:r>
        <w:rPr>
          <w:rFonts w:ascii="Times New Roman" w:eastAsia="宋体" w:hAnsi="Times New Roman" w:cs="Times New Roman"/>
          <w:sz w:val="21"/>
          <w:szCs w:val="22"/>
        </w:rPr>
        <w:t>……</w:t>
      </w:r>
      <w:r>
        <w:rPr>
          <w:rFonts w:ascii="楷体" w:eastAsia="楷体" w:hAnsi="楷体" w:cs="楷体"/>
          <w:sz w:val="21"/>
          <w:szCs w:val="22"/>
        </w:rPr>
        <w:t>当下，我们在合力将体重管理从</w:t>
      </w:r>
      <w:r>
        <w:rPr>
          <w:rFonts w:ascii="Times New Roman" w:eastAsia="宋体" w:hAnsi="Times New Roman" w:cs="Times New Roman"/>
          <w:sz w:val="21"/>
          <w:szCs w:val="22"/>
        </w:rPr>
        <w:t>“</w:t>
      </w:r>
      <w:r>
        <w:rPr>
          <w:rFonts w:ascii="楷体" w:eastAsia="楷体" w:hAnsi="楷体" w:cs="楷体"/>
          <w:sz w:val="21"/>
          <w:szCs w:val="22"/>
        </w:rPr>
        <w:t>治已病</w:t>
      </w:r>
      <w:r>
        <w:rPr>
          <w:rFonts w:ascii="Times New Roman" w:eastAsia="宋体" w:hAnsi="Times New Roman" w:cs="Times New Roman"/>
          <w:sz w:val="21"/>
          <w:szCs w:val="22"/>
        </w:rPr>
        <w:t>”</w:t>
      </w:r>
      <w:r>
        <w:rPr>
          <w:rFonts w:ascii="楷体" w:eastAsia="楷体" w:hAnsi="楷体" w:cs="楷体"/>
          <w:sz w:val="21"/>
          <w:szCs w:val="22"/>
        </w:rPr>
        <w:t>提升到</w:t>
      </w:r>
      <w:r>
        <w:rPr>
          <w:rFonts w:ascii="Times New Roman" w:eastAsia="宋体" w:hAnsi="Times New Roman" w:cs="Times New Roman"/>
          <w:sz w:val="21"/>
          <w:szCs w:val="22"/>
        </w:rPr>
        <w:t>“</w:t>
      </w:r>
      <w:r>
        <w:rPr>
          <w:rFonts w:ascii="楷体" w:eastAsia="楷体" w:hAnsi="楷体" w:cs="楷体"/>
          <w:sz w:val="21"/>
          <w:szCs w:val="22"/>
          <w:u w:val="wave"/>
        </w:rPr>
        <w:t xml:space="preserve">        </w:t>
      </w:r>
      <w:r>
        <w:rPr>
          <w:rFonts w:ascii="Times New Roman" w:eastAsia="宋体" w:hAnsi="Times New Roman" w:cs="Times New Roman"/>
          <w:sz w:val="21"/>
          <w:szCs w:val="22"/>
        </w:rPr>
        <w:t>”</w:t>
      </w:r>
      <w:r>
        <w:rPr>
          <w:rFonts w:ascii="楷体" w:eastAsia="楷体" w:hAnsi="楷体" w:cs="楷体"/>
          <w:sz w:val="21"/>
          <w:szCs w:val="22"/>
        </w:rPr>
        <w:t>，推动</w:t>
      </w:r>
      <w:r>
        <w:rPr>
          <w:rFonts w:ascii="Times New Roman" w:eastAsia="宋体" w:hAnsi="Times New Roman" w:cs="Times New Roman"/>
          <w:sz w:val="21"/>
          <w:szCs w:val="22"/>
        </w:rPr>
        <w:t>“</w:t>
      </w:r>
      <w:r>
        <w:rPr>
          <w:rFonts w:ascii="楷体" w:eastAsia="楷体" w:hAnsi="楷体" w:cs="楷体"/>
          <w:sz w:val="21"/>
          <w:szCs w:val="22"/>
        </w:rPr>
        <w:t>以治病为中心</w:t>
      </w:r>
      <w:r>
        <w:rPr>
          <w:rFonts w:ascii="Times New Roman" w:eastAsia="宋体" w:hAnsi="Times New Roman" w:cs="Times New Roman"/>
          <w:sz w:val="21"/>
          <w:szCs w:val="22"/>
        </w:rPr>
        <w:t>”</w:t>
      </w:r>
      <w:r>
        <w:rPr>
          <w:rFonts w:ascii="楷体" w:eastAsia="楷体" w:hAnsi="楷体" w:cs="楷体"/>
          <w:sz w:val="21"/>
          <w:szCs w:val="22"/>
        </w:rPr>
        <w:t>向</w:t>
      </w:r>
      <w:r>
        <w:rPr>
          <w:rFonts w:ascii="Times New Roman" w:eastAsia="宋体" w:hAnsi="Times New Roman" w:cs="Times New Roman"/>
          <w:sz w:val="21"/>
          <w:szCs w:val="22"/>
        </w:rPr>
        <w:t>“</w:t>
      </w:r>
      <w:r>
        <w:rPr>
          <w:rFonts w:ascii="楷体" w:eastAsia="楷体" w:hAnsi="楷体" w:cs="楷体"/>
          <w:sz w:val="21"/>
          <w:szCs w:val="22"/>
        </w:rPr>
        <w:t>以人民健康为中心</w:t>
      </w:r>
      <w:r>
        <w:rPr>
          <w:rFonts w:ascii="Times New Roman" w:eastAsia="宋体" w:hAnsi="Times New Roman" w:cs="Times New Roman"/>
          <w:sz w:val="21"/>
          <w:szCs w:val="22"/>
        </w:rPr>
        <w:t>”</w:t>
      </w:r>
      <w:r>
        <w:rPr>
          <w:rFonts w:ascii="楷体" w:eastAsia="楷体" w:hAnsi="楷体" w:cs="楷体"/>
          <w:sz w:val="21"/>
          <w:szCs w:val="22"/>
        </w:rPr>
        <w:t>转变，目标就是从源头预防和控制相关疾病。</w:t>
      </w:r>
    </w:p>
    <w:p w14:paraId="03AF2494">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11．请在文中画横线处填入恰当的成语。</w:t>
      </w:r>
    </w:p>
    <w:p w14:paraId="72D8093D">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12．请在文中括号内补写恰当的语句，使整段文字语意完整连贯，内容贴切，逻辑严密，每处不超过10个字。</w:t>
      </w:r>
    </w:p>
    <w:p w14:paraId="16022FF2">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13．文中“第一责任人”和“两把尺子”的引号作用有何不同？</w:t>
      </w:r>
    </w:p>
    <w:p w14:paraId="5C25BDA3">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14．文中第二段方框处填“监”或“检”哪个字效果更好？请说明理由</w:t>
      </w:r>
    </w:p>
    <w:p w14:paraId="450CB16C">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15．出于表达需要，我们常会根据语境造新词。文中波浪线处缺少内容，请造一个新词填入波浪线中，并给出理由。</w:t>
      </w:r>
    </w:p>
    <w:p w14:paraId="6B5CBF74">
      <w:pPr>
        <w:shd w:val="clear" w:color="auto" w:fill="auto"/>
        <w:spacing w:line="360" w:lineRule="auto"/>
        <w:ind w:firstLine="560"/>
        <w:jc w:val="center"/>
        <w:textAlignment w:val="center"/>
        <w:rPr>
          <w:rFonts w:ascii="微软雅黑" w:eastAsia="微软雅黑" w:hAnsi="微软雅黑" w:cs="微软雅黑" w:hint="eastAsia"/>
          <w:b/>
          <w:bCs/>
          <w:color w:val="0000FF"/>
          <w:sz w:val="21"/>
          <w:szCs w:val="21"/>
          <w:lang w:val="en-US" w:eastAsia="zh-CN"/>
        </w:rPr>
      </w:pPr>
      <w:r>
        <w:rPr>
          <w:rFonts w:ascii="微软雅黑" w:eastAsia="微软雅黑" w:hAnsi="微软雅黑" w:cs="微软雅黑" w:hint="eastAsia"/>
          <w:b/>
          <w:bCs/>
          <w:color w:val="0000FF"/>
          <w:sz w:val="21"/>
          <w:szCs w:val="21"/>
          <w:lang w:val="en-US" w:eastAsia="zh-CN"/>
        </w:rPr>
        <w:t>色彩与性格</w:t>
      </w:r>
    </w:p>
    <w:p w14:paraId="23D9DFE9">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阅读下面的文字，完成小题。</w:t>
      </w:r>
    </w:p>
    <w:p w14:paraId="5F48406B">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从各台春晚的</w:t>
      </w:r>
      <w:r>
        <w:rPr>
          <w:rFonts w:ascii="Times New Roman" w:eastAsia="宋体" w:hAnsi="Times New Roman" w:cs="Times New Roman"/>
          <w:sz w:val="21"/>
          <w:szCs w:val="22"/>
        </w:rPr>
        <w:t>“</w:t>
      </w:r>
      <w:r>
        <w:rPr>
          <w:rFonts w:ascii="楷体" w:eastAsia="楷体" w:hAnsi="楷体" w:cs="楷体"/>
          <w:sz w:val="21"/>
          <w:szCs w:val="22"/>
        </w:rPr>
        <w:t>非遗+</w:t>
      </w:r>
      <w:r>
        <w:rPr>
          <w:rFonts w:ascii="Times New Roman" w:eastAsia="宋体" w:hAnsi="Times New Roman" w:cs="Times New Roman"/>
          <w:sz w:val="21"/>
          <w:szCs w:val="22"/>
        </w:rPr>
        <w:t>”</w:t>
      </w:r>
      <w:r>
        <w:rPr>
          <w:rFonts w:ascii="楷体" w:eastAsia="楷体" w:hAnsi="楷体" w:cs="楷体"/>
          <w:sz w:val="21"/>
          <w:szCs w:val="22"/>
        </w:rPr>
        <w:t>呈现中我们可以发现，①</w:t>
      </w:r>
      <w:r>
        <w:rPr>
          <w:rFonts w:ascii="楷体" w:eastAsia="楷体" w:hAnsi="楷体" w:cs="楷体"/>
          <w:sz w:val="21"/>
          <w:szCs w:val="22"/>
          <w:u w:val="single"/>
        </w:rPr>
        <w:t>非遗文化正在借助科技赋能、多元融合等方式创造新场景、刺激新消费</w:t>
      </w:r>
      <w:r>
        <w:rPr>
          <w:rFonts w:ascii="楷体" w:eastAsia="楷体" w:hAnsi="楷体" w:cs="楷体"/>
          <w:sz w:val="21"/>
          <w:szCs w:val="22"/>
        </w:rPr>
        <w:t>，②</w:t>
      </w:r>
      <w:r>
        <w:rPr>
          <w:rFonts w:ascii="楷体" w:eastAsia="楷体" w:hAnsi="楷体" w:cs="楷体"/>
          <w:sz w:val="21"/>
          <w:szCs w:val="22"/>
          <w:u w:val="single"/>
        </w:rPr>
        <w:t>这些创新实践让古老的非遗文化更好地走进大众视野</w:t>
      </w:r>
      <w:r>
        <w:rPr>
          <w:rFonts w:ascii="楷体" w:eastAsia="楷体" w:hAnsi="楷体" w:cs="楷体"/>
          <w:sz w:val="21"/>
          <w:szCs w:val="22"/>
        </w:rPr>
        <w:t>。③</w:t>
      </w:r>
      <w:r>
        <w:rPr>
          <w:rFonts w:ascii="楷体" w:eastAsia="楷体" w:hAnsi="楷体" w:cs="楷体"/>
          <w:sz w:val="21"/>
          <w:szCs w:val="22"/>
          <w:u w:val="single"/>
        </w:rPr>
        <w:t>在今年总台春晚开场视觉秀《迎福》的表演</w:t>
      </w:r>
      <w:r>
        <w:rPr>
          <w:rFonts w:ascii="楷体" w:eastAsia="楷体" w:hAnsi="楷体" w:cs="楷体"/>
          <w:sz w:val="21"/>
          <w:szCs w:val="22"/>
        </w:rPr>
        <w:t>，④</w:t>
      </w:r>
      <w:r>
        <w:rPr>
          <w:rFonts w:ascii="楷体" w:eastAsia="楷体" w:hAnsi="楷体" w:cs="楷体"/>
          <w:sz w:val="21"/>
          <w:szCs w:val="22"/>
          <w:u w:val="single"/>
        </w:rPr>
        <w:t>传统文化短视频创作者李子柒携13项非遗技艺登上春晚舞台</w:t>
      </w:r>
      <w:r>
        <w:rPr>
          <w:rFonts w:ascii="楷体" w:eastAsia="楷体" w:hAnsi="楷体" w:cs="楷体"/>
          <w:sz w:val="21"/>
          <w:szCs w:val="22"/>
        </w:rPr>
        <w:t>，⑤以</w:t>
      </w:r>
      <w:r>
        <w:rPr>
          <w:rFonts w:ascii="楷体" w:eastAsia="楷体" w:hAnsi="楷体" w:cs="楷体"/>
          <w:sz w:val="21"/>
          <w:szCs w:val="22"/>
          <w:u w:val="single"/>
        </w:rPr>
        <w:t>一席华服向世界展开了传统手工艺的魅力</w:t>
      </w:r>
      <w:r>
        <w:rPr>
          <w:rFonts w:ascii="楷体" w:eastAsia="楷体" w:hAnsi="楷体" w:cs="楷体"/>
          <w:sz w:val="21"/>
          <w:szCs w:val="22"/>
        </w:rPr>
        <w:t>。这套</w:t>
      </w:r>
      <w:r>
        <w:rPr>
          <w:rFonts w:ascii="Times New Roman" w:eastAsia="宋体" w:hAnsi="Times New Roman" w:cs="Times New Roman"/>
          <w:sz w:val="21"/>
          <w:szCs w:val="22"/>
        </w:rPr>
        <w:t>“</w:t>
      </w:r>
      <w:r>
        <w:rPr>
          <w:rFonts w:ascii="楷体" w:eastAsia="楷体" w:hAnsi="楷体" w:cs="楷体"/>
          <w:sz w:val="21"/>
          <w:szCs w:val="22"/>
        </w:rPr>
        <w:t>战袍</w:t>
      </w:r>
      <w:r>
        <w:rPr>
          <w:rFonts w:ascii="Times New Roman" w:eastAsia="宋体" w:hAnsi="Times New Roman" w:cs="Times New Roman"/>
          <w:sz w:val="21"/>
          <w:szCs w:val="22"/>
        </w:rPr>
        <w:t>”</w:t>
      </w:r>
      <w:r>
        <w:rPr>
          <w:rFonts w:ascii="楷体" w:eastAsia="楷体" w:hAnsi="楷体" w:cs="楷体"/>
          <w:sz w:val="21"/>
          <w:szCs w:val="22"/>
        </w:rPr>
        <w:t>正是由黄荣华参与染制而成。</w:t>
      </w:r>
    </w:p>
    <w:p w14:paraId="6B0D8EFD">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u w:val="wave"/>
        </w:rPr>
        <w:t>a.</w:t>
      </w:r>
      <w:r>
        <w:rPr>
          <w:rFonts w:ascii="Times New Roman" w:eastAsia="宋体" w:hAnsi="Times New Roman" w:cs="Times New Roman"/>
          <w:sz w:val="21"/>
          <w:szCs w:val="22"/>
          <w:u w:val="wave"/>
        </w:rPr>
        <w:t>“</w:t>
      </w:r>
      <w:r>
        <w:rPr>
          <w:rFonts w:ascii="楷体" w:eastAsia="楷体" w:hAnsi="楷体" w:cs="楷体"/>
          <w:sz w:val="21"/>
          <w:szCs w:val="22"/>
          <w:u w:val="wave"/>
        </w:rPr>
        <w:t>一本《红楼梦》，半部色彩史</w:t>
      </w:r>
      <w:r>
        <w:rPr>
          <w:rFonts w:ascii="Times New Roman" w:eastAsia="宋体" w:hAnsi="Times New Roman" w:cs="Times New Roman"/>
          <w:sz w:val="21"/>
          <w:szCs w:val="22"/>
          <w:u w:val="wave"/>
        </w:rPr>
        <w:t>”</w:t>
      </w:r>
      <w:r>
        <w:rPr>
          <w:rFonts w:ascii="楷体" w:eastAsia="楷体" w:hAnsi="楷体" w:cs="楷体"/>
          <w:sz w:val="21"/>
          <w:szCs w:val="22"/>
          <w:u w:val="wave"/>
        </w:rPr>
        <w:t>。</w:t>
      </w:r>
      <w:r>
        <w:rPr>
          <w:rFonts w:ascii="楷体" w:eastAsia="楷体" w:hAnsi="楷体" w:cs="楷体"/>
          <w:sz w:val="21"/>
          <w:szCs w:val="22"/>
        </w:rPr>
        <w:t>黄荣华感慨，《红楼梦》堪称中国古代色彩文化的百科全书，贾宝玉的</w:t>
      </w:r>
      <w:r>
        <w:rPr>
          <w:rFonts w:ascii="Times New Roman" w:eastAsia="宋体" w:hAnsi="Times New Roman" w:cs="Times New Roman"/>
          <w:sz w:val="21"/>
          <w:szCs w:val="22"/>
          <w:u w:val="wave"/>
        </w:rPr>
        <w:t>“</w:t>
      </w:r>
      <w:r>
        <w:rPr>
          <w:rFonts w:ascii="楷体" w:eastAsia="楷体" w:hAnsi="楷体" w:cs="楷体"/>
          <w:sz w:val="21"/>
          <w:szCs w:val="22"/>
          <w:u w:val="wave"/>
        </w:rPr>
        <w:t>二色金百蝶穿花箭袖</w:t>
      </w:r>
      <w:r>
        <w:rPr>
          <w:rFonts w:ascii="Times New Roman" w:eastAsia="宋体" w:hAnsi="Times New Roman" w:cs="Times New Roman"/>
          <w:sz w:val="21"/>
          <w:szCs w:val="22"/>
        </w:rPr>
        <w:t>”</w:t>
      </w:r>
      <w:r>
        <w:rPr>
          <w:rFonts w:ascii="楷体" w:eastAsia="楷体" w:hAnsi="楷体" w:cs="楷体"/>
          <w:sz w:val="21"/>
          <w:szCs w:val="22"/>
        </w:rPr>
        <w:t>，林黛玉的</w:t>
      </w:r>
      <w:r>
        <w:rPr>
          <w:rFonts w:ascii="Times New Roman" w:eastAsia="宋体" w:hAnsi="Times New Roman" w:cs="Times New Roman"/>
          <w:sz w:val="21"/>
          <w:szCs w:val="22"/>
        </w:rPr>
        <w:t>“</w:t>
      </w:r>
      <w:r>
        <w:rPr>
          <w:rFonts w:ascii="楷体" w:eastAsia="楷体" w:hAnsi="楷体" w:cs="楷体"/>
          <w:sz w:val="21"/>
          <w:szCs w:val="22"/>
        </w:rPr>
        <w:t>月白绣花小毛皮袄</w:t>
      </w:r>
      <w:r>
        <w:rPr>
          <w:rFonts w:ascii="Times New Roman" w:eastAsia="宋体" w:hAnsi="Times New Roman" w:cs="Times New Roman"/>
          <w:sz w:val="21"/>
          <w:szCs w:val="22"/>
        </w:rPr>
        <w:t>”</w:t>
      </w:r>
      <w:r>
        <w:rPr>
          <w:rFonts w:ascii="楷体" w:eastAsia="楷体" w:hAnsi="楷体" w:cs="楷体"/>
          <w:sz w:val="21"/>
          <w:szCs w:val="22"/>
        </w:rPr>
        <w:t>，薛宝钗的</w:t>
      </w:r>
      <w:r>
        <w:rPr>
          <w:rFonts w:ascii="Times New Roman" w:eastAsia="宋体" w:hAnsi="Times New Roman" w:cs="Times New Roman"/>
          <w:sz w:val="21"/>
          <w:szCs w:val="22"/>
        </w:rPr>
        <w:t>“</w:t>
      </w:r>
      <w:r>
        <w:rPr>
          <w:rFonts w:ascii="楷体" w:eastAsia="楷体" w:hAnsi="楷体" w:cs="楷体"/>
          <w:sz w:val="21"/>
          <w:szCs w:val="22"/>
        </w:rPr>
        <w:t>蜜合色棉袄</w:t>
      </w:r>
      <w:r>
        <w:rPr>
          <w:rFonts w:ascii="Times New Roman" w:eastAsia="宋体" w:hAnsi="Times New Roman" w:cs="Times New Roman"/>
          <w:sz w:val="21"/>
          <w:szCs w:val="22"/>
        </w:rPr>
        <w:t>”</w:t>
      </w:r>
      <w:r>
        <w:rPr>
          <w:rFonts w:ascii="楷体" w:eastAsia="楷体" w:hAnsi="楷体" w:cs="楷体"/>
          <w:sz w:val="21"/>
          <w:szCs w:val="22"/>
        </w:rPr>
        <w:t>，每一抹色彩都暗合人物性情与命运。</w:t>
      </w:r>
    </w:p>
    <w:p w14:paraId="3DB12BCC">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这份独步古今的美学造旨，与曹雪芹的成长环境</w:t>
      </w:r>
      <w:r>
        <w:rPr>
          <w:rFonts w:ascii="楷体" w:eastAsia="楷体" w:hAnsi="楷体" w:cs="楷体"/>
          <w:sz w:val="21"/>
          <w:szCs w:val="22"/>
          <w:u w:val="single"/>
        </w:rPr>
        <w:t xml:space="preserve"> A </w:t>
      </w:r>
      <w:r>
        <w:rPr>
          <w:rFonts w:ascii="楷体" w:eastAsia="楷体" w:hAnsi="楷体" w:cs="楷体"/>
          <w:sz w:val="21"/>
          <w:szCs w:val="22"/>
        </w:rPr>
        <w:t>。曹雪芹家族曾掌江宁织造五十八载，专司皇家服饰采办。少年曹雪芹在绫罗绸缎间嬉戏成长，目之所及皆是苏绣蜀锦的华彩，</w:t>
      </w:r>
      <w:r>
        <w:rPr>
          <w:rFonts w:ascii="楷体" w:eastAsia="楷体" w:hAnsi="楷体" w:cs="楷体"/>
          <w:sz w:val="21"/>
          <w:szCs w:val="22"/>
          <w:u w:val="wave"/>
        </w:rPr>
        <w:t>b.耳畔萦绕的是</w:t>
      </w:r>
      <w:r>
        <w:rPr>
          <w:rFonts w:ascii="Times New Roman" w:eastAsia="宋体" w:hAnsi="Times New Roman" w:cs="Times New Roman"/>
          <w:sz w:val="21"/>
          <w:szCs w:val="22"/>
          <w:u w:val="wave"/>
        </w:rPr>
        <w:t>“</w:t>
      </w:r>
      <w:r>
        <w:rPr>
          <w:rFonts w:ascii="楷体" w:eastAsia="楷体" w:hAnsi="楷体" w:cs="楷体"/>
          <w:sz w:val="21"/>
          <w:szCs w:val="22"/>
          <w:u w:val="wave"/>
        </w:rPr>
        <w:t>织金妆花</w:t>
      </w:r>
      <w:r>
        <w:rPr>
          <w:rFonts w:ascii="Times New Roman" w:eastAsia="宋体" w:hAnsi="Times New Roman" w:cs="Times New Roman"/>
          <w:sz w:val="21"/>
          <w:szCs w:val="22"/>
          <w:u w:val="wave"/>
        </w:rPr>
        <w:t>”</w:t>
      </w:r>
      <w:r>
        <w:rPr>
          <w:rFonts w:ascii="楷体" w:eastAsia="楷体" w:hAnsi="楷体" w:cs="楷体"/>
          <w:sz w:val="21"/>
          <w:szCs w:val="22"/>
          <w:u w:val="wave"/>
        </w:rPr>
        <w:t>、</w:t>
      </w:r>
      <w:r>
        <w:rPr>
          <w:rFonts w:ascii="Times New Roman" w:eastAsia="宋体" w:hAnsi="Times New Roman" w:cs="Times New Roman"/>
          <w:sz w:val="21"/>
          <w:szCs w:val="22"/>
          <w:u w:val="wave"/>
        </w:rPr>
        <w:t>“</w:t>
      </w:r>
      <w:r>
        <w:rPr>
          <w:rFonts w:ascii="楷体" w:eastAsia="楷体" w:hAnsi="楷体" w:cs="楷体"/>
          <w:sz w:val="21"/>
          <w:szCs w:val="22"/>
          <w:u w:val="wave"/>
        </w:rPr>
        <w:t>缂丝刺绣</w:t>
      </w:r>
      <w:r>
        <w:rPr>
          <w:rFonts w:ascii="Times New Roman" w:eastAsia="宋体" w:hAnsi="Times New Roman" w:cs="Times New Roman"/>
          <w:sz w:val="21"/>
          <w:szCs w:val="22"/>
          <w:u w:val="wave"/>
        </w:rPr>
        <w:t>”</w:t>
      </w:r>
      <w:r>
        <w:rPr>
          <w:rFonts w:ascii="楷体" w:eastAsia="楷体" w:hAnsi="楷体" w:cs="楷体"/>
          <w:sz w:val="21"/>
          <w:szCs w:val="22"/>
          <w:u w:val="wave"/>
        </w:rPr>
        <w:t>的工艺密语。</w:t>
      </w:r>
      <w:r>
        <w:rPr>
          <w:rFonts w:ascii="楷体" w:eastAsia="楷体" w:hAnsi="楷体" w:cs="楷体"/>
          <w:sz w:val="21"/>
          <w:szCs w:val="22"/>
        </w:rPr>
        <w:t>这份浸入血脉的审美积淀，最终化作大观园里流动的视觉盛晏。</w:t>
      </w:r>
    </w:p>
    <w:p w14:paraId="236AF217">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黄荣华以</w:t>
      </w:r>
      <w:r>
        <w:rPr>
          <w:rFonts w:ascii="Times New Roman" w:eastAsia="宋体" w:hAnsi="Times New Roman" w:cs="Times New Roman"/>
          <w:sz w:val="21"/>
          <w:szCs w:val="22"/>
        </w:rPr>
        <w:t>“</w:t>
      </w:r>
      <w:r>
        <w:rPr>
          <w:rFonts w:ascii="楷体" w:eastAsia="楷体" w:hAnsi="楷体" w:cs="楷体"/>
          <w:sz w:val="21"/>
          <w:szCs w:val="22"/>
        </w:rPr>
        <w:t>正五色</w:t>
      </w:r>
      <w:r>
        <w:rPr>
          <w:rFonts w:ascii="Times New Roman" w:eastAsia="宋体" w:hAnsi="Times New Roman" w:cs="Times New Roman"/>
          <w:sz w:val="21"/>
          <w:szCs w:val="22"/>
        </w:rPr>
        <w:t>”</w:t>
      </w:r>
      <w:r>
        <w:rPr>
          <w:rFonts w:ascii="楷体" w:eastAsia="楷体" w:hAnsi="楷体" w:cs="楷体"/>
          <w:sz w:val="21"/>
          <w:szCs w:val="22"/>
        </w:rPr>
        <w:t>为经，人物命运为纬，织就红楼色彩图谱。贾宝玉的</w:t>
      </w:r>
      <w:r>
        <w:rPr>
          <w:rFonts w:ascii="Times New Roman" w:eastAsia="宋体" w:hAnsi="Times New Roman" w:cs="Times New Roman"/>
          <w:sz w:val="21"/>
          <w:szCs w:val="22"/>
        </w:rPr>
        <w:t>“</w:t>
      </w:r>
      <w:r>
        <w:rPr>
          <w:rFonts w:ascii="楷体" w:eastAsia="楷体" w:hAnsi="楷体" w:cs="楷体"/>
          <w:sz w:val="21"/>
          <w:szCs w:val="22"/>
        </w:rPr>
        <w:t>绛芸轩</w:t>
      </w:r>
      <w:r>
        <w:rPr>
          <w:rFonts w:ascii="Times New Roman" w:eastAsia="宋体" w:hAnsi="Times New Roman" w:cs="Times New Roman"/>
          <w:sz w:val="21"/>
          <w:szCs w:val="22"/>
        </w:rPr>
        <w:t>”</w:t>
      </w:r>
      <w:r>
        <w:rPr>
          <w:rFonts w:ascii="楷体" w:eastAsia="楷体" w:hAnsi="楷体" w:cs="楷体"/>
          <w:sz w:val="21"/>
          <w:szCs w:val="22"/>
        </w:rPr>
        <w:t>取其朱红正色，既昭显国公府的贵胄气象，又暗藏</w:t>
      </w:r>
      <w:r>
        <w:rPr>
          <w:rFonts w:ascii="Times New Roman" w:eastAsia="宋体" w:hAnsi="Times New Roman" w:cs="Times New Roman"/>
          <w:sz w:val="21"/>
          <w:szCs w:val="22"/>
        </w:rPr>
        <w:t>“</w:t>
      </w:r>
      <w:r>
        <w:rPr>
          <w:rFonts w:ascii="楷体" w:eastAsia="楷体" w:hAnsi="楷体" w:cs="楷体"/>
          <w:sz w:val="21"/>
          <w:szCs w:val="22"/>
        </w:rPr>
        <w:t>赤子之心</w:t>
      </w:r>
      <w:r>
        <w:rPr>
          <w:rFonts w:ascii="Times New Roman" w:eastAsia="宋体" w:hAnsi="Times New Roman" w:cs="Times New Roman"/>
          <w:sz w:val="21"/>
          <w:szCs w:val="22"/>
        </w:rPr>
        <w:t>”</w:t>
      </w:r>
      <w:r>
        <w:rPr>
          <w:rFonts w:ascii="楷体" w:eastAsia="楷体" w:hAnsi="楷体" w:cs="楷体"/>
          <w:sz w:val="21"/>
          <w:szCs w:val="22"/>
        </w:rPr>
        <w:t>的隐喻；林黛玉的</w:t>
      </w:r>
      <w:r>
        <w:rPr>
          <w:rFonts w:ascii="Times New Roman" w:eastAsia="宋体" w:hAnsi="Times New Roman" w:cs="Times New Roman"/>
          <w:sz w:val="21"/>
          <w:szCs w:val="22"/>
        </w:rPr>
        <w:t>“</w:t>
      </w:r>
      <w:r>
        <w:rPr>
          <w:rFonts w:ascii="楷体" w:eastAsia="楷体" w:hAnsi="楷体" w:cs="楷体"/>
          <w:sz w:val="21"/>
          <w:szCs w:val="22"/>
        </w:rPr>
        <w:t>黛</w:t>
      </w:r>
      <w:r>
        <w:rPr>
          <w:rFonts w:ascii="Times New Roman" w:eastAsia="宋体" w:hAnsi="Times New Roman" w:cs="Times New Roman"/>
          <w:sz w:val="21"/>
          <w:szCs w:val="22"/>
        </w:rPr>
        <w:t>”</w:t>
      </w:r>
      <w:r>
        <w:rPr>
          <w:rFonts w:ascii="楷体" w:eastAsia="楷体" w:hAnsi="楷体" w:cs="楷体"/>
          <w:sz w:val="21"/>
          <w:szCs w:val="22"/>
        </w:rPr>
        <w:t>色取自青绿画眉石，与潇湘馆的碧纱窗、翠竹影构成冷色调三重奏，恰似她</w:t>
      </w:r>
      <w:r>
        <w:rPr>
          <w:rFonts w:ascii="Times New Roman" w:eastAsia="宋体" w:hAnsi="Times New Roman" w:cs="Times New Roman"/>
          <w:sz w:val="21"/>
          <w:szCs w:val="22"/>
        </w:rPr>
        <w:t>“</w:t>
      </w:r>
      <w:r>
        <w:rPr>
          <w:rFonts w:ascii="楷体" w:eastAsia="楷体" w:hAnsi="楷体" w:cs="楷体"/>
          <w:sz w:val="21"/>
          <w:szCs w:val="22"/>
        </w:rPr>
        <w:t>质本洁来还洁去</w:t>
      </w:r>
      <w:r>
        <w:rPr>
          <w:rFonts w:ascii="Times New Roman" w:eastAsia="宋体" w:hAnsi="Times New Roman" w:cs="Times New Roman"/>
          <w:sz w:val="21"/>
          <w:szCs w:val="22"/>
        </w:rPr>
        <w:t>”</w:t>
      </w:r>
      <w:r>
        <w:rPr>
          <w:rFonts w:ascii="楷体" w:eastAsia="楷体" w:hAnsi="楷体" w:cs="楷体"/>
          <w:sz w:val="21"/>
          <w:szCs w:val="22"/>
        </w:rPr>
        <w:t>的生命底色。</w:t>
      </w:r>
    </w:p>
    <w:p w14:paraId="72F39729">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60种色彩的考证中，最棘手的当数薛宝钗的</w:t>
      </w:r>
      <w:r>
        <w:rPr>
          <w:rFonts w:ascii="Times New Roman" w:eastAsia="宋体" w:hAnsi="Times New Roman" w:cs="Times New Roman"/>
          <w:sz w:val="21"/>
          <w:szCs w:val="22"/>
        </w:rPr>
        <w:t>“</w:t>
      </w:r>
      <w:r>
        <w:rPr>
          <w:rFonts w:ascii="楷体" w:eastAsia="楷体" w:hAnsi="楷体" w:cs="楷体"/>
          <w:sz w:val="21"/>
          <w:szCs w:val="22"/>
        </w:rPr>
        <w:t>蜜合色</w:t>
      </w:r>
      <w:r>
        <w:rPr>
          <w:rFonts w:ascii="Times New Roman" w:eastAsia="宋体" w:hAnsi="Times New Roman" w:cs="Times New Roman"/>
          <w:sz w:val="21"/>
          <w:szCs w:val="22"/>
        </w:rPr>
        <w:t>”</w:t>
      </w:r>
      <w:r>
        <w:rPr>
          <w:rFonts w:ascii="楷体" w:eastAsia="楷体" w:hAnsi="楷体" w:cs="楷体"/>
          <w:sz w:val="21"/>
          <w:szCs w:val="22"/>
        </w:rPr>
        <w:t>。他发现，曹雪芹创造性地将皇家禁色柘黄淡化为</w:t>
      </w:r>
      <w:r>
        <w:rPr>
          <w:rFonts w:ascii="Times New Roman" w:eastAsia="宋体" w:hAnsi="Times New Roman" w:cs="Times New Roman"/>
          <w:sz w:val="21"/>
          <w:szCs w:val="22"/>
          <w:u w:val="wave"/>
        </w:rPr>
        <w:t>“</w:t>
      </w:r>
      <w:r>
        <w:rPr>
          <w:rFonts w:ascii="楷体" w:eastAsia="楷体" w:hAnsi="楷体" w:cs="楷体"/>
          <w:sz w:val="21"/>
          <w:szCs w:val="22"/>
          <w:u w:val="wave"/>
        </w:rPr>
        <w:t>蜜合</w:t>
      </w:r>
      <w:r>
        <w:rPr>
          <w:rFonts w:ascii="Times New Roman" w:eastAsia="宋体" w:hAnsi="Times New Roman" w:cs="Times New Roman"/>
          <w:sz w:val="21"/>
          <w:szCs w:val="22"/>
        </w:rPr>
        <w:t>”</w:t>
      </w:r>
      <w:r>
        <w:rPr>
          <w:rFonts w:ascii="楷体" w:eastAsia="楷体" w:hAnsi="楷体" w:cs="楷体"/>
          <w:sz w:val="21"/>
          <w:szCs w:val="22"/>
        </w:rPr>
        <w:t>，既保留了</w:t>
      </w:r>
      <w:r>
        <w:rPr>
          <w:rFonts w:ascii="Times New Roman" w:eastAsia="宋体" w:hAnsi="Times New Roman" w:cs="Times New Roman"/>
          <w:sz w:val="21"/>
          <w:szCs w:val="22"/>
        </w:rPr>
        <w:t>“</w:t>
      </w:r>
      <w:r>
        <w:rPr>
          <w:rFonts w:ascii="楷体" w:eastAsia="楷体" w:hAnsi="楷体" w:cs="楷体"/>
          <w:sz w:val="21"/>
          <w:szCs w:val="22"/>
        </w:rPr>
        <w:t>淡极始知花更艳</w:t>
      </w:r>
      <w:r>
        <w:rPr>
          <w:rFonts w:ascii="Times New Roman" w:eastAsia="宋体" w:hAnsi="Times New Roman" w:cs="Times New Roman"/>
          <w:sz w:val="21"/>
          <w:szCs w:val="22"/>
        </w:rPr>
        <w:t>”</w:t>
      </w:r>
      <w:r>
        <w:rPr>
          <w:rFonts w:ascii="楷体" w:eastAsia="楷体" w:hAnsi="楷体" w:cs="楷体"/>
          <w:sz w:val="21"/>
          <w:szCs w:val="22"/>
        </w:rPr>
        <w:t>的雍容气度，又平添几分</w:t>
      </w:r>
      <w:r>
        <w:rPr>
          <w:rFonts w:ascii="Times New Roman" w:eastAsia="宋体" w:hAnsi="Times New Roman" w:cs="Times New Roman"/>
          <w:sz w:val="21"/>
          <w:szCs w:val="22"/>
        </w:rPr>
        <w:t>“</w:t>
      </w:r>
      <w:r>
        <w:rPr>
          <w:rFonts w:ascii="楷体" w:eastAsia="楷体" w:hAnsi="楷体" w:cs="楷体"/>
          <w:sz w:val="21"/>
          <w:szCs w:val="22"/>
        </w:rPr>
        <w:t>藏愚守拙</w:t>
      </w:r>
      <w:r>
        <w:rPr>
          <w:rFonts w:ascii="Times New Roman" w:eastAsia="宋体" w:hAnsi="Times New Roman" w:cs="Times New Roman"/>
          <w:sz w:val="21"/>
          <w:szCs w:val="22"/>
        </w:rPr>
        <w:t>”</w:t>
      </w:r>
      <w:r>
        <w:rPr>
          <w:rFonts w:ascii="楷体" w:eastAsia="楷体" w:hAnsi="楷体" w:cs="楷体"/>
          <w:sz w:val="21"/>
          <w:szCs w:val="22"/>
        </w:rPr>
        <w:t>的世故圆融。染缸中升腾的蒸汽里，仿佛看见蘅芜苑那位冷美人款款而来。</w:t>
      </w:r>
    </w:p>
    <w:p w14:paraId="582D371B">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16．下列对文章几处引号的用法和作用的分析，不正确的一项是（</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w:t>
      </w:r>
    </w:p>
    <w:p w14:paraId="448E9F0F">
      <w:pPr>
        <w:shd w:val="clear" w:color="auto" w:fill="auto"/>
        <w:spacing w:line="360" w:lineRule="auto"/>
        <w:ind w:left="38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A．文中画波浪线a处引号的使用不正确，句号应放在引号内。</w:t>
      </w:r>
    </w:p>
    <w:p w14:paraId="785C8FCA">
      <w:pPr>
        <w:shd w:val="clear" w:color="auto" w:fill="auto"/>
        <w:spacing w:line="360" w:lineRule="auto"/>
        <w:ind w:left="38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B．文中画波浪线b处引号的使用正确，两组引号之间的顿号应保留。</w:t>
      </w:r>
    </w:p>
    <w:p w14:paraId="269DF278">
      <w:pPr>
        <w:shd w:val="clear" w:color="auto" w:fill="auto"/>
        <w:spacing w:line="360" w:lineRule="auto"/>
        <w:ind w:left="38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C．“二色金百蝶穿花箭袖”的引号表示直接引用《红楼梦》中对人物服饰的描写。</w:t>
      </w:r>
    </w:p>
    <w:p w14:paraId="7645C89E">
      <w:pPr>
        <w:shd w:val="clear" w:color="auto" w:fill="auto"/>
        <w:spacing w:line="360" w:lineRule="auto"/>
        <w:ind w:left="38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D．“蜜合”的引号表示突出强调，对薛宝钗色谱颜色进行强调。</w:t>
      </w:r>
    </w:p>
    <w:p w14:paraId="251BCEBF">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17．文中第一段画横线处有两处语病，请指出序号并修改。</w:t>
      </w:r>
    </w:p>
    <w:p w14:paraId="7D571574">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18．文中第三段有两处错别字，请指出并更正；并在文中A处填入恰当的成语，使语句通顺，语意连贯。</w:t>
      </w:r>
    </w:p>
    <w:p w14:paraId="521EE75F">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19．随着汉语发展，数学符号在具体语境中得到大量运用。请结合文中的“非遗+”，谈谈数学符号“+”在文中的表达效果。</w:t>
      </w:r>
    </w:p>
    <w:p w14:paraId="023A9C49">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20．经过整理考据，《红楼梦》中的色彩主要涉及红、绿、青、黄、白、黑（灰）、棕、紫八大色系。为了让更多人了解书中的中国传统色彩，我市博物馆将结合“金陵十二钗（正册）”中的女性开设“红楼色彩”专题栏目。请你为其中除林黛玉、薛宝钗之外的两个女子匹配“主题色”，并结合该人物身份、性格、命运（三者任选其一）说明理由。</w:t>
      </w:r>
    </w:p>
    <w:p w14:paraId="49E0F226">
      <w:pPr>
        <w:shd w:val="clear" w:color="auto" w:fill="auto"/>
        <w:spacing w:line="360" w:lineRule="auto"/>
        <w:ind w:firstLine="560"/>
        <w:jc w:val="center"/>
        <w:textAlignment w:val="center"/>
        <w:rPr>
          <w:rFonts w:ascii="微软雅黑" w:eastAsia="微软雅黑" w:hAnsi="微软雅黑" w:cs="微软雅黑" w:hint="eastAsia"/>
          <w:b/>
          <w:bCs/>
          <w:color w:val="0000FF"/>
          <w:sz w:val="21"/>
          <w:szCs w:val="21"/>
          <w:lang w:val="en-US" w:eastAsia="zh-CN"/>
        </w:rPr>
      </w:pPr>
      <w:r>
        <w:rPr>
          <w:rFonts w:ascii="微软雅黑" w:eastAsia="微软雅黑" w:hAnsi="微软雅黑" w:cs="微软雅黑" w:hint="eastAsia"/>
          <w:b/>
          <w:bCs/>
          <w:color w:val="0000FF"/>
          <w:sz w:val="21"/>
          <w:szCs w:val="21"/>
          <w:lang w:val="en-US" w:eastAsia="zh-CN"/>
        </w:rPr>
        <w:t>宣传海报</w:t>
      </w:r>
    </w:p>
    <w:p w14:paraId="4C1531EA">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阅读下面的文字，完成小题。</w:t>
      </w:r>
    </w:p>
    <w:p w14:paraId="4C6CC7BA">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技术进步向来是人类文明发展的关键驱动力。回首往昔，诸多曾被少数精英、专家垄断的</w:t>
      </w:r>
      <w:r>
        <w:rPr>
          <w:rFonts w:ascii="Times New Roman" w:eastAsia="宋体" w:hAnsi="Times New Roman" w:cs="Times New Roman"/>
          <w:sz w:val="21"/>
          <w:szCs w:val="22"/>
        </w:rPr>
        <w:t>“</w:t>
      </w:r>
      <w:r>
        <w:rPr>
          <w:rFonts w:ascii="楷体" w:eastAsia="楷体" w:hAnsi="楷体" w:cs="楷体"/>
          <w:sz w:val="21"/>
          <w:szCs w:val="22"/>
          <w:u w:val="wave"/>
        </w:rPr>
        <w:t>高精尖</w:t>
      </w:r>
      <w:r>
        <w:rPr>
          <w:rFonts w:ascii="Times New Roman" w:eastAsia="宋体" w:hAnsi="Times New Roman" w:cs="Times New Roman"/>
          <w:sz w:val="21"/>
          <w:szCs w:val="22"/>
        </w:rPr>
        <w:t>”</w:t>
      </w:r>
      <w:r>
        <w:rPr>
          <w:rFonts w:ascii="楷体" w:eastAsia="楷体" w:hAnsi="楷体" w:cs="楷体"/>
          <w:sz w:val="21"/>
          <w:szCs w:val="22"/>
        </w:rPr>
        <w:t>技术，随着时光推移逐渐走向大众，摇身一变，成了</w:t>
      </w:r>
      <w:r>
        <w:rPr>
          <w:rFonts w:ascii="楷体" w:eastAsia="楷体" w:hAnsi="楷体" w:cs="楷体"/>
          <w:sz w:val="21"/>
          <w:szCs w:val="22"/>
          <w:em w:val="dot"/>
          <w:lang w:eastAsia="zh-CN"/>
        </w:rPr>
        <w:t>普罗大众</w:t>
      </w:r>
      <w:r>
        <w:rPr>
          <w:rFonts w:ascii="楷体" w:eastAsia="楷体" w:hAnsi="楷体" w:cs="楷体"/>
          <w:sz w:val="21"/>
          <w:szCs w:val="22"/>
        </w:rPr>
        <w:t>（</w:t>
      </w:r>
      <w:r>
        <w:rPr>
          <w:rFonts w:ascii="Times New Roman" w:eastAsia="宋体" w:hAnsi="Times New Roman" w:cs="Times New Roman"/>
          <w:sz w:val="21"/>
          <w:szCs w:val="22"/>
        </w:rPr>
        <w:t>A</w:t>
      </w:r>
      <w:r>
        <w:rPr>
          <w:rFonts w:ascii="楷体" w:eastAsia="楷体" w:hAnsi="楷体" w:cs="楷体"/>
          <w:sz w:val="21"/>
          <w:szCs w:val="22"/>
        </w:rPr>
        <w:t>）轻而易举可以获得的日常技能，此类转变在历史进程中层出不穷。当下，我们正置身于人工智能技术迅猛发展的全新浪潮之中。</w:t>
      </w:r>
    </w:p>
    <w:p w14:paraId="4C63E4F7">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历史的车轮滚滚向前，技术发展的脚步从未停歇。</w:t>
      </w:r>
    </w:p>
    <w:p w14:paraId="471E5B14">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曾几何时，（1）</w:t>
      </w:r>
      <w:r>
        <w:rPr>
          <w:rFonts w:ascii="楷体" w:eastAsia="楷体" w:hAnsi="楷体" w:cs="楷体"/>
          <w:sz w:val="21"/>
          <w:szCs w:val="22"/>
          <w:u w:val="single"/>
        </w:rPr>
        <w:t xml:space="preserve"> </w:t>
      </w:r>
      <w:r>
        <w:rPr>
          <w:rFonts w:ascii="楷体" w:eastAsia="楷体" w:hAnsi="楷体" w:cs="楷体"/>
          <w:sz w:val="21"/>
          <w:szCs w:val="22"/>
        </w:rPr>
        <w:t>。如今借助网络与</w:t>
      </w:r>
      <w:r>
        <w:rPr>
          <w:rFonts w:ascii="Times New Roman" w:eastAsia="宋体" w:hAnsi="Times New Roman" w:cs="Times New Roman"/>
          <w:sz w:val="21"/>
          <w:szCs w:val="22"/>
        </w:rPr>
        <w:t>AI</w:t>
      </w:r>
      <w:r>
        <w:rPr>
          <w:rFonts w:ascii="楷体" w:eastAsia="楷体" w:hAnsi="楷体" w:cs="楷体"/>
          <w:sz w:val="21"/>
          <w:szCs w:val="22"/>
        </w:rPr>
        <w:t>技术，这些资源得以遍布世界各个角落。海量在线课程、教育应用及个性化学习平台</w:t>
      </w:r>
      <w:r>
        <w:rPr>
          <w:rFonts w:ascii="楷体" w:eastAsia="楷体" w:hAnsi="楷体" w:cs="楷体"/>
          <w:sz w:val="21"/>
          <w:szCs w:val="22"/>
          <w:em w:val="dot"/>
          <w:lang w:eastAsia="zh-CN"/>
        </w:rPr>
        <w:t>应运而生</w:t>
      </w:r>
      <w:r>
        <w:rPr>
          <w:rFonts w:ascii="楷体" w:eastAsia="楷体" w:hAnsi="楷体" w:cs="楷体"/>
          <w:sz w:val="21"/>
          <w:szCs w:val="22"/>
        </w:rPr>
        <w:t>（</w:t>
      </w:r>
      <w:r>
        <w:rPr>
          <w:rFonts w:ascii="Times New Roman" w:eastAsia="宋体" w:hAnsi="Times New Roman" w:cs="Times New Roman"/>
          <w:sz w:val="21"/>
          <w:szCs w:val="22"/>
        </w:rPr>
        <w:t>B</w:t>
      </w:r>
      <w:r>
        <w:rPr>
          <w:rFonts w:ascii="楷体" w:eastAsia="楷体" w:hAnsi="楷体" w:cs="楷体"/>
          <w:sz w:val="21"/>
          <w:szCs w:val="22"/>
        </w:rPr>
        <w:t>），让每个人都有机会学习新知识，畅享优质教育服务，可谓</w:t>
      </w:r>
      <w:r>
        <w:rPr>
          <w:rFonts w:ascii="楷体" w:eastAsia="楷体" w:hAnsi="楷体" w:cs="楷体"/>
          <w:sz w:val="21"/>
          <w:szCs w:val="22"/>
          <w:u w:val="single"/>
        </w:rPr>
        <w:t>近水楼台先得月</w:t>
      </w:r>
      <w:r>
        <w:rPr>
          <w:rFonts w:ascii="楷体" w:eastAsia="楷体" w:hAnsi="楷体" w:cs="楷体"/>
          <w:sz w:val="21"/>
          <w:szCs w:val="22"/>
        </w:rPr>
        <w:t>。</w:t>
      </w:r>
    </w:p>
    <w:p w14:paraId="1799BA0E">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艺术创作往昔是天才艺术家的专属领地，如今数字艺术工具与</w:t>
      </w:r>
      <w:r>
        <w:rPr>
          <w:rFonts w:ascii="Times New Roman" w:eastAsia="宋体" w:hAnsi="Times New Roman" w:cs="Times New Roman"/>
          <w:sz w:val="21"/>
          <w:szCs w:val="22"/>
        </w:rPr>
        <w:t>AI</w:t>
      </w:r>
      <w:r>
        <w:rPr>
          <w:rFonts w:ascii="楷体" w:eastAsia="楷体" w:hAnsi="楷体" w:cs="楷体"/>
          <w:sz w:val="21"/>
          <w:szCs w:val="22"/>
        </w:rPr>
        <w:t>创作软件让艺术创作的门槛一降再降，使得（2）</w:t>
      </w:r>
      <w:r>
        <w:rPr>
          <w:rFonts w:ascii="楷体" w:eastAsia="楷体" w:hAnsi="楷体" w:cs="楷体"/>
          <w:sz w:val="21"/>
          <w:szCs w:val="22"/>
          <w:u w:val="single"/>
        </w:rPr>
        <w:t xml:space="preserve"> </w:t>
      </w:r>
      <w:r>
        <w:rPr>
          <w:rFonts w:ascii="楷体" w:eastAsia="楷体" w:hAnsi="楷体" w:cs="楷体"/>
          <w:sz w:val="21"/>
          <w:szCs w:val="22"/>
        </w:rPr>
        <w:t>。当下，</w:t>
      </w:r>
      <w:r>
        <w:rPr>
          <w:rFonts w:ascii="Times New Roman" w:eastAsia="宋体" w:hAnsi="Times New Roman" w:cs="Times New Roman"/>
          <w:sz w:val="21"/>
          <w:szCs w:val="22"/>
        </w:rPr>
        <w:t>AI</w:t>
      </w:r>
      <w:r>
        <w:rPr>
          <w:rFonts w:ascii="楷体" w:eastAsia="楷体" w:hAnsi="楷体" w:cs="楷体"/>
          <w:sz w:val="21"/>
          <w:szCs w:val="22"/>
        </w:rPr>
        <w:t>绘画、音乐创作软件不仅能助力人们创作出令人拍案叫绝的佳作，还能助力拓展技艺，让人充分展现个人的艺术风采。</w:t>
      </w:r>
    </w:p>
    <w:p w14:paraId="2256E827">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这一连串变革都昭示着技术社会化乃大势所趋。技术进步必然促使应用技术化作解决问题的利刃，令曾经被少数人独揽的技术走向社会、趋于普及，普惠大众。</w:t>
      </w:r>
    </w:p>
    <w:p w14:paraId="2FF3EEBF">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对于曾手握</w:t>
      </w:r>
      <w:r>
        <w:rPr>
          <w:rFonts w:ascii="Times New Roman" w:eastAsia="宋体" w:hAnsi="Times New Roman" w:cs="Times New Roman"/>
          <w:sz w:val="21"/>
          <w:szCs w:val="22"/>
        </w:rPr>
        <w:t>“</w:t>
      </w:r>
      <w:r>
        <w:rPr>
          <w:rFonts w:ascii="楷体" w:eastAsia="楷体" w:hAnsi="楷体" w:cs="楷体"/>
          <w:sz w:val="21"/>
          <w:szCs w:val="22"/>
          <w:u w:val="wave"/>
        </w:rPr>
        <w:t>技术特权</w:t>
      </w:r>
      <w:r>
        <w:rPr>
          <w:rFonts w:ascii="Times New Roman" w:eastAsia="宋体" w:hAnsi="Times New Roman" w:cs="Times New Roman"/>
          <w:sz w:val="21"/>
          <w:szCs w:val="22"/>
        </w:rPr>
        <w:t>”</w:t>
      </w:r>
      <w:r>
        <w:rPr>
          <w:rFonts w:ascii="楷体" w:eastAsia="楷体" w:hAnsi="楷体" w:cs="楷体"/>
          <w:sz w:val="21"/>
          <w:szCs w:val="22"/>
        </w:rPr>
        <w:t>之人，其优势地位会在技术社会化进程中大打折扣；而那些无缘</w:t>
      </w:r>
      <w:r>
        <w:rPr>
          <w:rFonts w:ascii="Times New Roman" w:eastAsia="宋体" w:hAnsi="Times New Roman" w:cs="Times New Roman"/>
          <w:sz w:val="21"/>
          <w:szCs w:val="22"/>
        </w:rPr>
        <w:t>“</w:t>
      </w:r>
      <w:r>
        <w:rPr>
          <w:rFonts w:ascii="楷体" w:eastAsia="楷体" w:hAnsi="楷体" w:cs="楷体"/>
          <w:sz w:val="21"/>
          <w:szCs w:val="22"/>
        </w:rPr>
        <w:t>技术特权</w:t>
      </w:r>
      <w:r>
        <w:rPr>
          <w:rFonts w:ascii="Times New Roman" w:eastAsia="宋体" w:hAnsi="Times New Roman" w:cs="Times New Roman"/>
          <w:sz w:val="21"/>
          <w:szCs w:val="22"/>
        </w:rPr>
        <w:t>”</w:t>
      </w:r>
      <w:r>
        <w:rPr>
          <w:rFonts w:ascii="楷体" w:eastAsia="楷体" w:hAnsi="楷体" w:cs="楷体"/>
          <w:sz w:val="21"/>
          <w:szCs w:val="22"/>
        </w:rPr>
        <w:t>者，则将分得技术社会化带来的一杯羹。如今，</w:t>
      </w:r>
      <w:r>
        <w:rPr>
          <w:rFonts w:ascii="Times New Roman" w:eastAsia="宋体" w:hAnsi="Times New Roman" w:cs="Times New Roman"/>
          <w:sz w:val="21"/>
          <w:szCs w:val="22"/>
        </w:rPr>
        <w:t>AI</w:t>
      </w:r>
      <w:r>
        <w:rPr>
          <w:rFonts w:ascii="楷体" w:eastAsia="楷体" w:hAnsi="楷体" w:cs="楷体"/>
          <w:sz w:val="21"/>
          <w:szCs w:val="22"/>
        </w:rPr>
        <w:t>技术的社会化进程对所有人</w:t>
      </w:r>
      <w:r>
        <w:rPr>
          <w:rFonts w:ascii="楷体" w:eastAsia="楷体" w:hAnsi="楷体" w:cs="楷体"/>
          <w:sz w:val="21"/>
          <w:szCs w:val="22"/>
          <w:em w:val="dot"/>
          <w:lang w:eastAsia="zh-CN"/>
        </w:rPr>
        <w:t>一视同仁</w:t>
      </w:r>
      <w:r>
        <w:rPr>
          <w:rFonts w:ascii="楷体" w:eastAsia="楷体" w:hAnsi="楷体" w:cs="楷体"/>
          <w:sz w:val="21"/>
          <w:szCs w:val="22"/>
        </w:rPr>
        <w:t>（</w:t>
      </w:r>
      <w:r>
        <w:rPr>
          <w:rFonts w:ascii="Times New Roman" w:eastAsia="宋体" w:hAnsi="Times New Roman" w:cs="Times New Roman"/>
          <w:sz w:val="21"/>
          <w:szCs w:val="22"/>
        </w:rPr>
        <w:t>C</w:t>
      </w:r>
      <w:r>
        <w:rPr>
          <w:rFonts w:ascii="楷体" w:eastAsia="楷体" w:hAnsi="楷体" w:cs="楷体"/>
          <w:sz w:val="21"/>
          <w:szCs w:val="22"/>
        </w:rPr>
        <w:t>），于精英、大众而言，这无疑是一场</w:t>
      </w:r>
      <w:r>
        <w:rPr>
          <w:rFonts w:ascii="楷体" w:eastAsia="楷体" w:hAnsi="楷体" w:cs="楷体"/>
          <w:sz w:val="21"/>
          <w:szCs w:val="22"/>
          <w:em w:val="dot"/>
          <w:lang w:eastAsia="zh-CN"/>
        </w:rPr>
        <w:t>开天辟地</w:t>
      </w:r>
      <w:r>
        <w:rPr>
          <w:rFonts w:ascii="楷体" w:eastAsia="楷体" w:hAnsi="楷体" w:cs="楷体"/>
          <w:sz w:val="21"/>
          <w:szCs w:val="22"/>
        </w:rPr>
        <w:t>（</w:t>
      </w:r>
      <w:r>
        <w:rPr>
          <w:rFonts w:ascii="Times New Roman" w:eastAsia="宋体" w:hAnsi="Times New Roman" w:cs="Times New Roman"/>
          <w:sz w:val="21"/>
          <w:szCs w:val="22"/>
        </w:rPr>
        <w:t>D</w:t>
      </w:r>
      <w:r>
        <w:rPr>
          <w:rFonts w:ascii="楷体" w:eastAsia="楷体" w:hAnsi="楷体" w:cs="楷体"/>
          <w:sz w:val="21"/>
          <w:szCs w:val="22"/>
        </w:rPr>
        <w:t>）的变革，更是一场惠及全民的饕餮盛宴！</w:t>
      </w:r>
    </w:p>
    <w:p w14:paraId="27081245">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21．文中加点的四个成语分别用下面成语替换，意义改变最小的一项是（</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w:t>
      </w:r>
    </w:p>
    <w:p w14:paraId="2C7B0744">
      <w:pPr>
        <w:shd w:val="clear" w:color="auto" w:fill="auto"/>
        <w:tabs>
          <w:tab w:val="left" w:pos="2078"/>
          <w:tab w:val="left" w:pos="4156"/>
          <w:tab w:val="left" w:pos="6234"/>
        </w:tabs>
        <w:spacing w:line="360" w:lineRule="auto"/>
        <w:ind w:left="38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A．市井小民</w:t>
      </w:r>
      <w:r>
        <w:rPr>
          <w:rFonts w:ascii="Times New Roman" w:eastAsia="宋体" w:hAnsi="Times New Roman" w:cs="Times New Roman"/>
          <w:sz w:val="21"/>
          <w:szCs w:val="22"/>
        </w:rPr>
        <w:tab/>
      </w:r>
      <w:r>
        <w:rPr>
          <w:rFonts w:ascii="Times New Roman" w:eastAsia="宋体" w:hAnsi="Times New Roman" w:cs="Times New Roman"/>
          <w:sz w:val="21"/>
          <w:szCs w:val="22"/>
        </w:rPr>
        <w:t>B．乘势而起</w:t>
      </w:r>
      <w:r>
        <w:rPr>
          <w:rFonts w:ascii="Times New Roman" w:eastAsia="宋体" w:hAnsi="Times New Roman" w:cs="Times New Roman"/>
          <w:sz w:val="21"/>
          <w:szCs w:val="22"/>
        </w:rPr>
        <w:tab/>
      </w:r>
      <w:r>
        <w:rPr>
          <w:rFonts w:ascii="Times New Roman" w:eastAsia="宋体" w:hAnsi="Times New Roman" w:cs="Times New Roman"/>
          <w:sz w:val="21"/>
          <w:szCs w:val="22"/>
        </w:rPr>
        <w:t>C．等量齐观</w:t>
      </w:r>
      <w:r>
        <w:rPr>
          <w:rFonts w:ascii="Times New Roman" w:eastAsia="宋体" w:hAnsi="Times New Roman" w:cs="Times New Roman"/>
          <w:sz w:val="21"/>
          <w:szCs w:val="22"/>
        </w:rPr>
        <w:tab/>
      </w:r>
      <w:r>
        <w:rPr>
          <w:rFonts w:ascii="Times New Roman" w:eastAsia="宋体" w:hAnsi="Times New Roman" w:cs="Times New Roman"/>
          <w:sz w:val="21"/>
          <w:szCs w:val="22"/>
        </w:rPr>
        <w:t>D．惊天动地</w:t>
      </w:r>
    </w:p>
    <w:p w14:paraId="4B678C43">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22．请在文中（1）（2）横线处填入恰当的句子。</w:t>
      </w:r>
    </w:p>
    <w:p w14:paraId="1E02A11E">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23．有人认为，熟语“近水楼台先得月”用在此处并不恰当，请简单分析理由。</w:t>
      </w:r>
    </w:p>
    <w:p w14:paraId="58DA6A7B">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24．文中两处引号的情感表达作用略有不同，请简单分析。</w:t>
      </w:r>
    </w:p>
    <w:p w14:paraId="6816D363">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25．假设你是一位社区科普宣讲员，将为社区举办的一场主题为“科技——生活”的讲座制作宣传海报，请根据文段内容，撰写两句宣传语，要求：句式对仗工整，20字左右。</w:t>
      </w:r>
    </w:p>
    <w:p w14:paraId="3786B231">
      <w:pPr>
        <w:shd w:val="clear" w:color="auto" w:fill="auto"/>
        <w:spacing w:line="360" w:lineRule="auto"/>
        <w:ind w:firstLine="560"/>
        <w:jc w:val="center"/>
        <w:textAlignment w:val="center"/>
        <w:rPr>
          <w:rFonts w:ascii="微软雅黑" w:eastAsia="微软雅黑" w:hAnsi="微软雅黑" w:cs="微软雅黑" w:hint="eastAsia"/>
          <w:b/>
          <w:bCs/>
          <w:color w:val="0000FF"/>
          <w:sz w:val="21"/>
          <w:szCs w:val="21"/>
          <w:lang w:val="en-US" w:eastAsia="zh-CN"/>
        </w:rPr>
      </w:pPr>
      <w:r>
        <w:rPr>
          <w:rFonts w:ascii="微软雅黑" w:eastAsia="微软雅黑" w:hAnsi="微软雅黑" w:cs="微软雅黑" w:hint="eastAsia"/>
          <w:b/>
          <w:bCs/>
          <w:color w:val="0000FF"/>
          <w:sz w:val="21"/>
          <w:szCs w:val="21"/>
          <w:lang w:val="en-US" w:eastAsia="zh-CN"/>
        </w:rPr>
        <w:t>联句选择</w:t>
      </w:r>
    </w:p>
    <w:p w14:paraId="33496606">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阅读下面的文字，完成下面小题。</w:t>
      </w:r>
    </w:p>
    <w:p w14:paraId="79F188C0">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这条街上过年时的春联是各式各样的。有的是特制嵌了字号的。比如保全堂，就是由该店拔贡出身的东家拟制的“保我黎民，全登寿域”；有些大字号，比如布店，贴的是“</w:t>
      </w:r>
      <w:r>
        <w:rPr>
          <w:rFonts w:ascii="楷体" w:eastAsia="楷体" w:hAnsi="楷体" w:cs="楷体"/>
          <w:sz w:val="21"/>
          <w:szCs w:val="22"/>
          <w:u w:val="single"/>
        </w:rPr>
        <w:t xml:space="preserve">甲 </w:t>
      </w:r>
      <w:r>
        <w:rPr>
          <w:rFonts w:ascii="楷体" w:eastAsia="楷体" w:hAnsi="楷体" w:cs="楷体"/>
          <w:sz w:val="21"/>
          <w:szCs w:val="22"/>
        </w:rPr>
        <w:t>，</w:t>
      </w:r>
      <w:r>
        <w:rPr>
          <w:rFonts w:ascii="楷体" w:eastAsia="楷体" w:hAnsi="楷体" w:cs="楷体"/>
          <w:sz w:val="21"/>
          <w:szCs w:val="22"/>
          <w:u w:val="single"/>
        </w:rPr>
        <w:t xml:space="preserve">乙 </w:t>
      </w:r>
      <w:r>
        <w:rPr>
          <w:rFonts w:ascii="楷体" w:eastAsia="楷体" w:hAnsi="楷体" w:cs="楷体"/>
          <w:sz w:val="21"/>
          <w:szCs w:val="22"/>
        </w:rPr>
        <w:t>”，最常见的是“</w:t>
      </w:r>
      <w:r>
        <w:rPr>
          <w:rFonts w:ascii="楷体" w:eastAsia="楷体" w:hAnsi="楷体" w:cs="楷体"/>
          <w:sz w:val="21"/>
          <w:szCs w:val="22"/>
          <w:u w:val="single"/>
        </w:rPr>
        <w:t xml:space="preserve">丙 </w:t>
      </w:r>
      <w:r>
        <w:rPr>
          <w:rFonts w:ascii="楷体" w:eastAsia="楷体" w:hAnsi="楷体" w:cs="楷体"/>
          <w:sz w:val="21"/>
          <w:szCs w:val="22"/>
        </w:rPr>
        <w:t>，</w:t>
      </w:r>
      <w:r>
        <w:rPr>
          <w:rFonts w:ascii="楷体" w:eastAsia="楷体" w:hAnsi="楷体" w:cs="楷体"/>
          <w:sz w:val="21"/>
          <w:szCs w:val="22"/>
          <w:u w:val="single"/>
        </w:rPr>
        <w:t xml:space="preserve">丁 </w:t>
      </w:r>
      <w:r>
        <w:rPr>
          <w:rFonts w:ascii="楷体" w:eastAsia="楷体" w:hAnsi="楷体" w:cs="楷体"/>
          <w:sz w:val="21"/>
          <w:szCs w:val="22"/>
        </w:rPr>
        <w:t>”；小本经营买卖的则很谦虚地写着“生意三春草，财源雨后花”。这末一副春联， 用于王二的熏烧摊子，真是再贴切不过了， 虽然王二并没有想到贴这样一副春联，——他也没处贴呀，这铺面的字号还是“源昌”。他的生意真是“三春草”“雨后花”一样的起来了。“起来”最显眼的标志是他把长罩煤油灯撤掉，挂起一盏呼呼作响的汽灯。</w:t>
      </w:r>
      <w:r>
        <w:rPr>
          <w:rFonts w:ascii="楷体" w:eastAsia="楷体" w:hAnsi="楷体" w:cs="楷体"/>
          <w:sz w:val="21"/>
          <w:szCs w:val="22"/>
          <w:u w:val="single"/>
        </w:rPr>
        <w:t>须知，汽灯这东西只有钱庄、绸缎庄才用，而王二，居然在一个熏烧摊子的上面，挂起来了。</w:t>
      </w:r>
      <w:r>
        <w:rPr>
          <w:rFonts w:ascii="楷体" w:eastAsia="楷体" w:hAnsi="楷体" w:cs="楷体"/>
          <w:sz w:val="21"/>
          <w:szCs w:val="22"/>
        </w:rPr>
        <w:t>这白亮白亮的汽灯，越显得源昌柜台里的一盏煤油灯十分的暗淡了。</w:t>
      </w:r>
    </w:p>
    <w:p w14:paraId="73F43FFB">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26．以下填入文中甲、乙、丙、丁四处的联句，合适的一项是（</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w:t>
      </w:r>
    </w:p>
    <w:p w14:paraId="4DBC70CC">
      <w:pPr>
        <w:shd w:val="clear" w:color="auto" w:fill="auto"/>
        <w:spacing w:line="360" w:lineRule="auto"/>
        <w:ind w:left="38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A．贸易效陶朱</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生涯宗子贡</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财源茂盛达三江</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生意兴隆通四海</w:t>
      </w:r>
    </w:p>
    <w:p w14:paraId="70A749D6">
      <w:pPr>
        <w:shd w:val="clear" w:color="auto" w:fill="auto"/>
        <w:spacing w:line="360" w:lineRule="auto"/>
        <w:ind w:left="38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B．生涯宗子贡</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贸易效陶朱</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生意兴隆通四海</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财源茂盛达三江</w:t>
      </w:r>
    </w:p>
    <w:p w14:paraId="4C3ED7B6">
      <w:pPr>
        <w:shd w:val="clear" w:color="auto" w:fill="auto"/>
        <w:spacing w:line="360" w:lineRule="auto"/>
        <w:ind w:left="38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C．生意兴隆通四海</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财源茂盛达三江</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生涯宗子贡</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贸易效陶朱</w:t>
      </w:r>
    </w:p>
    <w:p w14:paraId="5C575F81">
      <w:pPr>
        <w:shd w:val="clear" w:color="auto" w:fill="auto"/>
        <w:spacing w:line="360" w:lineRule="auto"/>
        <w:ind w:left="38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D．财源茂盛达三江</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生意兴隆通四海</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贸易效陶朱</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生涯宗子贡</w:t>
      </w:r>
    </w:p>
    <w:p w14:paraId="398D39F9">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27．文中画横线的句子与改句“须知只有钱庄、绸缎庄才用汽灯这东西，而王二居然在一个熏烧摊子的上面挂起来了”语意相似，原句为何更好?</w:t>
      </w:r>
    </w:p>
    <w:p w14:paraId="44C87EA8">
      <w:pPr>
        <w:shd w:val="clear" w:color="auto" w:fill="auto"/>
        <w:spacing w:line="360" w:lineRule="auto"/>
        <w:ind w:firstLine="560"/>
        <w:jc w:val="center"/>
        <w:textAlignment w:val="center"/>
        <w:rPr>
          <w:rFonts w:ascii="Times New Roman" w:eastAsia="宋体" w:hAnsi="Times New Roman" w:cs="Times New Roman" w:hint="default"/>
          <w:sz w:val="21"/>
          <w:szCs w:val="22"/>
          <w:lang w:val="en-US"/>
        </w:rPr>
      </w:pPr>
      <w:r>
        <w:rPr>
          <w:rFonts w:ascii="微软雅黑" w:eastAsia="微软雅黑" w:hAnsi="微软雅黑" w:cs="微软雅黑" w:hint="eastAsia"/>
          <w:b/>
          <w:bCs/>
          <w:color w:val="0000FF"/>
          <w:sz w:val="21"/>
          <w:szCs w:val="21"/>
          <w:lang w:val="en-US" w:eastAsia="zh-CN"/>
        </w:rPr>
        <w:t>补写对联</w:t>
      </w:r>
    </w:p>
    <w:p w14:paraId="4FB83456">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阅读下面的文字，完成下面小题。</w:t>
      </w:r>
    </w:p>
    <w:p w14:paraId="5C795778">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2025年是中国行星探测工程的关键之年，天问二号和天问三号任务将开启</w:t>
      </w:r>
      <w:r>
        <w:rPr>
          <w:rFonts w:ascii="Times New Roman" w:eastAsia="宋体" w:hAnsi="Times New Roman" w:cs="Times New Roman"/>
          <w:sz w:val="21"/>
          <w:szCs w:val="22"/>
        </w:rPr>
        <w:t>“</w:t>
      </w:r>
      <w:r>
        <w:rPr>
          <w:rFonts w:ascii="楷体" w:eastAsia="楷体" w:hAnsi="楷体" w:cs="楷体"/>
          <w:sz w:val="21"/>
          <w:szCs w:val="22"/>
        </w:rPr>
        <w:t>九天揽星河</w:t>
      </w:r>
      <w:r>
        <w:rPr>
          <w:rFonts w:ascii="Times New Roman" w:eastAsia="宋体" w:hAnsi="Times New Roman" w:cs="Times New Roman"/>
          <w:sz w:val="21"/>
          <w:szCs w:val="22"/>
        </w:rPr>
        <w:t>”</w:t>
      </w:r>
      <w:r>
        <w:rPr>
          <w:rFonts w:ascii="楷体" w:eastAsia="楷体" w:hAnsi="楷体" w:cs="楷体"/>
          <w:sz w:val="21"/>
          <w:szCs w:val="22"/>
        </w:rPr>
        <w:t>的新篇章。</w:t>
      </w:r>
    </w:p>
    <w:p w14:paraId="41551B06">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第一，天问二号计划在2025年发射，将对近地小行星2016HO</w:t>
      </w:r>
      <w:r>
        <w:rPr>
          <w:rFonts w:ascii="Times New Roman" w:eastAsia="宋体" w:hAnsi="Times New Roman" w:cs="Times New Roman"/>
          <w:sz w:val="21"/>
          <w:szCs w:val="22"/>
          <w:vertAlign w:val="subscript"/>
        </w:rPr>
        <w:t>3</w:t>
      </w:r>
      <w:r>
        <w:rPr>
          <w:rFonts w:ascii="楷体" w:eastAsia="楷体" w:hAnsi="楷体" w:cs="楷体"/>
          <w:sz w:val="21"/>
          <w:szCs w:val="22"/>
        </w:rPr>
        <w:t>进行探测，并且将采集其岩石样本带回地球，随后继续前往彗星311P开展伴飞探测，整个任务周期长达十年。与日本的隼鸟系列探测器只对小行星进行探测、欧洲的罗塞塔探测器仅实施着陆探测并未返回样本相比，这项任务具有极高的科学价值和技术难度，不仅要完成对小行星和彗星的探测，还要从小行星上采集样本，这代表我国航天技术在世界上已经处于领先的地位。</w:t>
      </w:r>
    </w:p>
    <w:p w14:paraId="220B3A1F">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第二，天问三号任务已进入国际合作阶段。2025年3月，国家航天局正式发布了火星取样返回任务（天问三号）国际合作公告，向全球科学界开放合作申请。根据计划，天问三号将于2028年前后发射，并在2030年前后携带火星岩石或者土壤样品返回地球。这一壮举与</w:t>
      </w:r>
      <w:r>
        <w:rPr>
          <w:rFonts w:ascii="Times New Roman" w:eastAsia="宋体" w:hAnsi="Times New Roman" w:cs="Times New Roman"/>
          <w:sz w:val="21"/>
          <w:szCs w:val="22"/>
        </w:rPr>
        <w:t>“</w:t>
      </w:r>
      <w:r>
        <w:rPr>
          <w:rFonts w:ascii="楷体" w:eastAsia="楷体" w:hAnsi="楷体" w:cs="楷体"/>
          <w:sz w:val="21"/>
          <w:szCs w:val="22"/>
        </w:rPr>
        <w:t>九天揽星河</w:t>
      </w:r>
      <w:r>
        <w:rPr>
          <w:rFonts w:ascii="Times New Roman" w:eastAsia="宋体" w:hAnsi="Times New Roman" w:cs="Times New Roman"/>
          <w:sz w:val="21"/>
          <w:szCs w:val="22"/>
        </w:rPr>
        <w:t>”</w:t>
      </w:r>
      <w:r>
        <w:rPr>
          <w:rFonts w:ascii="楷体" w:eastAsia="楷体" w:hAnsi="楷体" w:cs="楷体"/>
          <w:sz w:val="21"/>
          <w:szCs w:val="22"/>
        </w:rPr>
        <w:t>的浪漫意象相呼应——从地球遥望，</w:t>
      </w:r>
      <w:r>
        <w:rPr>
          <w:rFonts w:ascii="楷体" w:eastAsia="楷体" w:hAnsi="楷体" w:cs="楷体"/>
          <w:sz w:val="21"/>
          <w:szCs w:val="22"/>
          <w:u w:val="single"/>
        </w:rPr>
        <w:t>火星犹如璀璨星河中的一颗明星，而成功取回样本，则如同人类亲手摘星而归</w:t>
      </w:r>
      <w:r>
        <w:rPr>
          <w:rFonts w:ascii="楷体" w:eastAsia="楷体" w:hAnsi="楷体" w:cs="楷体"/>
          <w:sz w:val="21"/>
          <w:szCs w:val="22"/>
        </w:rPr>
        <w:t>。</w:t>
      </w:r>
    </w:p>
    <w:p w14:paraId="0BD7D55B">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第三，我国深空探测与空间科学迈向新高度。</w:t>
      </w:r>
      <w:r>
        <w:rPr>
          <w:rFonts w:ascii="楷体" w:eastAsia="楷体" w:hAnsi="楷体" w:cs="楷体"/>
          <w:sz w:val="21"/>
          <w:szCs w:val="22"/>
          <w:u w:val="wave"/>
        </w:rPr>
        <w:t>①我国已全面启动木星系及天王星等天体探测任务的关键技术攻关，②将行星探测范围扩充至太阳系更外侧的轨道。③空间引力波探测计划与爱因斯坦探针卫星等重大科学项目相继取得突破，④标志着我国航天技术已具备支撑国际前沿科学研究</w:t>
      </w:r>
      <w:r>
        <w:rPr>
          <w:rFonts w:ascii="楷体" w:eastAsia="楷体" w:hAnsi="楷体" w:cs="楷体"/>
          <w:sz w:val="21"/>
          <w:szCs w:val="22"/>
        </w:rPr>
        <w:t>。</w:t>
      </w:r>
    </w:p>
    <w:p w14:paraId="3695F1F2">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星空浩瀚无垠，探索永无止境。站在新的起点上，中国航天将继续以</w:t>
      </w:r>
      <w:r>
        <w:rPr>
          <w:rFonts w:ascii="Times New Roman" w:eastAsia="宋体" w:hAnsi="Times New Roman" w:cs="Times New Roman"/>
          <w:sz w:val="21"/>
          <w:szCs w:val="22"/>
        </w:rPr>
        <w:t>“</w:t>
      </w:r>
      <w:r>
        <w:rPr>
          <w:rFonts w:ascii="楷体" w:eastAsia="楷体" w:hAnsi="楷体" w:cs="楷体"/>
          <w:sz w:val="21"/>
          <w:szCs w:val="22"/>
        </w:rPr>
        <w:t>明月</w:t>
      </w:r>
      <w:r>
        <w:rPr>
          <w:rFonts w:ascii="Times New Roman" w:eastAsia="宋体" w:hAnsi="Times New Roman" w:cs="Times New Roman"/>
          <w:sz w:val="21"/>
          <w:szCs w:val="22"/>
        </w:rPr>
        <w:t>”</w:t>
      </w:r>
      <w:r>
        <w:rPr>
          <w:rFonts w:ascii="楷体" w:eastAsia="楷体" w:hAnsi="楷体" w:cs="楷体"/>
          <w:sz w:val="21"/>
          <w:szCs w:val="22"/>
        </w:rPr>
        <w:t>为舟，以</w:t>
      </w:r>
      <w:r>
        <w:rPr>
          <w:rFonts w:ascii="Times New Roman" w:eastAsia="宋体" w:hAnsi="Times New Roman" w:cs="Times New Roman"/>
          <w:sz w:val="21"/>
          <w:szCs w:val="22"/>
        </w:rPr>
        <w:t>“</w:t>
      </w:r>
      <w:r>
        <w:rPr>
          <w:rFonts w:ascii="楷体" w:eastAsia="楷体" w:hAnsi="楷体" w:cs="楷体"/>
          <w:sz w:val="21"/>
          <w:szCs w:val="22"/>
        </w:rPr>
        <w:t>星河</w:t>
      </w:r>
      <w:r>
        <w:rPr>
          <w:rFonts w:ascii="Times New Roman" w:eastAsia="宋体" w:hAnsi="Times New Roman" w:cs="Times New Roman"/>
          <w:sz w:val="21"/>
          <w:szCs w:val="22"/>
        </w:rPr>
        <w:t>”</w:t>
      </w:r>
      <w:r>
        <w:rPr>
          <w:rFonts w:ascii="楷体" w:eastAsia="楷体" w:hAnsi="楷体" w:cs="楷体"/>
          <w:sz w:val="21"/>
          <w:szCs w:val="22"/>
        </w:rPr>
        <w:t>为路，书写属于全人类的宇宙新篇章。</w:t>
      </w:r>
    </w:p>
    <w:p w14:paraId="2B7FBC75">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28．下列句子中破折号的用法与文中破折号用法相同的一项是（</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w:t>
      </w:r>
    </w:p>
    <w:p w14:paraId="443E4ED2">
      <w:pPr>
        <w:shd w:val="clear" w:color="auto" w:fill="auto"/>
        <w:spacing w:line="360" w:lineRule="auto"/>
        <w:ind w:left="38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A．我派人到无锡打听过。——不过也许凑巧你会知道。（曹禺《雷雨》）</w:t>
      </w:r>
    </w:p>
    <w:p w14:paraId="2B657F05">
      <w:pPr>
        <w:shd w:val="clear" w:color="auto" w:fill="auto"/>
        <w:spacing w:line="360" w:lineRule="auto"/>
        <w:ind w:left="38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B．但我以为这恰是到了好处——酣眠固不可少，小睡也别有风味的。（朱自清《荷塘月色》）</w:t>
      </w:r>
    </w:p>
    <w:p w14:paraId="6D67377C">
      <w:pPr>
        <w:shd w:val="clear" w:color="auto" w:fill="auto"/>
        <w:spacing w:line="360" w:lineRule="auto"/>
        <w:ind w:left="38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C．不早不迟，偏偏要在这时候——这就可见是个谬种。（鲁迅《祝福》）</w:t>
      </w:r>
    </w:p>
    <w:p w14:paraId="40988B6B">
      <w:pPr>
        <w:shd w:val="clear" w:color="auto" w:fill="auto"/>
        <w:spacing w:line="360" w:lineRule="auto"/>
        <w:ind w:left="38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D．美丽的奥菲利娅！——女神，在你的祈祷之中，不要忘记替我忏悔我的罪孽。（莎士比亚《哈姆莱特》）</w:t>
      </w:r>
    </w:p>
    <w:p w14:paraId="60AC6964">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29．文中加点词“壮举”一词能否替换为“创举”？请分析二者在表达效果上的差异。</w:t>
      </w:r>
    </w:p>
    <w:p w14:paraId="4142BBEF">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30．材料中画波浪线的句子有两处表述不当，请做出修改，使语言准确流畅，逻辑严密，不得改变原意。</w:t>
      </w:r>
    </w:p>
    <w:p w14:paraId="680C2391">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31．相较于国际同类探测，天问二号任务有两个技术突破。请根据语段内容进行概括，每条不超过10字。</w:t>
      </w:r>
    </w:p>
    <w:p w14:paraId="05012685">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32．有人为中国行星探测工程拟写一副对联，上联为“神舟揽辽阔宇宙”，请结合材料内容补写下联。</w:t>
      </w:r>
    </w:p>
    <w:p w14:paraId="519226D3">
      <w:pPr>
        <w:shd w:val="clear" w:color="auto" w:fill="auto"/>
        <w:spacing w:line="360" w:lineRule="auto"/>
        <w:ind w:firstLine="560"/>
        <w:jc w:val="center"/>
        <w:textAlignment w:val="center"/>
        <w:rPr>
          <w:rFonts w:ascii="微软雅黑" w:eastAsia="微软雅黑" w:hAnsi="微软雅黑" w:cs="微软雅黑" w:hint="eastAsia"/>
          <w:b/>
          <w:bCs/>
          <w:color w:val="0000FF"/>
          <w:sz w:val="21"/>
          <w:szCs w:val="21"/>
          <w:lang w:val="en-US" w:eastAsia="zh-CN"/>
        </w:rPr>
      </w:pPr>
      <w:r>
        <w:rPr>
          <w:rFonts w:ascii="微软雅黑" w:eastAsia="微软雅黑" w:hAnsi="微软雅黑" w:cs="微软雅黑" w:hint="eastAsia"/>
          <w:b/>
          <w:bCs/>
          <w:color w:val="0000FF"/>
          <w:sz w:val="21"/>
          <w:szCs w:val="21"/>
          <w:lang w:val="en-US" w:eastAsia="zh-CN"/>
        </w:rPr>
        <w:t>移情手法</w:t>
      </w:r>
    </w:p>
    <w:p w14:paraId="1BC0383A">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阅读下面的文字，完成下面小题。</w:t>
      </w:r>
    </w:p>
    <w:p w14:paraId="1F45B78D">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长大以后，生活变得丰富多彩了，时间栖息的地方就多了。项链坠可以隐藏着时间，让时间和心脏一起跳动；台历上镶嵌着时间，时间和日子携手同行；玩具里放置着时间，时间就有了几分监督者的姿态。时间与我们一同经历着风霜雨雪、潮涨潮落，它总是持之以恒、激情澎湃地行走着——在我们看不到的角落，在我们不经意走过的地方，在日月星辰中，在梦中。</w:t>
      </w:r>
    </w:p>
    <w:p w14:paraId="306845CC">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几年前的一天，我在北京第一次发现了时间的痕迹。我在梳头时发现了一根白发，它在清晨的曙光中像一道明丽的雪线一样刺痛我的眼睛。我知道时间其实一直悄悄地躲在我的头发里行走，只不过它这一次露出了痕迹而已。我还看见，时间在母亲的口腔里行走，她的牙齿脱落得越来越多。我明白，</w:t>
      </w:r>
      <w:r>
        <w:rPr>
          <w:rFonts w:ascii="楷体" w:eastAsia="楷体" w:hAnsi="楷体" w:cs="楷体"/>
          <w:sz w:val="21"/>
          <w:szCs w:val="22"/>
          <w:u w:val="single"/>
        </w:rPr>
        <w:t>时间让花朵绽放的时候，也会让人的眼角绽放出花朵——鱼尾纹。</w:t>
      </w:r>
    </w:p>
    <w:p w14:paraId="7C3887DE">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33．请根据你对材料的理解，以“时间”为主语，仿写画线句子。</w:t>
      </w:r>
    </w:p>
    <w:p w14:paraId="295DB512">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34．移情通过“拟人化的情感投射和意象的反哺烘托”来抒情，请分析材料如何使用移情这种修辞。</w:t>
      </w:r>
    </w:p>
    <w:p w14:paraId="1B160F35">
      <w:pPr>
        <w:shd w:val="clear" w:color="auto" w:fill="auto"/>
        <w:spacing w:line="360" w:lineRule="auto"/>
        <w:ind w:firstLine="560"/>
        <w:jc w:val="center"/>
        <w:textAlignment w:val="center"/>
        <w:rPr>
          <w:rFonts w:ascii="微软雅黑" w:eastAsia="微软雅黑" w:hAnsi="微软雅黑" w:cs="微软雅黑" w:hint="eastAsia"/>
          <w:b/>
          <w:bCs/>
          <w:color w:val="0000FF"/>
          <w:sz w:val="21"/>
          <w:szCs w:val="21"/>
          <w:lang w:val="en-US" w:eastAsia="zh-CN"/>
        </w:rPr>
      </w:pPr>
      <w:r>
        <w:rPr>
          <w:rFonts w:ascii="微软雅黑" w:eastAsia="微软雅黑" w:hAnsi="微软雅黑" w:cs="微软雅黑" w:hint="eastAsia"/>
          <w:b/>
          <w:bCs/>
          <w:color w:val="0000FF"/>
          <w:sz w:val="21"/>
          <w:szCs w:val="21"/>
          <w:lang w:val="en-US" w:eastAsia="zh-CN"/>
        </w:rPr>
        <w:t>贬词新用</w:t>
      </w:r>
    </w:p>
    <w:p w14:paraId="0BD02734">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阅读下面的文字，完成下面小题。</w:t>
      </w:r>
    </w:p>
    <w:p w14:paraId="24412563">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当一种美，美得让我们无所适从时，我们就会意识到自身的局限。</w:t>
      </w:r>
      <w:r>
        <w:rPr>
          <w:rFonts w:ascii="Times New Roman" w:eastAsia="宋体" w:hAnsi="Times New Roman" w:cs="Times New Roman"/>
          <w:sz w:val="21"/>
          <w:szCs w:val="22"/>
        </w:rPr>
        <w:t>“</w:t>
      </w:r>
      <w:r>
        <w:rPr>
          <w:rFonts w:ascii="楷体" w:eastAsia="楷体" w:hAnsi="楷体" w:cs="楷体"/>
          <w:sz w:val="21"/>
          <w:szCs w:val="22"/>
        </w:rPr>
        <w:t>山阴道上，目不暇接</w:t>
      </w:r>
      <w:r>
        <w:rPr>
          <w:rFonts w:ascii="Times New Roman" w:eastAsia="宋体" w:hAnsi="Times New Roman" w:cs="Times New Roman"/>
          <w:sz w:val="21"/>
          <w:szCs w:val="22"/>
        </w:rPr>
        <w:t>”</w:t>
      </w:r>
      <w:r>
        <w:rPr>
          <w:rFonts w:ascii="楷体" w:eastAsia="楷体" w:hAnsi="楷体" w:cs="楷体"/>
          <w:sz w:val="21"/>
          <w:szCs w:val="22"/>
        </w:rPr>
        <w:t>之时，我们不就能体验到自身心智的渺小与感官的有限而无福消受这天赐的过多福祉吗？读庄子，我们也往往被庄子弄得____A____，有时只好</w:t>
      </w:r>
      <w:r>
        <w:rPr>
          <w:rFonts w:ascii="Times New Roman" w:eastAsia="宋体" w:hAnsi="Times New Roman" w:cs="Times New Roman"/>
          <w:sz w:val="21"/>
          <w:szCs w:val="22"/>
        </w:rPr>
        <w:t>“</w:t>
      </w:r>
      <w:r>
        <w:rPr>
          <w:rFonts w:ascii="楷体" w:eastAsia="楷体" w:hAnsi="楷体" w:cs="楷体"/>
          <w:sz w:val="21"/>
          <w:szCs w:val="22"/>
        </w:rPr>
        <w:t>手之舞之，足之蹈之</w:t>
      </w:r>
      <w:r>
        <w:rPr>
          <w:rFonts w:ascii="Times New Roman" w:eastAsia="宋体" w:hAnsi="Times New Roman" w:cs="Times New Roman"/>
          <w:sz w:val="21"/>
          <w:szCs w:val="22"/>
        </w:rPr>
        <w:t>”</w:t>
      </w:r>
      <w:r>
        <w:rPr>
          <w:rFonts w:ascii="楷体" w:eastAsia="楷体" w:hAnsi="楷体" w:cs="楷体"/>
          <w:sz w:val="21"/>
          <w:szCs w:val="22"/>
        </w:rPr>
        <w:t>。除此之外，我们还有什么方式来表达我们内心的感动？这位</w:t>
      </w:r>
      <w:r>
        <w:rPr>
          <w:rFonts w:ascii="Times New Roman" w:eastAsia="宋体" w:hAnsi="Times New Roman" w:cs="Times New Roman"/>
          <w:sz w:val="21"/>
          <w:szCs w:val="22"/>
        </w:rPr>
        <w:t>“</w:t>
      </w:r>
      <w:r>
        <w:rPr>
          <w:rFonts w:ascii="楷体" w:eastAsia="楷体" w:hAnsi="楷体" w:cs="楷体"/>
          <w:sz w:val="21"/>
          <w:szCs w:val="22"/>
        </w:rPr>
        <w:t>天仙才子</w:t>
      </w:r>
      <w:r>
        <w:rPr>
          <w:rFonts w:ascii="Times New Roman" w:eastAsia="宋体" w:hAnsi="Times New Roman" w:cs="Times New Roman"/>
          <w:sz w:val="21"/>
          <w:szCs w:val="22"/>
        </w:rPr>
        <w:t>”</w:t>
      </w:r>
      <w:r>
        <w:rPr>
          <w:rFonts w:ascii="楷体" w:eastAsia="楷体" w:hAnsi="楷体" w:cs="楷体"/>
          <w:sz w:val="21"/>
          <w:szCs w:val="22"/>
        </w:rPr>
        <w:t>，他幻化无方，意出尘外，</w:t>
      </w:r>
      <w:r>
        <w:rPr>
          <w:rFonts w:ascii="楷体" w:eastAsia="楷体" w:hAnsi="楷体" w:cs="楷体"/>
          <w:sz w:val="21"/>
          <w:szCs w:val="22"/>
          <w:u w:val="wave"/>
        </w:rPr>
        <w:t>鬼话连篇</w:t>
      </w:r>
      <w:r>
        <w:rPr>
          <w:rFonts w:ascii="楷体" w:eastAsia="楷体" w:hAnsi="楷体" w:cs="楷体"/>
          <w:sz w:val="21"/>
          <w:szCs w:val="22"/>
        </w:rPr>
        <w:t>，奇怪迭出。他总在一些地方吓着我们，而等我们惊魂甫定，便会发现，呈现在我们面前的，是朝暾夕月，高崖疾风。我们的视界为之一开，我们的俗情为之一扫。同时，他永远有着我们不曾涉及的境界，仰之弥高____B____。造化把何等样的神秀聚焦在这个</w:t>
      </w:r>
      <w:r>
        <w:rPr>
          <w:rFonts w:ascii="Times New Roman" w:eastAsia="宋体" w:hAnsi="Times New Roman" w:cs="Times New Roman"/>
          <w:sz w:val="21"/>
          <w:szCs w:val="22"/>
        </w:rPr>
        <w:t>“</w:t>
      </w:r>
      <w:r>
        <w:rPr>
          <w:rFonts w:ascii="楷体" w:eastAsia="楷体" w:hAnsi="楷体" w:cs="楷体"/>
          <w:sz w:val="21"/>
          <w:szCs w:val="22"/>
        </w:rPr>
        <w:t>槁项黄馘</w:t>
      </w:r>
      <w:r>
        <w:rPr>
          <w:rFonts w:ascii="Times New Roman" w:eastAsia="宋体" w:hAnsi="Times New Roman" w:cs="Times New Roman"/>
          <w:sz w:val="21"/>
          <w:szCs w:val="22"/>
        </w:rPr>
        <w:t>”</w:t>
      </w:r>
      <w:r>
        <w:rPr>
          <w:rFonts w:ascii="楷体" w:eastAsia="楷体" w:hAnsi="楷体" w:cs="楷体"/>
          <w:sz w:val="21"/>
          <w:szCs w:val="22"/>
        </w:rPr>
        <w:t>的哲人身上啊！</w:t>
      </w:r>
    </w:p>
    <w:p w14:paraId="50945BB4">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35．请在文中画横线处填入恰当的成语。</w:t>
      </w:r>
    </w:p>
    <w:p w14:paraId="2189EF8B">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36．“鬼话连篇”原本是个贬义词，但在本文中却并不表示否定，它有什么作用？</w:t>
      </w:r>
    </w:p>
    <w:p w14:paraId="0A2085A7">
      <w:pPr>
        <w:shd w:val="clear" w:color="auto" w:fill="auto"/>
        <w:spacing w:line="360" w:lineRule="auto"/>
        <w:ind w:firstLine="560"/>
        <w:jc w:val="center"/>
        <w:textAlignment w:val="center"/>
        <w:rPr>
          <w:rFonts w:ascii="Times New Roman" w:eastAsia="宋体" w:hAnsi="Times New Roman" w:cs="Times New Roman"/>
          <w:sz w:val="21"/>
          <w:szCs w:val="22"/>
        </w:rPr>
      </w:pPr>
      <w:r>
        <w:rPr>
          <w:rFonts w:ascii="微软雅黑" w:eastAsia="微软雅黑" w:hAnsi="微软雅黑" w:cs="微软雅黑" w:hint="eastAsia"/>
          <w:b/>
          <w:bCs/>
          <w:color w:val="0000FF"/>
          <w:sz w:val="21"/>
          <w:szCs w:val="21"/>
          <w:lang w:val="en-US" w:eastAsia="zh-CN"/>
        </w:rPr>
        <w:t>句间关系</w:t>
      </w:r>
    </w:p>
    <w:p w14:paraId="79829ECC">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阅读下面的文字，完成小题。</w:t>
      </w:r>
    </w:p>
    <w:p w14:paraId="29CA41B0">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在文学的浩渺星河中，经典作品犹如璀璨星辰，</w:t>
      </w:r>
      <w:r>
        <w:rPr>
          <w:rFonts w:ascii="楷体" w:eastAsia="楷体" w:hAnsi="楷体" w:cs="楷体"/>
          <w:sz w:val="21"/>
          <w:szCs w:val="22"/>
          <w:u w:val="wave"/>
        </w:rPr>
        <w:t>照亮我们的精神世界。以《红楼梦》为例，这部伟大的作品描绘了贾、史、王、薛四大家族的兴衰沉浮，刻画了众多性格鲜明、命运各异的人物形象。</w:t>
      </w:r>
      <w:r>
        <w:rPr>
          <w:rFonts w:ascii="楷体" w:eastAsia="楷体" w:hAnsi="楷体" w:cs="楷体"/>
          <w:sz w:val="21"/>
          <w:szCs w:val="22"/>
        </w:rPr>
        <w:t>林黛玉的敏感细腻、贾宝玉的叛逆纯真、薛宝钗的稳重世故，都跃然纸上。</w:t>
      </w:r>
    </w:p>
    <w:p w14:paraId="53B66599">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从生活角度来看，《红楼梦》又宛如一面镜子，映照出世间百态。</w:t>
      </w:r>
      <w:r>
        <w:rPr>
          <w:rFonts w:ascii="楷体" w:eastAsia="楷体" w:hAnsi="楷体" w:cs="楷体"/>
          <w:sz w:val="21"/>
          <w:szCs w:val="22"/>
          <w:u w:val="single"/>
        </w:rPr>
        <w:t>书中所展现的家族琐事、人情世故，与我们的现实生活有着千丝万缕的联系。比如贾府中的人际关系错综复杂，人们为了利益或明争或暗斗，这在现代职场和社交圈子中也能找到相似的影子。</w:t>
      </w:r>
      <w:r>
        <w:rPr>
          <w:rFonts w:ascii="楷体" w:eastAsia="楷体" w:hAnsi="楷体" w:cs="楷体"/>
          <w:sz w:val="21"/>
          <w:szCs w:val="22"/>
        </w:rPr>
        <w:t>而那些关于饮食、服饰、园林建筑等方面的描写，更是为我们呈现了当时精致的生活风貌，让我们了解到古人在物质生活和精神追求上的独特之处。</w:t>
      </w:r>
    </w:p>
    <w:p w14:paraId="359853F7">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在文学与生活的交织里，我们通过阅读经典作品汲取智慧，更好地理解人性，感悟生活的真谛。这些经典就像一位位无声的导师，陪伴我们在人生的道路上不断成长，引导我们以更深刻的视角去审视周围的世界，思考自己的人生方向，在文学与生活相互交融的海洋中，我们不断探索、领悟，收获精神的富足。</w:t>
      </w:r>
    </w:p>
    <w:p w14:paraId="1C969EC3">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37．将文中划波浪线的短句改写成长句“《红楼梦》这部描绘贾、史、王、薛四大家族兴衰沉浮且刻画众多性格鲜明、命运各异人物形象的伟大作品照亮我们的精神世界”，但原句表达效果更好，请写出原因。</w:t>
      </w:r>
    </w:p>
    <w:p w14:paraId="6AF8D34A">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38．文中画横线的句子描述了“《红楼梦》与现实生活联系紧密”的特点，请从句子关系的角度简要分析。</w:t>
      </w:r>
    </w:p>
    <w:p w14:paraId="09BB2CD2">
      <w:pPr>
        <w:shd w:val="clear" w:color="auto" w:fill="auto"/>
        <w:spacing w:line="360" w:lineRule="auto"/>
        <w:ind w:firstLine="560"/>
        <w:jc w:val="center"/>
        <w:textAlignment w:val="center"/>
        <w:rPr>
          <w:rFonts w:ascii="微软雅黑" w:eastAsia="微软雅黑" w:hAnsi="微软雅黑" w:cs="微软雅黑" w:hint="eastAsia"/>
          <w:b/>
          <w:bCs/>
          <w:color w:val="0000FF"/>
          <w:sz w:val="21"/>
          <w:szCs w:val="21"/>
          <w:lang w:val="en-US" w:eastAsia="zh-CN"/>
        </w:rPr>
      </w:pPr>
      <w:r>
        <w:rPr>
          <w:rFonts w:ascii="微软雅黑" w:eastAsia="微软雅黑" w:hAnsi="微软雅黑" w:cs="微软雅黑" w:hint="eastAsia"/>
          <w:b/>
          <w:bCs/>
          <w:color w:val="0000FF"/>
          <w:sz w:val="21"/>
          <w:szCs w:val="21"/>
          <w:lang w:val="en-US" w:eastAsia="zh-CN"/>
        </w:rPr>
        <w:t>机器人答语</w:t>
      </w:r>
    </w:p>
    <w:p w14:paraId="797CE885">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阅读下面的文字，完成小题。</w:t>
      </w:r>
    </w:p>
    <w:p w14:paraId="3D760DEC">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在数字时代，凭借数字化呈现、场景化体验、互动式传播等创新手段，打通了博物馆文化传播新桥梁。</w:t>
      </w:r>
    </w:p>
    <w:p w14:paraId="63C86FD2">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在敦煌莫高窟，观众戴上VR眼镜，便能打破时空束缚，走进</w:t>
      </w:r>
      <w:r>
        <w:rPr>
          <w:rFonts w:ascii="楷体" w:eastAsia="楷体" w:hAnsi="楷体" w:cs="楷体"/>
          <w:sz w:val="21"/>
          <w:szCs w:val="22"/>
          <w:u w:val="single"/>
        </w:rPr>
        <w:t xml:space="preserve"> A </w:t>
      </w:r>
      <w:r>
        <w:rPr>
          <w:rFonts w:ascii="楷体" w:eastAsia="楷体" w:hAnsi="楷体" w:cs="楷体"/>
          <w:sz w:val="21"/>
          <w:szCs w:val="22"/>
        </w:rPr>
        <w:t>的壁画世界。2022年底，全球首个基于区块链的数字文化遗产开放共享平台——</w:t>
      </w:r>
      <w:r>
        <w:rPr>
          <w:rFonts w:ascii="Times New Roman" w:eastAsia="宋体" w:hAnsi="Times New Roman" w:cs="Times New Roman"/>
          <w:sz w:val="21"/>
          <w:szCs w:val="22"/>
        </w:rPr>
        <w:t>“</w:t>
      </w:r>
      <w:r>
        <w:rPr>
          <w:rFonts w:ascii="楷体" w:eastAsia="楷体" w:hAnsi="楷体" w:cs="楷体"/>
          <w:sz w:val="21"/>
          <w:szCs w:val="22"/>
        </w:rPr>
        <w:t>数字敦煌·开放素材库</w:t>
      </w:r>
      <w:r>
        <w:rPr>
          <w:rFonts w:ascii="Times New Roman" w:eastAsia="宋体" w:hAnsi="Times New Roman" w:cs="Times New Roman"/>
          <w:sz w:val="21"/>
          <w:szCs w:val="22"/>
        </w:rPr>
        <w:t>”</w:t>
      </w:r>
      <w:r>
        <w:rPr>
          <w:rFonts w:ascii="楷体" w:eastAsia="楷体" w:hAnsi="楷体" w:cs="楷体"/>
          <w:sz w:val="21"/>
          <w:szCs w:val="22"/>
        </w:rPr>
        <w:t>正式上线，人们轻点鼠标，就可以浏览来自莫高窟等石窟遗址及敦煌藏经洞的6500余份高清数字档案。2023年4月，</w:t>
      </w:r>
      <w:r>
        <w:rPr>
          <w:rFonts w:ascii="Times New Roman" w:eastAsia="宋体" w:hAnsi="Times New Roman" w:cs="Times New Roman"/>
          <w:sz w:val="21"/>
          <w:szCs w:val="22"/>
        </w:rPr>
        <w:t>“</w:t>
      </w:r>
      <w:r>
        <w:rPr>
          <w:rFonts w:ascii="楷体" w:eastAsia="楷体" w:hAnsi="楷体" w:cs="楷体"/>
          <w:sz w:val="21"/>
          <w:szCs w:val="22"/>
        </w:rPr>
        <w:t>数字藏经洞</w:t>
      </w:r>
      <w:r>
        <w:rPr>
          <w:rFonts w:ascii="Times New Roman" w:eastAsia="宋体" w:hAnsi="Times New Roman" w:cs="Times New Roman"/>
          <w:sz w:val="21"/>
          <w:szCs w:val="22"/>
        </w:rPr>
        <w:t>”</w:t>
      </w:r>
      <w:r>
        <w:rPr>
          <w:rFonts w:ascii="楷体" w:eastAsia="楷体" w:hAnsi="楷体" w:cs="楷体"/>
          <w:sz w:val="21"/>
          <w:szCs w:val="22"/>
        </w:rPr>
        <w:t>正式上线，用户还能通过人物角色扮演，（</w:t>
      </w:r>
      <w:r>
        <w:rPr>
          <w:rFonts w:ascii="Times New Roman" w:eastAsia="Times New Roman" w:hAnsi="Times New Roman" w:cs="Times New Roman"/>
          <w:kern w:val="0"/>
          <w:sz w:val="24"/>
          <w:szCs w:val="24"/>
        </w:rPr>
        <w:t>   </w:t>
      </w:r>
      <w:r>
        <w:rPr>
          <w:rFonts w:ascii="楷体" w:eastAsia="楷体" w:hAnsi="楷体" w:cs="楷体"/>
          <w:sz w:val="21"/>
          <w:szCs w:val="22"/>
        </w:rPr>
        <w:t>甲</w:t>
      </w:r>
      <w:r>
        <w:rPr>
          <w:rFonts w:ascii="Times New Roman" w:eastAsia="Times New Roman" w:hAnsi="Times New Roman" w:cs="Times New Roman"/>
          <w:kern w:val="0"/>
          <w:sz w:val="24"/>
          <w:szCs w:val="24"/>
        </w:rPr>
        <w:t>    </w:t>
      </w:r>
      <w:r>
        <w:rPr>
          <w:rFonts w:ascii="楷体" w:eastAsia="楷体" w:hAnsi="楷体" w:cs="楷体"/>
          <w:sz w:val="21"/>
          <w:szCs w:val="22"/>
        </w:rPr>
        <w:t>），与历史人物互动，</w:t>
      </w:r>
      <w:r>
        <w:rPr>
          <w:rFonts w:ascii="Times New Roman" w:eastAsia="宋体" w:hAnsi="Times New Roman" w:cs="Times New Roman"/>
          <w:sz w:val="21"/>
          <w:szCs w:val="22"/>
        </w:rPr>
        <w:t>“</w:t>
      </w:r>
      <w:r>
        <w:rPr>
          <w:rFonts w:ascii="楷体" w:eastAsia="楷体" w:hAnsi="楷体" w:cs="楷体"/>
          <w:sz w:val="21"/>
          <w:szCs w:val="22"/>
        </w:rPr>
        <w:t>亲历</w:t>
      </w:r>
      <w:r>
        <w:rPr>
          <w:rFonts w:ascii="Times New Roman" w:eastAsia="宋体" w:hAnsi="Times New Roman" w:cs="Times New Roman"/>
          <w:sz w:val="21"/>
          <w:szCs w:val="22"/>
        </w:rPr>
        <w:t>”</w:t>
      </w:r>
      <w:r>
        <w:rPr>
          <w:rFonts w:ascii="楷体" w:eastAsia="楷体" w:hAnsi="楷体" w:cs="楷体"/>
          <w:sz w:val="21"/>
          <w:szCs w:val="22"/>
        </w:rPr>
        <w:t>藏经洞从晚唐到清末的变迁。</w:t>
      </w:r>
    </w:p>
    <w:p w14:paraId="22747EB7">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在北京恭王府，观众则能够通过</w:t>
      </w:r>
      <w:r>
        <w:rPr>
          <w:rFonts w:ascii="Times New Roman" w:eastAsia="宋体" w:hAnsi="Times New Roman" w:cs="Times New Roman"/>
          <w:sz w:val="21"/>
          <w:szCs w:val="22"/>
        </w:rPr>
        <w:t>“</w:t>
      </w:r>
      <w:r>
        <w:rPr>
          <w:rFonts w:ascii="楷体" w:eastAsia="楷体" w:hAnsi="楷体" w:cs="楷体"/>
          <w:sz w:val="21"/>
          <w:szCs w:val="22"/>
        </w:rPr>
        <w:t>全景恭王府</w:t>
      </w:r>
      <w:r>
        <w:rPr>
          <w:rFonts w:ascii="Times New Roman" w:eastAsia="宋体" w:hAnsi="Times New Roman" w:cs="Times New Roman"/>
          <w:sz w:val="21"/>
          <w:szCs w:val="22"/>
        </w:rPr>
        <w:t>”</w:t>
      </w:r>
      <w:r>
        <w:rPr>
          <w:rFonts w:ascii="楷体" w:eastAsia="楷体" w:hAnsi="楷体" w:cs="楷体"/>
          <w:sz w:val="21"/>
          <w:szCs w:val="22"/>
        </w:rPr>
        <w:t>领略线上线下一体化、在线与在场相结合的陈浸式游览全新体验。2025年1月，恭王府博物馆发布了</w:t>
      </w:r>
      <w:r>
        <w:rPr>
          <w:rFonts w:ascii="Times New Roman" w:eastAsia="宋体" w:hAnsi="Times New Roman" w:cs="Times New Roman"/>
          <w:sz w:val="21"/>
          <w:szCs w:val="22"/>
        </w:rPr>
        <w:t>“</w:t>
      </w:r>
      <w:r>
        <w:rPr>
          <w:rFonts w:ascii="楷体" w:eastAsia="楷体" w:hAnsi="楷体" w:cs="楷体"/>
          <w:sz w:val="21"/>
          <w:szCs w:val="22"/>
        </w:rPr>
        <w:t>全景恭王府</w:t>
      </w:r>
      <w:r>
        <w:rPr>
          <w:rFonts w:ascii="Times New Roman" w:eastAsia="宋体" w:hAnsi="Times New Roman" w:cs="Times New Roman"/>
          <w:sz w:val="21"/>
          <w:szCs w:val="22"/>
        </w:rPr>
        <w:t>”</w:t>
      </w:r>
      <w:r>
        <w:rPr>
          <w:rFonts w:ascii="楷体" w:eastAsia="楷体" w:hAnsi="楷体" w:cs="楷体"/>
          <w:sz w:val="21"/>
          <w:szCs w:val="22"/>
        </w:rPr>
        <w:t>数字文化产品，运用360度数字采集实景技术，对恭王府进行了全场景复员展示，并推出4条各具特色的主题游览路线，让恭博IP</w:t>
      </w:r>
      <w:r>
        <w:rPr>
          <w:rFonts w:ascii="Times New Roman" w:eastAsia="宋体" w:hAnsi="Times New Roman" w:cs="Times New Roman"/>
          <w:sz w:val="21"/>
          <w:szCs w:val="22"/>
        </w:rPr>
        <w:t>“</w:t>
      </w:r>
      <w:r>
        <w:rPr>
          <w:rFonts w:ascii="楷体" w:eastAsia="楷体" w:hAnsi="楷体" w:cs="楷体"/>
          <w:sz w:val="21"/>
          <w:szCs w:val="22"/>
        </w:rPr>
        <w:t>小福家族</w:t>
      </w:r>
      <w:r>
        <w:rPr>
          <w:rFonts w:ascii="Times New Roman" w:eastAsia="宋体" w:hAnsi="Times New Roman" w:cs="Times New Roman"/>
          <w:sz w:val="21"/>
          <w:szCs w:val="22"/>
        </w:rPr>
        <w:t>”</w:t>
      </w:r>
      <w:r>
        <w:rPr>
          <w:rFonts w:ascii="楷体" w:eastAsia="楷体" w:hAnsi="楷体" w:cs="楷体"/>
          <w:sz w:val="21"/>
          <w:szCs w:val="22"/>
        </w:rPr>
        <w:t>化身为线上导游，（</w:t>
      </w:r>
      <w:r>
        <w:rPr>
          <w:rFonts w:ascii="Times New Roman" w:eastAsia="Times New Roman" w:hAnsi="Times New Roman" w:cs="Times New Roman"/>
          <w:kern w:val="0"/>
          <w:sz w:val="24"/>
          <w:szCs w:val="24"/>
        </w:rPr>
        <w:t>   </w:t>
      </w:r>
      <w:r>
        <w:rPr>
          <w:rFonts w:ascii="楷体" w:eastAsia="楷体" w:hAnsi="楷体" w:cs="楷体"/>
          <w:sz w:val="21"/>
          <w:szCs w:val="22"/>
        </w:rPr>
        <w:t>乙</w:t>
      </w:r>
      <w:r>
        <w:rPr>
          <w:rFonts w:ascii="Times New Roman" w:eastAsia="Times New Roman" w:hAnsi="Times New Roman" w:cs="Times New Roman"/>
          <w:kern w:val="0"/>
          <w:sz w:val="24"/>
          <w:szCs w:val="24"/>
        </w:rPr>
        <w:t>    </w:t>
      </w:r>
      <w:r>
        <w:rPr>
          <w:rFonts w:ascii="楷体" w:eastAsia="楷体" w:hAnsi="楷体" w:cs="楷体"/>
          <w:sz w:val="21"/>
          <w:szCs w:val="22"/>
        </w:rPr>
        <w:t>）。恭王府博物馆的</w:t>
      </w:r>
      <w:r>
        <w:rPr>
          <w:rFonts w:ascii="Times New Roman" w:eastAsia="宋体" w:hAnsi="Times New Roman" w:cs="Times New Roman"/>
          <w:sz w:val="21"/>
          <w:szCs w:val="22"/>
        </w:rPr>
        <w:t>“</w:t>
      </w:r>
      <w:r>
        <w:rPr>
          <w:rFonts w:ascii="楷体" w:eastAsia="楷体" w:hAnsi="楷体" w:cs="楷体"/>
          <w:sz w:val="21"/>
          <w:szCs w:val="22"/>
        </w:rPr>
        <w:t>恭小福·食礼</w:t>
      </w:r>
      <w:r>
        <w:rPr>
          <w:rFonts w:ascii="Times New Roman" w:eastAsia="宋体" w:hAnsi="Times New Roman" w:cs="Times New Roman"/>
          <w:sz w:val="21"/>
          <w:szCs w:val="22"/>
        </w:rPr>
        <w:t>”</w:t>
      </w:r>
      <w:r>
        <w:rPr>
          <w:rFonts w:ascii="楷体" w:eastAsia="楷体" w:hAnsi="楷体" w:cs="楷体"/>
          <w:sz w:val="21"/>
          <w:szCs w:val="22"/>
        </w:rPr>
        <w:t>文创咖啡店在2025年依始也全新开业了。观众不仅可以在此品尝到限定特色拉花咖啡和中式茶点，还能购买到多款融和恭王府传统元素的文创产品。</w:t>
      </w:r>
    </w:p>
    <w:p w14:paraId="14574ECE">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w:t>
      </w:r>
      <w:r>
        <w:rPr>
          <w:rFonts w:ascii="楷体" w:eastAsia="楷体" w:hAnsi="楷体" w:cs="楷体"/>
          <w:sz w:val="21"/>
          <w:szCs w:val="22"/>
        </w:rPr>
        <w:t>创新</w:t>
      </w:r>
      <w:r>
        <w:rPr>
          <w:rFonts w:ascii="Times New Roman" w:eastAsia="宋体" w:hAnsi="Times New Roman" w:cs="Times New Roman"/>
          <w:sz w:val="21"/>
          <w:szCs w:val="22"/>
        </w:rPr>
        <w:t>”</w:t>
      </w:r>
      <w:r>
        <w:rPr>
          <w:rFonts w:ascii="楷体" w:eastAsia="楷体" w:hAnsi="楷体" w:cs="楷体"/>
          <w:sz w:val="21"/>
          <w:szCs w:val="22"/>
        </w:rPr>
        <w:t>与</w:t>
      </w:r>
      <w:r>
        <w:rPr>
          <w:rFonts w:ascii="Times New Roman" w:eastAsia="宋体" w:hAnsi="Times New Roman" w:cs="Times New Roman"/>
          <w:sz w:val="21"/>
          <w:szCs w:val="22"/>
        </w:rPr>
        <w:t>“</w:t>
      </w:r>
      <w:r>
        <w:rPr>
          <w:rFonts w:ascii="楷体" w:eastAsia="楷体" w:hAnsi="楷体" w:cs="楷体"/>
          <w:sz w:val="21"/>
          <w:szCs w:val="22"/>
        </w:rPr>
        <w:t>科技</w:t>
      </w:r>
      <w:r>
        <w:rPr>
          <w:rFonts w:ascii="Times New Roman" w:eastAsia="宋体" w:hAnsi="Times New Roman" w:cs="Times New Roman"/>
          <w:sz w:val="21"/>
          <w:szCs w:val="22"/>
        </w:rPr>
        <w:t>”</w:t>
      </w:r>
      <w:r>
        <w:rPr>
          <w:rFonts w:ascii="楷体" w:eastAsia="楷体" w:hAnsi="楷体" w:cs="楷体"/>
          <w:sz w:val="21"/>
          <w:szCs w:val="22"/>
        </w:rPr>
        <w:t>，是</w:t>
      </w:r>
      <w:r>
        <w:rPr>
          <w:rFonts w:ascii="Times New Roman" w:eastAsia="宋体" w:hAnsi="Times New Roman" w:cs="Times New Roman"/>
          <w:sz w:val="21"/>
          <w:szCs w:val="22"/>
        </w:rPr>
        <w:t>“</w:t>
      </w:r>
      <w:r>
        <w:rPr>
          <w:rFonts w:ascii="楷体" w:eastAsia="楷体" w:hAnsi="楷体" w:cs="楷体"/>
          <w:sz w:val="21"/>
          <w:szCs w:val="22"/>
        </w:rPr>
        <w:t>博物馆热</w:t>
      </w:r>
      <w:r>
        <w:rPr>
          <w:rFonts w:ascii="Times New Roman" w:eastAsia="宋体" w:hAnsi="Times New Roman" w:cs="Times New Roman"/>
          <w:sz w:val="21"/>
          <w:szCs w:val="22"/>
        </w:rPr>
        <w:t>”</w:t>
      </w:r>
      <w:r>
        <w:rPr>
          <w:rFonts w:ascii="楷体" w:eastAsia="楷体" w:hAnsi="楷体" w:cs="楷体"/>
          <w:sz w:val="21"/>
          <w:szCs w:val="22"/>
        </w:rPr>
        <w:t>背后的关键词。如今，观众走进博物馆，（</w:t>
      </w:r>
      <w:r>
        <w:rPr>
          <w:rFonts w:ascii="Times New Roman" w:eastAsia="Times New Roman" w:hAnsi="Times New Roman" w:cs="Times New Roman"/>
          <w:kern w:val="0"/>
          <w:sz w:val="24"/>
          <w:szCs w:val="24"/>
        </w:rPr>
        <w:t>    </w:t>
      </w:r>
      <w:r>
        <w:rPr>
          <w:rFonts w:ascii="楷体" w:eastAsia="楷体" w:hAnsi="楷体" w:cs="楷体"/>
          <w:sz w:val="21"/>
          <w:szCs w:val="22"/>
        </w:rPr>
        <w:t>丙</w:t>
      </w:r>
      <w:r>
        <w:rPr>
          <w:rFonts w:ascii="Times New Roman" w:eastAsia="Times New Roman" w:hAnsi="Times New Roman" w:cs="Times New Roman"/>
          <w:kern w:val="0"/>
          <w:sz w:val="24"/>
          <w:szCs w:val="24"/>
        </w:rPr>
        <w:t>   </w:t>
      </w:r>
      <w:r>
        <w:rPr>
          <w:rFonts w:ascii="楷体" w:eastAsia="楷体" w:hAnsi="楷体" w:cs="楷体"/>
          <w:sz w:val="21"/>
          <w:szCs w:val="22"/>
        </w:rPr>
        <w:t>），还能够聆听生动的讲解，体验数字化互动，观赏精彩的表演，购买文创产品，参与研学活动等。即便没有实地参观博物馆，也能随时在线上进行观展。</w:t>
      </w:r>
    </w:p>
    <w:p w14:paraId="55647D02">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不难发现，</w:t>
      </w:r>
      <w:r>
        <w:rPr>
          <w:rFonts w:ascii="Times New Roman" w:eastAsia="宋体" w:hAnsi="Times New Roman" w:cs="Times New Roman"/>
          <w:sz w:val="21"/>
          <w:szCs w:val="22"/>
        </w:rPr>
        <w:t>“</w:t>
      </w:r>
      <w:r>
        <w:rPr>
          <w:rFonts w:ascii="楷体" w:eastAsia="楷体" w:hAnsi="楷体" w:cs="楷体"/>
          <w:sz w:val="21"/>
          <w:szCs w:val="22"/>
        </w:rPr>
        <w:t>文博热</w:t>
      </w:r>
      <w:r>
        <w:rPr>
          <w:rFonts w:ascii="Times New Roman" w:eastAsia="宋体" w:hAnsi="Times New Roman" w:cs="Times New Roman"/>
          <w:sz w:val="21"/>
          <w:szCs w:val="22"/>
        </w:rPr>
        <w:t>”</w:t>
      </w:r>
      <w:r>
        <w:rPr>
          <w:rFonts w:ascii="楷体" w:eastAsia="楷体" w:hAnsi="楷体" w:cs="楷体"/>
          <w:sz w:val="21"/>
          <w:szCs w:val="22"/>
        </w:rPr>
        <w:t>早已超越了文化现象的范畴，正逐渐蜕变成为推动社会经济前行的新动力。置身博物馆，当我们的目光触及古老的文物，仿佛穿越时空与历史展开对话。中华优秀传统文化的基因就在这深情凝望中得以</w:t>
      </w:r>
      <w:r>
        <w:rPr>
          <w:rFonts w:ascii="楷体" w:eastAsia="楷体" w:hAnsi="楷体" w:cs="楷体"/>
          <w:sz w:val="21"/>
          <w:szCs w:val="22"/>
          <w:u w:val="single"/>
        </w:rPr>
        <w:t xml:space="preserve"> B </w:t>
      </w:r>
      <w:r>
        <w:rPr>
          <w:rFonts w:ascii="楷体" w:eastAsia="楷体" w:hAnsi="楷体" w:cs="楷体"/>
          <w:sz w:val="21"/>
          <w:szCs w:val="22"/>
        </w:rPr>
        <w:t>。</w:t>
      </w:r>
    </w:p>
    <w:p w14:paraId="33C0D5F9">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39．文中第一段有两处语病，请加以修改，使语言准确流畅，逻辑严密，不得改变原意。</w:t>
      </w:r>
    </w:p>
    <w:p w14:paraId="2E8E2538">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40．请在文中横线处填入恰当的成语。</w:t>
      </w:r>
    </w:p>
    <w:p w14:paraId="15434AEE">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41．请在文中括号内补写恰当的语句，使整段文字语意完整连贯，内容贴切，逻辑严密，每处不超过10个字。</w:t>
      </w:r>
    </w:p>
    <w:p w14:paraId="6E84FEDC">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42．文中第三段有多处错别字，请找出两处并加以改正。</w:t>
      </w:r>
    </w:p>
    <w:p w14:paraId="1FD8CB73">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43．假设游客提出了“现如今恭王府有什么可以吸引我”这一问题，请你结合文中信息，以智能机器人“恭小福”的口吻写一段答语。不超过100个字。</w:t>
      </w:r>
    </w:p>
    <w:p w14:paraId="6B881C97">
      <w:pPr>
        <w:shd w:val="clear" w:color="auto" w:fill="auto"/>
        <w:spacing w:line="360" w:lineRule="auto"/>
        <w:ind w:firstLine="560"/>
        <w:jc w:val="center"/>
        <w:textAlignment w:val="center"/>
        <w:rPr>
          <w:rFonts w:ascii="微软雅黑" w:eastAsia="微软雅黑" w:hAnsi="微软雅黑" w:cs="微软雅黑" w:hint="eastAsia"/>
          <w:b/>
          <w:bCs/>
          <w:color w:val="0000FF"/>
          <w:sz w:val="21"/>
          <w:szCs w:val="21"/>
          <w:lang w:val="en-US" w:eastAsia="zh-CN"/>
        </w:rPr>
      </w:pPr>
      <w:r>
        <w:rPr>
          <w:rFonts w:ascii="微软雅黑" w:eastAsia="微软雅黑" w:hAnsi="微软雅黑" w:cs="微软雅黑" w:hint="eastAsia"/>
          <w:b/>
          <w:bCs/>
          <w:color w:val="0000FF"/>
          <w:sz w:val="21"/>
          <w:szCs w:val="21"/>
          <w:lang w:val="en-US" w:eastAsia="zh-CN"/>
        </w:rPr>
        <w:t>讲座开场白</w:t>
      </w:r>
      <w:bookmarkStart w:id="0" w:name="_GoBack"/>
      <w:bookmarkEnd w:id="0"/>
    </w:p>
    <w:p w14:paraId="51E90D6A">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阅读下面的文字，完成下面小题。</w:t>
      </w:r>
    </w:p>
    <w:p w14:paraId="208C7176">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竺可桢先生在《中国过去在气象学上的成就》一文中指出，自汉代开始，中国的气象学研究呈百花齐放的发展态势，一是观测范围的推广和深入，二是气象仪器的创造和应用，三是大气现象的理论解释</w:t>
      </w:r>
      <w:r>
        <w:rPr>
          <w:rFonts w:ascii="Times New Roman" w:eastAsia="宋体" w:hAnsi="Times New Roman" w:cs="Times New Roman"/>
          <w:sz w:val="21"/>
          <w:szCs w:val="22"/>
        </w:rPr>
        <w:t>……</w:t>
      </w:r>
      <w:r>
        <w:rPr>
          <w:rFonts w:ascii="楷体" w:eastAsia="楷体" w:hAnsi="楷体" w:cs="楷体"/>
          <w:sz w:val="21"/>
          <w:szCs w:val="22"/>
        </w:rPr>
        <w:t>古人测风最初使用羽毛或旗帜，东汉时著名科学家张衡发明了相风铜乌，放置在长安宫南灵台之上。考古资料表明，旗帜和相风乌确实是当时的实用技术。原始湿度器首见于《史记·天官书》记载，其原理是把土和木炭置于天平两侧，根据倾斜情况判断空气湿度，即古代所谓的要知燥湿之气，</w:t>
      </w:r>
      <w:r>
        <w:rPr>
          <w:rFonts w:ascii="楷体" w:eastAsia="楷体" w:hAnsi="楷体" w:cs="楷体"/>
          <w:sz w:val="21"/>
          <w:szCs w:val="22"/>
          <w:em w:val="dot"/>
          <w:lang w:eastAsia="zh-CN"/>
        </w:rPr>
        <w:t>非悬羽与炭不可</w:t>
      </w:r>
      <w:r>
        <w:rPr>
          <w:rFonts w:ascii="楷体" w:eastAsia="楷体" w:hAnsi="楷体" w:cs="楷体"/>
          <w:sz w:val="21"/>
          <w:szCs w:val="22"/>
        </w:rPr>
        <w:t>。</w:t>
      </w:r>
    </w:p>
    <w:p w14:paraId="464A96BC">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天文与气象预测相结合的传统在唐代有进一步发展。如瞿昙悉达撰《开元占经》是中国古代一部非常重要的天文星占文献，同时也有大量气象学知识。还有，</w:t>
      </w:r>
      <w:r>
        <w:rPr>
          <w:rFonts w:ascii="楷体" w:eastAsia="楷体" w:hAnsi="楷体" w:cs="楷体"/>
          <w:sz w:val="21"/>
          <w:szCs w:val="22"/>
          <w:u w:val="wave"/>
        </w:rPr>
        <w:t>包含</w:t>
      </w:r>
      <w:r>
        <w:rPr>
          <w:rFonts w:ascii="Times New Roman" w:eastAsia="宋体" w:hAnsi="Times New Roman" w:cs="Times New Roman"/>
          <w:sz w:val="21"/>
          <w:szCs w:val="22"/>
          <w:u w:val="wave"/>
        </w:rPr>
        <w:t>“</w:t>
      </w:r>
      <w:r>
        <w:rPr>
          <w:rFonts w:ascii="楷体" w:eastAsia="楷体" w:hAnsi="楷体" w:cs="楷体"/>
          <w:sz w:val="21"/>
          <w:szCs w:val="22"/>
          <w:u w:val="wave"/>
        </w:rPr>
        <w:t>观云章</w:t>
      </w:r>
      <w:r>
        <w:rPr>
          <w:rFonts w:ascii="Times New Roman" w:eastAsia="宋体" w:hAnsi="Times New Roman" w:cs="Times New Roman"/>
          <w:sz w:val="21"/>
          <w:szCs w:val="22"/>
          <w:u w:val="wave"/>
        </w:rPr>
        <w:t>”</w:t>
      </w:r>
      <w:r>
        <w:rPr>
          <w:rFonts w:ascii="楷体" w:eastAsia="楷体" w:hAnsi="楷体" w:cs="楷体"/>
          <w:sz w:val="21"/>
          <w:szCs w:val="22"/>
          <w:u w:val="wave"/>
        </w:rPr>
        <w:t>和</w:t>
      </w:r>
      <w:r>
        <w:rPr>
          <w:rFonts w:ascii="Times New Roman" w:eastAsia="宋体" w:hAnsi="Times New Roman" w:cs="Times New Roman"/>
          <w:sz w:val="21"/>
          <w:szCs w:val="22"/>
          <w:u w:val="wave"/>
        </w:rPr>
        <w:t>“</w:t>
      </w:r>
      <w:r>
        <w:rPr>
          <w:rFonts w:ascii="楷体" w:eastAsia="楷体" w:hAnsi="楷体" w:cs="楷体"/>
          <w:sz w:val="21"/>
          <w:szCs w:val="22"/>
          <w:u w:val="wave"/>
        </w:rPr>
        <w:t>点气章</w:t>
      </w:r>
      <w:r>
        <w:rPr>
          <w:rFonts w:ascii="Times New Roman" w:eastAsia="宋体" w:hAnsi="Times New Roman" w:cs="Times New Roman"/>
          <w:sz w:val="21"/>
          <w:szCs w:val="22"/>
          <w:u w:val="wave"/>
        </w:rPr>
        <w:t>”</w:t>
      </w:r>
      <w:r>
        <w:rPr>
          <w:rFonts w:ascii="楷体" w:eastAsia="楷体" w:hAnsi="楷体" w:cs="楷体"/>
          <w:sz w:val="21"/>
          <w:szCs w:val="22"/>
          <w:u w:val="wave"/>
        </w:rPr>
        <w:t>两部分的由彩绘云气图和注释文字组成的敦煌写本文献《占云气书》残卷</w:t>
      </w:r>
      <w:r>
        <w:rPr>
          <w:rFonts w:ascii="楷体" w:eastAsia="楷体" w:hAnsi="楷体" w:cs="楷体"/>
          <w:sz w:val="21"/>
          <w:szCs w:val="22"/>
        </w:rPr>
        <w:t>，主要讲述行军攻战时云气的形态、颜色、浓淡以及占卜吉凶胜败之事。它是一部将天文气象与军事融于一体的术数文献。</w:t>
      </w:r>
    </w:p>
    <w:p w14:paraId="3EBBAE7E">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宋元的科技发展在中国古代已经</w:t>
      </w:r>
      <w:r>
        <w:rPr>
          <w:rFonts w:ascii="楷体" w:eastAsia="楷体" w:hAnsi="楷体" w:cs="楷体"/>
          <w:sz w:val="21"/>
          <w:szCs w:val="22"/>
          <w:u w:val="single"/>
        </w:rPr>
        <w:t xml:space="preserve"> ① </w:t>
      </w:r>
      <w:r>
        <w:rPr>
          <w:rFonts w:ascii="楷体" w:eastAsia="楷体" w:hAnsi="楷体" w:cs="楷体"/>
          <w:sz w:val="21"/>
          <w:szCs w:val="22"/>
        </w:rPr>
        <w:t>，在印刷技术、火药火器、天文历法、数学、医药学、航海技术等领域均有重大突破。在气象观测方面，如对虹、梅雨、舶趠风成因的科学解释，对海市蜃楼现象的记载和解释，首创雨量和雪量的观测技术和科学计算方法等。（</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A</w:t>
      </w:r>
      <w:r>
        <w:rPr>
          <w:rFonts w:ascii="Times New Roman" w:eastAsia="Times New Roman" w:hAnsi="Times New Roman" w:cs="Times New Roman"/>
          <w:kern w:val="0"/>
          <w:sz w:val="24"/>
          <w:szCs w:val="24"/>
        </w:rPr>
        <w:t>    </w:t>
      </w:r>
      <w:r>
        <w:rPr>
          <w:rFonts w:ascii="楷体" w:eastAsia="楷体" w:hAnsi="楷体" w:cs="楷体"/>
          <w:sz w:val="21"/>
          <w:szCs w:val="22"/>
        </w:rPr>
        <w:t>），出现像道经《雨旸气候亲机》和农业文献《田家五行》等专著，较此前的天气预测经验和技术有重大的提升。</w:t>
      </w:r>
    </w:p>
    <w:p w14:paraId="11B96094">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明清时期，天气预测继续重视农业谚语，出现徐光启《农政全书》、梁章钜《农候杂占》等著作，但更具时代特色的在其他方面，如航海天气预测。唐宋以来，（</w:t>
      </w:r>
      <w:r>
        <w:rPr>
          <w:rFonts w:ascii="Times New Roman" w:eastAsia="Times New Roman" w:hAnsi="Times New Roman" w:cs="Times New Roman"/>
          <w:kern w:val="0"/>
          <w:sz w:val="24"/>
          <w:szCs w:val="24"/>
        </w:rPr>
        <w:t>    </w:t>
      </w:r>
      <w:r>
        <w:rPr>
          <w:rFonts w:ascii="Times New Roman" w:eastAsia="宋体" w:hAnsi="Times New Roman" w:cs="Times New Roman"/>
          <w:sz w:val="21"/>
          <w:szCs w:val="22"/>
        </w:rPr>
        <w:t>B</w:t>
      </w:r>
      <w:r>
        <w:rPr>
          <w:rFonts w:ascii="Times New Roman" w:eastAsia="Times New Roman" w:hAnsi="Times New Roman" w:cs="Times New Roman"/>
          <w:kern w:val="0"/>
          <w:sz w:val="24"/>
          <w:szCs w:val="24"/>
        </w:rPr>
        <w:t>    </w:t>
      </w:r>
      <w:r>
        <w:rPr>
          <w:rFonts w:ascii="楷体" w:eastAsia="楷体" w:hAnsi="楷体" w:cs="楷体"/>
          <w:sz w:val="21"/>
          <w:szCs w:val="22"/>
        </w:rPr>
        <w:t>），由于航海比陆行更加依赖天气，因而具有丰富海洋经验包括天气经验的人非常重要，故《西洋番国志》言，</w:t>
      </w:r>
      <w:r>
        <w:rPr>
          <w:rFonts w:ascii="Times New Roman" w:eastAsia="宋体" w:hAnsi="Times New Roman" w:cs="Times New Roman"/>
          <w:sz w:val="21"/>
          <w:szCs w:val="22"/>
        </w:rPr>
        <w:t>“</w:t>
      </w:r>
      <w:r>
        <w:rPr>
          <w:rFonts w:ascii="楷体" w:eastAsia="楷体" w:hAnsi="楷体" w:cs="楷体"/>
          <w:sz w:val="21"/>
          <w:szCs w:val="22"/>
        </w:rPr>
        <w:t>始则子行福建广浙，选取驾船民中梢有经惯下海者称为火长，用作船师</w:t>
      </w:r>
      <w:r>
        <w:rPr>
          <w:rFonts w:ascii="Times New Roman" w:eastAsia="宋体" w:hAnsi="Times New Roman" w:cs="Times New Roman"/>
          <w:sz w:val="21"/>
          <w:szCs w:val="22"/>
        </w:rPr>
        <w:t>”</w:t>
      </w:r>
      <w:r>
        <w:rPr>
          <w:rFonts w:ascii="楷体" w:eastAsia="楷体" w:hAnsi="楷体" w:cs="楷体"/>
          <w:sz w:val="21"/>
          <w:szCs w:val="22"/>
        </w:rPr>
        <w:t>。</w:t>
      </w:r>
    </w:p>
    <w:p w14:paraId="703BBA90">
      <w:pPr>
        <w:shd w:val="clear" w:color="auto" w:fill="auto"/>
        <w:spacing w:line="360" w:lineRule="auto"/>
        <w:ind w:firstLine="560"/>
        <w:jc w:val="left"/>
        <w:textAlignment w:val="center"/>
        <w:rPr>
          <w:rFonts w:ascii="Times New Roman" w:eastAsia="宋体" w:hAnsi="Times New Roman" w:cs="Times New Roman"/>
          <w:sz w:val="21"/>
          <w:szCs w:val="22"/>
        </w:rPr>
      </w:pPr>
      <w:r>
        <w:rPr>
          <w:rFonts w:ascii="楷体" w:eastAsia="楷体" w:hAnsi="楷体" w:cs="楷体"/>
          <w:sz w:val="21"/>
          <w:szCs w:val="22"/>
        </w:rPr>
        <w:t>随着西方科学大规模传入中国，西方气象学开起了对中国传统气象学的替代近程。在更加先进的现代科学技术面前，古代的天气预测</w:t>
      </w:r>
      <w:r>
        <w:rPr>
          <w:rFonts w:ascii="楷体" w:eastAsia="楷体" w:hAnsi="楷体" w:cs="楷体"/>
          <w:sz w:val="21"/>
          <w:szCs w:val="22"/>
          <w:u w:val="single"/>
        </w:rPr>
        <w:t xml:space="preserve"> ② </w:t>
      </w:r>
      <w:r>
        <w:rPr>
          <w:rFonts w:ascii="楷体" w:eastAsia="楷体" w:hAnsi="楷体" w:cs="楷体"/>
          <w:sz w:val="21"/>
          <w:szCs w:val="22"/>
        </w:rPr>
        <w:t>，只能沦为经验层面的知识和技术。但尽管如此，古人的科学探索精神永远值得赞扬，因为这才是人类不断进步的元泉。</w:t>
      </w:r>
    </w:p>
    <w:p w14:paraId="46762F82">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44．请在文中横线处填入恰当的成语。</w:t>
      </w:r>
    </w:p>
    <w:p w14:paraId="02C5E356">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45．请将文中画波浪线的文字改写成几个较短的语句，可以改变语序，少量增删词语，但不得改变原意。</w:t>
      </w:r>
    </w:p>
    <w:p w14:paraId="053D7EE6">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46．请在文中括号内补写恰当的语句，使整段文字语意完整连贯，内容贴切，逻辑严密，每处不超过12个字。</w:t>
      </w:r>
    </w:p>
    <w:p w14:paraId="0CA3C8AD">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47．文中最后一段有三处错别字，请找出并加以改正。</w:t>
      </w:r>
    </w:p>
    <w:p w14:paraId="170FA833">
      <w:pPr>
        <w:shd w:val="clear" w:color="auto" w:fill="auto"/>
        <w:spacing w:line="360" w:lineRule="auto"/>
        <w:jc w:val="left"/>
        <w:textAlignment w:val="center"/>
        <w:rPr>
          <w:rFonts w:ascii="Times New Roman" w:eastAsia="宋体" w:hAnsi="Times New Roman" w:cs="Times New Roman"/>
          <w:sz w:val="21"/>
          <w:szCs w:val="22"/>
        </w:rPr>
      </w:pPr>
      <w:r>
        <w:rPr>
          <w:rFonts w:ascii="Times New Roman" w:eastAsia="宋体" w:hAnsi="Times New Roman" w:cs="Times New Roman"/>
          <w:sz w:val="21"/>
          <w:szCs w:val="22"/>
        </w:rPr>
        <w:t>48．某中学科普兴趣小组邀请气象专家张教授为同学们作“中国古代气象学的发展”主题讲座，由你担任该讲座的主持人。请根据以上材料内容拟一份讲座开场白，要求符合情境，信息准确，语言流畅，不超过120字。</w:t>
      </w:r>
    </w:p>
    <w:p w14:paraId="1A739349">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right="0" w:firstLine="420" w:rightChars="0" w:firstLineChars="200"/>
        <w:jc w:val="left"/>
        <w:rPr>
          <w:rFonts w:ascii="微软雅黑" w:eastAsia="微软雅黑" w:hAnsi="微软雅黑" w:cs="微软雅黑" w:hint="default"/>
          <w:b/>
          <w:bCs/>
          <w:color w:val="0000FF"/>
          <w:sz w:val="21"/>
          <w:szCs w:val="21"/>
          <w:lang w:val="en-US" w:eastAsia="zh-CN"/>
        </w:rPr>
      </w:pPr>
    </w:p>
    <w:p w14:paraId="596C9E07">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center"/>
        <w:rPr>
          <w:rFonts w:ascii="宋体" w:eastAsia="宋体" w:hAnsi="宋体" w:cs="宋体" w:hint="eastAsia"/>
          <w:b/>
          <w:bCs/>
          <w:color w:val="AB1942"/>
          <w:sz w:val="21"/>
          <w:szCs w:val="21"/>
          <w:lang w:val="en-US" w:eastAsia="zh-CN"/>
        </w:rPr>
      </w:pPr>
    </w:p>
    <w:sectPr>
      <w:headerReference w:type="default" r:id="rId6"/>
      <w:footerReference w:type="default" r:id="rId7"/>
      <w:pgSz w:w="9977" w:h="14173"/>
      <w:pgMar w:top="720" w:right="720" w:bottom="720" w:left="72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00F37E3A"/>
    <w:rsid w:val="05327668"/>
    <w:rsid w:val="0CA731F1"/>
    <w:rsid w:val="1CF50089"/>
    <w:rsid w:val="1ECF31FC"/>
    <w:rsid w:val="37EA5695"/>
    <w:rsid w:val="47293DA8"/>
    <w:rsid w:val="545A24A8"/>
    <w:rsid w:val="5B82553D"/>
    <w:rsid w:val="5BA22EB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widowControl w:val="0"/>
      <w:spacing w:before="0" w:beforeAutospacing="1" w:after="0" w:afterAutospacing="1"/>
      <w:ind w:left="0" w:right="0"/>
      <w:jc w:val="left"/>
    </w:pPr>
    <w:rPr>
      <w:rFonts w:asciiTheme="minorHAnsi" w:eastAsiaTheme="minorEastAsia" w:hAnsiTheme="minorHAnsi" w:cstheme="minorBidi"/>
      <w:kern w:val="0"/>
      <w:sz w:val="24"/>
      <w:szCs w:val="24"/>
      <w:lang w:val="en-US" w:eastAsia="zh-CN" w:bidi="ar"/>
    </w:rPr>
  </w:style>
  <w:style w:type="character" w:styleId="Strong">
    <w:name w:val="Strong"/>
    <w:basedOn w:val="DefaultParagraphFont"/>
    <w:qFormat/>
    <w:rPr>
      <w:b/>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Footer"/>
    <w:uiPriority w:val="99"/>
    <w:semiHidden/>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TotalTime>
  <Pages>12</Pages>
  <Words>8954</Words>
  <Characters>9125</Characters>
  <Application>Microsoft Office Word</Application>
  <DocSecurity>0</DocSecurity>
  <Lines>0</Lines>
  <Paragraphs>0</Paragraphs>
  <ScaleCrop>false</ScaleCrop>
  <Company/>
  <LinksUpToDate>false</LinksUpToDate>
  <CharactersWithSpaces>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单纯善良</cp:lastModifiedBy>
  <cp:revision>0</cp:revision>
  <dcterms:created xsi:type="dcterms:W3CDTF">2025-03-18T00:55:00Z</dcterms:created>
  <dcterms:modified xsi:type="dcterms:W3CDTF">2025-05-30T00:45:33Z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