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281" w:firstLineChars="100"/>
        <w:jc w:val="center"/>
        <w:rPr>
          <w:rFonts w:ascii="黑体" w:hAnsi="宋体" w:eastAsia="黑体" w:cs="Times New Roman"/>
          <w:b/>
          <w:sz w:val="24"/>
        </w:rPr>
      </w:pPr>
      <w:r>
        <w:rPr>
          <w:rFonts w:hint="eastAsia" w:ascii="黑体" w:hAnsi="宋体" w:eastAsia="黑体" w:cs="Times New Roman"/>
          <w:b/>
          <w:sz w:val="28"/>
          <w:szCs w:val="28"/>
        </w:rPr>
        <w:t>江苏省仪征中学2024—2025学年度第二学期高二语文学科提升性练习2</w:t>
      </w:r>
    </w:p>
    <w:p>
      <w:pPr>
        <w:spacing w:line="400" w:lineRule="exact"/>
        <w:jc w:val="center"/>
        <w:rPr>
          <w:rFonts w:ascii="楷体" w:hAnsi="楷体" w:eastAsia="楷体" w:cs="楷体"/>
          <w:bCs/>
          <w:sz w:val="24"/>
        </w:rPr>
      </w:pPr>
      <w:r>
        <w:rPr>
          <w:rFonts w:hint="eastAsia" w:ascii="楷体" w:hAnsi="楷体" w:eastAsia="楷体" w:cs="楷体"/>
          <w:bCs/>
          <w:sz w:val="24"/>
        </w:rPr>
        <w:t>研制人：鸦元锋  审核人：孔祥梅</w:t>
      </w:r>
    </w:p>
    <w:p>
      <w:pPr>
        <w:widowControl/>
        <w:shd w:val="clear" w:color="auto" w:fill="FFFFFF"/>
        <w:spacing w:line="288" w:lineRule="auto"/>
        <w:jc w:val="center"/>
        <w:rPr>
          <w:rFonts w:ascii="宋体" w:hAnsi="宋体"/>
          <w:b/>
          <w:sz w:val="24"/>
        </w:rPr>
      </w:pPr>
      <w:r>
        <w:rPr>
          <w:rFonts w:hint="eastAsia" w:ascii="楷体" w:hAnsi="楷体" w:eastAsia="楷体" w:cs="楷体"/>
          <w:bCs/>
          <w:sz w:val="24"/>
        </w:rPr>
        <w:t>班级：________姓名：________学号：______时间：</w:t>
      </w:r>
      <w:r>
        <w:rPr>
          <w:rFonts w:hint="eastAsia" w:ascii="楷体" w:hAnsi="楷体" w:eastAsia="楷体" w:cs="楷体"/>
          <w:bCs/>
          <w:sz w:val="24"/>
          <w:u w:val="single"/>
        </w:rPr>
        <w:t>202</w:t>
      </w:r>
      <w:r>
        <w:rPr>
          <w:rFonts w:hint="eastAsia" w:ascii="楷体" w:hAnsi="楷体" w:eastAsia="楷体" w:cs="楷体"/>
          <w:bCs/>
          <w:sz w:val="24"/>
          <w:u w:val="single"/>
          <w:lang w:val="en-US" w:eastAsia="zh-CN"/>
        </w:rPr>
        <w:t>5</w:t>
      </w:r>
      <w:r>
        <w:rPr>
          <w:rFonts w:hint="eastAsia" w:ascii="楷体" w:hAnsi="楷体" w:eastAsia="楷体" w:cs="楷体"/>
          <w:bCs/>
          <w:sz w:val="24"/>
          <w:u w:val="single"/>
        </w:rPr>
        <w:t>.</w:t>
      </w:r>
      <w:r>
        <w:rPr>
          <w:rFonts w:hint="eastAsia" w:ascii="楷体" w:hAnsi="楷体" w:eastAsia="楷体" w:cs="楷体"/>
          <w:bCs/>
          <w:sz w:val="24"/>
          <w:u w:val="single"/>
          <w:lang w:val="en-US" w:eastAsia="zh-CN"/>
        </w:rPr>
        <w:t>05</w:t>
      </w:r>
      <w:r>
        <w:rPr>
          <w:rFonts w:hint="eastAsia" w:ascii="楷体" w:hAnsi="楷体" w:eastAsia="楷体" w:cs="楷体"/>
          <w:bCs/>
          <w:sz w:val="24"/>
          <w:u w:val="single"/>
        </w:rPr>
        <w:t>.</w:t>
      </w:r>
      <w:r>
        <w:rPr>
          <w:rFonts w:hint="eastAsia" w:ascii="楷体" w:hAnsi="楷体" w:eastAsia="楷体" w:cs="楷体"/>
          <w:bCs/>
          <w:sz w:val="24"/>
          <w:u w:val="single"/>
          <w:lang w:val="en-US" w:eastAsia="zh-CN"/>
        </w:rPr>
        <w:t>21</w:t>
      </w:r>
      <w:r>
        <w:rPr>
          <w:rFonts w:hint="eastAsia" w:ascii="楷体" w:hAnsi="楷体" w:eastAsia="楷体" w:cs="楷体"/>
          <w:bCs/>
          <w:sz w:val="24"/>
          <w:u w:val="single"/>
        </w:rPr>
        <w:t xml:space="preserve"> </w:t>
      </w:r>
      <w:r>
        <w:rPr>
          <w:rFonts w:hint="eastAsia" w:ascii="楷体" w:hAnsi="楷体" w:eastAsia="楷体" w:cs="楷体"/>
          <w:bCs/>
          <w:sz w:val="24"/>
        </w:rPr>
        <w:t>作业时长：</w:t>
      </w:r>
      <w:r>
        <w:rPr>
          <w:rFonts w:hint="eastAsia" w:ascii="楷体" w:hAnsi="楷体" w:eastAsia="楷体" w:cs="楷体"/>
          <w:bCs/>
          <w:sz w:val="24"/>
          <w:u w:val="single"/>
        </w:rPr>
        <w:t>35分钟</w:t>
      </w:r>
    </w:p>
    <w:p>
      <w:pPr>
        <w:keepNext w:val="0"/>
        <w:keepLines w:val="0"/>
        <w:pageBreakBefore w:val="0"/>
        <w:widowControl w:val="0"/>
        <w:kinsoku/>
        <w:wordWrap/>
        <w:overflowPunct/>
        <w:topLinePunct w:val="0"/>
        <w:autoSpaceDE/>
        <w:autoSpaceDN/>
        <w:bidi w:val="0"/>
        <w:adjustRightInd/>
        <w:snapToGrid/>
        <w:spacing w:line="400" w:lineRule="exact"/>
        <w:jc w:val="left"/>
        <w:rPr>
          <w:sz w:val="24"/>
          <w:szCs w:val="24"/>
        </w:rPr>
      </w:pPr>
      <w:r>
        <w:rPr>
          <w:rFonts w:ascii="宋体" w:hAnsi="宋体" w:eastAsia="宋体" w:cs="宋体"/>
          <w:b/>
          <w:color w:val="auto"/>
          <w:sz w:val="24"/>
          <w:szCs w:val="24"/>
        </w:rPr>
        <w:t>一、现代文阅读（3</w:t>
      </w:r>
      <w:r>
        <w:rPr>
          <w:rFonts w:hint="eastAsia" w:ascii="宋体" w:hAnsi="宋体" w:cs="宋体"/>
          <w:b/>
          <w:color w:val="auto"/>
          <w:sz w:val="24"/>
          <w:szCs w:val="24"/>
          <w:lang w:val="en-US" w:eastAsia="zh-CN"/>
        </w:rPr>
        <w:t>7</w:t>
      </w:r>
      <w:r>
        <w:rPr>
          <w:rFonts w:ascii="宋体" w:hAnsi="宋体" w:eastAsia="宋体" w:cs="宋体"/>
          <w:b/>
          <w:color w:val="auto"/>
          <w:sz w:val="24"/>
          <w:szCs w:val="24"/>
        </w:rPr>
        <w:t>分）</w:t>
      </w:r>
    </w:p>
    <w:p>
      <w:pPr>
        <w:keepNext w:val="0"/>
        <w:keepLines w:val="0"/>
        <w:pageBreakBefore w:val="0"/>
        <w:widowControl w:val="0"/>
        <w:kinsoku/>
        <w:wordWrap/>
        <w:overflowPunct/>
        <w:topLinePunct w:val="0"/>
        <w:autoSpaceDE/>
        <w:autoSpaceDN/>
        <w:bidi w:val="0"/>
        <w:adjustRightInd/>
        <w:snapToGrid/>
        <w:spacing w:line="400" w:lineRule="exact"/>
        <w:jc w:val="left"/>
        <w:rPr>
          <w:sz w:val="21"/>
          <w:szCs w:val="21"/>
        </w:rPr>
      </w:pPr>
      <w:r>
        <w:rPr>
          <w:rFonts w:ascii="宋体" w:hAnsi="宋体" w:eastAsia="宋体" w:cs="宋体"/>
          <w:b/>
          <w:color w:val="auto"/>
          <w:sz w:val="21"/>
          <w:szCs w:val="21"/>
        </w:rPr>
        <w:t>（一）现代文阅读I（本题共5小题，1</w:t>
      </w:r>
      <w:r>
        <w:rPr>
          <w:rFonts w:hint="eastAsia" w:ascii="宋体" w:hAnsi="宋体" w:cs="宋体"/>
          <w:b/>
          <w:color w:val="auto"/>
          <w:sz w:val="21"/>
          <w:szCs w:val="21"/>
          <w:lang w:val="en-US" w:eastAsia="zh-CN"/>
        </w:rPr>
        <w:t>9</w:t>
      </w:r>
      <w:r>
        <w:rPr>
          <w:rFonts w:ascii="宋体" w:hAnsi="宋体" w:eastAsia="宋体" w:cs="宋体"/>
          <w:b/>
          <w:color w:val="auto"/>
          <w:sz w:val="21"/>
          <w:szCs w:val="21"/>
        </w:rPr>
        <w:t>分）</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eastAsia="宋体"/>
          <w:sz w:val="24"/>
          <w:szCs w:val="24"/>
          <w:lang w:eastAsia="zh-CN"/>
        </w:rPr>
      </w:pPr>
      <w:r>
        <w:rPr>
          <w:sz w:val="24"/>
          <w:szCs w:val="24"/>
        </w:rPr>
        <w:t>阅读下面的文字。完成下面小题</w:t>
      </w:r>
      <w:r>
        <w:rPr>
          <w:rFonts w:hint="eastAsia"/>
          <w:sz w:val="24"/>
          <w:szCs w:val="24"/>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pPr>
      <w:r>
        <w:rPr>
          <w:rFonts w:ascii="楷体" w:hAnsi="楷体" w:eastAsia="楷体" w:cs="楷体"/>
          <w:sz w:val="21"/>
        </w:rPr>
        <w:t>材料一：</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pPr>
      <w:r>
        <w:rPr>
          <w:rFonts w:ascii="楷体" w:hAnsi="楷体" w:eastAsia="楷体" w:cs="楷体"/>
          <w:sz w:val="21"/>
        </w:rPr>
        <w:t>《文选》由南朝梁武帝太子萧统组织当时文人集体编选，选录从周秦以迄齐梁</w:t>
      </w:r>
      <w:r>
        <w:rPr>
          <w:sz w:val="21"/>
        </w:rPr>
        <w:t>130</w:t>
      </w:r>
      <w:r>
        <w:rPr>
          <w:rFonts w:ascii="楷体" w:hAnsi="楷体" w:eastAsia="楷体" w:cs="楷体"/>
          <w:sz w:val="21"/>
        </w:rPr>
        <w:t>多位作家的作品，是我国现存最早的文学总集，影响深远。王羲之《兰亭集序》书法和文采兼善，后世流传甚广，萧统却弃而不选，后世学者为此众说纷纭。</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pPr>
      <w:r>
        <w:rPr>
          <w:rFonts w:ascii="楷体" w:hAnsi="楷体" w:eastAsia="楷体" w:cs="楷体"/>
          <w:sz w:val="21"/>
        </w:rPr>
        <w:t>自班固《汉书》宣扬</w:t>
      </w:r>
      <w:r>
        <w:rPr>
          <w:rFonts w:hint="eastAsia" w:ascii="楷体" w:hAnsi="楷体" w:eastAsia="楷体" w:cs="楷体"/>
          <w:sz w:val="21"/>
          <w:lang w:eastAsia="zh-CN"/>
        </w:rPr>
        <w:t>“</w:t>
      </w:r>
      <w:r>
        <w:rPr>
          <w:rFonts w:ascii="楷体" w:hAnsi="楷体" w:eastAsia="楷体" w:cs="楷体"/>
          <w:sz w:val="21"/>
        </w:rPr>
        <w:t>汉承尧运</w:t>
      </w:r>
      <w:r>
        <w:rPr>
          <w:rFonts w:hint="eastAsia" w:ascii="楷体" w:hAnsi="楷体" w:eastAsia="楷体" w:cs="楷体"/>
          <w:sz w:val="21"/>
          <w:lang w:eastAsia="zh-CN"/>
        </w:rPr>
        <w:t>”</w:t>
      </w:r>
      <w:r>
        <w:rPr>
          <w:rFonts w:ascii="楷体" w:hAnsi="楷体" w:eastAsia="楷体" w:cs="楷体"/>
          <w:sz w:val="21"/>
        </w:rPr>
        <w:t>以来，正统论成为史学家们聚讼不已的大问题。西周宗法社会所形成的以洛阳为中心的天下意识，是北方文化的重要内涵，并构成地域与政权合法性登合的现实意义。南北对峙，南北孰为正统的争论从未中断，而彰显正统的重要方式，就是尊崇儒学——在思想文化上标榜己方为正统。对于偏安江左的梁朝士人来说，他们不得不面临与消解传统北方文化中心与僻处江南之间的地理错位，要化解这种尴尬，就要争求思想文化之正统，《文选》及梁武帝时期多项学术文化工程的集中推进，即为此。</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pPr>
      <w:r>
        <w:rPr>
          <w:rFonts w:ascii="楷体" w:hAnsi="楷体" w:eastAsia="楷体" w:cs="楷体"/>
          <w:sz w:val="21"/>
        </w:rPr>
        <w:t>《文选》</w:t>
      </w:r>
      <w:r>
        <w:rPr>
          <w:rFonts w:hint="eastAsia" w:ascii="楷体" w:hAnsi="楷体" w:eastAsia="楷体" w:cs="楷体"/>
          <w:sz w:val="21"/>
          <w:lang w:eastAsia="zh-CN"/>
        </w:rPr>
        <w:t>“</w:t>
      </w:r>
      <w:r>
        <w:rPr>
          <w:rFonts w:ascii="楷体" w:hAnsi="楷体" w:eastAsia="楷体" w:cs="楷体"/>
          <w:sz w:val="21"/>
        </w:rPr>
        <w:t>序</w:t>
      </w:r>
      <w:r>
        <w:rPr>
          <w:rFonts w:hint="eastAsia" w:ascii="楷体" w:hAnsi="楷体" w:eastAsia="楷体" w:cs="楷体"/>
          <w:sz w:val="21"/>
          <w:lang w:eastAsia="zh-CN"/>
        </w:rPr>
        <w:t>”</w:t>
      </w:r>
      <w:r>
        <w:rPr>
          <w:rFonts w:ascii="楷体" w:hAnsi="楷体" w:eastAsia="楷体" w:cs="楷体"/>
          <w:sz w:val="21"/>
        </w:rPr>
        <w:t>类一共入选9篇序文，其中就有颜延之和王融同题的《三月三日曲水诗序》。二者都为帝王组织下的文人集会所作，决定了文章是为歌功颂德、美颂盛世而作。从集会地点来看，颜王二序所涉地点从字面上分别为</w:t>
      </w:r>
      <w:r>
        <w:rPr>
          <w:rFonts w:hint="eastAsia" w:ascii="楷体" w:hAnsi="楷体" w:eastAsia="楷体" w:cs="楷体"/>
          <w:sz w:val="21"/>
          <w:lang w:eastAsia="zh-CN"/>
        </w:rPr>
        <w:t>“</w:t>
      </w:r>
      <w:r>
        <w:rPr>
          <w:rFonts w:ascii="楷体" w:hAnsi="楷体" w:eastAsia="楷体" w:cs="楷体"/>
          <w:sz w:val="21"/>
        </w:rPr>
        <w:t>乐游苑</w:t>
      </w:r>
      <w:r>
        <w:rPr>
          <w:rFonts w:hint="eastAsia" w:ascii="楷体" w:hAnsi="楷体" w:eastAsia="楷体" w:cs="楷体"/>
          <w:sz w:val="21"/>
          <w:lang w:eastAsia="zh-CN"/>
        </w:rPr>
        <w:t>”“</w:t>
      </w:r>
      <w:r>
        <w:rPr>
          <w:rFonts w:ascii="楷体" w:hAnsi="楷体" w:eastAsia="楷体" w:cs="楷体"/>
          <w:sz w:val="21"/>
        </w:rPr>
        <w:t>芳林园</w:t>
      </w:r>
      <w:r>
        <w:rPr>
          <w:rFonts w:hint="eastAsia" w:ascii="楷体" w:hAnsi="楷体" w:eastAsia="楷体" w:cs="楷体"/>
          <w:sz w:val="21"/>
          <w:lang w:eastAsia="zh-CN"/>
        </w:rPr>
        <w:t>”</w:t>
      </w:r>
      <w:r>
        <w:rPr>
          <w:rFonts w:ascii="楷体" w:hAnsi="楷体" w:eastAsia="楷体" w:cs="楷体"/>
          <w:sz w:val="21"/>
        </w:rPr>
        <w:t>，实际都在南朝都城建康，但是作者无一例外地都只字不提</w:t>
      </w:r>
      <w:r>
        <w:rPr>
          <w:rFonts w:hint="eastAsia" w:ascii="楷体" w:hAnsi="楷体" w:eastAsia="楷体" w:cs="楷体"/>
          <w:sz w:val="21"/>
          <w:lang w:eastAsia="zh-CN"/>
        </w:rPr>
        <w:t>“</w:t>
      </w:r>
      <w:r>
        <w:rPr>
          <w:rFonts w:ascii="楷体" w:hAnsi="楷体" w:eastAsia="楷体" w:cs="楷体"/>
          <w:sz w:val="21"/>
        </w:rPr>
        <w:t>建康</w:t>
      </w:r>
      <w:r>
        <w:rPr>
          <w:rFonts w:hint="eastAsia" w:ascii="楷体" w:hAnsi="楷体" w:eastAsia="楷体" w:cs="楷体"/>
          <w:sz w:val="21"/>
          <w:lang w:eastAsia="zh-CN"/>
        </w:rPr>
        <w:t>”“</w:t>
      </w:r>
      <w:r>
        <w:rPr>
          <w:rFonts w:ascii="楷体" w:hAnsi="楷体" w:eastAsia="楷体" w:cs="楷体"/>
          <w:sz w:val="21"/>
        </w:rPr>
        <w:t>金陵</w:t>
      </w:r>
      <w:r>
        <w:rPr>
          <w:rFonts w:hint="eastAsia" w:ascii="楷体" w:hAnsi="楷体" w:eastAsia="楷体" w:cs="楷体"/>
          <w:sz w:val="21"/>
          <w:lang w:eastAsia="zh-CN"/>
        </w:rPr>
        <w:t>”</w:t>
      </w:r>
      <w:r>
        <w:rPr>
          <w:rFonts w:ascii="楷体" w:hAnsi="楷体" w:eastAsia="楷体" w:cs="楷体"/>
          <w:sz w:val="21"/>
        </w:rPr>
        <w:t>。在创作心理上，作者均是将当时的都城建康比附为长安、洛阳，这正体现了一种</w:t>
      </w:r>
      <w:r>
        <w:rPr>
          <w:rFonts w:hint="eastAsia" w:ascii="楷体" w:hAnsi="楷体" w:eastAsia="楷体" w:cs="楷体"/>
          <w:sz w:val="21"/>
          <w:lang w:eastAsia="zh-CN"/>
        </w:rPr>
        <w:t>“</w:t>
      </w:r>
      <w:r>
        <w:rPr>
          <w:rFonts w:ascii="楷体" w:hAnsi="楷体" w:eastAsia="楷体" w:cs="楷体"/>
          <w:sz w:val="21"/>
        </w:rPr>
        <w:t>北方文化中心</w:t>
      </w:r>
      <w:r>
        <w:rPr>
          <w:rFonts w:hint="eastAsia" w:ascii="楷体" w:hAnsi="楷体" w:eastAsia="楷体" w:cs="楷体"/>
          <w:sz w:val="21"/>
          <w:lang w:eastAsia="zh-CN"/>
        </w:rPr>
        <w:t>”</w:t>
      </w:r>
      <w:r>
        <w:rPr>
          <w:rFonts w:ascii="楷体" w:hAnsi="楷体" w:eastAsia="楷体" w:cs="楷体"/>
          <w:sz w:val="21"/>
        </w:rPr>
        <w:t>意识，充满对皇权的美颂。而王羲之《兰亭集序》所涉地点</w:t>
      </w:r>
      <w:r>
        <w:rPr>
          <w:rFonts w:hint="eastAsia" w:ascii="楷体" w:hAnsi="楷体" w:eastAsia="楷体" w:cs="楷体"/>
          <w:sz w:val="21"/>
          <w:lang w:eastAsia="zh-CN"/>
        </w:rPr>
        <w:t>“</w:t>
      </w:r>
      <w:r>
        <w:rPr>
          <w:rFonts w:ascii="楷体" w:hAnsi="楷体" w:eastAsia="楷体" w:cs="楷体"/>
          <w:sz w:val="21"/>
        </w:rPr>
        <w:t>会稽山阴之兰亭</w:t>
      </w:r>
      <w:r>
        <w:rPr>
          <w:rFonts w:hint="eastAsia" w:ascii="楷体" w:hAnsi="楷体" w:eastAsia="楷体" w:cs="楷体"/>
          <w:sz w:val="21"/>
          <w:lang w:eastAsia="zh-CN"/>
        </w:rPr>
        <w:t>”</w:t>
      </w:r>
      <w:r>
        <w:rPr>
          <w:rFonts w:ascii="楷体" w:hAnsi="楷体" w:eastAsia="楷体" w:cs="楷体"/>
          <w:sz w:val="21"/>
        </w:rPr>
        <w:t>，是非常具体的江南地名，没有任何政治蕴含和历史想象。《兰亭集序》的内容，前半部分描绘士人欢聚场景，后半部分由欢乐现实转向对生命无常的思考，并说</w:t>
      </w:r>
      <w:r>
        <w:rPr>
          <w:rFonts w:hint="eastAsia" w:ascii="楷体" w:hAnsi="楷体" w:eastAsia="楷体" w:cs="楷体"/>
          <w:sz w:val="21"/>
          <w:lang w:eastAsia="zh-CN"/>
        </w:rPr>
        <w:t>“</w:t>
      </w:r>
      <w:r>
        <w:rPr>
          <w:rFonts w:ascii="楷体" w:hAnsi="楷体" w:eastAsia="楷体" w:cs="楷体"/>
          <w:sz w:val="21"/>
        </w:rPr>
        <w:t>一死生为虚诞，齐彭殇为妄作</w:t>
      </w:r>
      <w:r>
        <w:rPr>
          <w:rFonts w:hint="eastAsia" w:ascii="楷体" w:hAnsi="楷体" w:eastAsia="楷体" w:cs="楷体"/>
          <w:sz w:val="21"/>
          <w:lang w:eastAsia="zh-CN"/>
        </w:rPr>
        <w:t>”</w:t>
      </w:r>
      <w:r>
        <w:rPr>
          <w:rFonts w:ascii="楷体" w:hAnsi="楷体" w:eastAsia="楷体" w:cs="楷体"/>
          <w:sz w:val="21"/>
        </w:rPr>
        <w:t>，这正是士人对个体生命意义的思索和追寻。因此，无论是从创作背景、序文内容还是地名所体现的价值指向来看，《兰亭集序》都不符合帝王期待的儒家诗教价值标准；而内容旨在美颂、形式典雅华美的颜、王二序，正契合了喜游宴赋诗、招揽文士和组织文学活动的梁武帝父子在政治、文化和心理等方面的多重需求。值得一提的是，在《文选》之外，萧统还编了八卷本《陶渊明集》，一方面固然有对陶渊明文学成就重新发现的重要意义；另一方面，也是比较重要的是，萧统从陶集中读到了人格的魅力与道德的光辉，认为陶诗在当时社会</w:t>
      </w:r>
      <w:r>
        <w:rPr>
          <w:rFonts w:hint="eastAsia" w:ascii="楷体" w:hAnsi="楷体" w:eastAsia="楷体" w:cs="楷体"/>
          <w:sz w:val="21"/>
          <w:lang w:eastAsia="zh-CN"/>
        </w:rPr>
        <w:t>“</w:t>
      </w:r>
      <w:r>
        <w:rPr>
          <w:rFonts w:ascii="楷体" w:hAnsi="楷体" w:eastAsia="楷体" w:cs="楷体"/>
          <w:sz w:val="21"/>
        </w:rPr>
        <w:t>有助于风教</w:t>
      </w:r>
      <w:r>
        <w:rPr>
          <w:rFonts w:hint="eastAsia" w:ascii="楷体" w:hAnsi="楷体" w:eastAsia="楷体" w:cs="楷体"/>
          <w:sz w:val="21"/>
          <w:lang w:eastAsia="zh-CN"/>
        </w:rPr>
        <w:t>”</w:t>
      </w:r>
      <w:r>
        <w:rPr>
          <w:rFonts w:ascii="楷体" w:hAnsi="楷体" w:eastAsia="楷体" w:cs="楷体"/>
          <w:sz w:val="21"/>
        </w:rPr>
        <w:t>——符合他重视的文学教化原则。那么，蕴含着浓烈个人情感的《兰亭集序》，则与此格格不入。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pPr>
      <w:r>
        <w:rPr>
          <w:rFonts w:ascii="楷体" w:hAnsi="楷体" w:eastAsia="楷体" w:cs="楷体"/>
          <w:sz w:val="21"/>
        </w:rPr>
        <w:t>梁武帝在位四十余年，以华夏文化正统自居的梁朝，有统一天下的宏志，甚至一度还取得了南北对峙的战略优势。萧统既是太子，又是《文选》编纂这个大型文化工程的组织者。他以太子之尊亲自组织并参与《文选》编纂，正是顺应当时的政治文化需求，通过编选《文选》来强调梁朝为文化之邦，在文化上维护和彰显其正统地位，这是《文选》编选的深层政治文化背景。因此，与入选的另外两篇彰显王朝气象的《三月三日曲水诗序》相比较，更重抒发个体生命思考的《兰亭集序》被弃而不选，是情理之中的事。</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pPr>
      <w:r>
        <w:rPr>
          <w:rFonts w:ascii="楷体" w:hAnsi="楷体" w:eastAsia="楷体" w:cs="楷体"/>
          <w:sz w:val="21"/>
        </w:rPr>
        <w:t>材料二：</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pPr>
      <w:r>
        <w:rPr>
          <w:rFonts w:ascii="楷体" w:hAnsi="楷体" w:eastAsia="楷体" w:cs="楷体"/>
          <w:sz w:val="21"/>
        </w:rPr>
        <w:t>《文选》既然是文学总集，作品是否入选，还是需要回归文本自身，用文学的标准去衡量。深究起来，《兰亭序》落选大致有以下几个方面的原因：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pPr>
      <w:r>
        <w:rPr>
          <w:rFonts w:ascii="楷体" w:hAnsi="楷体" w:eastAsia="楷体" w:cs="楷体"/>
          <w:sz w:val="21"/>
        </w:rPr>
        <w:t>《文选》是选本，主要选录各种文体的重要作品。《文选》收录序共9篇，其中有石崇的《思归引序》。石崇虽是一掷千金的官僚富豪，但其文学成就还是得到后人认可的。王羲之组织的兰亭雅集后于石崇的金谷送别57年，且《兰亭序》是模仿石崇《金谷诗序》而为。对比二序，思想和词句确有雷同。既然是仿作，文学价值大打折扣，故不录亦属正常。</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pPr>
      <w:r>
        <w:rPr>
          <w:rFonts w:ascii="楷体" w:hAnsi="楷体" w:eastAsia="楷体" w:cs="楷体"/>
          <w:sz w:val="21"/>
        </w:rPr>
        <w:t>王羲之文才达不到《文选》收录标准。王羲之的文学成就如何，唐前文献更令人信服。就现有史料来看，时人或南北朝时期论及王羲之同时代人的文学成就，对其只字未提。刘勰《文心雕龙》和钟嵘《诗品》作为南朝时期重要的文学批评著作，关于王羲之同样未见片言只语。可能是其书名太盛，遮掩了文学光芒。</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pPr>
      <w:r>
        <w:rPr>
          <w:rFonts w:ascii="楷体" w:hAnsi="楷体" w:eastAsia="楷体" w:cs="楷体"/>
          <w:sz w:val="21"/>
        </w:rPr>
        <w:t>王羲之以书法名世，而书法并非</w:t>
      </w:r>
      <w:r>
        <w:rPr>
          <w:rFonts w:hint="eastAsia" w:ascii="楷体" w:hAnsi="楷体" w:eastAsia="楷体" w:cs="楷体"/>
          <w:sz w:val="21"/>
          <w:lang w:eastAsia="zh-CN"/>
        </w:rPr>
        <w:t>“</w:t>
      </w:r>
      <w:r>
        <w:rPr>
          <w:rFonts w:ascii="楷体" w:hAnsi="楷体" w:eastAsia="楷体" w:cs="楷体"/>
          <w:sz w:val="21"/>
        </w:rPr>
        <w:t>胜事</w:t>
      </w:r>
      <w:r>
        <w:rPr>
          <w:rFonts w:hint="eastAsia" w:ascii="楷体" w:hAnsi="楷体" w:eastAsia="楷体" w:cs="楷体"/>
          <w:sz w:val="21"/>
          <w:lang w:eastAsia="zh-CN"/>
        </w:rPr>
        <w:t>”</w:t>
      </w:r>
      <w:r>
        <w:rPr>
          <w:rFonts w:ascii="楷体" w:hAnsi="楷体" w:eastAsia="楷体" w:cs="楷体"/>
          <w:sz w:val="21"/>
        </w:rPr>
        <w:t>。《兰亭序》成名，是唐太宗的推崇和宋人推波助澜造成的。书法对六朝文人而言并非光宗耀祖之业。《世说新语》将能书善画的韦诞、顾恺之列入</w:t>
      </w:r>
      <w:r>
        <w:rPr>
          <w:rFonts w:hint="eastAsia" w:ascii="楷体" w:hAnsi="楷体" w:eastAsia="楷体" w:cs="楷体"/>
          <w:sz w:val="21"/>
          <w:lang w:eastAsia="zh-CN"/>
        </w:rPr>
        <w:t>“</w:t>
      </w:r>
      <w:r>
        <w:rPr>
          <w:rFonts w:ascii="楷体" w:hAnsi="楷体" w:eastAsia="楷体" w:cs="楷体"/>
          <w:sz w:val="21"/>
        </w:rPr>
        <w:t>巧艺</w:t>
      </w:r>
      <w:r>
        <w:rPr>
          <w:rFonts w:hint="eastAsia" w:ascii="楷体" w:hAnsi="楷体" w:eastAsia="楷体" w:cs="楷体"/>
          <w:sz w:val="21"/>
          <w:lang w:eastAsia="zh-CN"/>
        </w:rPr>
        <w:t>”</w:t>
      </w:r>
      <w:r>
        <w:rPr>
          <w:rFonts w:ascii="楷体" w:hAnsi="楷体" w:eastAsia="楷体" w:cs="楷体"/>
          <w:sz w:val="21"/>
        </w:rPr>
        <w:t>类中，《颜氏家训》将书法、绘画、卜筮等并列为</w:t>
      </w:r>
      <w:r>
        <w:rPr>
          <w:rFonts w:hint="eastAsia" w:ascii="楷体" w:hAnsi="楷体" w:eastAsia="楷体" w:cs="楷体"/>
          <w:sz w:val="21"/>
          <w:lang w:eastAsia="zh-CN"/>
        </w:rPr>
        <w:t>“</w:t>
      </w:r>
      <w:r>
        <w:rPr>
          <w:rFonts w:ascii="楷体" w:hAnsi="楷体" w:eastAsia="楷体" w:cs="楷体"/>
          <w:sz w:val="21"/>
        </w:rPr>
        <w:t>杂艺</w:t>
      </w:r>
      <w:r>
        <w:rPr>
          <w:rFonts w:hint="eastAsia" w:ascii="楷体" w:hAnsi="楷体" w:eastAsia="楷体" w:cs="楷体"/>
          <w:sz w:val="21"/>
          <w:lang w:eastAsia="zh-CN"/>
        </w:rPr>
        <w:t>”</w:t>
      </w:r>
      <w:r>
        <w:rPr>
          <w:rFonts w:ascii="楷体" w:hAnsi="楷体" w:eastAsia="楷体" w:cs="楷体"/>
          <w:sz w:val="21"/>
        </w:rPr>
        <w:t>，这些都显示出南北朝时期书法艺术和书法家地位不高。</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pPr>
      <w:r>
        <w:rPr>
          <w:rFonts w:ascii="楷体" w:hAnsi="楷体" w:eastAsia="楷体" w:cs="楷体"/>
          <w:sz w:val="21"/>
        </w:rPr>
        <w:t>萧统兄弟不认可王羲之的处世行为。萧绎在评论王述与王羲之结怨之事时认为，王羲之有错在先。古人事死如事生，王羲之书帖多有吊丧慰死之语，其</w:t>
      </w:r>
      <w:r>
        <w:rPr>
          <w:rFonts w:hint="eastAsia" w:ascii="楷体" w:hAnsi="楷体" w:eastAsia="楷体" w:cs="楷体"/>
          <w:sz w:val="21"/>
          <w:lang w:eastAsia="zh-CN"/>
        </w:rPr>
        <w:t>“</w:t>
      </w:r>
      <w:r>
        <w:rPr>
          <w:rFonts w:ascii="楷体" w:hAnsi="楷体" w:eastAsia="楷体" w:cs="楷体"/>
          <w:sz w:val="21"/>
        </w:rPr>
        <w:t>先墓</w:t>
      </w:r>
      <w:r>
        <w:rPr>
          <w:rFonts w:hint="eastAsia" w:ascii="楷体" w:hAnsi="楷体" w:eastAsia="楷体" w:cs="楷体"/>
          <w:sz w:val="21"/>
          <w:lang w:eastAsia="zh-CN"/>
        </w:rPr>
        <w:t>”</w:t>
      </w:r>
      <w:r>
        <w:rPr>
          <w:rFonts w:ascii="楷体" w:hAnsi="楷体" w:eastAsia="楷体" w:cs="楷体"/>
          <w:sz w:val="21"/>
        </w:rPr>
        <w:t>被毁，悲痛不已；而其却在王述居丧期间，大为不敬。并且右军半隐半仕，以退求进，沽名钓誉而已。不能绝对地说萧统也是如此看待王羲之，但在儒家道统承续上，萧统兄弟应是一致的。</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pPr>
      <w:r>
        <w:rPr>
          <w:rFonts w:ascii="楷体" w:hAnsi="楷体" w:eastAsia="楷体" w:cs="楷体"/>
          <w:sz w:val="21"/>
        </w:rPr>
        <w:t>今天考论《兰亭序》入不入《文选》的问题，并不是否定《兰亭序》的文学影响和书法美学价值，而是说一个时代有一个时代的审美趣味，古人以为美的东西，未必符合今人的审美需求。世殊事异，环境在变，社会在变，生活不同，审美会存在差异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center"/>
      </w:pPr>
      <w:r>
        <w:rPr>
          <w:rFonts w:ascii="楷体" w:hAnsi="楷体" w:eastAsia="楷体" w:cs="楷体"/>
          <w:sz w:val="21"/>
        </w:rPr>
        <w:t>（摘编自宋战利《《昭明文·选）为何不录（兰亭序）》）[注]《兰亭序》，又名《兰亭集序》。</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eastAsia="宋体"/>
          <w:sz w:val="21"/>
          <w:lang w:eastAsia="zh-CN"/>
        </w:rPr>
      </w:pPr>
      <w:r>
        <w:rPr>
          <w:sz w:val="21"/>
        </w:rPr>
        <w:t>1．下列对材料相关内容的理解和分析，正确的一项是（</w:t>
      </w:r>
      <w:r>
        <w:rPr>
          <w:rFonts w:hint="eastAsia"/>
          <w:sz w:val="21"/>
          <w:lang w:val="en-US" w:eastAsia="zh-CN"/>
        </w:rPr>
        <w:t xml:space="preserve"> </w:t>
      </w:r>
      <w:r>
        <w:rPr>
          <w:rFonts w:ascii="Times New Roman" w:hAnsi="Times New Roman" w:eastAsia="Times New Roman" w:cs="Times New Roman"/>
          <w:kern w:val="0"/>
          <w:sz w:val="24"/>
          <w:szCs w:val="24"/>
        </w:rPr>
        <w:t>   </w:t>
      </w:r>
      <w:r>
        <w:rPr>
          <w:sz w:val="21"/>
        </w:rPr>
        <w:t>）</w:t>
      </w:r>
      <w:r>
        <w:rPr>
          <w:rFonts w:hint="eastAsia"/>
          <w:sz w:val="21"/>
          <w:lang w:eastAsia="zh-CN"/>
        </w:rPr>
        <w:t>（</w:t>
      </w:r>
      <w:r>
        <w:rPr>
          <w:rFonts w:hint="eastAsia"/>
          <w:sz w:val="21"/>
          <w:lang w:val="en-US" w:eastAsia="zh-CN"/>
        </w:rPr>
        <w:t>3分</w:t>
      </w:r>
      <w:r>
        <w:rPr>
          <w:rFonts w:hint="eastAsia"/>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300"/>
        <w:jc w:val="left"/>
        <w:textAlignment w:val="center"/>
        <w:rPr>
          <w:sz w:val="21"/>
        </w:rPr>
      </w:pPr>
      <w:r>
        <w:rPr>
          <w:sz w:val="21"/>
        </w:rPr>
        <w:t>A．作为我国最早的文学总集，《文选》选录了从周代到南朝齐代、梁代130多位作家的作品，影响深远。</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300"/>
        <w:jc w:val="left"/>
        <w:textAlignment w:val="center"/>
        <w:rPr>
          <w:sz w:val="21"/>
        </w:rPr>
      </w:pPr>
      <w:r>
        <w:rPr>
          <w:sz w:val="21"/>
        </w:rPr>
        <w:t>B．班固宣扬的以洛阳为中心的天下意识，是由西周宗法社会所形成的，具有地域和政权合法性叠合的现实意义。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300"/>
        <w:jc w:val="left"/>
        <w:textAlignment w:val="center"/>
        <w:rPr>
          <w:sz w:val="21"/>
        </w:rPr>
      </w:pPr>
      <w:r>
        <w:rPr>
          <w:sz w:val="21"/>
        </w:rPr>
        <w:t>C．颜延之和王融同题的《三月三日曲水诗序》将聚会地点长安洛阳比附为南朝都城建康，体现了北方文化中心意识。</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300"/>
        <w:jc w:val="left"/>
        <w:textAlignment w:val="center"/>
        <w:rPr>
          <w:sz w:val="21"/>
        </w:rPr>
      </w:pPr>
      <w:r>
        <w:rPr>
          <w:sz w:val="21"/>
        </w:rPr>
        <w:t>D．《兰亭序》是王羲之组织兰亭雅集后模仿石崇《金谷诗序》而创作的经典作品。</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eastAsia="宋体"/>
          <w:sz w:val="21"/>
          <w:lang w:eastAsia="zh-CN"/>
        </w:rPr>
      </w:pPr>
      <w:r>
        <w:rPr>
          <w:sz w:val="21"/>
        </w:rPr>
        <w:t>2．根据两则材料的内容，下列说法不正确的一项是（</w:t>
      </w:r>
      <w:r>
        <w:rPr>
          <w:rFonts w:hint="eastAsia"/>
          <w:sz w:val="21"/>
          <w:lang w:val="en-US" w:eastAsia="zh-CN"/>
        </w:rPr>
        <w:t xml:space="preserve"> </w:t>
      </w:r>
      <w:r>
        <w:rPr>
          <w:rFonts w:ascii="Times New Roman" w:hAnsi="Times New Roman" w:eastAsia="Times New Roman" w:cs="Times New Roman"/>
          <w:kern w:val="0"/>
          <w:sz w:val="24"/>
          <w:szCs w:val="24"/>
        </w:rPr>
        <w:t>   </w:t>
      </w:r>
      <w:r>
        <w:rPr>
          <w:sz w:val="21"/>
        </w:rPr>
        <w:t>）</w:t>
      </w:r>
      <w:r>
        <w:rPr>
          <w:rFonts w:hint="eastAsia"/>
          <w:sz w:val="21"/>
          <w:lang w:eastAsia="zh-CN"/>
        </w:rPr>
        <w:t>（</w:t>
      </w:r>
      <w:r>
        <w:rPr>
          <w:rFonts w:hint="eastAsia"/>
          <w:sz w:val="21"/>
          <w:lang w:val="en-US" w:eastAsia="zh-CN"/>
        </w:rPr>
        <w:t>3分</w:t>
      </w:r>
      <w:r>
        <w:rPr>
          <w:rFonts w:hint="eastAsia"/>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300"/>
        <w:jc w:val="left"/>
        <w:textAlignment w:val="center"/>
        <w:rPr>
          <w:sz w:val="21"/>
        </w:rPr>
      </w:pPr>
      <w:r>
        <w:rPr>
          <w:sz w:val="21"/>
        </w:rPr>
        <w:t>A．梁武帝时期，太子萧统组织并参与编选《文选》，是为偏安江左的梁朝争求思想文化上的正统地位。</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300"/>
        <w:jc w:val="left"/>
        <w:textAlignment w:val="center"/>
        <w:rPr>
          <w:sz w:val="21"/>
        </w:rPr>
      </w:pPr>
      <w:r>
        <w:rPr>
          <w:sz w:val="21"/>
        </w:rPr>
        <w:t>B．《兰亭集序》蕴含强烈个人情感，不符合儒家诗教价值标准；陶渊明重视文学教化原则，萧统编了八卷本的《陶渊明集》。</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300"/>
        <w:jc w:val="left"/>
        <w:textAlignment w:val="center"/>
        <w:rPr>
          <w:sz w:val="21"/>
        </w:rPr>
      </w:pPr>
      <w:r>
        <w:rPr>
          <w:sz w:val="21"/>
        </w:rPr>
        <w:t>C．两篇《三月三日曲水诗序》内容旨在歌功颂德、美颂盛世，形式典雅华美，有利于在文化上维护和彰显梁朝的正统地位。</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300"/>
        <w:jc w:val="left"/>
        <w:textAlignment w:val="center"/>
        <w:rPr>
          <w:sz w:val="21"/>
        </w:rPr>
      </w:pPr>
      <w:r>
        <w:rPr>
          <w:sz w:val="21"/>
        </w:rPr>
        <w:t>D．王羲之书名太盛，这可能遮掩了他文学上的光芒。萧统萧绎兄弟不认可他的处世行为，也不太认可《兰亭序》的文学价值。</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eastAsia="宋体"/>
          <w:sz w:val="21"/>
          <w:lang w:eastAsia="zh-CN"/>
        </w:rPr>
      </w:pPr>
      <w:r>
        <w:rPr>
          <w:sz w:val="21"/>
        </w:rPr>
        <w:t>3．下列选项，不适合作为论据来支撑材料二第四段观点的一项是（</w:t>
      </w:r>
      <w:r>
        <w:rPr>
          <w:rFonts w:hint="eastAsia"/>
          <w:sz w:val="21"/>
          <w:lang w:val="en-US" w:eastAsia="zh-CN"/>
        </w:rPr>
        <w:t xml:space="preserve"> </w:t>
      </w:r>
      <w:r>
        <w:rPr>
          <w:rFonts w:ascii="Times New Roman" w:hAnsi="Times New Roman" w:eastAsia="Times New Roman" w:cs="Times New Roman"/>
          <w:kern w:val="0"/>
          <w:sz w:val="24"/>
          <w:szCs w:val="24"/>
        </w:rPr>
        <w:t>   </w:t>
      </w:r>
      <w:r>
        <w:rPr>
          <w:sz w:val="21"/>
        </w:rPr>
        <w:t>）</w:t>
      </w:r>
      <w:r>
        <w:rPr>
          <w:rFonts w:hint="eastAsia"/>
          <w:sz w:val="21"/>
          <w:lang w:eastAsia="zh-CN"/>
        </w:rPr>
        <w:t>（</w:t>
      </w:r>
      <w:r>
        <w:rPr>
          <w:rFonts w:hint="eastAsia"/>
          <w:sz w:val="21"/>
          <w:lang w:val="en-US" w:eastAsia="zh-CN"/>
        </w:rPr>
        <w:t>3分</w:t>
      </w:r>
      <w:r>
        <w:rPr>
          <w:rFonts w:hint="eastAsia"/>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300"/>
        <w:jc w:val="left"/>
        <w:textAlignment w:val="center"/>
        <w:rPr>
          <w:sz w:val="21"/>
        </w:rPr>
      </w:pPr>
      <w:r>
        <w:rPr>
          <w:sz w:val="21"/>
        </w:rPr>
        <w:t>A．唐房玄龄撰修《晋书》时，太宗李世民亲自为王羲之作传，推崇备至，</w:t>
      </w:r>
      <w:r>
        <w:rPr>
          <w:rFonts w:hint="eastAsia"/>
          <w:sz w:val="21"/>
          <w:lang w:eastAsia="zh-CN"/>
        </w:rPr>
        <w:t>“</w:t>
      </w:r>
      <w:r>
        <w:rPr>
          <w:sz w:val="21"/>
        </w:rPr>
        <w:t>详察古今，研精篆素，尽善尽美，其惟王逸少乎</w:t>
      </w:r>
      <w:r>
        <w:rPr>
          <w:rFonts w:hint="eastAsia"/>
          <w:sz w:val="21"/>
          <w:lang w:eastAsia="zh-CN"/>
        </w:rPr>
        <w:t>”</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300"/>
        <w:jc w:val="left"/>
        <w:textAlignment w:val="center"/>
        <w:rPr>
          <w:sz w:val="21"/>
        </w:rPr>
      </w:pPr>
      <w:r>
        <w:rPr>
          <w:sz w:val="21"/>
        </w:rPr>
        <w:t>B．颜之推教育后人，对于书法，</w:t>
      </w:r>
      <w:r>
        <w:rPr>
          <w:rFonts w:hint="eastAsia"/>
          <w:sz w:val="21"/>
          <w:lang w:eastAsia="zh-CN"/>
        </w:rPr>
        <w:t>“</w:t>
      </w:r>
      <w:r>
        <w:rPr>
          <w:sz w:val="21"/>
        </w:rPr>
        <w:t>此艺不须过精。夫巧者劳而智者忧，常为人所役使，更觉为累：韦仲将遗戒，深有以也</w:t>
      </w:r>
      <w:r>
        <w:rPr>
          <w:rFonts w:hint="eastAsia"/>
          <w:sz w:val="21"/>
          <w:lang w:eastAsia="zh-CN"/>
        </w:rPr>
        <w:t>”</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300"/>
        <w:jc w:val="left"/>
        <w:textAlignment w:val="center"/>
        <w:rPr>
          <w:sz w:val="21"/>
        </w:rPr>
      </w:pPr>
      <w:r>
        <w:rPr>
          <w:sz w:val="21"/>
        </w:rPr>
        <w:t>C．王褒出身高贵，学识渊博，却因工书，颇多辛苦笔砚之役，尝悔道：</w:t>
      </w:r>
      <w:r>
        <w:rPr>
          <w:rFonts w:hint="eastAsia"/>
          <w:sz w:val="21"/>
          <w:lang w:eastAsia="zh-CN"/>
        </w:rPr>
        <w:t>“</w:t>
      </w:r>
      <w:r>
        <w:rPr>
          <w:sz w:val="21"/>
        </w:rPr>
        <w:t>假使吾不知书，可不至今日邪？</w:t>
      </w:r>
      <w:r>
        <w:rPr>
          <w:rFonts w:hint="eastAsia"/>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300"/>
        <w:jc w:val="left"/>
        <w:textAlignment w:val="center"/>
        <w:rPr>
          <w:sz w:val="21"/>
        </w:rPr>
      </w:pPr>
      <w:r>
        <w:rPr>
          <w:sz w:val="21"/>
        </w:rPr>
        <w:t>D．梁武帝《答陶弘景论书书二》：书法</w:t>
      </w:r>
      <w:r>
        <w:rPr>
          <w:rFonts w:hint="eastAsia"/>
          <w:sz w:val="21"/>
          <w:lang w:eastAsia="zh-CN"/>
        </w:rPr>
        <w:t>“</w:t>
      </w:r>
      <w:r>
        <w:rPr>
          <w:sz w:val="21"/>
        </w:rPr>
        <w:t>此直一艺之精，非吾所谓胜事</w:t>
      </w:r>
      <w:r>
        <w:rPr>
          <w:rFonts w:hint="eastAsia"/>
          <w:sz w:val="21"/>
          <w:lang w:eastAsia="zh-CN"/>
        </w:rPr>
        <w:t>”</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eastAsia="宋体"/>
          <w:sz w:val="21"/>
          <w:lang w:eastAsia="zh-CN"/>
        </w:rPr>
      </w:pPr>
      <w:r>
        <w:rPr>
          <w:sz w:val="21"/>
        </w:rPr>
        <w:t>4．材料一和材料二都分析了《文选》不录《兰亭集序》的原因，二者的侧重点有什么不同？请结合材料谈谈你的认识。</w:t>
      </w:r>
      <w:r>
        <w:rPr>
          <w:rFonts w:hint="eastAsia"/>
          <w:sz w:val="21"/>
          <w:lang w:eastAsia="zh-CN"/>
        </w:rPr>
        <w:t>（</w:t>
      </w:r>
      <w:r>
        <w:rPr>
          <w:rFonts w:hint="eastAsia"/>
          <w:sz w:val="21"/>
          <w:lang w:val="en-US" w:eastAsia="zh-CN"/>
        </w:rPr>
        <w:t>4分</w:t>
      </w:r>
      <w:r>
        <w:rPr>
          <w:rFonts w:hint="eastAsia"/>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sz w:val="21"/>
          <w:u w:val="single"/>
          <w:lang w:val="en-US" w:eastAsia="zh-CN"/>
        </w:rPr>
      </w:pPr>
      <w:r>
        <w:rPr>
          <w:rFonts w:hint="eastAsia"/>
          <w:sz w:val="21"/>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sz w:val="21"/>
          <w:u w:val="single"/>
          <w:lang w:val="en-US" w:eastAsia="zh-CN"/>
        </w:rPr>
      </w:pPr>
      <w:r>
        <w:rPr>
          <w:rFonts w:hint="eastAsia"/>
          <w:sz w:val="21"/>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sz w:val="21"/>
          <w:u w:val="single"/>
          <w:lang w:val="en-US" w:eastAsia="zh-CN"/>
        </w:rPr>
      </w:pPr>
      <w:r>
        <w:rPr>
          <w:rFonts w:hint="eastAsia"/>
          <w:sz w:val="21"/>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eastAsia="宋体"/>
          <w:sz w:val="21"/>
          <w:lang w:eastAsia="zh-CN"/>
        </w:rPr>
      </w:pPr>
      <w:r>
        <w:rPr>
          <w:sz w:val="21"/>
        </w:rPr>
        <w:t>5．如果编选</w:t>
      </w:r>
      <w:r>
        <w:rPr>
          <w:rFonts w:hint="eastAsia"/>
          <w:sz w:val="21"/>
          <w:lang w:eastAsia="zh-CN"/>
        </w:rPr>
        <w:t>“</w:t>
      </w:r>
      <w:r>
        <w:rPr>
          <w:sz w:val="21"/>
        </w:rPr>
        <w:t>中华三千年文学经典</w:t>
      </w:r>
      <w:r>
        <w:rPr>
          <w:rFonts w:hint="eastAsia"/>
          <w:sz w:val="21"/>
          <w:lang w:eastAsia="zh-CN"/>
        </w:rPr>
        <w:t>”</w:t>
      </w:r>
      <w:r>
        <w:rPr>
          <w:sz w:val="21"/>
        </w:rPr>
        <w:t>丛书，你认为《兰亭集序》有资格入选吗？请阐明你的理由。</w:t>
      </w:r>
      <w:r>
        <w:rPr>
          <w:rFonts w:hint="eastAsia"/>
          <w:sz w:val="21"/>
          <w:lang w:eastAsia="zh-CN"/>
        </w:rPr>
        <w:t>（</w:t>
      </w:r>
      <w:r>
        <w:rPr>
          <w:rFonts w:hint="eastAsia"/>
          <w:sz w:val="21"/>
          <w:lang w:val="en-US" w:eastAsia="zh-CN"/>
        </w:rPr>
        <w:t>6分</w:t>
      </w:r>
      <w:r>
        <w:rPr>
          <w:rFonts w:hint="eastAsia"/>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sz w:val="21"/>
          <w:u w:val="single"/>
          <w:lang w:val="en-US" w:eastAsia="zh-CN"/>
        </w:rPr>
      </w:pPr>
      <w:r>
        <w:rPr>
          <w:rFonts w:hint="eastAsia"/>
          <w:sz w:val="21"/>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sz w:val="21"/>
          <w:u w:val="single"/>
          <w:lang w:val="en-US" w:eastAsia="zh-CN"/>
        </w:rPr>
      </w:pPr>
      <w:r>
        <w:rPr>
          <w:rFonts w:hint="eastAsia"/>
          <w:sz w:val="21"/>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ascii="宋体" w:hAnsi="宋体" w:eastAsia="宋体" w:cs="宋体"/>
          <w:b/>
          <w:i w:val="0"/>
          <w:color w:val="000000"/>
          <w:sz w:val="30"/>
        </w:rPr>
      </w:pPr>
      <w:r>
        <w:rPr>
          <w:rFonts w:hint="eastAsia"/>
          <w:sz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eastAsia="宋体"/>
          <w:color w:val="000000"/>
          <w:lang w:val="en-US" w:eastAsia="zh-CN"/>
        </w:rPr>
      </w:pPr>
      <w:r>
        <w:rPr>
          <w:rFonts w:ascii="宋体" w:hAnsi="宋体" w:eastAsia="宋体" w:cs="宋体"/>
          <w:b/>
          <w:color w:val="000000"/>
          <w:sz w:val="21"/>
          <w:szCs w:val="21"/>
        </w:rPr>
        <w:t>（二）现代文阅读Ⅱ（本题共4小题，18分）</w:t>
      </w:r>
      <w:r>
        <w:rPr>
          <w:rFonts w:hint="eastAsia" w:ascii="宋体" w:hAnsi="宋体" w:cs="宋体"/>
          <w:b/>
          <w:color w:val="000000"/>
          <w:sz w:val="24"/>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sz w:val="21"/>
        </w:rPr>
      </w:pPr>
      <w:r>
        <w:rPr>
          <w:sz w:val="21"/>
        </w:rPr>
        <w:t>阅读下面的文字，完成下面小题。</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center"/>
        <w:textAlignment w:val="center"/>
        <w:rPr>
          <w:sz w:val="21"/>
        </w:rPr>
      </w:pPr>
      <w:r>
        <w:rPr>
          <w:rFonts w:ascii="楷体" w:hAnsi="楷体" w:eastAsia="楷体" w:cs="楷体"/>
          <w:b/>
          <w:sz w:val="21"/>
        </w:rPr>
        <w:t>辩才禅师</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center"/>
        <w:textAlignment w:val="center"/>
        <w:rPr>
          <w:sz w:val="21"/>
        </w:rPr>
      </w:pPr>
      <w:r>
        <w:rPr>
          <w:rFonts w:ascii="楷体" w:hAnsi="楷体" w:eastAsia="楷体" w:cs="楷体"/>
          <w:sz w:val="21"/>
        </w:rPr>
        <w:t>沈祖棻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ascii="楷体" w:hAnsi="楷体" w:eastAsia="楷体" w:cs="楷体"/>
          <w:sz w:val="21"/>
        </w:rPr>
        <w:t>树林稀疏的地方，露出了一角红墙，那正是巍峨的永欣寺。红的墙在落日的光辉里闪着眩目的色彩，当它映入骑在马上的辩才禅师眼帘的时候，他的心立刻跳动起来。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ascii="楷体" w:hAnsi="楷体" w:eastAsia="楷体" w:cs="楷体"/>
          <w:sz w:val="21"/>
        </w:rPr>
        <w:t>他像一个从战场上回来的兵士，在一种没有生还之望的心情中意外地回到了故乡。他想到立刻就可以回到他住惯了的寺院，看见他心爱的东西——那维系着他全部生命的一卷《兰亭》，他欢喜得要发狂了。</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ascii="楷体" w:hAnsi="楷体" w:eastAsia="楷体" w:cs="楷体"/>
          <w:sz w:val="21"/>
        </w:rPr>
        <w:t>他想起，皇帝三次敕令他入内庭，千方百计想骗取他的《兰亭》，自己如何的不为威势所屈，排斥了一切奇珍异宝的诱惑，始终不曾将《兰亭》献出来。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ascii="楷体" w:hAnsi="楷体" w:eastAsia="楷体" w:cs="楷体"/>
          <w:sz w:val="21"/>
        </w:rPr>
        <w:t>秋渐渐地深了，萧条的气象笼罩了大地。辩才禅师近来总感到生活中还缺少了一些什么东西，可以说，是缺少一个人——一个能够了解《兰亭》、同时也就是能够了解他珍爱《兰亭》的心情的人。他的弟子中，却没有一个能够了解《兰亭》的，这一点，辩才禅师不能不认为是他生活中的遗憾。</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ascii="楷体" w:hAnsi="楷体" w:eastAsia="楷体" w:cs="楷体"/>
          <w:sz w:val="21"/>
        </w:rPr>
        <w:t>有一天，那是一个寂静的黄昏，辩才禅师刚临摹过一通《兰亭》，慢慢地踱出禅室，远远地望见有一个生客在院子前面徘徊着，似乎是来庙中观览的。</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ascii="楷体" w:hAnsi="楷体" w:eastAsia="楷体" w:cs="楷体"/>
          <w:sz w:val="21"/>
        </w:rPr>
        <w:t>是什么地方的施主光降寒寺？</w:t>
      </w:r>
      <w:r>
        <w:rPr>
          <w:rFonts w:hint="eastAsia" w:eastAsia="楷体"/>
          <w:sz w:val="21"/>
          <w:lang w:eastAsia="zh-CN"/>
        </w:rPr>
        <w:t>”</w:t>
      </w:r>
      <w:r>
        <w:rPr>
          <w:rFonts w:ascii="楷体" w:hAnsi="楷体" w:eastAsia="楷体" w:cs="楷体"/>
          <w:sz w:val="21"/>
        </w:rPr>
        <w:t>辩才禅师殷勤地问。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ascii="楷体" w:hAnsi="楷体" w:eastAsia="楷体" w:cs="楷体"/>
          <w:sz w:val="21"/>
        </w:rPr>
        <w:t>客人慢慢地走了进来，是一个三十几岁书生模样的人，高高的身材，穿一件宽大的黄袍，头上戴着巾，巾下覆着一个略瘦而苍白的脸，他非常合礼地作了一个揖，用清朗而沉着的声音回答辩才禅师的问话。</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rFonts w:hint="eastAsia" w:eastAsia="楷体"/>
          <w:sz w:val="21"/>
          <w:lang w:eastAsia="zh-CN"/>
        </w:rPr>
      </w:pPr>
      <w:r>
        <w:rPr>
          <w:rFonts w:hint="eastAsia" w:eastAsia="楷体"/>
          <w:sz w:val="21"/>
          <w:lang w:eastAsia="zh-CN"/>
        </w:rPr>
        <w:t>“</w:t>
      </w:r>
      <w:r>
        <w:rPr>
          <w:rFonts w:ascii="楷体" w:hAnsi="楷体" w:eastAsia="楷体" w:cs="楷体"/>
          <w:sz w:val="21"/>
        </w:rPr>
        <w:t>弟子姓萧，是北方人，带了一些蚕种到南方做买卖；偶尔经过宝刹，一些生动的壁画吸引了我，这伟大的艺术给了我最高的启示，使我留住了。</w:t>
      </w:r>
      <w:r>
        <w:rPr>
          <w:rFonts w:hint="eastAsia" w:ascii="楷体" w:hAnsi="楷体" w:eastAsia="楷体" w:cs="楷体"/>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ascii="楷体" w:hAnsi="楷体" w:eastAsia="楷体" w:cs="楷体"/>
          <w:sz w:val="21"/>
        </w:rPr>
        <w:t>辩才禅师很高兴地邀请来客进了禅室。他们下棋，弹琴，谈论文史，立刻非常相得了。有一天，姓萧的客人带来了一幅梁元帝《自画职贡图》给辩才禅师看，画是那样精巧；辩才禅师一见，就深深地赞叹起来。于是姓萧的客人说：</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rFonts w:hint="eastAsia" w:eastAsia="楷体"/>
          <w:sz w:val="21"/>
          <w:lang w:eastAsia="zh-CN"/>
        </w:rPr>
      </w:pPr>
      <w:r>
        <w:rPr>
          <w:rFonts w:hint="eastAsia" w:eastAsia="楷体"/>
          <w:sz w:val="21"/>
          <w:lang w:eastAsia="zh-CN"/>
        </w:rPr>
        <w:t>“</w:t>
      </w:r>
      <w:r>
        <w:rPr>
          <w:rFonts w:ascii="楷体" w:hAnsi="楷体" w:eastAsia="楷体" w:cs="楷体"/>
          <w:sz w:val="21"/>
        </w:rPr>
        <w:t>弟子最好书画，的确，好的画像好的字一样值得人称赞。</w:t>
      </w:r>
      <w:r>
        <w:rPr>
          <w:rFonts w:hint="eastAsia" w:eastAsia="楷体"/>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hint="eastAsia" w:eastAsia="楷体"/>
          <w:sz w:val="21"/>
          <w:lang w:eastAsia="zh-CN"/>
        </w:rPr>
        <w:t>“</w:t>
      </w:r>
      <w:r>
        <w:rPr>
          <w:rFonts w:ascii="楷体" w:hAnsi="楷体" w:eastAsia="楷体" w:cs="楷体"/>
          <w:sz w:val="21"/>
        </w:rPr>
        <w:t>好的字吗？那不用说是二王了！</w:t>
      </w:r>
      <w:r>
        <w:rPr>
          <w:rFonts w:hint="eastAsia" w:eastAsia="楷体"/>
          <w:sz w:val="21"/>
          <w:lang w:eastAsia="zh-CN"/>
        </w:rPr>
        <w:t>”</w:t>
      </w:r>
      <w:r>
        <w:rPr>
          <w:rFonts w:ascii="楷体" w:hAnsi="楷体" w:eastAsia="楷体" w:cs="楷体"/>
          <w:sz w:val="21"/>
        </w:rPr>
        <w:t>辩才禅师得意地叫起来。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rFonts w:hint="eastAsia" w:eastAsia="楷体"/>
          <w:sz w:val="21"/>
          <w:lang w:eastAsia="zh-CN"/>
        </w:rPr>
      </w:pPr>
      <w:r>
        <w:rPr>
          <w:rFonts w:hint="eastAsia" w:eastAsia="楷体"/>
          <w:sz w:val="21"/>
          <w:lang w:eastAsia="zh-CN"/>
        </w:rPr>
        <w:t>“</w:t>
      </w:r>
      <w:r>
        <w:rPr>
          <w:rFonts w:ascii="楷体" w:hAnsi="楷体" w:eastAsia="楷体" w:cs="楷体"/>
          <w:sz w:val="21"/>
        </w:rPr>
        <w:t>不瞒禅师说，弟子先世都传二王的楷书法，弟子也是从幼年就爱好二王书法，用心揣摩过的；现在出门还随身带着几通王帖哩。</w:t>
      </w:r>
      <w:r>
        <w:rPr>
          <w:rFonts w:hint="eastAsia" w:eastAsia="楷体"/>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ascii="楷体" w:hAnsi="楷体" w:eastAsia="楷体" w:cs="楷体"/>
          <w:sz w:val="21"/>
        </w:rPr>
        <w:t>整个下午，他们在详细欣赏和互相赞叹来客所携带的二王法帖中度过。最后，辩才禅师看不过对方的过分夸张和骄傲，终于笑着说：</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rFonts w:hint="eastAsia" w:eastAsia="楷体"/>
          <w:sz w:val="21"/>
          <w:lang w:eastAsia="zh-CN"/>
        </w:rPr>
      </w:pPr>
      <w:r>
        <w:rPr>
          <w:rFonts w:hint="eastAsia" w:eastAsia="楷体"/>
          <w:sz w:val="21"/>
          <w:lang w:eastAsia="zh-CN"/>
        </w:rPr>
        <w:t>“</w:t>
      </w:r>
      <w:r>
        <w:rPr>
          <w:rFonts w:ascii="楷体" w:hAnsi="楷体" w:eastAsia="楷体" w:cs="楷体"/>
          <w:sz w:val="21"/>
        </w:rPr>
        <w:t>这几通固然不错，但是还不能算怎样好；老僧有一幅真迹，倒很异乎寻常呢！</w:t>
      </w:r>
      <w:r>
        <w:rPr>
          <w:rFonts w:hint="eastAsia" w:eastAsia="楷体"/>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hint="eastAsia" w:eastAsia="楷体"/>
          <w:sz w:val="21"/>
          <w:lang w:eastAsia="zh-CN"/>
        </w:rPr>
        <w:t>“</w:t>
      </w:r>
      <w:r>
        <w:rPr>
          <w:rFonts w:ascii="楷体" w:hAnsi="楷体" w:eastAsia="楷体" w:cs="楷体"/>
          <w:sz w:val="21"/>
        </w:rPr>
        <w:t>是什么帖呢？</w:t>
      </w:r>
      <w:r>
        <w:rPr>
          <w:rFonts w:hint="eastAsia" w:eastAsia="楷体"/>
          <w:sz w:val="21"/>
          <w:lang w:eastAsia="zh-CN"/>
        </w:rPr>
        <w:t>”</w:t>
      </w:r>
      <w:r>
        <w:rPr>
          <w:rFonts w:ascii="楷体" w:hAnsi="楷体" w:eastAsia="楷体" w:cs="楷体"/>
          <w:sz w:val="21"/>
        </w:rPr>
        <w:t>对方似乎不信地问。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hint="eastAsia" w:eastAsia="楷体"/>
          <w:sz w:val="21"/>
          <w:lang w:eastAsia="zh-CN"/>
        </w:rPr>
        <w:t>“</w:t>
      </w:r>
      <w:r>
        <w:rPr>
          <w:rFonts w:ascii="楷体" w:hAnsi="楷体" w:eastAsia="楷体" w:cs="楷体"/>
          <w:sz w:val="21"/>
        </w:rPr>
        <w:t>《兰亭》！</w:t>
      </w:r>
      <w:r>
        <w:rPr>
          <w:rFonts w:hint="eastAsia" w:eastAsia="楷体"/>
          <w:sz w:val="21"/>
          <w:lang w:eastAsia="zh-CN"/>
        </w:rPr>
        <w:t>”</w:t>
      </w:r>
      <w:r>
        <w:rPr>
          <w:rFonts w:ascii="楷体" w:hAnsi="楷体" w:eastAsia="楷体" w:cs="楷体"/>
          <w:sz w:val="21"/>
        </w:rPr>
        <w:t>用轻快的调子毫不费力地说出这两个字，口角上挂着得意的微笑。</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hint="eastAsia" w:eastAsia="楷体"/>
          <w:sz w:val="21"/>
          <w:lang w:eastAsia="zh-CN"/>
        </w:rPr>
        <w:t>“</w:t>
      </w:r>
      <w:r>
        <w:rPr>
          <w:rFonts w:ascii="楷体" w:hAnsi="楷体" w:eastAsia="楷体" w:cs="楷体"/>
          <w:sz w:val="21"/>
        </w:rPr>
        <w:t>经过了多少离乱，哪会有真迹存在；不过是响拓本罢了。</w:t>
      </w:r>
      <w:r>
        <w:rPr>
          <w:rFonts w:hint="eastAsia" w:eastAsia="楷体"/>
          <w:sz w:val="21"/>
          <w:lang w:eastAsia="zh-CN"/>
        </w:rPr>
        <w:t>”</w:t>
      </w:r>
      <w:r>
        <w:rPr>
          <w:rFonts w:ascii="楷体" w:hAnsi="楷体" w:eastAsia="楷体" w:cs="楷体"/>
          <w:sz w:val="21"/>
        </w:rPr>
        <w:t>对方轻蔑地笑了。</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rFonts w:hint="eastAsia" w:eastAsia="楷体"/>
          <w:sz w:val="21"/>
          <w:lang w:eastAsia="zh-CN"/>
        </w:rPr>
      </w:pPr>
      <w:r>
        <w:rPr>
          <w:rFonts w:hint="eastAsia" w:eastAsia="楷体"/>
          <w:sz w:val="21"/>
          <w:lang w:eastAsia="zh-CN"/>
        </w:rPr>
        <w:t>“</w:t>
      </w:r>
      <w:r>
        <w:rPr>
          <w:rFonts w:ascii="楷体" w:hAnsi="楷体" w:eastAsia="楷体" w:cs="楷体"/>
          <w:sz w:val="21"/>
        </w:rPr>
        <w:t>什么话！智永禅师在世的时候，一直珍藏着，临死的时候，亲手交付给我，哪会有错呢？</w:t>
      </w:r>
      <w:r>
        <w:rPr>
          <w:rFonts w:hint="eastAsia" w:eastAsia="楷体"/>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ascii="楷体" w:hAnsi="楷体" w:eastAsia="楷体" w:cs="楷体"/>
          <w:sz w:val="21"/>
        </w:rPr>
        <w:t>辩才禅师亲自从屋梁上取出《兰亭》，小心地打开了放在客人面前，得意地说：</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rFonts w:hint="eastAsia" w:eastAsia="楷体"/>
          <w:sz w:val="21"/>
          <w:lang w:eastAsia="zh-CN"/>
        </w:rPr>
      </w:pPr>
      <w:r>
        <w:rPr>
          <w:rFonts w:hint="eastAsia" w:eastAsia="楷体"/>
          <w:sz w:val="21"/>
          <w:lang w:eastAsia="zh-CN"/>
        </w:rPr>
        <w:t>“</w:t>
      </w:r>
      <w:r>
        <w:rPr>
          <w:rFonts w:ascii="楷体" w:hAnsi="楷体" w:eastAsia="楷体" w:cs="楷体"/>
          <w:sz w:val="21"/>
        </w:rPr>
        <w:t>请看吧！如何？</w:t>
      </w:r>
      <w:r>
        <w:rPr>
          <w:rFonts w:hint="eastAsia" w:eastAsia="楷体"/>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ascii="楷体" w:hAnsi="楷体" w:eastAsia="楷体" w:cs="楷体"/>
          <w:sz w:val="21"/>
        </w:rPr>
        <w:t>客人取在手中，细细地看了一会儿，指了几处地方说：</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rFonts w:hint="eastAsia" w:eastAsia="楷体"/>
          <w:sz w:val="21"/>
          <w:lang w:eastAsia="zh-CN"/>
        </w:rPr>
      </w:pPr>
      <w:r>
        <w:rPr>
          <w:rFonts w:hint="eastAsia" w:eastAsia="楷体"/>
          <w:sz w:val="21"/>
          <w:lang w:eastAsia="zh-CN"/>
        </w:rPr>
        <w:t>“</w:t>
      </w:r>
      <w:r>
        <w:rPr>
          <w:rFonts w:ascii="楷体" w:hAnsi="楷体" w:eastAsia="楷体" w:cs="楷体"/>
          <w:sz w:val="21"/>
        </w:rPr>
        <w:t>你看！这笔不得势，那笔也不得神！果然是响拓本呢！</w:t>
      </w:r>
      <w:r>
        <w:rPr>
          <w:rFonts w:hint="eastAsia" w:eastAsia="楷体"/>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ascii="楷体" w:hAnsi="楷体" w:eastAsia="楷体" w:cs="楷体"/>
          <w:sz w:val="21"/>
        </w:rPr>
        <w:t>辩才禅师不答话，挥手将《兰亭》夺过来，感到从未受过的侮辱，脸涨得通红，气呼呼地叫道：</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rFonts w:hint="eastAsia" w:eastAsia="楷体"/>
          <w:sz w:val="21"/>
          <w:lang w:eastAsia="zh-CN"/>
        </w:rPr>
      </w:pPr>
      <w:r>
        <w:rPr>
          <w:rFonts w:hint="eastAsia" w:eastAsia="楷体"/>
          <w:sz w:val="21"/>
          <w:lang w:eastAsia="zh-CN"/>
        </w:rPr>
        <w:t>“</w:t>
      </w:r>
      <w:r>
        <w:rPr>
          <w:rFonts w:ascii="楷体" w:hAnsi="楷体" w:eastAsia="楷体" w:cs="楷体"/>
          <w:sz w:val="21"/>
        </w:rPr>
        <w:t>你不懂！你完全不懂！你不许再和我提‘兰亭’两个字。</w:t>
      </w:r>
      <w:r>
        <w:rPr>
          <w:rFonts w:hint="eastAsia" w:eastAsia="楷体"/>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ascii="楷体" w:hAnsi="楷体" w:eastAsia="楷体" w:cs="楷体"/>
          <w:sz w:val="21"/>
        </w:rPr>
        <w:t>对方并不生气，轻松地笑了！</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rFonts w:hint="eastAsia" w:eastAsia="楷体"/>
          <w:sz w:val="21"/>
          <w:lang w:eastAsia="zh-CN"/>
        </w:rPr>
      </w:pPr>
      <w:r>
        <w:rPr>
          <w:rFonts w:hint="eastAsia" w:eastAsia="楷体"/>
          <w:sz w:val="21"/>
          <w:lang w:eastAsia="zh-CN"/>
        </w:rPr>
        <w:t>“</w:t>
      </w:r>
      <w:r>
        <w:rPr>
          <w:rFonts w:ascii="楷体" w:hAnsi="楷体" w:eastAsia="楷体" w:cs="楷体"/>
          <w:sz w:val="21"/>
        </w:rPr>
        <w:t>何必生气呢？弟子和禅师取笑的。弟子揣摩了二十年王帖，难道连真伪都辨不出吗？这的确是稀见的神品，快取过来让我细细赏鉴一下吧！人间的乐事，还有更胜于此的吗？</w:t>
      </w:r>
      <w:r>
        <w:rPr>
          <w:rFonts w:hint="eastAsia" w:eastAsia="楷体"/>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hint="eastAsia" w:eastAsia="楷体"/>
          <w:sz w:val="21"/>
          <w:lang w:eastAsia="zh-CN"/>
        </w:rPr>
        <w:t>“</w:t>
      </w:r>
      <w:r>
        <w:rPr>
          <w:rFonts w:ascii="楷体" w:hAnsi="楷体" w:eastAsia="楷体" w:cs="楷体"/>
          <w:sz w:val="21"/>
        </w:rPr>
        <w:t>请原谅我的粗鲁吧！你可以细细地欣赏，要知道这机会并不是容易的哩！</w:t>
      </w:r>
      <w:r>
        <w:rPr>
          <w:rFonts w:hint="eastAsia" w:eastAsia="楷体"/>
          <w:sz w:val="21"/>
          <w:lang w:eastAsia="zh-CN"/>
        </w:rPr>
        <w:t>”</w:t>
      </w:r>
      <w:r>
        <w:rPr>
          <w:rFonts w:ascii="楷体" w:hAnsi="楷体" w:eastAsia="楷体" w:cs="楷体"/>
          <w:sz w:val="21"/>
        </w:rPr>
        <w:t>辩才禅师立刻转怒为喜，温和地说；同时又将《兰亭》笑嘻嘻地递过去。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ascii="楷体" w:hAnsi="楷体" w:eastAsia="楷体" w:cs="楷体"/>
          <w:sz w:val="21"/>
        </w:rPr>
        <w:t>客人郑重地接了过来，细细地赏玩着，一面笑着对辩才禅师说：</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rFonts w:hint="eastAsia" w:eastAsia="楷体"/>
          <w:sz w:val="21"/>
          <w:lang w:eastAsia="zh-CN"/>
        </w:rPr>
      </w:pPr>
      <w:r>
        <w:rPr>
          <w:rFonts w:hint="eastAsia" w:eastAsia="楷体"/>
          <w:sz w:val="21"/>
          <w:lang w:eastAsia="zh-CN"/>
        </w:rPr>
        <w:t>“</w:t>
      </w:r>
      <w:r>
        <w:rPr>
          <w:rFonts w:ascii="楷体" w:hAnsi="楷体" w:eastAsia="楷体" w:cs="楷体"/>
          <w:sz w:val="21"/>
        </w:rPr>
        <w:t>看到这样的神品，就像见了天人一样，真是神光四射，令人目眩神迷；它将我们从这污浊的尘世带到了另一个美的世界，使我们忘记了一切！</w:t>
      </w:r>
      <w:r>
        <w:rPr>
          <w:rFonts w:hint="eastAsia" w:eastAsia="楷体"/>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hint="eastAsia" w:eastAsia="楷体"/>
          <w:sz w:val="21"/>
          <w:lang w:eastAsia="zh-CN"/>
        </w:rPr>
        <w:t>“</w:t>
      </w:r>
      <w:r>
        <w:rPr>
          <w:rFonts w:ascii="楷体" w:hAnsi="楷体" w:eastAsia="楷体" w:cs="楷体"/>
          <w:sz w:val="21"/>
        </w:rPr>
        <w:t>你才是真正能懂得《兰亭》价值的人啊，同时也是最能了解我心情的人啊！</w:t>
      </w:r>
      <w:r>
        <w:rPr>
          <w:rFonts w:hint="eastAsia" w:eastAsia="楷体"/>
          <w:sz w:val="21"/>
          <w:lang w:eastAsia="zh-CN"/>
        </w:rPr>
        <w:t>”</w:t>
      </w:r>
      <w:r>
        <w:rPr>
          <w:rFonts w:ascii="楷体" w:hAnsi="楷体" w:eastAsia="楷体" w:cs="楷体"/>
          <w:sz w:val="21"/>
        </w:rPr>
        <w:t>辩才禅师快活得叫了起来，紧紧握着客人的手，他的眼中流出欢喜的泪了！</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ascii="楷体" w:hAnsi="楷体" w:eastAsia="楷体" w:cs="楷体"/>
          <w:sz w:val="21"/>
        </w:rPr>
        <w:t>从此以后，禅师和客人每天在一起鉴赏《兰亭》，也不再藏在梁上。客人每天到永欣寺来，辩才禅师将他奉为上客，徒弟们也都和他相熟。每逢禅师外出做佛事的时候，就留客人独自欣赏《兰亭》；等到禅师回寺之后，两个人又兴高采烈地讨论起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ascii="楷体" w:hAnsi="楷体" w:eastAsia="楷体" w:cs="楷体"/>
          <w:sz w:val="21"/>
        </w:rPr>
        <w:t>那一天，辩才禅师正在灵记桥南严迁家里做佛事，忽然都督派人传唤他，他不知道什么事，奇怪极了！后来又有差役来催促他，说是御史要见他，叫他赶快就去。辩才禅师感到更糊涂了，就匆匆忙忙随着来人去见御史。</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rFonts w:hint="eastAsia" w:eastAsia="楷体"/>
          <w:sz w:val="21"/>
          <w:lang w:eastAsia="zh-CN"/>
        </w:rPr>
      </w:pPr>
      <w:r>
        <w:rPr>
          <w:rFonts w:ascii="楷体" w:hAnsi="楷体" w:eastAsia="楷体" w:cs="楷体"/>
          <w:sz w:val="21"/>
        </w:rPr>
        <w:t>辩才禅师一抬头，看见那御史就是他的姓萧的客人，不由得怔住了。御史庄严地说：</w:t>
      </w:r>
      <w:r>
        <w:rPr>
          <w:rFonts w:hint="eastAsia" w:eastAsia="楷体"/>
          <w:sz w:val="21"/>
          <w:lang w:eastAsia="zh-CN"/>
        </w:rPr>
        <w:t>“</w:t>
      </w:r>
      <w:r>
        <w:rPr>
          <w:rFonts w:ascii="楷体" w:hAnsi="楷体" w:eastAsia="楷体" w:cs="楷体"/>
          <w:sz w:val="21"/>
        </w:rPr>
        <w:t>我是奉旨来取《兰亭》的，现在《兰亭》已经取得，所以请你来……</w:t>
      </w:r>
      <w:r>
        <w:rPr>
          <w:rFonts w:hint="eastAsia" w:eastAsia="楷体"/>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left"/>
        <w:textAlignment w:val="center"/>
        <w:rPr>
          <w:sz w:val="21"/>
        </w:rPr>
      </w:pPr>
      <w:r>
        <w:rPr>
          <w:rFonts w:ascii="楷体" w:hAnsi="楷体" w:eastAsia="楷体" w:cs="楷体"/>
          <w:sz w:val="21"/>
        </w:rPr>
        <w:t>辩才禅师没有听完他的话，立刻觉得有一个魔鬼伸出钢铁一般的指爪，将他的心拉了出来，眼前一黑，天地立刻旋转起来，他一切都不知道了！</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right"/>
        <w:textAlignment w:val="center"/>
        <w:rPr>
          <w:sz w:val="21"/>
        </w:rPr>
      </w:pPr>
      <w:r>
        <w:rPr>
          <w:rFonts w:ascii="楷体" w:hAnsi="楷体" w:eastAsia="楷体" w:cs="楷体"/>
          <w:sz w:val="21"/>
        </w:rPr>
        <w:t>写于一九三五年</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560"/>
        <w:jc w:val="right"/>
        <w:textAlignment w:val="center"/>
        <w:rPr>
          <w:sz w:val="21"/>
        </w:rPr>
      </w:pPr>
      <w:r>
        <w:rPr>
          <w:rFonts w:ascii="楷体" w:hAnsi="楷体" w:eastAsia="楷体" w:cs="楷体"/>
          <w:sz w:val="21"/>
        </w:rPr>
        <w:t>（有删改）</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eastAsia="宋体"/>
          <w:sz w:val="21"/>
          <w:lang w:eastAsia="zh-CN"/>
        </w:rPr>
      </w:pPr>
      <w:r>
        <w:rPr>
          <w:rFonts w:hint="eastAsia"/>
          <w:sz w:val="21"/>
          <w:lang w:val="en-US" w:eastAsia="zh-CN"/>
        </w:rPr>
        <w:t>6</w:t>
      </w:r>
      <w:r>
        <w:rPr>
          <w:sz w:val="21"/>
        </w:rPr>
        <w:t>．下列对本文相关内容的理解，不正确的一项是（</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rPr>
          <w:sz w:val="21"/>
        </w:rPr>
        <w:t>）</w:t>
      </w:r>
      <w:r>
        <w:rPr>
          <w:rFonts w:hint="eastAsia"/>
          <w:sz w:val="21"/>
          <w:lang w:eastAsia="zh-CN"/>
        </w:rPr>
        <w:t>（</w:t>
      </w:r>
      <w:r>
        <w:rPr>
          <w:rFonts w:hint="eastAsia"/>
          <w:sz w:val="21"/>
          <w:lang w:val="en-US" w:eastAsia="zh-CN"/>
        </w:rPr>
        <w:t>3分</w:t>
      </w:r>
      <w:r>
        <w:rPr>
          <w:rFonts w:hint="eastAsia"/>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300"/>
        <w:jc w:val="left"/>
        <w:textAlignment w:val="center"/>
        <w:rPr>
          <w:sz w:val="21"/>
        </w:rPr>
      </w:pPr>
      <w:r>
        <w:rPr>
          <w:sz w:val="21"/>
        </w:rPr>
        <w:t>A．辩才禅师渴望有人能够了解《兰亭》，渴望遇到</w:t>
      </w:r>
      <w:r>
        <w:rPr>
          <w:rFonts w:hint="eastAsia"/>
          <w:sz w:val="21"/>
          <w:lang w:eastAsia="zh-CN"/>
        </w:rPr>
        <w:t>“</w:t>
      </w:r>
      <w:r>
        <w:rPr>
          <w:sz w:val="21"/>
        </w:rPr>
        <w:t>知音</w:t>
      </w:r>
      <w:r>
        <w:rPr>
          <w:rFonts w:hint="eastAsia"/>
          <w:sz w:val="21"/>
          <w:lang w:eastAsia="zh-CN"/>
        </w:rPr>
        <w:t>”</w:t>
      </w:r>
      <w:r>
        <w:rPr>
          <w:sz w:val="21"/>
        </w:rPr>
        <w:t>，这是他最终被客人欺骗的重要原因。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300"/>
        <w:jc w:val="left"/>
        <w:textAlignment w:val="center"/>
        <w:rPr>
          <w:sz w:val="21"/>
        </w:rPr>
      </w:pPr>
      <w:r>
        <w:rPr>
          <w:sz w:val="21"/>
        </w:rPr>
        <w:t>B．辩才禅师与客人初次相遇时，客人的答话看似随意，实则巧妙，目的是引起辩才禅师的兴趣。</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300"/>
        <w:jc w:val="left"/>
        <w:textAlignment w:val="center"/>
        <w:rPr>
          <w:sz w:val="21"/>
        </w:rPr>
      </w:pPr>
      <w:r>
        <w:rPr>
          <w:sz w:val="21"/>
        </w:rPr>
        <w:t>C．客人被辩才禅师骂后却并不生气，反而</w:t>
      </w:r>
      <w:r>
        <w:rPr>
          <w:rFonts w:hint="eastAsia"/>
          <w:sz w:val="21"/>
          <w:lang w:eastAsia="zh-CN"/>
        </w:rPr>
        <w:t>“</w:t>
      </w:r>
      <w:r>
        <w:rPr>
          <w:sz w:val="21"/>
        </w:rPr>
        <w:t>轻松地笑了</w:t>
      </w:r>
      <w:r>
        <w:rPr>
          <w:rFonts w:hint="eastAsia"/>
          <w:sz w:val="21"/>
          <w:lang w:eastAsia="zh-CN"/>
        </w:rPr>
        <w:t>”</w:t>
      </w:r>
      <w:r>
        <w:rPr>
          <w:sz w:val="21"/>
        </w:rPr>
        <w:t>，是因为他得以认定了《兰亭》确属真迹。</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300"/>
        <w:jc w:val="left"/>
        <w:textAlignment w:val="center"/>
        <w:rPr>
          <w:sz w:val="21"/>
        </w:rPr>
      </w:pPr>
      <w:r>
        <w:rPr>
          <w:sz w:val="21"/>
        </w:rPr>
        <w:t>D．结尾处御史欲言又止，表明经过一段时间的相处，他对骗取《兰亭》一事心怀愧疚。</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eastAsia="宋体"/>
          <w:sz w:val="21"/>
          <w:lang w:eastAsia="zh-CN"/>
        </w:rPr>
      </w:pPr>
      <w:r>
        <w:rPr>
          <w:rFonts w:hint="eastAsia"/>
          <w:sz w:val="21"/>
          <w:lang w:val="en-US" w:eastAsia="zh-CN"/>
        </w:rPr>
        <w:t>7</w:t>
      </w:r>
      <w:r>
        <w:rPr>
          <w:sz w:val="21"/>
        </w:rPr>
        <w:t>．下列对本文艺术特色的分析鉴赏，不正确的一项是（</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Times New Roman" w:hAnsi="Times New Roman" w:eastAsia="Times New Roman" w:cs="Times New Roman"/>
          <w:kern w:val="0"/>
          <w:sz w:val="24"/>
          <w:szCs w:val="24"/>
        </w:rPr>
        <w:t>  </w:t>
      </w:r>
      <w:r>
        <w:rPr>
          <w:sz w:val="21"/>
        </w:rPr>
        <w:t>）</w:t>
      </w:r>
      <w:r>
        <w:rPr>
          <w:rFonts w:hint="eastAsia"/>
          <w:sz w:val="21"/>
          <w:lang w:eastAsia="zh-CN"/>
        </w:rPr>
        <w:t>（</w:t>
      </w:r>
      <w:r>
        <w:rPr>
          <w:rFonts w:hint="eastAsia"/>
          <w:sz w:val="21"/>
          <w:lang w:val="en-US" w:eastAsia="zh-CN"/>
        </w:rPr>
        <w:t>3分</w:t>
      </w:r>
      <w:r>
        <w:rPr>
          <w:rFonts w:hint="eastAsia"/>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300"/>
        <w:jc w:val="left"/>
        <w:textAlignment w:val="center"/>
        <w:rPr>
          <w:sz w:val="21"/>
        </w:rPr>
      </w:pPr>
      <w:r>
        <w:rPr>
          <w:sz w:val="21"/>
        </w:rPr>
        <w:t>A．本文注重铺垫手法的运用。如对客人外貌的描写，表明他与众不同，使后文其真实身份的揭晓不显突兀。</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300"/>
        <w:jc w:val="left"/>
        <w:textAlignment w:val="center"/>
        <w:rPr>
          <w:sz w:val="21"/>
        </w:rPr>
      </w:pPr>
      <w:r>
        <w:rPr>
          <w:sz w:val="21"/>
        </w:rPr>
        <w:t>B．本文用大量笔墨写辩才禅师的</w:t>
      </w:r>
      <w:r>
        <w:rPr>
          <w:rFonts w:hint="eastAsia"/>
          <w:sz w:val="21"/>
          <w:lang w:eastAsia="zh-CN"/>
        </w:rPr>
        <w:t>“</w:t>
      </w:r>
      <w:r>
        <w:rPr>
          <w:sz w:val="21"/>
        </w:rPr>
        <w:t>欢喜</w:t>
      </w:r>
      <w:r>
        <w:rPr>
          <w:rFonts w:hint="eastAsia"/>
          <w:sz w:val="21"/>
          <w:lang w:eastAsia="zh-CN"/>
        </w:rPr>
        <w:t>”</w:t>
      </w:r>
      <w:r>
        <w:rPr>
          <w:sz w:val="21"/>
        </w:rPr>
        <w:t>，只在结尾处简略交代他的悲痛，繁笔和简笔的运用更显出人物受伤之深。</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300"/>
        <w:jc w:val="left"/>
        <w:textAlignment w:val="center"/>
        <w:rPr>
          <w:sz w:val="21"/>
        </w:rPr>
      </w:pPr>
      <w:r>
        <w:rPr>
          <w:sz w:val="21"/>
        </w:rPr>
        <w:t>C．本文擅长用细节描写塑造人物。如客人初见《兰亭》后</w:t>
      </w:r>
      <w:r>
        <w:rPr>
          <w:rFonts w:hint="eastAsia"/>
          <w:sz w:val="21"/>
          <w:lang w:eastAsia="zh-CN"/>
        </w:rPr>
        <w:t>“</w:t>
      </w:r>
      <w:r>
        <w:rPr>
          <w:sz w:val="21"/>
        </w:rPr>
        <w:t>轻蔑地笑了</w:t>
      </w:r>
      <w:r>
        <w:rPr>
          <w:rFonts w:hint="eastAsia"/>
          <w:sz w:val="21"/>
          <w:lang w:eastAsia="zh-CN"/>
        </w:rPr>
        <w:t>”</w:t>
      </w:r>
      <w:r>
        <w:rPr>
          <w:sz w:val="21"/>
        </w:rPr>
        <w:t>，表现了他对得到《兰亭》真迹稳操胜券的心理。</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300"/>
        <w:jc w:val="left"/>
        <w:textAlignment w:val="center"/>
        <w:rPr>
          <w:sz w:val="21"/>
        </w:rPr>
      </w:pPr>
      <w:r>
        <w:rPr>
          <w:sz w:val="21"/>
        </w:rPr>
        <w:t>D．本文取材历史故事，通过曲折的情节来表现主题，暗含对统治者为一己私利巧取豪夺行径的冷峻批判。</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eastAsia="宋体"/>
          <w:sz w:val="21"/>
          <w:lang w:eastAsia="zh-CN"/>
        </w:rPr>
      </w:pPr>
      <w:r>
        <w:rPr>
          <w:rFonts w:hint="eastAsia"/>
          <w:sz w:val="21"/>
          <w:lang w:val="en-US" w:eastAsia="zh-CN"/>
        </w:rPr>
        <w:t>8</w:t>
      </w:r>
      <w:r>
        <w:rPr>
          <w:sz w:val="21"/>
        </w:rPr>
        <w:t>．这篇小说采用了明暗线交织的写法，请结合文本简要分析这一写法的好处。</w:t>
      </w:r>
      <w:r>
        <w:rPr>
          <w:rFonts w:hint="eastAsia"/>
          <w:sz w:val="21"/>
          <w:lang w:eastAsia="zh-CN"/>
        </w:rPr>
        <w:t>（</w:t>
      </w:r>
      <w:r>
        <w:rPr>
          <w:rFonts w:hint="eastAsia"/>
          <w:sz w:val="21"/>
          <w:lang w:val="en-US" w:eastAsia="zh-CN"/>
        </w:rPr>
        <w:t>6分</w:t>
      </w:r>
      <w:r>
        <w:rPr>
          <w:rFonts w:hint="eastAsia"/>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sz w:val="21"/>
          <w:u w:val="single"/>
          <w:lang w:val="en-US" w:eastAsia="zh-CN"/>
        </w:rPr>
      </w:pPr>
      <w:r>
        <w:rPr>
          <w:rFonts w:hint="eastAsia"/>
          <w:sz w:val="21"/>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sz w:val="21"/>
          <w:u w:val="single"/>
          <w:lang w:val="en-US" w:eastAsia="zh-CN"/>
        </w:rPr>
      </w:pPr>
      <w:r>
        <w:rPr>
          <w:rFonts w:hint="eastAsia"/>
          <w:sz w:val="21"/>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sz w:val="21"/>
          <w:u w:val="single"/>
          <w:lang w:val="en-US" w:eastAsia="zh-CN"/>
        </w:rPr>
      </w:pPr>
      <w:r>
        <w:rPr>
          <w:rFonts w:hint="eastAsia"/>
          <w:sz w:val="21"/>
          <w:u w:val="single"/>
          <w:lang w:val="en-US" w:eastAsia="zh-CN"/>
        </w:rPr>
        <w:t xml:space="preserve">                                                                                                   </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00" w:lineRule="exact"/>
        <w:jc w:val="left"/>
        <w:textAlignment w:val="center"/>
        <w:rPr>
          <w:rFonts w:hint="eastAsia"/>
          <w:sz w:val="21"/>
          <w:lang w:eastAsia="zh-CN"/>
        </w:rPr>
      </w:pPr>
      <w:r>
        <w:rPr>
          <w:sz w:val="21"/>
        </w:rPr>
        <w:t>本文依唐代何延之《兰亭记》改编，《兰亭记》结尾记载：唐太宗临终下令，将王羲之的《兰亭》真迹陪葬。本文删去这一结尾，这样的改写带来了怎样的文学效果？谈谈你的理解。</w:t>
      </w:r>
      <w:r>
        <w:rPr>
          <w:rFonts w:hint="eastAsia"/>
          <w:sz w:val="21"/>
          <w:lang w:eastAsia="zh-CN"/>
        </w:rPr>
        <w:t>（</w:t>
      </w:r>
      <w:r>
        <w:rPr>
          <w:rFonts w:hint="eastAsia"/>
          <w:sz w:val="21"/>
          <w:lang w:val="en-US" w:eastAsia="zh-CN"/>
        </w:rPr>
        <w:t>6分</w:t>
      </w:r>
      <w:r>
        <w:rPr>
          <w:rFonts w:hint="eastAsia"/>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sz w:val="21"/>
          <w:u w:val="single"/>
          <w:lang w:val="en-US" w:eastAsia="zh-CN"/>
        </w:rPr>
      </w:pPr>
      <w:r>
        <w:rPr>
          <w:rFonts w:hint="eastAsia"/>
          <w:sz w:val="21"/>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sz w:val="21"/>
          <w:u w:val="single"/>
          <w:lang w:val="en-US" w:eastAsia="zh-CN"/>
        </w:rPr>
      </w:pPr>
      <w:r>
        <w:rPr>
          <w:rFonts w:hint="eastAsia"/>
          <w:sz w:val="21"/>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sz w:val="21"/>
          <w:u w:val="single"/>
          <w:lang w:val="en-US" w:eastAsia="zh-CN"/>
        </w:rPr>
      </w:pPr>
      <w:r>
        <w:rPr>
          <w:rFonts w:hint="eastAsia"/>
          <w:sz w:val="21"/>
          <w:u w:val="single"/>
          <w:lang w:val="en-US" w:eastAsia="zh-CN"/>
        </w:rPr>
        <w:t xml:space="preserve">                                                                                                   </w:t>
      </w:r>
    </w:p>
    <w:p>
      <w:pPr>
        <w:jc w:val="left"/>
        <w:rPr>
          <w:rFonts w:ascii="宋体" w:hAnsi="宋体"/>
          <w:color w:val="000000"/>
        </w:rPr>
      </w:pPr>
      <w:bookmarkStart w:id="0" w:name="_GoBack"/>
      <w:bookmarkEnd w:id="0"/>
    </w:p>
    <w:sectPr>
      <w:headerReference r:id="rId3" w:type="default"/>
      <w:footerReference r:id="rId4" w:type="default"/>
      <w:pgSz w:w="11906" w:h="16838"/>
      <w:pgMar w:top="910" w:right="1083" w:bottom="913"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4097" o:spt="136" alt="学科网 zxxk.com" type="#_x0000_t136" style="position:absolute;left:0pt;margin-left:158.95pt;margin-top:407.9pt;height:2.85pt;width:2.85pt;mso-position-horizontal-relative:margin;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pPr>
      <w:pBdr>
        <w:bottom w:val="none" w:color="auto" w:sz="0" w:space="1"/>
      </w:pBdr>
      <w:snapToGrid w:val="0"/>
      <w:rPr>
        <w:rFonts w:cs="Times New Roman"/>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alt="学科网 zxxk.com" type="#_x0000_t136" style="height:0.65pt;width:0.6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4B2C1"/>
    <w:multiLevelType w:val="singleLevel"/>
    <w:tmpl w:val="3BB4B2C1"/>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NlZjE0ZTM1YzRlNmRiY2ZkN2FmZmQxNzYzZjQ1Y2QifQ=="/>
    <w:docVar w:name="KSO_WPS_MARK_KEY" w:val="9b7597ae-8685-478d-b0d3-061df1c29b2f"/>
  </w:docVars>
  <w:rsids>
    <w:rsidRoot w:val="00614E45"/>
    <w:rsid w:val="00614E45"/>
    <w:rsid w:val="00925DB9"/>
    <w:rsid w:val="00E93AA5"/>
    <w:rsid w:val="07462E33"/>
    <w:rsid w:val="265C5D94"/>
    <w:rsid w:val="6C7B5108"/>
    <w:rsid w:val="76CC33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uiPriority w:val="0"/>
    <w:rPr>
      <w:rFonts w:ascii="Times New Roman" w:hAnsi="Times New Roman" w:eastAsia="宋体"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25257B75232B38-A165-1FB7-499C-2E1C792CACB5%252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25257B75232B38-A165-1FB7-499C-2E1C792CACB5%2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2572</Words>
  <Characters>2640</Characters>
  <Lines>19</Lines>
  <Paragraphs>5</Paragraphs>
  <TotalTime>1</TotalTime>
  <ScaleCrop>false</ScaleCrop>
  <LinksUpToDate>false</LinksUpToDate>
  <CharactersWithSpaces>2662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2024-10-24T03:10:00Z</dcterms:created>
  <dc:creator>YZZX</dc:creator>
  <cp:lastModifiedBy>一禾</cp:lastModifiedBy>
  <cp:lastPrinted>2024-10-24T03:11:00Z</cp:lastPrinted>
  <dcterms:modified xsi:type="dcterms:W3CDTF">2025-05-16T01:55:06Z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2FB2B75154F84A1F88D58A465FA4FD68_13</vt:lpwstr>
  </property>
</Properties>
</file>