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宋体" w:eastAsia="黑体" w:cs="Times New Roman"/>
          <w:b/>
          <w:sz w:val="28"/>
          <w:szCs w:val="28"/>
          <w:lang w:eastAsia="zh-CN"/>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w:t>
      </w:r>
      <w:r>
        <w:rPr>
          <w:rFonts w:hint="eastAsia" w:ascii="黑体" w:hAnsi="宋体" w:eastAsia="黑体" w:cs="Times New Roman"/>
          <w:b/>
          <w:sz w:val="28"/>
          <w:szCs w:val="28"/>
          <w:lang w:val="en-US" w:eastAsia="zh-CN"/>
        </w:rPr>
        <w:t>一</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lang w:eastAsia="zh-CN"/>
        </w:rPr>
        <w:t>语文导学案</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黑体" w:hAnsi="宋体" w:eastAsia="黑体" w:cs="Times New Roman"/>
          <w:b/>
          <w:sz w:val="21"/>
          <w:szCs w:val="21"/>
          <w:lang w:val="en-US" w:eastAsia="zh-CN"/>
        </w:rPr>
      </w:pPr>
      <w:r>
        <w:rPr>
          <w:rFonts w:hint="eastAsia" w:ascii="黑体" w:hAnsi="宋体" w:eastAsia="黑体" w:cs="Times New Roman"/>
          <w:b/>
          <w:sz w:val="28"/>
          <w:szCs w:val="28"/>
          <w:lang w:val="en-US" w:eastAsia="zh-CN"/>
        </w:rPr>
        <w:t>优秀作文学习</w:t>
      </w:r>
      <w:r>
        <w:rPr>
          <w:rFonts w:hint="eastAsia" w:ascii="黑体" w:hAnsi="宋体" w:eastAsia="黑体" w:cs="Times New Roman"/>
          <w:b/>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3360" w:firstLineChars="1400"/>
        <w:jc w:val="both"/>
        <w:textAlignment w:val="auto"/>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 xml:space="preserve">翁娟  </w:t>
      </w:r>
      <w:r>
        <w:rPr>
          <w:rFonts w:hint="eastAsia" w:ascii="楷体" w:hAnsi="楷体" w:eastAsia="楷体" w:cs="楷体"/>
          <w:bCs/>
          <w:sz w:val="24"/>
          <w:szCs w:val="24"/>
        </w:rPr>
        <w:t>审核人</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 xml:space="preserve">孔祥梅 </w:t>
      </w:r>
    </w:p>
    <w:p>
      <w:pPr>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baseline"/>
        <w:rPr>
          <w:rFonts w:hint="default"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2025.05.19</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阅读建议：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1.学习优秀作文，总结关系型概念（观点）作文审题立意方法。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2.学习优秀作文的</w:t>
      </w:r>
      <w:r>
        <w:rPr>
          <w:rFonts w:hint="eastAsia" w:ascii="Calibri" w:hAnsi="Calibri" w:eastAsia="宋体" w:cs="Times New Roman"/>
          <w:sz w:val="22"/>
          <w:szCs w:val="28"/>
          <w:u w:val="single"/>
          <w:lang w:val="en-US" w:eastAsia="zh-CN"/>
        </w:rPr>
        <w:t>框架结构、逻辑说理</w:t>
      </w:r>
      <w:r>
        <w:rPr>
          <w:rFonts w:hint="eastAsia" w:ascii="Calibri" w:hAnsi="Calibri" w:eastAsia="宋体" w:cs="Times New Roman"/>
          <w:sz w:val="22"/>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sz w:val="22"/>
          <w:szCs w:val="28"/>
          <w:lang w:val="en-US" w:eastAsia="zh-CN"/>
        </w:rPr>
      </w:pPr>
      <w:r>
        <w:rPr>
          <w:rFonts w:hint="eastAsia" w:ascii="Calibri" w:hAnsi="Calibri" w:eastAsia="宋体" w:cs="Times New Roman"/>
          <w:sz w:val="22"/>
          <w:szCs w:val="28"/>
          <w:lang w:val="en-US" w:eastAsia="zh-CN"/>
        </w:rPr>
        <w:t>3.学习优秀作文的</w:t>
      </w:r>
      <w:r>
        <w:rPr>
          <w:rFonts w:hint="eastAsia" w:ascii="Calibri" w:hAnsi="Calibri" w:eastAsia="宋体" w:cs="Times New Roman"/>
          <w:sz w:val="22"/>
          <w:szCs w:val="28"/>
          <w:u w:val="single"/>
          <w:lang w:val="en-US" w:eastAsia="zh-CN"/>
        </w:rPr>
        <w:t>选例、叙例、议例</w:t>
      </w:r>
      <w:r>
        <w:rPr>
          <w:rFonts w:hint="eastAsia" w:ascii="Calibri" w:hAnsi="Calibri" w:eastAsia="宋体" w:cs="Times New Roman"/>
          <w:sz w:val="22"/>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点评要求：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1.请给每篇作文按照打分标准打分。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2.任选两篇，每篇点评字数不少于80字。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3.可从标题、开头、材料、说理、结构、语言、结尾等角度分析，不求全面。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val="0"/>
        <w:snapToGrid w:val="0"/>
        <w:spacing w:line="380" w:lineRule="exact"/>
        <w:textAlignment w:val="center"/>
        <w:rPr>
          <w:rFonts w:ascii="宋体" w:hAnsi="宋体" w:eastAsia="宋体" w:cs="宋体"/>
          <w:b/>
          <w:szCs w:val="21"/>
        </w:rPr>
      </w:pPr>
      <w:r>
        <w:rPr>
          <w:rFonts w:hint="eastAsia" w:ascii="Calibri" w:hAnsi="Calibri" w:eastAsia="宋体" w:cs="Times New Roman"/>
          <w:b/>
          <w:bCs/>
          <w:sz w:val="22"/>
          <w:szCs w:val="28"/>
          <w:lang w:val="en-US" w:eastAsia="zh-CN"/>
        </w:rPr>
        <w:t>阅读下面材料，根据要求写作</w:t>
      </w:r>
      <w:r>
        <w:rPr>
          <w:rFonts w:hint="eastAsia" w:ascii="Calibri" w:hAnsi="Calibri" w:eastAsia="宋体" w:cs="Times New Roman"/>
          <w:b w:val="0"/>
          <w:bCs w:val="0"/>
          <w:sz w:val="22"/>
          <w:szCs w:val="28"/>
          <w:lang w:val="en-US" w:eastAsia="zh-CN"/>
        </w:rPr>
        <w:t>。（60 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华文楷体" w:hAnsi="华文楷体" w:eastAsia="华文楷体" w:cs="华文楷体"/>
        </w:rPr>
      </w:pPr>
      <w:r>
        <w:rPr>
          <w:rFonts w:hint="eastAsia" w:ascii="华文楷体" w:hAnsi="华文楷体" w:eastAsia="华文楷体" w:cs="华文楷体"/>
        </w:rPr>
        <w:t>从《疯狂的石头》《流浪地球》到《封神》，内地演员黄渤甘心做配角多年，凭借出色的表演留下了无数经典的银幕形象，赢得了美誉。对黄渤来说，一个演员重要的不是站在哪个位置表演，而是不论站在哪个位置，都能奉献出最好的表演。  某中学生杂志社拟开辟“热点评析”专栏，请结合上述材料，围绕“位置与价值”这一主题撰文投稿，写出你的感受与思考。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华文楷体" w:hAnsi="华文楷体" w:eastAsia="华文楷体" w:cs="华文楷体"/>
        </w:rPr>
      </w:pPr>
      <w:r>
        <w:rPr>
          <w:rFonts w:hint="eastAsia"/>
        </w:rPr>
        <w:t>要求：选准角度，确定立意，明确文体，自拟标题；不要套作，不得抄袭；不得泄露个人信息；不少于800字。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审题指导：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位置和价值，是一个传统话题。“所谓“位置”，词典上的解释有二：一是“所在或所占的地方”，二是“地位”。这里的“位置”应指与发挥自身作用相关联的职位、岗位等。不同的人，所处的职位有高低之别，岗位有显要与平常之分，但都可以创造自己的事业，做出一番成绩。</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材料例举了演员黄渤作为配角成就经典的事例，最后一句“一个演员重要的不是站在哪个位置表演，而是不论站在哪个位置，都能奉献出最好的表演”明示了出题者的情感倾向，显然这是本题的正向立意，即人无论在哪个位置，只有专注于自己所做的事，才能实现自己的价值，再分解的细一点，就是人的价值和他所处位置的高低并无必然联系，身处高位，但如果不专注于自己所做的事，也体现不了自己的价值，身处低位，但如果专注于自己所做的事，也能创造出无限的价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本题的价值导向非常明确，立德树人的命题使命相当明晰。任务设置为写一篇某杂志专栏的评论，可以按照经典议论文的写作方法处理。</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立意参考：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位置和价值”这一话题属于人生观和价值观的范畴，寻找适合自己的位置，既表现人生的追求，也表现价值的定位。从一般逻辑来说，当然是位置越高价值越大，但是本题的核心就在于从人本的角度看位置和价值的关系，这里面我们必须相当重视人的主观性，从某种程度上说，一切事物，如果没有人的价值认同，便没有意义。而什么样的主观认识才是对人类社会进步和人的发展有益的，便是我们要讨论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黄渤的例子有力的证明了位置和价值之间没有必然的对应，只要足够努力和执着，在普通甚至不起眼的位置上同样获得认同。这应该是出题者倾向的正向立意。这里，我们还可能要涉及的分支有:怎样面对世俗对价值的看法，赢得别人的认同重要还是赢得自己的心意圆满重要等等。从思辨的角度看，我们可以在正向立意之后补充一点逆向思维的观点，使文章在立意上更加深刻，显得更加辩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可以有诸多立意：</w:t>
      </w:r>
      <w:r>
        <w:rPr>
          <w:rFonts w:hint="default" w:ascii="Calibri" w:hAnsi="Calibri" w:cs="Calibri"/>
          <w:lang w:val="en-US" w:eastAsia="zh-CN"/>
        </w:rPr>
        <w:t>①</w:t>
      </w:r>
      <w:r>
        <w:rPr>
          <w:rFonts w:hint="eastAsia"/>
          <w:lang w:val="en-US" w:eastAsia="zh-CN"/>
        </w:rPr>
        <w:t>只有寻找到适合自己的位置，才有助于自身价值的发挥；</w:t>
      </w:r>
      <w:r>
        <w:rPr>
          <w:rFonts w:hint="default" w:ascii="Calibri" w:hAnsi="Calibri" w:cs="Calibri"/>
          <w:lang w:val="en-US" w:eastAsia="zh-CN"/>
        </w:rPr>
        <w:t>②</w:t>
      </w:r>
      <w:r>
        <w:rPr>
          <w:rFonts w:hint="eastAsia"/>
          <w:lang w:val="en-US" w:eastAsia="zh-CN"/>
        </w:rPr>
        <w:t>人生就是要追求高位置实现高价值，更大的上升空间是促进人们努力奋进，促进社会发展的重要动力；</w:t>
      </w:r>
      <w:r>
        <w:rPr>
          <w:rFonts w:hint="default" w:ascii="Calibri" w:hAnsi="Calibri" w:cs="Calibri"/>
          <w:lang w:val="en-US" w:eastAsia="zh-CN"/>
        </w:rPr>
        <w:t>③</w:t>
      </w:r>
      <w:r>
        <w:rPr>
          <w:rFonts w:hint="eastAsia"/>
          <w:lang w:val="en-US" w:eastAsia="zh-CN"/>
        </w:rPr>
        <w:t>一个人无论地位高低，只要努力奉献，就同样有价值，一个人更重要的是关注自己的内心，如果你的追求之路只有不断攀升而没有内心的安适和满足，只在意别人对自己的看法，就可能迷失了自我，最终也失去了人生应有的价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80" w:lineRule="exact"/>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做在荒岛上作画的艺术家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r>
        <w:rPr>
          <w:rFonts w:hint="eastAsia" w:asciiTheme="minorHAnsi" w:eastAsiaTheme="minorEastAsia"/>
          <w:lang w:val="en-US" w:eastAsia="zh-CN"/>
        </w:rPr>
        <w:t>高二（1）   杨秋宇</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bookmarkStart w:id="0" w:name="OLE_LINK1"/>
      <w:r>
        <w:rPr>
          <w:rFonts w:hint="eastAsia" w:asciiTheme="minorHAnsi" w:eastAsiaTheme="minorEastAsia"/>
          <w:lang w:val="en-US" w:eastAsia="zh-CN"/>
        </w:rPr>
        <w:t>查尔斯•斯特里克兰</w:t>
      </w:r>
      <w:bookmarkEnd w:id="0"/>
      <w:r>
        <w:rPr>
          <w:rFonts w:hint="eastAsia" w:asciiTheme="minorHAnsi" w:eastAsiaTheme="minorEastAsia"/>
          <w:lang w:val="en-US" w:eastAsia="zh-CN"/>
        </w:rPr>
        <w:t>因饥寒交迫流落到南太平洋上的</w:t>
      </w:r>
      <w:bookmarkStart w:id="1" w:name="OLE_LINK2"/>
      <w:r>
        <w:rPr>
          <w:rFonts w:hint="eastAsia" w:asciiTheme="minorHAnsi" w:eastAsiaTheme="minorEastAsia"/>
          <w:lang w:val="en-US" w:eastAsia="zh-CN"/>
        </w:rPr>
        <w:t>塔希提岛</w:t>
      </w:r>
      <w:bookmarkEnd w:id="1"/>
      <w:r>
        <w:rPr>
          <w:rFonts w:hint="eastAsia" w:asciiTheme="minorHAnsi" w:eastAsiaTheme="minorEastAsia"/>
          <w:lang w:val="en-US" w:eastAsia="zh-CN"/>
        </w:rPr>
        <w:t>，他在这里创作出了人类艺术史上最杰出的壁画，他实现了自己生命的价值，又在这荒僻的小岛上独自死去。</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asciiTheme="minorHAnsi" w:eastAsiaTheme="minorEastAsia"/>
          <w:lang w:val="en-US" w:eastAsia="zh-CN"/>
        </w:rPr>
        <w:t>当世人汲汲追逐着更好的“位置”时，查尔斯却躲进了远离喧嚣的角落。我们在寻求更好的位置，总以为好位置会带来好的一切，殊不知却于无形中忘却了所谓“位置”的本来意义。位置并非地位名利的标志，而是实现人生价值的平台。</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asciiTheme="minorHAnsi" w:eastAsiaTheme="minorEastAsia"/>
          <w:lang w:val="en-US" w:eastAsia="zh-CN"/>
        </w:rPr>
        <w:t>人站在哪个位置并不重要，重要的是是否</w:t>
      </w:r>
      <w:bookmarkStart w:id="2" w:name="OLE_LINK3"/>
      <w:r>
        <w:rPr>
          <w:rFonts w:hint="eastAsia" w:asciiTheme="minorHAnsi" w:eastAsiaTheme="minorEastAsia"/>
          <w:lang w:val="en-US" w:eastAsia="zh-CN"/>
        </w:rPr>
        <w:t>站稳了自己的初心</w:t>
      </w:r>
      <w:bookmarkEnd w:id="2"/>
      <w:r>
        <w:rPr>
          <w:rFonts w:hint="eastAsia" w:asciiTheme="minorHAnsi" w:eastAsiaTheme="minorEastAsia"/>
          <w:lang w:val="en-US" w:eastAsia="zh-CN"/>
        </w:rPr>
        <w:t>立场，此初心立场能否为实现人生的价值蓄势赋能。“大庆铁人”王进喜、“干部楷模”焦裕禄，他们并非是“C位”人物，但他们始终如一地坚守着自己的本职本位，在偏僻的角落书写自己用生命凝聚出的时代价值。不是所有人都能站在“C位”，但无论你的位置在哪，当你奉献出自己价值的那一刻，你都处在自己的位置大放异彩。</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asciiTheme="minorHAnsi" w:eastAsiaTheme="minorEastAsia"/>
          <w:lang w:val="en-US" w:eastAsia="zh-CN"/>
        </w:rPr>
        <w:t>人的位置不是由身份、地位决定的，价值才是决定位置的首要因素。斯特里克兰死后，塔希提岛成为了全世界艺术家、收藏家心中的“麦加圣地”；屈原投身汨罗之后，中华儿女对他的记忆和祭奠并未随时间流逝而淡漠。信奉“处在什么位置就做什么事”的人从不会有什么价值彷徨，位置从来不是衡量价值的标准，而是价值留下的标识，无论这位置是地理上的抑或是精神上的。</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asciiTheme="minorHAnsi" w:eastAsiaTheme="minorEastAsia"/>
          <w:lang w:val="en-US" w:eastAsia="zh-CN"/>
        </w:rPr>
        <w:t>今天的世人，在过分追求优越位置的同时，会悄然丧失实现价值的责任感。《百年孤独》中的马孔多，在与世隔绝时承载着居民安居乐业的价值追求，人人为之努力；而在通往外界的道路开辟后，它反而成了资本家谋利的香蕉园，各色人等像潮水一样涌进来，马孔多的面貌彻底改变，然而这种改变却给马孔多带来了更多的苦难和孤独。</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asciiTheme="minorHAnsi" w:eastAsiaTheme="minorEastAsia"/>
          <w:lang w:val="en-US" w:eastAsia="zh-CN"/>
        </w:rPr>
        <w:t>当今社会上，饭圈、绘圈、游戏圈，乱象环生，很大程度上就是人们太看重位置而丝毫不顾价值所导致的。其实啊，无论多么优越的位置，离开了价值也没有丝毫意义；相反的，无论多么偏僻的角落，当你在此实现价值后，都将是人心向往之的耀眼中心。</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asciiTheme="minorHAnsi" w:eastAsiaTheme="minorEastAsia"/>
          <w:lang w:val="en-US" w:eastAsia="zh-CN"/>
        </w:rPr>
        <w:t>作为新时代的青年，我们应当把握住自己的位置，更应在非中心位置摒弃浮躁，踏踏实实做出些价值。查尔斯•斯特里克兰放弃了俯拾即是的六便士，登上了与世隔绝的荒岛，他用生命创作的画作，在塔希提岛升起了一轮皎洁的月亮，那是斯特里克兰一生追逐的月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奔赴世界的码头</w:t>
      </w:r>
    </w:p>
    <w:p>
      <w:pPr>
        <w:keepNext w:val="0"/>
        <w:keepLines w:val="0"/>
        <w:pageBreakBefore w:val="0"/>
        <w:widowControl w:val="0"/>
        <w:kinsoku/>
        <w:wordWrap/>
        <w:overflowPunct/>
        <w:topLinePunct w:val="0"/>
        <w:autoSpaceDE/>
        <w:autoSpaceDN/>
        <w:bidi w:val="0"/>
        <w:spacing w:line="276" w:lineRule="auto"/>
        <w:jc w:val="center"/>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高二（2）班  皇亨泰</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美国诗人惠特曼</w:t>
      </w:r>
      <w:r>
        <w:rPr>
          <w:rFonts w:hint="eastAsia" w:ascii="Calibri" w:hAnsi="Calibri" w:eastAsia="宋体" w:cs="Times New Roman"/>
          <w:color w:val="000000"/>
          <w:sz w:val="21"/>
          <w:szCs w:val="21"/>
          <w:lang w:eastAsia="zh-CN"/>
        </w:rPr>
        <w:t>在《草叶集》中写下箴言</w:t>
      </w:r>
      <w:r>
        <w:rPr>
          <w:rFonts w:hint="eastAsia" w:ascii="Calibri" w:hAnsi="Calibri" w:eastAsia="宋体" w:cs="Times New Roman"/>
          <w:color w:val="000000"/>
          <w:sz w:val="21"/>
          <w:szCs w:val="21"/>
        </w:rPr>
        <w:t>：“成为世界的水手，奔赴所有的码头。”这恰是青春的姿态。</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成长之路</w:t>
      </w:r>
      <w:r>
        <w:rPr>
          <w:rFonts w:hint="eastAsia" w:ascii="Calibri" w:hAnsi="Calibri" w:eastAsia="宋体" w:cs="Times New Roman"/>
          <w:color w:val="000000"/>
          <w:sz w:val="21"/>
          <w:szCs w:val="21"/>
          <w:lang w:eastAsia="zh-CN"/>
        </w:rPr>
        <w:t>漫漫</w:t>
      </w:r>
      <w:r>
        <w:rPr>
          <w:rFonts w:hint="eastAsia" w:ascii="Calibri" w:hAnsi="Calibri" w:eastAsia="宋体" w:cs="Times New Roman"/>
          <w:color w:val="000000"/>
          <w:sz w:val="21"/>
          <w:szCs w:val="21"/>
        </w:rPr>
        <w:t>，我们常身处不同的位置，并希望展示自己的价值。所谓位置，不妨变换为置位，即自身置于某一定位</w:t>
      </w:r>
      <w:r>
        <w:rPr>
          <w:rFonts w:hint="eastAsia" w:ascii="Calibri" w:hAnsi="Calibri" w:eastAsia="宋体" w:cs="Times New Roman"/>
          <w:color w:val="000000"/>
          <w:sz w:val="21"/>
          <w:szCs w:val="21"/>
          <w:lang w:eastAsia="zh-CN"/>
        </w:rPr>
        <w:t>；</w:t>
      </w:r>
      <w:r>
        <w:rPr>
          <w:rFonts w:hint="eastAsia" w:ascii="Calibri" w:hAnsi="Calibri" w:eastAsia="宋体" w:cs="Times New Roman"/>
          <w:color w:val="000000"/>
          <w:sz w:val="21"/>
          <w:szCs w:val="21"/>
        </w:rPr>
        <w:t>所谓价值，</w:t>
      </w:r>
      <w:r>
        <w:rPr>
          <w:rFonts w:hint="eastAsia" w:ascii="Calibri" w:hAnsi="Calibri" w:eastAsia="宋体" w:cs="Times New Roman"/>
          <w:color w:val="000000"/>
          <w:sz w:val="21"/>
          <w:szCs w:val="21"/>
          <w:lang w:eastAsia="zh-CN"/>
        </w:rPr>
        <w:t>亦可</w:t>
      </w:r>
      <w:r>
        <w:rPr>
          <w:rFonts w:hint="eastAsia" w:ascii="Calibri" w:hAnsi="Calibri" w:eastAsia="宋体" w:cs="Times New Roman"/>
          <w:color w:val="000000"/>
          <w:sz w:val="21"/>
          <w:szCs w:val="21"/>
        </w:rPr>
        <w:t>倒序为值价，即值得多少价码。世界的水手</w:t>
      </w:r>
      <w:r>
        <w:rPr>
          <w:rFonts w:hint="eastAsia" w:ascii="Calibri" w:hAnsi="Calibri" w:eastAsia="宋体" w:cs="Times New Roman"/>
          <w:color w:val="000000"/>
          <w:sz w:val="21"/>
          <w:szCs w:val="21"/>
          <w:lang w:eastAsia="zh-CN"/>
        </w:rPr>
        <w:t>无论处于</w:t>
      </w:r>
      <w:r>
        <w:rPr>
          <w:rFonts w:hint="eastAsia" w:ascii="Calibri" w:hAnsi="Calibri" w:eastAsia="宋体" w:cs="Times New Roman"/>
          <w:color w:val="000000"/>
          <w:sz w:val="21"/>
          <w:szCs w:val="21"/>
          <w:lang w:val="en-US" w:eastAsia="zh-CN"/>
        </w:rPr>
        <w:t>哪一片海洋</w:t>
      </w:r>
      <w:r>
        <w:rPr>
          <w:rFonts w:hint="eastAsia" w:ascii="Calibri" w:hAnsi="Calibri" w:eastAsia="宋体" w:cs="Times New Roman"/>
          <w:color w:val="000000"/>
          <w:sz w:val="21"/>
          <w:szCs w:val="21"/>
          <w:lang w:eastAsia="zh-CN"/>
        </w:rPr>
        <w:t>，都会</w:t>
      </w:r>
      <w:r>
        <w:rPr>
          <w:rFonts w:hint="eastAsia" w:ascii="Calibri" w:hAnsi="Calibri" w:eastAsia="宋体" w:cs="Times New Roman"/>
          <w:color w:val="000000"/>
          <w:sz w:val="21"/>
          <w:szCs w:val="21"/>
        </w:rPr>
        <w:t>奔赴所有的码头，吾辈</w:t>
      </w:r>
      <w:r>
        <w:rPr>
          <w:rFonts w:hint="eastAsia" w:ascii="Calibri" w:hAnsi="Calibri" w:eastAsia="宋体" w:cs="Times New Roman"/>
          <w:color w:val="000000"/>
          <w:sz w:val="21"/>
          <w:szCs w:val="21"/>
          <w:lang w:eastAsia="zh-CN"/>
        </w:rPr>
        <w:t>青年</w:t>
      </w:r>
      <w:r>
        <w:rPr>
          <w:rFonts w:hint="eastAsia" w:ascii="Calibri" w:hAnsi="Calibri" w:eastAsia="宋体" w:cs="Times New Roman"/>
          <w:color w:val="000000"/>
          <w:sz w:val="21"/>
          <w:szCs w:val="21"/>
        </w:rPr>
        <w:t>无论身处何种位置</w:t>
      </w:r>
      <w:r>
        <w:rPr>
          <w:rFonts w:hint="eastAsia" w:ascii="Calibri" w:hAnsi="Calibri" w:eastAsia="宋体" w:cs="Times New Roman"/>
          <w:color w:val="000000"/>
          <w:sz w:val="21"/>
          <w:szCs w:val="21"/>
          <w:lang w:eastAsia="zh-CN"/>
        </w:rPr>
        <w:t>，也应体现</w:t>
      </w:r>
      <w:r>
        <w:rPr>
          <w:rFonts w:hint="eastAsia" w:ascii="Calibri" w:hAnsi="Calibri" w:eastAsia="宋体" w:cs="Times New Roman"/>
          <w:color w:val="000000"/>
          <w:sz w:val="21"/>
          <w:szCs w:val="21"/>
        </w:rPr>
        <w:t>自我价值。</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lang w:eastAsia="zh-CN"/>
        </w:rPr>
        <w:t>世俗总以为微小之位置难以体现价值，私以为不然。翻开</w:t>
      </w:r>
      <w:r>
        <w:rPr>
          <w:rFonts w:hint="eastAsia" w:ascii="Calibri" w:hAnsi="Calibri" w:eastAsia="宋体" w:cs="Times New Roman"/>
          <w:color w:val="000000"/>
          <w:sz w:val="21"/>
          <w:szCs w:val="21"/>
        </w:rPr>
        <w:t>历史长卷，长城雉堞间的劳工扛起</w:t>
      </w:r>
      <w:r>
        <w:rPr>
          <w:rFonts w:hint="eastAsia" w:ascii="Calibri" w:hAnsi="Calibri" w:eastAsia="宋体" w:cs="Times New Roman"/>
          <w:color w:val="000000"/>
          <w:sz w:val="21"/>
          <w:szCs w:val="21"/>
          <w:lang w:eastAsia="zh-CN"/>
        </w:rPr>
        <w:t>民族</w:t>
      </w:r>
      <w:r>
        <w:rPr>
          <w:rFonts w:hint="eastAsia" w:ascii="Calibri" w:hAnsi="Calibri" w:eastAsia="宋体" w:cs="Times New Roman"/>
          <w:color w:val="000000"/>
          <w:sz w:val="21"/>
          <w:szCs w:val="21"/>
        </w:rPr>
        <w:t>的脊梁，敦煌</w:t>
      </w:r>
      <w:r>
        <w:rPr>
          <w:rFonts w:hint="eastAsia" w:ascii="Calibri" w:hAnsi="Calibri" w:eastAsia="宋体" w:cs="Times New Roman"/>
          <w:color w:val="000000"/>
          <w:sz w:val="21"/>
          <w:szCs w:val="21"/>
          <w:lang w:eastAsia="zh-CN"/>
        </w:rPr>
        <w:t>莫高窟</w:t>
      </w:r>
      <w:r>
        <w:rPr>
          <w:rFonts w:hint="eastAsia" w:ascii="Calibri" w:hAnsi="Calibri" w:eastAsia="宋体" w:cs="Times New Roman"/>
          <w:color w:val="000000"/>
          <w:sz w:val="21"/>
          <w:szCs w:val="21"/>
        </w:rPr>
        <w:t>里的画匠用笔锋勾勒信仰的锋芒，紫禁城金砖下的匠人让汗水渗入</w:t>
      </w:r>
      <w:r>
        <w:rPr>
          <w:rFonts w:hint="eastAsia" w:ascii="Calibri" w:hAnsi="Calibri" w:eastAsia="宋体" w:cs="Times New Roman"/>
          <w:color w:val="000000"/>
          <w:sz w:val="21"/>
          <w:szCs w:val="21"/>
          <w:lang w:eastAsia="zh-CN"/>
        </w:rPr>
        <w:t>文明的</w:t>
      </w:r>
      <w:r>
        <w:rPr>
          <w:rFonts w:hint="eastAsia" w:ascii="Calibri" w:hAnsi="Calibri" w:eastAsia="宋体" w:cs="Times New Roman"/>
          <w:color w:val="000000"/>
          <w:sz w:val="21"/>
          <w:szCs w:val="21"/>
          <w:lang w:val="en-US" w:eastAsia="zh-CN"/>
        </w:rPr>
        <w:t>图腾</w:t>
      </w:r>
      <w:r>
        <w:rPr>
          <w:rFonts w:hint="eastAsia" w:ascii="Calibri" w:hAnsi="Calibri" w:eastAsia="宋体" w:cs="Times New Roman"/>
          <w:color w:val="000000"/>
          <w:sz w:val="21"/>
          <w:szCs w:val="21"/>
        </w:rPr>
        <w:t>。这些湮没于史诗</w:t>
      </w:r>
      <w:r>
        <w:rPr>
          <w:rFonts w:hint="eastAsia" w:ascii="Calibri" w:hAnsi="Calibri" w:eastAsia="宋体" w:cs="Times New Roman"/>
          <w:color w:val="000000"/>
          <w:sz w:val="21"/>
          <w:szCs w:val="21"/>
          <w:lang w:eastAsia="zh-CN"/>
        </w:rPr>
        <w:t>狭缝</w:t>
      </w:r>
      <w:r>
        <w:rPr>
          <w:rFonts w:hint="eastAsia" w:ascii="Calibri" w:hAnsi="Calibri" w:eastAsia="宋体" w:cs="Times New Roman"/>
          <w:color w:val="000000"/>
          <w:sz w:val="21"/>
          <w:szCs w:val="21"/>
        </w:rPr>
        <w:t>的身影，</w:t>
      </w:r>
      <w:r>
        <w:rPr>
          <w:rFonts w:hint="eastAsia" w:ascii="Calibri" w:hAnsi="Calibri" w:eastAsia="宋体" w:cs="Times New Roman"/>
          <w:color w:val="000000"/>
          <w:sz w:val="21"/>
          <w:szCs w:val="21"/>
          <w:lang w:eastAsia="zh-CN"/>
        </w:rPr>
        <w:t>虽于微小之位置，却也呈出无上之价值。</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由此可见，即使在最微小的位置上，我们也能展现自己的无穷价值。</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有人诘问：困于方寸，岂不会沦为坎井之蛙？</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我想，并非如此。</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rPr>
      </w:pPr>
      <w:r>
        <w:rPr>
          <w:rFonts w:hint="eastAsia" w:ascii="Calibri" w:hAnsi="Calibri" w:eastAsia="宋体" w:cs="Times New Roman"/>
          <w:color w:val="000000"/>
          <w:sz w:val="21"/>
          <w:szCs w:val="21"/>
        </w:rPr>
        <w:t>我们在</w:t>
      </w:r>
      <w:r>
        <w:rPr>
          <w:rFonts w:hint="eastAsia" w:ascii="Calibri" w:hAnsi="Calibri" w:eastAsia="宋体" w:cs="Times New Roman"/>
          <w:color w:val="000000"/>
          <w:sz w:val="21"/>
          <w:szCs w:val="21"/>
          <w:lang w:eastAsia="zh-CN"/>
        </w:rPr>
        <w:t>微小</w:t>
      </w:r>
      <w:r>
        <w:rPr>
          <w:rFonts w:hint="eastAsia" w:ascii="Calibri" w:hAnsi="Calibri" w:eastAsia="宋体" w:cs="Times New Roman"/>
          <w:color w:val="000000"/>
          <w:sz w:val="21"/>
          <w:szCs w:val="21"/>
        </w:rPr>
        <w:t>的位置中所呈出的价值，终会</w:t>
      </w:r>
      <w:r>
        <w:rPr>
          <w:rFonts w:hint="eastAsia" w:ascii="Calibri" w:hAnsi="Calibri" w:eastAsia="宋体" w:cs="Times New Roman"/>
          <w:color w:val="000000"/>
          <w:sz w:val="21"/>
          <w:szCs w:val="21"/>
          <w:lang w:eastAsia="zh-CN"/>
        </w:rPr>
        <w:t>带领我们走向更高的位置</w:t>
      </w:r>
      <w:r>
        <w:rPr>
          <w:rFonts w:hint="eastAsia" w:ascii="Calibri" w:hAnsi="Calibri" w:eastAsia="宋体" w:cs="Times New Roman"/>
          <w:color w:val="000000"/>
          <w:sz w:val="21"/>
          <w:szCs w:val="21"/>
        </w:rPr>
        <w:t>。</w:t>
      </w:r>
      <w:r>
        <w:rPr>
          <w:rFonts w:hint="eastAsia" w:ascii="宋体" w:hAnsi="宋体" w:eastAsia="宋体" w:cs="宋体"/>
          <w:i w:val="0"/>
          <w:iCs w:val="0"/>
          <w:caps w:val="0"/>
          <w:color w:val="000000"/>
          <w:spacing w:val="0"/>
          <w:sz w:val="21"/>
          <w:szCs w:val="21"/>
          <w:shd w:val="clear" w:fill="FFFFFF"/>
        </w:rPr>
        <w:t>“你若盛开，清风自来”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当你通</w:t>
      </w:r>
      <w:r>
        <w:rPr>
          <w:rFonts w:hint="eastAsia" w:ascii="宋体" w:hAnsi="宋体" w:eastAsia="宋体" w:cs="宋体"/>
          <w:i w:val="0"/>
          <w:iCs w:val="0"/>
          <w:caps w:val="0"/>
          <w:color w:val="000000"/>
          <w:spacing w:val="0"/>
          <w:sz w:val="21"/>
          <w:szCs w:val="21"/>
          <w:shd w:val="clear" w:fill="FFFFFF"/>
        </w:rPr>
        <w:t>过努力奋斗，变得优秀</w:t>
      </w:r>
      <w:r>
        <w:rPr>
          <w:rFonts w:hint="eastAsia" w:ascii="宋体" w:hAnsi="宋体" w:eastAsia="宋体" w:cs="宋体"/>
          <w:i w:val="0"/>
          <w:iCs w:val="0"/>
          <w:caps w:val="0"/>
          <w:color w:val="000000"/>
          <w:spacing w:val="0"/>
          <w:sz w:val="21"/>
          <w:szCs w:val="21"/>
          <w:shd w:val="clear" w:fill="FFFFFF"/>
          <w:lang w:val="en-US" w:eastAsia="zh-CN"/>
        </w:rPr>
        <w:t>时</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eastAsia="zh-CN"/>
        </w:rPr>
        <w:t>自会</w:t>
      </w:r>
      <w:r>
        <w:rPr>
          <w:rFonts w:hint="eastAsia" w:ascii="宋体" w:hAnsi="宋体" w:eastAsia="宋体" w:cs="宋体"/>
          <w:i w:val="0"/>
          <w:iCs w:val="0"/>
          <w:caps w:val="0"/>
          <w:color w:val="000000"/>
          <w:spacing w:val="0"/>
          <w:sz w:val="21"/>
          <w:szCs w:val="21"/>
          <w:shd w:val="clear" w:fill="FFFFFF"/>
        </w:rPr>
        <w:t>引来外界的认可和赞美</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而你做的每一步提升，都会送你到达更高的位置。</w:t>
      </w:r>
      <w:r>
        <w:rPr>
          <w:rFonts w:hint="eastAsia" w:ascii="Calibri" w:hAnsi="Calibri" w:eastAsia="宋体" w:cs="Times New Roman"/>
          <w:color w:val="000000"/>
          <w:sz w:val="21"/>
          <w:szCs w:val="21"/>
        </w:rPr>
        <w:t>黄渤在《疯狂的石头》中，将市井小民的狡黠与温情熔铸成艺术的金石</w:t>
      </w:r>
      <w:r>
        <w:rPr>
          <w:rFonts w:hint="eastAsia" w:ascii="Calibri" w:hAnsi="Calibri" w:eastAsia="宋体" w:cs="Times New Roman"/>
          <w:color w:val="000000"/>
          <w:sz w:val="21"/>
          <w:szCs w:val="21"/>
          <w:lang w:eastAsia="zh-CN"/>
        </w:rPr>
        <w:t>，正是对黑皮这样的一个个小角色的细心雕琢，使他不断积累名气，最终成为著名大导演。澳大利亚</w:t>
      </w:r>
      <w:r>
        <w:rPr>
          <w:rFonts w:hint="eastAsia" w:ascii="Calibri" w:hAnsi="Calibri" w:eastAsia="宋体" w:cs="Times New Roman"/>
          <w:color w:val="000000"/>
          <w:sz w:val="21"/>
          <w:szCs w:val="21"/>
        </w:rPr>
        <w:t>歌手</w:t>
      </w:r>
      <w:r>
        <w:rPr>
          <w:rFonts w:hint="eastAsia" w:ascii="Calibri" w:hAnsi="Calibri" w:eastAsia="宋体" w:cs="Times New Roman"/>
          <w:color w:val="000000"/>
          <w:sz w:val="21"/>
          <w:szCs w:val="21"/>
          <w:lang w:eastAsia="zh-CN"/>
        </w:rPr>
        <w:t>C</w:t>
      </w:r>
      <w:r>
        <w:rPr>
          <w:rFonts w:hint="eastAsia" w:ascii="Calibri" w:hAnsi="Calibri" w:eastAsia="宋体" w:cs="Times New Roman"/>
          <w:color w:val="000000"/>
          <w:sz w:val="21"/>
          <w:szCs w:val="21"/>
        </w:rPr>
        <w:t>hevy起初只是社交媒体上一个名不经传的音乐区创作者，因她所发布的一首首精彩乐曲而被音乐公司相中，</w:t>
      </w:r>
      <w:r>
        <w:rPr>
          <w:rFonts w:hint="eastAsia" w:ascii="Calibri" w:hAnsi="Calibri" w:eastAsia="宋体" w:cs="Times New Roman"/>
          <w:color w:val="000000"/>
          <w:sz w:val="21"/>
          <w:szCs w:val="21"/>
          <w:lang w:eastAsia="zh-CN"/>
        </w:rPr>
        <w:t>继而有机会</w:t>
      </w:r>
      <w:r>
        <w:rPr>
          <w:rFonts w:hint="eastAsia" w:ascii="Calibri" w:hAnsi="Calibri" w:eastAsia="宋体" w:cs="Times New Roman"/>
          <w:color w:val="000000"/>
          <w:sz w:val="21"/>
          <w:szCs w:val="21"/>
        </w:rPr>
        <w:t>演唱多首爆款歌曲，成为高人气歌手。纵观古今中外，无数人正是</w:t>
      </w:r>
      <w:r>
        <w:rPr>
          <w:rFonts w:hint="eastAsia" w:ascii="Calibri" w:hAnsi="Calibri" w:eastAsia="宋体" w:cs="Times New Roman"/>
          <w:color w:val="000000"/>
          <w:sz w:val="21"/>
          <w:szCs w:val="21"/>
          <w:lang w:val="en-US" w:eastAsia="zh-CN"/>
        </w:rPr>
        <w:t>在</w:t>
      </w:r>
      <w:r>
        <w:rPr>
          <w:rFonts w:hint="eastAsia" w:ascii="Calibri" w:hAnsi="Calibri" w:eastAsia="宋体" w:cs="Times New Roman"/>
          <w:color w:val="000000"/>
          <w:sz w:val="21"/>
          <w:szCs w:val="21"/>
        </w:rPr>
        <w:t>小位置上</w:t>
      </w:r>
      <w:r>
        <w:rPr>
          <w:rFonts w:hint="eastAsia" w:ascii="Calibri" w:hAnsi="Calibri" w:eastAsia="宋体" w:cs="Times New Roman"/>
          <w:color w:val="000000"/>
          <w:sz w:val="21"/>
          <w:szCs w:val="21"/>
          <w:lang w:val="en-US" w:eastAsia="zh-CN"/>
        </w:rPr>
        <w:t>脚踏实地，深挖自己的价值，才为自己</w:t>
      </w:r>
      <w:r>
        <w:rPr>
          <w:rFonts w:hint="eastAsia" w:ascii="Calibri" w:hAnsi="Calibri" w:eastAsia="宋体" w:cs="Times New Roman"/>
          <w:color w:val="000000"/>
          <w:sz w:val="21"/>
          <w:szCs w:val="21"/>
        </w:rPr>
        <w:t>争取</w:t>
      </w:r>
      <w:r>
        <w:rPr>
          <w:rFonts w:hint="eastAsia" w:ascii="Calibri" w:hAnsi="Calibri" w:eastAsia="宋体" w:cs="Times New Roman"/>
          <w:color w:val="000000"/>
          <w:sz w:val="21"/>
          <w:szCs w:val="21"/>
          <w:lang w:val="en-US" w:eastAsia="zh-CN"/>
        </w:rPr>
        <w:t>到</w:t>
      </w:r>
      <w:r>
        <w:rPr>
          <w:rFonts w:hint="eastAsia" w:ascii="Calibri" w:hAnsi="Calibri" w:eastAsia="宋体" w:cs="Times New Roman"/>
          <w:color w:val="000000"/>
          <w:sz w:val="21"/>
          <w:szCs w:val="21"/>
        </w:rPr>
        <w:t>更广阔的发展空间。</w:t>
      </w:r>
      <w:r>
        <w:rPr>
          <w:rFonts w:hint="eastAsia" w:ascii="Calibri" w:hAnsi="Calibri" w:eastAsia="宋体" w:cs="Times New Roman"/>
          <w:color w:val="000000"/>
          <w:sz w:val="21"/>
          <w:szCs w:val="21"/>
          <w:lang w:val="en-US" w:eastAsia="zh-CN"/>
        </w:rPr>
        <w:t>低位上的深耕厚植，终会让你闪闪发光，不经意间已送你到达令人仰望的高度。</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然而，在这个急功近利的时代，人们往往将自己困于井底，既失去了登上高位的机会，也无法体现自我价值。因此，黄渤式的坚守愈发珍贵。想起大国工匠艾爱国的精神</w:t>
      </w:r>
      <w:r>
        <w:rPr>
          <w:rFonts w:hint="eastAsia" w:ascii="Calibri" w:hAnsi="Calibri" w:eastAsia="宋体" w:cs="Times New Roman"/>
          <w:color w:val="000000"/>
          <w:sz w:val="21"/>
          <w:szCs w:val="21"/>
        </w:rPr>
        <w:t>——</w:t>
      </w:r>
      <w:r>
        <w:rPr>
          <w:rFonts w:hint="eastAsia" w:ascii="Calibri" w:hAnsi="Calibri" w:eastAsia="宋体" w:cs="Times New Roman"/>
          <w:color w:val="000000"/>
          <w:sz w:val="21"/>
          <w:szCs w:val="21"/>
          <w:lang w:eastAsia="zh-CN"/>
        </w:rPr>
        <w:t>做事要做到极致。艾爱国毕生坚持焊工事业，而他五十年如一日的坚守也让他跳出位置之桎梏，在央视的镜头下获得了全国道德模范之美誉。</w:t>
      </w:r>
      <w:r>
        <w:rPr>
          <w:rFonts w:hint="eastAsia" w:ascii="Calibri" w:hAnsi="Calibri" w:eastAsia="宋体" w:cs="Times New Roman"/>
          <w:color w:val="000000"/>
          <w:sz w:val="21"/>
          <w:szCs w:val="21"/>
        </w:rPr>
        <w:t>这种由价值反哺的位置，超越了世俗的评判标准，具有更为深远的意义。</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color w:val="000000"/>
          <w:sz w:val="21"/>
          <w:szCs w:val="21"/>
          <w:lang w:eastAsia="zh-CN"/>
        </w:rPr>
      </w:pPr>
      <w:r>
        <w:rPr>
          <w:rFonts w:hint="eastAsia" w:ascii="Calibri" w:hAnsi="Calibri" w:eastAsia="宋体" w:cs="Times New Roman"/>
          <w:color w:val="000000"/>
          <w:sz w:val="21"/>
          <w:szCs w:val="21"/>
          <w:lang w:eastAsia="zh-CN"/>
        </w:rPr>
        <w:t>立足青年之位置，反思吾辈之价值，我们终于明白：当我们以一颗虔诚之心对待身处的每一个位置，人生的价值自然于历史中永恒。</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b/>
          <w:bCs/>
          <w:sz w:val="22"/>
          <w:szCs w:val="28"/>
          <w:lang w:val="en-US" w:eastAsia="zh-CN"/>
        </w:rPr>
      </w:pPr>
      <w:r>
        <w:rPr>
          <w:rFonts w:hint="eastAsia" w:ascii="Calibri" w:hAnsi="Calibri" w:eastAsia="宋体" w:cs="Times New Roman"/>
          <w:color w:val="000000"/>
          <w:sz w:val="21"/>
          <w:szCs w:val="21"/>
        </w:rPr>
        <w:t>春云蕴瑞，</w:t>
      </w:r>
      <w:r>
        <w:rPr>
          <w:rFonts w:hint="eastAsia" w:ascii="Calibri" w:hAnsi="Calibri" w:eastAsia="宋体" w:cs="Times New Roman"/>
          <w:color w:val="000000"/>
          <w:sz w:val="21"/>
          <w:szCs w:val="21"/>
          <w:lang w:eastAsia="zh-CN"/>
        </w:rPr>
        <w:t>光耀厅堂，</w:t>
      </w:r>
      <w:r>
        <w:rPr>
          <w:rFonts w:hint="eastAsia" w:ascii="Calibri" w:hAnsi="Calibri" w:eastAsia="宋体" w:cs="Times New Roman"/>
          <w:color w:val="000000"/>
          <w:sz w:val="21"/>
          <w:szCs w:val="21"/>
        </w:rPr>
        <w:t>培风图南，</w:t>
      </w:r>
      <w:r>
        <w:rPr>
          <w:rFonts w:hint="eastAsia" w:ascii="Calibri" w:hAnsi="Calibri" w:eastAsia="宋体" w:cs="Times New Roman"/>
          <w:color w:val="000000"/>
          <w:sz w:val="21"/>
          <w:szCs w:val="21"/>
          <w:lang w:eastAsia="zh-CN"/>
        </w:rPr>
        <w:t>行远自迩。</w:t>
      </w:r>
      <w:r>
        <w:rPr>
          <w:rFonts w:hint="eastAsia" w:ascii="Calibri" w:hAnsi="Calibri" w:eastAsia="宋体" w:cs="Times New Roman"/>
          <w:color w:val="000000"/>
          <w:sz w:val="21"/>
          <w:szCs w:val="21"/>
        </w:rPr>
        <w:t>我愿于一切位置</w:t>
      </w:r>
      <w:r>
        <w:rPr>
          <w:rFonts w:hint="eastAsia" w:ascii="Calibri" w:hAnsi="Calibri" w:eastAsia="宋体" w:cs="Times New Roman"/>
          <w:color w:val="000000"/>
          <w:sz w:val="21"/>
          <w:szCs w:val="21"/>
          <w:lang w:val="en-US" w:eastAsia="zh-CN"/>
        </w:rPr>
        <w:t>上</w:t>
      </w:r>
      <w:r>
        <w:rPr>
          <w:rFonts w:hint="eastAsia" w:ascii="Calibri" w:hAnsi="Calibri" w:eastAsia="宋体" w:cs="Times New Roman"/>
          <w:color w:val="000000"/>
          <w:sz w:val="21"/>
          <w:szCs w:val="21"/>
        </w:rPr>
        <w:t>绽放自我价值，织起出海的帆，奔赴世界的码头！</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"位置与价值"齐飞,做如珩君子</w:t>
      </w:r>
    </w:p>
    <w:p>
      <w:pPr>
        <w:keepNext w:val="0"/>
        <w:keepLines w:val="0"/>
        <w:pageBreakBefore w:val="0"/>
        <w:widowControl w:val="0"/>
        <w:kinsoku/>
        <w:wordWrap/>
        <w:overflowPunct/>
        <w:topLinePunct w:val="0"/>
        <w:autoSpaceDE/>
        <w:autoSpaceDN/>
        <w:bidi w:val="0"/>
        <w:spacing w:line="276" w:lineRule="auto"/>
        <w:jc w:val="center"/>
        <w:rPr>
          <w:rFonts w:ascii="Calibri" w:hAnsi="Calibri" w:eastAsia="宋体" w:cs="Arial"/>
          <w:szCs w:val="22"/>
          <w:lang w:val="en-US"/>
        </w:rPr>
      </w:pPr>
      <w:r>
        <w:rPr>
          <w:rFonts w:ascii="Calibri" w:hAnsi="Calibri" w:eastAsia="宋体" w:cs="Arial"/>
          <w:szCs w:val="22"/>
          <w:lang w:val="en-US"/>
        </w:rPr>
        <w:t>高二</w:t>
      </w:r>
      <w:r>
        <w:rPr>
          <w:rFonts w:hint="eastAsia" w:ascii="Calibri" w:hAnsi="Calibri" w:eastAsia="宋体" w:cs="Arial"/>
          <w:szCs w:val="22"/>
          <w:lang w:val="en-US" w:eastAsia="zh-CN"/>
        </w:rPr>
        <w:t>（</w:t>
      </w:r>
      <w:r>
        <w:rPr>
          <w:rFonts w:ascii="Calibri" w:hAnsi="Calibri" w:eastAsia="宋体" w:cs="Arial"/>
          <w:szCs w:val="22"/>
          <w:lang w:val="en-US"/>
        </w:rPr>
        <w:t>3</w:t>
      </w:r>
      <w:r>
        <w:rPr>
          <w:rFonts w:hint="eastAsia" w:ascii="Calibri" w:hAnsi="Calibri" w:eastAsia="宋体" w:cs="Arial"/>
          <w:szCs w:val="22"/>
          <w:lang w:val="en-US" w:eastAsia="zh-CN"/>
        </w:rPr>
        <w:t>）</w:t>
      </w:r>
      <w:r>
        <w:rPr>
          <w:rFonts w:ascii="Calibri" w:hAnsi="Calibri" w:eastAsia="宋体" w:cs="Arial"/>
          <w:szCs w:val="22"/>
          <w:lang w:val="en-US"/>
        </w:rPr>
        <w:t xml:space="preserve">   郑天骄</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ascii="Calibri" w:hAnsi="Calibri" w:eastAsia="宋体" w:cs="Arial"/>
          <w:szCs w:val="22"/>
          <w:lang w:val="en-US"/>
        </w:rPr>
      </w:pPr>
      <w:r>
        <w:rPr>
          <w:rFonts w:ascii="Calibri" w:hAnsi="Calibri" w:eastAsia="宋体" w:cs="Arial"/>
          <w:szCs w:val="22"/>
          <w:lang w:val="en-US"/>
        </w:rPr>
        <w:t>伍尔芙曾言:"我有根,但我流动。"所言极是。在人生的长河中,沿岸而流动,在不同的"位置"定根生长,外现价值,而后又随着流水探寻别样土壤。</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ascii="Calibri" w:hAnsi="Calibri" w:eastAsia="宋体" w:cs="Arial"/>
          <w:szCs w:val="22"/>
          <w:lang w:val="en-US"/>
        </w:rPr>
      </w:pPr>
      <w:r>
        <w:rPr>
          <w:rFonts w:ascii="Calibri" w:hAnsi="Calibri" w:eastAsia="宋体" w:cs="Arial"/>
          <w:szCs w:val="22"/>
          <w:lang w:val="en-US"/>
        </w:rPr>
        <w:t>何谓"位置"?"位置"是一个人在工作时负责的项目,是一个人在追求自我时渴望的定位;是一个人在寻求价值时的前奏,而价值并不是踩在他人高不可攀的位置上不是在各个位置上都有痕迹,而是在恰当的时刻,各司其职,配合出的精彩。</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ascii="Calibri" w:hAnsi="Calibri" w:eastAsia="宋体" w:cs="Arial"/>
          <w:szCs w:val="22"/>
          <w:lang w:val="en-US"/>
        </w:rPr>
      </w:pPr>
      <w:r>
        <w:rPr>
          <w:rFonts w:ascii="Calibri" w:hAnsi="Calibri" w:eastAsia="宋体" w:cs="Arial"/>
          <w:szCs w:val="22"/>
          <w:lang w:val="en-US"/>
        </w:rPr>
        <w:t>然,"主义"的横行,逐渐使人们忘记了其作为生物的思维主体性。惬意地生活在一个所谓舒适圈的位置上,便成了"躺平主义",狂热追求"价值"的外现,又成了"功利主义”,种种主义压抑着我们的灵魂,叫人怎不叹息?</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ascii="Calibri" w:hAnsi="Calibri" w:eastAsia="宋体" w:cs="Arial"/>
          <w:szCs w:val="22"/>
          <w:lang w:val="en-US"/>
        </w:rPr>
      </w:pPr>
      <w:r>
        <w:rPr>
          <w:rFonts w:ascii="Calibri" w:hAnsi="Calibri" w:eastAsia="宋体" w:cs="Arial"/>
          <w:szCs w:val="22"/>
          <w:lang w:val="en-US"/>
        </w:rPr>
        <w:t>位置的宽窄并不是标码价值的依据。而真正出色的人是不论站在哪个位置,都能竭力挖掘自我的价值。正所谓"稻草铺上有欢晤。"恰如内地演员黄渤,他甘心在配角的位置上自我锤炼,凭借出色的表演让人们发掘配角的价值,认识到好的电影是人人都出彩,若一味追求位置的宽窄,何以见得明媚结果?我们应奉有为事必有我,而功不必在我的情怀,不应是在自己的位置上事不关己,高高挂起的姿态。</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ascii="Calibri" w:hAnsi="Calibri" w:eastAsia="宋体" w:cs="Arial"/>
          <w:szCs w:val="22"/>
          <w:lang w:val="en-US"/>
        </w:rPr>
      </w:pPr>
      <w:r>
        <w:rPr>
          <w:rFonts w:ascii="Calibri" w:hAnsi="Calibri" w:eastAsia="宋体" w:cs="Arial"/>
          <w:szCs w:val="22"/>
          <w:lang w:val="en-US"/>
        </w:rPr>
        <w:t>价值是让位置散发不同的光彩。若一味追求价值的精彩,耐不住现有位置上的磨砺,便看不到真正由价值织成的彩锦,韩少功《荧火虫的故事》曾言:"当不了太阳的人,当一只荧光虫也许恰逢其时。”太阳的精彩固然光彩夺目,但,荧火虫的星星之光也是夏的意趣。诚然,人人都趋向美满的价值，坐在人人羡慕的位置上。但,你我应是有根的,在过往位置上的精彩应作为开启下一位置的契机,探求别的价值。在这样流动的状态下，我们才能邂逅别样的人生。</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ascii="Calibri" w:hAnsi="Calibri" w:eastAsia="宋体" w:cs="Arial"/>
          <w:szCs w:val="22"/>
          <w:lang w:val="en-US"/>
        </w:rPr>
      </w:pPr>
      <w:r>
        <w:rPr>
          <w:rFonts w:ascii="Calibri" w:hAnsi="Calibri" w:eastAsia="宋体" w:cs="Arial"/>
          <w:szCs w:val="22"/>
          <w:lang w:val="en-US"/>
        </w:rPr>
        <w:t>作为新时代的少年，面对他人光彩夺目的价值，我们不应自我欺骗，认为是自己处的位置过于微小，无法达到他人的成就，而应当以他人的精彩作为动力，在自我的位置上沉淀，而后发光。</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萤火与星光同辉</w:t>
      </w:r>
    </w:p>
    <w:p>
      <w:pPr>
        <w:keepNext w:val="0"/>
        <w:keepLines w:val="0"/>
        <w:pageBreakBefore w:val="0"/>
        <w:widowControl w:val="0"/>
        <w:kinsoku/>
        <w:wordWrap/>
        <w:overflowPunct/>
        <w:topLinePunct w:val="0"/>
        <w:autoSpaceDE/>
        <w:autoSpaceDN/>
        <w:bidi w:val="0"/>
        <w:spacing w:line="276" w:lineRule="auto"/>
        <w:jc w:val="center"/>
        <w:rPr>
          <w:rFonts w:hint="eastAsia"/>
        </w:rPr>
      </w:pPr>
      <w:r>
        <w:rPr>
          <w:rFonts w:hint="eastAsia"/>
        </w:rPr>
        <w:t>高二</w:t>
      </w:r>
      <w:r>
        <w:rPr>
          <w:rFonts w:hint="eastAsia"/>
          <w:lang w:eastAsia="zh-CN"/>
        </w:rPr>
        <w:t>（</w:t>
      </w:r>
      <w:r>
        <w:rPr>
          <w:rFonts w:hint="eastAsia"/>
        </w:rPr>
        <w:t>5</w:t>
      </w:r>
      <w:r>
        <w:rPr>
          <w:rFonts w:hint="eastAsia"/>
          <w:lang w:val="en-US" w:eastAsia="zh-CN"/>
        </w:rPr>
        <w:t xml:space="preserve"> ）  </w:t>
      </w:r>
      <w:r>
        <w:rPr>
          <w:rFonts w:hint="eastAsia"/>
        </w:rPr>
        <w:t>吴万鹏</w:t>
      </w:r>
    </w:p>
    <w:p>
      <w:pPr>
        <w:keepNext w:val="0"/>
        <w:keepLines w:val="0"/>
        <w:pageBreakBefore w:val="0"/>
        <w:widowControl w:val="0"/>
        <w:kinsoku/>
        <w:wordWrap/>
        <w:overflowPunct/>
        <w:topLinePunct w:val="0"/>
        <w:autoSpaceDE/>
        <w:autoSpaceDN/>
        <w:bidi w:val="0"/>
        <w:spacing w:line="276" w:lineRule="auto"/>
        <w:ind w:firstLine="420" w:firstLineChars="200"/>
        <w:rPr>
          <w:rFonts w:hint="eastAsia"/>
        </w:rPr>
      </w:pPr>
      <w:r>
        <w:rPr>
          <w:rFonts w:hint="eastAsia"/>
        </w:rPr>
        <w:t>浩浩乎如星辰，点点星光，照耀万物。可渺小如萤火，同样散发光茫，熠熠生辉。一个人所创造出的价值，并不由他的位置所决定，即使身处低谷，也可满身星光，</w:t>
      </w:r>
    </w:p>
    <w:p>
      <w:pPr>
        <w:keepNext w:val="0"/>
        <w:keepLines w:val="0"/>
        <w:pageBreakBefore w:val="0"/>
        <w:widowControl w:val="0"/>
        <w:kinsoku/>
        <w:wordWrap/>
        <w:overflowPunct/>
        <w:topLinePunct w:val="0"/>
        <w:autoSpaceDE/>
        <w:autoSpaceDN/>
        <w:bidi w:val="0"/>
        <w:spacing w:line="276" w:lineRule="auto"/>
        <w:ind w:firstLine="420" w:firstLineChars="200"/>
        <w:rPr>
          <w:rFonts w:hint="eastAsia"/>
        </w:rPr>
      </w:pPr>
      <w:r>
        <w:rPr>
          <w:rFonts w:hint="eastAsia"/>
        </w:rPr>
        <w:t>别让位置局限了你的价值。“苔花如米小，也学牡</w:t>
      </w:r>
      <w:r>
        <w:rPr>
          <w:rFonts w:hint="eastAsia"/>
          <w:lang w:val="en-US" w:eastAsia="zh-CN"/>
        </w:rPr>
        <w:t>丹</w:t>
      </w:r>
      <w:r>
        <w:rPr>
          <w:rFonts w:hint="eastAsia"/>
        </w:rPr>
        <w:t>开。”即使生来渺小，也要勇敢去梦，去创造属于你的价值。霍金身患渐冻症，连正常</w:t>
      </w:r>
      <w:r>
        <w:rPr>
          <w:rFonts w:hint="eastAsia"/>
          <w:lang w:val="en-US" w:eastAsia="zh-CN"/>
        </w:rPr>
        <w:t>人</w:t>
      </w:r>
      <w:r>
        <w:rPr>
          <w:rFonts w:hint="eastAsia"/>
        </w:rPr>
        <w:t>的生活都过不上，却用他的思想驰骋</w:t>
      </w:r>
      <w:r>
        <w:rPr>
          <w:rFonts w:hint="eastAsia"/>
          <w:lang w:val="en-US" w:eastAsia="zh-CN"/>
        </w:rPr>
        <w:t>在</w:t>
      </w:r>
      <w:r>
        <w:rPr>
          <w:rFonts w:hint="eastAsia"/>
        </w:rPr>
        <w:t>整个宇宙。外卖骑手王计兵在为生活奔波时，也会化身诗人</w:t>
      </w:r>
      <w:r>
        <w:rPr>
          <w:rFonts w:hint="eastAsia"/>
          <w:lang w:val="en-US" w:eastAsia="zh-CN"/>
        </w:rPr>
        <w:t>记</w:t>
      </w:r>
      <w:r>
        <w:rPr>
          <w:rFonts w:hint="eastAsia"/>
        </w:rPr>
        <w:t>录着人间百态。或许如今的你普普通通，为各自的生活上下求索，可平凡的我们，无时无刻</w:t>
      </w:r>
      <w:r>
        <w:rPr>
          <w:rFonts w:hint="eastAsia"/>
          <w:lang w:val="en-US" w:eastAsia="zh-CN"/>
        </w:rPr>
        <w:t>不</w:t>
      </w:r>
      <w:r>
        <w:rPr>
          <w:rFonts w:hint="eastAsia"/>
        </w:rPr>
        <w:t>在创造着不平凡的价值。就像一部电影的配角，也可以留下许多经典的形象。重要的不是站在哪个位置表演，而是不论站在哪个位置，都能奉献出最好的表演</w:t>
      </w:r>
      <w:r>
        <w:rPr>
          <w:rFonts w:hint="eastAsia"/>
          <w:lang w:eastAsia="zh-CN"/>
        </w:rPr>
        <w:t>。</w:t>
      </w:r>
      <w:r>
        <w:rPr>
          <w:rFonts w:hint="eastAsia"/>
        </w:rPr>
        <w:t>花儿因为伴着绿叶而更加鲜艳，月亮因为伴着夜空而更加皎洁。位置只是一种描述，并不是枷锁，也不应该锁着一颗</w:t>
      </w:r>
      <w:r>
        <w:rPr>
          <w:rFonts w:hint="eastAsia"/>
          <w:lang w:val="en-US" w:eastAsia="zh-CN"/>
        </w:rPr>
        <w:t>炙</w:t>
      </w:r>
      <w:r>
        <w:rPr>
          <w:rFonts w:hint="eastAsia"/>
        </w:rPr>
        <w:t>热的心。用心去热爱生活，勇敢地面对任何挑战，定会从那低谷中捧回星光。</w:t>
      </w:r>
    </w:p>
    <w:p>
      <w:pPr>
        <w:keepNext w:val="0"/>
        <w:keepLines w:val="0"/>
        <w:pageBreakBefore w:val="0"/>
        <w:widowControl w:val="0"/>
        <w:kinsoku/>
        <w:wordWrap/>
        <w:overflowPunct/>
        <w:topLinePunct w:val="0"/>
        <w:autoSpaceDE/>
        <w:autoSpaceDN/>
        <w:bidi w:val="0"/>
        <w:spacing w:line="276" w:lineRule="auto"/>
        <w:ind w:firstLine="420" w:firstLineChars="200"/>
        <w:rPr>
          <w:rFonts w:hint="eastAsia"/>
        </w:rPr>
      </w:pPr>
      <w:r>
        <w:rPr>
          <w:rFonts w:hint="eastAsia"/>
        </w:rPr>
        <w:t>别让价值定义了你的位置</w:t>
      </w:r>
      <w:r>
        <w:rPr>
          <w:rFonts w:hint="eastAsia"/>
          <w:lang w:eastAsia="zh-CN"/>
        </w:rPr>
        <w:t>。</w:t>
      </w:r>
      <w:r>
        <w:rPr>
          <w:rFonts w:hint="eastAsia"/>
        </w:rPr>
        <w:t>或许你大半辈子碌碌无为，或许你奋斗一生却分文不值，或许你将注定在无人在意的角落里默默死去，但请不要现在就断定自己的位置。想一想你的亲人</w:t>
      </w:r>
      <w:r>
        <w:rPr>
          <w:rFonts w:hint="eastAsia"/>
          <w:lang w:eastAsia="zh-CN"/>
        </w:rPr>
        <w:t>、</w:t>
      </w:r>
      <w:r>
        <w:rPr>
          <w:rFonts w:hint="eastAsia"/>
        </w:rPr>
        <w:t>朋友，想一想你爱的人和爱你的人，在他们的心中，你的位置是无可替代的，即使你默默无闻，即使你糟糕透顶，永远有一个地方能包容你的所有</w:t>
      </w:r>
      <w:r>
        <w:rPr>
          <w:rFonts w:hint="eastAsia"/>
          <w:lang w:eastAsia="zh-CN"/>
        </w:rPr>
        <w:t>。</w:t>
      </w:r>
      <w:r>
        <w:rPr>
          <w:rFonts w:hint="eastAsia"/>
        </w:rPr>
        <w:t>但是当你创造了些价值后，也不能过分高看自己的位置。牛顿在荣誉满身后依旧说：“我是站在巨人的肩膀上。”莫言获得诺贝尔文学奖后说：“我只是个会讲故事的人。”古往今来，那些创造了载入史册的价值的人，往往会首先摆好自己的位置，放下自己的架子，就像每一个平凡的你和我一样。</w:t>
      </w:r>
    </w:p>
    <w:p>
      <w:pPr>
        <w:keepNext w:val="0"/>
        <w:keepLines w:val="0"/>
        <w:pageBreakBefore w:val="0"/>
        <w:widowControl w:val="0"/>
        <w:kinsoku/>
        <w:wordWrap/>
        <w:overflowPunct/>
        <w:topLinePunct w:val="0"/>
        <w:autoSpaceDE/>
        <w:autoSpaceDN/>
        <w:bidi w:val="0"/>
        <w:spacing w:line="276" w:lineRule="auto"/>
        <w:ind w:firstLine="420" w:firstLineChars="200"/>
        <w:rPr>
          <w:rFonts w:hint="eastAsia"/>
        </w:rPr>
      </w:pPr>
      <w:r>
        <w:rPr>
          <w:rFonts w:hint="eastAsia"/>
        </w:rPr>
        <w:t>若将每个平凡的人的价值比作萤火，那么伟人们的价值就像星光。在人类文明的长夜之中，都同样</w:t>
      </w:r>
      <w:r>
        <w:rPr>
          <w:rFonts w:hint="eastAsia"/>
          <w:lang w:val="en-US" w:eastAsia="zh-CN"/>
        </w:rPr>
        <w:t>闪</w:t>
      </w:r>
      <w:r>
        <w:rPr>
          <w:rFonts w:hint="eastAsia"/>
        </w:rPr>
        <w:t>闪发光，所以一个人的价值与位置无关，一个人的位置也与价值无关。重要的是，无论身处哪个位置，都要投入百分之百的热情，去发出独属于你的那一抹光茫。</w:t>
      </w:r>
    </w:p>
    <w:p>
      <w:pPr>
        <w:keepNext w:val="0"/>
        <w:keepLines w:val="0"/>
        <w:pageBreakBefore w:val="0"/>
        <w:widowControl w:val="0"/>
        <w:kinsoku/>
        <w:wordWrap/>
        <w:overflowPunct/>
        <w:topLinePunct w:val="0"/>
        <w:autoSpaceDE/>
        <w:autoSpaceDN/>
        <w:bidi w:val="0"/>
        <w:spacing w:line="276" w:lineRule="auto"/>
        <w:ind w:firstLine="420" w:firstLineChars="200"/>
        <w:rPr>
          <w:rFonts w:hint="eastAsia"/>
        </w:rPr>
      </w:pPr>
      <w:r>
        <w:rPr>
          <w:rFonts w:hint="eastAsia"/>
        </w:rPr>
        <w:t>萤火与星光同辉，就像每一个平凡的你和我，在每一个位置上，都能创造出价值，并且光茫万丈！</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center"/>
        <w:rPr>
          <w:rFonts w:hint="eastAsia" w:ascii="Calibri" w:hAnsi="Calibri" w:eastAsia="宋体" w:cs="Times New Roman"/>
          <w:b/>
          <w:bCs/>
          <w:sz w:val="22"/>
          <w:szCs w:val="28"/>
          <w:lang w:val="en-US" w:eastAsia="zh-CN"/>
        </w:rPr>
      </w:pPr>
      <w:r>
        <w:rPr>
          <w:rFonts w:hint="eastAsia" w:ascii="Calibri" w:hAnsi="Calibri" w:eastAsia="宋体" w:cs="Times New Roman"/>
          <w:b/>
          <w:bCs/>
          <w:sz w:val="22"/>
          <w:szCs w:val="28"/>
          <w:lang w:val="en-US" w:eastAsia="zh-CN"/>
        </w:rPr>
        <w:t>于万幻之位，掘真我之价</w:t>
      </w:r>
    </w:p>
    <w:p>
      <w:pPr>
        <w:keepNext w:val="0"/>
        <w:keepLines w:val="0"/>
        <w:pageBreakBefore w:val="0"/>
        <w:widowControl w:val="0"/>
        <w:kinsoku/>
        <w:wordWrap/>
        <w:overflowPunct/>
        <w:topLinePunct w:val="0"/>
        <w:autoSpaceDE/>
        <w:autoSpaceDN/>
        <w:bidi w:val="0"/>
        <w:spacing w:line="276" w:lineRule="auto"/>
        <w:jc w:val="center"/>
        <w:rPr>
          <w:rFonts w:hint="default" w:eastAsiaTheme="minorEastAsia"/>
          <w:lang w:val="en-US" w:eastAsia="zh-CN"/>
        </w:rPr>
      </w:pPr>
      <w:r>
        <w:rPr>
          <w:rFonts w:hint="eastAsia" w:asciiTheme="minorHAnsi" w:eastAsiaTheme="minorEastAsia"/>
          <w:lang w:val="en-US" w:eastAsia="zh-CN"/>
        </w:rPr>
        <w:t>高二</w:t>
      </w:r>
      <w:r>
        <w:rPr>
          <w:rFonts w:hint="eastAsia"/>
          <w:lang w:val="en-US" w:eastAsia="zh-CN"/>
        </w:rPr>
        <w:t>（</w:t>
      </w:r>
      <w:r>
        <w:rPr>
          <w:rFonts w:hint="eastAsia" w:asciiTheme="minorHAnsi" w:eastAsiaTheme="minorEastAsia"/>
          <w:lang w:val="en-US" w:eastAsia="zh-CN"/>
        </w:rPr>
        <w:t>7</w:t>
      </w:r>
      <w:r>
        <w:rPr>
          <w:rFonts w:hint="eastAsia"/>
          <w:lang w:val="en-US" w:eastAsia="zh-CN"/>
        </w:rPr>
        <w:t>）</w:t>
      </w:r>
      <w:r>
        <w:rPr>
          <w:rFonts w:hint="eastAsia" w:asciiTheme="minorHAnsi" w:eastAsiaTheme="minorEastAsia"/>
          <w:lang w:val="en-US" w:eastAsia="zh-CN"/>
        </w:rPr>
        <w:t xml:space="preserve">  钱为民</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rPr>
      </w:pPr>
      <w:r>
        <w:rPr>
          <w:rFonts w:hint="eastAsia"/>
        </w:rPr>
        <w:t>“在其位，谋其事”六字箴言，无不彰显了中国古代人民各司其职、不僭越礼制的哲思，这一思想，也逐渐成为人们评判位置与价值的标准。</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rPr>
      </w:pPr>
      <w:r>
        <w:rPr>
          <w:rFonts w:hint="eastAsia"/>
        </w:rPr>
        <w:t>那么，不在其位就不谋其事了吗？于当今时代，我们发出疑问，位值既定价值吗？以吾拙见：非也。</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default" w:eastAsiaTheme="minorEastAsia"/>
          <w:lang w:val="en-US" w:eastAsia="zh-CN"/>
        </w:rPr>
      </w:pPr>
      <w:r>
        <w:rPr>
          <w:rFonts w:hint="eastAsia"/>
        </w:rPr>
        <w:t>人是具有社会属性的，人立身于社会，其价值便被社会定夺，社会便依据其价值大小来排列其位置先后。所以从客观上来说，位置便是社会参照个人的综合价值评价，所给予人的社会地位。似乎，人们只要站在这最为客观合适的位置上，便能发挥其最大的价值。显然，单从客观的角度求得位置与价值的关系，无异于自限囹圄。</w:t>
      </w:r>
      <w:r>
        <w:rPr>
          <w:rFonts w:hint="eastAsia" w:asciiTheme="minorHAnsi" w:eastAsiaTheme="minorEastAsia"/>
          <w:lang w:val="en-US" w:eastAsia="zh-CN"/>
        </w:rPr>
        <w:t>以吾菡荛之见——</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rPr>
      </w:pPr>
      <w:r>
        <w:rPr>
          <w:rFonts w:hint="eastAsia"/>
        </w:rPr>
        <w:t>以自我之价值定夺自我之位置。价值是位置的参照系，更是位置的源代码。故而位置并不能阻碍个人价值的发展。君不见，李太白“天生我材必有用”之姿态，虽未能于官位为国造福，却也在诗坛实现自我价值。唐太宗李世民虽不是太子，但他仍追求自我价值的实现，更是打破位置的桎梏，以“玄武门之变”彰显自我蜕变。无数仁人志士在国难当头之时，虽不在政府要职，却能挺身而出，以自我之价值奠定新中国之基石。由是观之，位置无不是于价值的漩涡中破碎重组，每一次自我价值的坚守与追求，都是位置于社会的攀升。</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rPr>
      </w:pPr>
      <w:r>
        <w:rPr>
          <w:rFonts w:hint="eastAsia"/>
        </w:rPr>
        <w:t>以自我之价值透析自我之位。随着时代的蓬勃发展，社会的位置愈发多样，以致许多人模糊了自我的位置。这时，准确定位便是破局之法。正如从《疯狂的石头》《流浪地球》到《封神》，演绎无数经典荧幕形象的黄渤，在他看来，一个演员重要的不是站在哪个位置表演，而是不论站在哪个位置都能奉献出最好的表演。他之所以能成功，便在于他对演员这个职业有着准确的自我定位，这让他足以以自我之价值于千变万化的位置中展露光彩。此时，价值便是通往位置的导航仪、方向标，助我们通往各自应去的位置，并找到人生的方向。</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Calibri" w:hAnsi="Calibri" w:eastAsia="宋体" w:cs="Times New Roman"/>
          <w:b/>
          <w:bCs/>
          <w:sz w:val="22"/>
          <w:szCs w:val="28"/>
          <w:lang w:val="en-US" w:eastAsia="zh-CN"/>
        </w:rPr>
      </w:pPr>
      <w:r>
        <w:rPr>
          <w:rFonts w:hint="eastAsia"/>
        </w:rPr>
        <w:t>思忖于今，位置与价值无不是动态转化的，我们不妨跳出其非黑即白的二元框架，探索其发展的动态美学。于我们而言，不在其位，亦可谋其事。于“风声、雨声、读书声”中，同时洞悉“家事、国事、天下事”，于万幻之位置，挖掘自我之价值。</w:t>
      </w:r>
    </w:p>
    <w:p>
      <w:pPr>
        <w:keepNext w:val="0"/>
        <w:keepLines w:val="0"/>
        <w:pageBreakBefore w:val="0"/>
        <w:widowControl w:val="0"/>
        <w:kinsoku/>
        <w:wordWrap/>
        <w:overflowPunct/>
        <w:topLinePunct w:val="0"/>
        <w:autoSpaceDE w:val="0"/>
        <w:autoSpaceDN w:val="0"/>
        <w:bidi w:val="0"/>
        <w:adjustRightInd w:val="0"/>
        <w:snapToGrid/>
        <w:spacing w:line="240" w:lineRule="auto"/>
        <w:ind w:right="105" w:rightChars="50"/>
        <w:textAlignment w:val="auto"/>
        <w:rPr>
          <w:rFonts w:hint="eastAsia" w:ascii="宋体" w:hAnsi="宋体" w:eastAsia="宋体" w:cs="楷体"/>
          <w:kern w:val="0"/>
          <w:szCs w:val="21"/>
          <w:lang w:val="en-US" w:eastAsia="zh-CN"/>
        </w:rPr>
      </w:pPr>
      <w:bookmarkStart w:id="3" w:name="_GoBack"/>
      <w:bookmarkEnd w:id="3"/>
    </w:p>
    <w:sectPr>
      <w:headerReference r:id="rId3" w:type="default"/>
      <w:footerReference r:id="rId4" w:type="default"/>
      <w:pgSz w:w="11906" w:h="16838"/>
      <w:pgMar w:top="737" w:right="1020" w:bottom="1020" w:left="1020"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等线" w:hAnsi="等线" w:eastAsia="等线" w:cs="Times New Roman"/>
        <w:color w:val="FFFFFF"/>
        <w:sz w:val="2"/>
        <w:szCs w:val="2"/>
      </w:rPr>
      <w:pict>
        <v:shape id="PowerPlusWaterMarkObject1453549720" o:spid="_x0000_s4097"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rFonts w:ascii="等线" w:hAnsi="等线" w:eastAsia="等线" w:cs="Times New Roman"/>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rPr>
        <w:rFonts w:ascii="等线" w:hAnsi="等线" w:eastAsia="等线" w:cs="Times New Roman"/>
        <w:szCs w:val="22"/>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ascii="等线" w:hAnsi="等线" w:eastAsia="等线" w:cs="Times New Roman"/>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jE0ZTM1YzRlNmRiY2ZkN2FmZmQxNzYzZjQ1Y2QifQ=="/>
    <w:docVar w:name="KSO_WPS_MARK_KEY" w:val="db669236-2508-4d0b-a347-bbbe5653cb6e"/>
  </w:docVars>
  <w:rsids>
    <w:rsidRoot w:val="00000000"/>
    <w:rsid w:val="005216AE"/>
    <w:rsid w:val="00BA4FDD"/>
    <w:rsid w:val="0276385D"/>
    <w:rsid w:val="028B36A9"/>
    <w:rsid w:val="02981869"/>
    <w:rsid w:val="03A75EC1"/>
    <w:rsid w:val="05544DD4"/>
    <w:rsid w:val="061F4BAB"/>
    <w:rsid w:val="0621112D"/>
    <w:rsid w:val="0670567C"/>
    <w:rsid w:val="06954AF6"/>
    <w:rsid w:val="06DA4BFF"/>
    <w:rsid w:val="07E965B5"/>
    <w:rsid w:val="07FC2856"/>
    <w:rsid w:val="088A62C6"/>
    <w:rsid w:val="096566F5"/>
    <w:rsid w:val="0A7B04A7"/>
    <w:rsid w:val="0AB344FD"/>
    <w:rsid w:val="0BE33CF4"/>
    <w:rsid w:val="0CC31B1D"/>
    <w:rsid w:val="0DC07623"/>
    <w:rsid w:val="0E32009C"/>
    <w:rsid w:val="0E3C619F"/>
    <w:rsid w:val="103D0CB0"/>
    <w:rsid w:val="128862DB"/>
    <w:rsid w:val="135103E4"/>
    <w:rsid w:val="140300C4"/>
    <w:rsid w:val="15353DDC"/>
    <w:rsid w:val="1576211D"/>
    <w:rsid w:val="1580496F"/>
    <w:rsid w:val="15AE07F0"/>
    <w:rsid w:val="1604435F"/>
    <w:rsid w:val="165923FC"/>
    <w:rsid w:val="17120BED"/>
    <w:rsid w:val="17867785"/>
    <w:rsid w:val="17AE7935"/>
    <w:rsid w:val="17BA7B29"/>
    <w:rsid w:val="192F3025"/>
    <w:rsid w:val="1A3B28F2"/>
    <w:rsid w:val="1B415B07"/>
    <w:rsid w:val="1B466DA8"/>
    <w:rsid w:val="1BD45C69"/>
    <w:rsid w:val="1C1550F6"/>
    <w:rsid w:val="1CF86F8F"/>
    <w:rsid w:val="1D9B2313"/>
    <w:rsid w:val="1E5338B5"/>
    <w:rsid w:val="20071232"/>
    <w:rsid w:val="203A2D2E"/>
    <w:rsid w:val="2186530F"/>
    <w:rsid w:val="21875755"/>
    <w:rsid w:val="22C504CF"/>
    <w:rsid w:val="239F7C05"/>
    <w:rsid w:val="23A45829"/>
    <w:rsid w:val="243472A5"/>
    <w:rsid w:val="26017CD6"/>
    <w:rsid w:val="26EE2002"/>
    <w:rsid w:val="270C4AA5"/>
    <w:rsid w:val="284F6DA3"/>
    <w:rsid w:val="2BCC416B"/>
    <w:rsid w:val="2C3B319A"/>
    <w:rsid w:val="2CB13CDA"/>
    <w:rsid w:val="2CC6515A"/>
    <w:rsid w:val="2CEF2BF1"/>
    <w:rsid w:val="2E861327"/>
    <w:rsid w:val="2FE8682E"/>
    <w:rsid w:val="30774E46"/>
    <w:rsid w:val="30BD737C"/>
    <w:rsid w:val="339B73B2"/>
    <w:rsid w:val="340824FC"/>
    <w:rsid w:val="348E19C2"/>
    <w:rsid w:val="34FA3EBA"/>
    <w:rsid w:val="359340BF"/>
    <w:rsid w:val="35A14A1D"/>
    <w:rsid w:val="35B9585C"/>
    <w:rsid w:val="37275075"/>
    <w:rsid w:val="377C6C26"/>
    <w:rsid w:val="37B0704E"/>
    <w:rsid w:val="37DE3C9F"/>
    <w:rsid w:val="38DC0C27"/>
    <w:rsid w:val="391C0644"/>
    <w:rsid w:val="39736669"/>
    <w:rsid w:val="39D63F1C"/>
    <w:rsid w:val="39DE7F87"/>
    <w:rsid w:val="3AD34FAD"/>
    <w:rsid w:val="3BEF2B4D"/>
    <w:rsid w:val="3D2E4D81"/>
    <w:rsid w:val="3F64702A"/>
    <w:rsid w:val="3FEC0F24"/>
    <w:rsid w:val="401F6CDA"/>
    <w:rsid w:val="40CD09D0"/>
    <w:rsid w:val="416168A9"/>
    <w:rsid w:val="41683BAB"/>
    <w:rsid w:val="41A77BAD"/>
    <w:rsid w:val="41E72EE9"/>
    <w:rsid w:val="4243452F"/>
    <w:rsid w:val="42450E03"/>
    <w:rsid w:val="42807B04"/>
    <w:rsid w:val="43FF57C3"/>
    <w:rsid w:val="44A30AD3"/>
    <w:rsid w:val="4607357F"/>
    <w:rsid w:val="48EE489E"/>
    <w:rsid w:val="498D28A6"/>
    <w:rsid w:val="49F42EAF"/>
    <w:rsid w:val="4A086C1A"/>
    <w:rsid w:val="4A5C5CE8"/>
    <w:rsid w:val="4A6F5DD2"/>
    <w:rsid w:val="4B7D0C82"/>
    <w:rsid w:val="4BB23E88"/>
    <w:rsid w:val="4C0B6C0E"/>
    <w:rsid w:val="4D1D023D"/>
    <w:rsid w:val="4DB37742"/>
    <w:rsid w:val="4E7E368F"/>
    <w:rsid w:val="4E992277"/>
    <w:rsid w:val="4F28585C"/>
    <w:rsid w:val="504E43BF"/>
    <w:rsid w:val="506B379F"/>
    <w:rsid w:val="519D2F0D"/>
    <w:rsid w:val="51A90A23"/>
    <w:rsid w:val="52140128"/>
    <w:rsid w:val="53405EC9"/>
    <w:rsid w:val="5357435A"/>
    <w:rsid w:val="543C792C"/>
    <w:rsid w:val="54E212ED"/>
    <w:rsid w:val="56CD4368"/>
    <w:rsid w:val="57056227"/>
    <w:rsid w:val="57BE4999"/>
    <w:rsid w:val="58445EAC"/>
    <w:rsid w:val="58767185"/>
    <w:rsid w:val="58CB4EFA"/>
    <w:rsid w:val="59543BB4"/>
    <w:rsid w:val="59F224C8"/>
    <w:rsid w:val="59F26E37"/>
    <w:rsid w:val="59F3024E"/>
    <w:rsid w:val="5A24333C"/>
    <w:rsid w:val="5A544BED"/>
    <w:rsid w:val="5AA8155D"/>
    <w:rsid w:val="5B7D0C15"/>
    <w:rsid w:val="5BFC35DF"/>
    <w:rsid w:val="5DB06C95"/>
    <w:rsid w:val="5F443B39"/>
    <w:rsid w:val="607B17DC"/>
    <w:rsid w:val="60CC55BA"/>
    <w:rsid w:val="60EC6236"/>
    <w:rsid w:val="61641380"/>
    <w:rsid w:val="61A95F5C"/>
    <w:rsid w:val="61CE264F"/>
    <w:rsid w:val="61D070B6"/>
    <w:rsid w:val="62147075"/>
    <w:rsid w:val="6238738A"/>
    <w:rsid w:val="62620EA5"/>
    <w:rsid w:val="64021259"/>
    <w:rsid w:val="642F3824"/>
    <w:rsid w:val="64D87092"/>
    <w:rsid w:val="65003381"/>
    <w:rsid w:val="65385EEE"/>
    <w:rsid w:val="659D57A6"/>
    <w:rsid w:val="65A66CDF"/>
    <w:rsid w:val="6693082E"/>
    <w:rsid w:val="67D31EFE"/>
    <w:rsid w:val="685A1D39"/>
    <w:rsid w:val="68BD75DB"/>
    <w:rsid w:val="69855479"/>
    <w:rsid w:val="69C75A92"/>
    <w:rsid w:val="69E336DC"/>
    <w:rsid w:val="69EE74C3"/>
    <w:rsid w:val="6B0B5A11"/>
    <w:rsid w:val="6BB56954"/>
    <w:rsid w:val="6CC4275D"/>
    <w:rsid w:val="6D5C2995"/>
    <w:rsid w:val="6D6F26C8"/>
    <w:rsid w:val="6EAE3863"/>
    <w:rsid w:val="6FEB74F6"/>
    <w:rsid w:val="7085106F"/>
    <w:rsid w:val="721B6479"/>
    <w:rsid w:val="722E1DAB"/>
    <w:rsid w:val="74DE0981"/>
    <w:rsid w:val="74FF14D4"/>
    <w:rsid w:val="78083D4D"/>
    <w:rsid w:val="79B040D1"/>
    <w:rsid w:val="7AB70F15"/>
    <w:rsid w:val="7AEB50B6"/>
    <w:rsid w:val="7B883073"/>
    <w:rsid w:val="7C142DB9"/>
    <w:rsid w:val="7CBB3234"/>
    <w:rsid w:val="7D141C56"/>
    <w:rsid w:val="7DA73E22"/>
    <w:rsid w:val="7E062BD5"/>
    <w:rsid w:val="7F1352A0"/>
    <w:rsid w:val="7F4809C1"/>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2525257B75232B38-A165-1FB7-499C-2E1C792CACB5%25252525252525252525252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252525257B75232B38-A165-1FB7-499C-2E1C792CACB5%25252525252525252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6528</Words>
  <Characters>6562</Characters>
  <Lines>0</Lines>
  <Paragraphs>0</Paragraphs>
  <TotalTime>0</TotalTime>
  <ScaleCrop>false</ScaleCrop>
  <LinksUpToDate>false</LinksUpToDate>
  <CharactersWithSpaces>6733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2024-03-31T06:59:00Z</dcterms:created>
  <dc:creator>孔祥梅</dc:creator>
  <cp:lastModifiedBy>一禾</cp:lastModifiedBy>
  <cp:lastPrinted>2024-10-31T02:51:00Z</cp:lastPrinted>
  <dcterms:modified xsi:type="dcterms:W3CDTF">2025-05-16T02:00:12Z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A327FDDA9A6E4AAABCD06112B7242D3C_13</vt:lpwstr>
  </property>
</Properties>
</file>